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0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consolata" w:cs="Inconsolata" w:eastAsia="Inconsolata" w:hAnsi="Inconsolata"/>
                <w:color w:val="ffffff"/>
                <w:sz w:val="104"/>
                <w:szCs w:val="104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104"/>
                <w:szCs w:val="104"/>
                <w:shd w:fill="auto" w:val="clear"/>
                <w:rtl w:val="0"/>
              </w:rPr>
              <w:t xml:space="preserve">FUNCTION DoTheMath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consolata" w:cs="Inconsolata" w:eastAsia="Inconsolata" w:hAnsi="Inconsolata"/>
          <w:color w:val="ffffff"/>
          <w:sz w:val="104"/>
          <w:szCs w:val="10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8a2be2" w:space="0" w:sz="48" w:val="single"/>
          <w:left w:color="8a2be2" w:space="0" w:sz="48" w:val="single"/>
          <w:bottom w:color="8a2be2" w:space="0" w:sz="48" w:val="single"/>
          <w:right w:color="8a2be2" w:space="0" w:sz="48" w:val="single"/>
          <w:insideH w:color="8a2be2" w:space="0" w:sz="48" w:val="single"/>
          <w:insideV w:color="8a2be2" w:space="0" w:sz="4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6e6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consolata" w:cs="Inconsolata" w:eastAsia="Inconsolata" w:hAnsi="Inconsolata"/>
                <w:b w:val="1"/>
                <w:color w:val="1e90ff"/>
                <w:sz w:val="60"/>
                <w:szCs w:val="60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1e90ff"/>
                <w:sz w:val="60"/>
                <w:szCs w:val="60"/>
                <w:shd w:fill="auto" w:val="clear"/>
                <w:rtl w:val="0"/>
              </w:rPr>
              <w:t xml:space="preserve">FUNCTION NAME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consolata" w:cs="Inconsolata" w:eastAsia="Inconsolata" w:hAnsi="Inconsolata"/>
                <w:b w:val="1"/>
                <w:color w:val="ff6347"/>
                <w:sz w:val="60"/>
                <w:szCs w:val="60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e90ff"/>
                <w:sz w:val="60"/>
                <w:szCs w:val="60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sz w:val="60"/>
                <w:szCs w:val="60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color w:val="ff6347"/>
                <w:sz w:val="60"/>
                <w:szCs w:val="60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ff6347"/>
                <w:sz w:val="60"/>
                <w:szCs w:val="60"/>
                <w:shd w:fill="auto" w:val="clear"/>
                <w:rtl w:val="0"/>
              </w:rPr>
              <w:t xml:space="preserve">FUNCTION PARAMETERS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consolata" w:cs="Inconsolata" w:eastAsia="Inconsolata" w:hAnsi="Inconsolata"/>
                <w:b w:val="1"/>
                <w:color w:val="32cd32"/>
                <w:sz w:val="60"/>
                <w:szCs w:val="60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6347"/>
                <w:sz w:val="60"/>
                <w:szCs w:val="60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sz w:val="60"/>
                <w:szCs w:val="60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color w:val="32cd32"/>
                <w:sz w:val="60"/>
                <w:szCs w:val="60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32cd32"/>
                <w:sz w:val="60"/>
                <w:szCs w:val="60"/>
                <w:shd w:fill="auto" w:val="clear"/>
                <w:rtl w:val="0"/>
              </w:rPr>
              <w:t xml:space="preserve">FUNCTION COMMANDS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consolata" w:cs="Inconsolata" w:eastAsia="Inconsolata" w:hAnsi="Inconsolata"/>
          <w:b w:val="1"/>
          <w:color w:val="32cd32"/>
          <w:sz w:val="60"/>
          <w:szCs w:val="6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ced1" w:space="0" w:sz="48" w:val="single"/>
          <w:left w:color="00ced1" w:space="0" w:sz="48" w:val="single"/>
          <w:bottom w:color="00ced1" w:space="0" w:sz="48" w:val="single"/>
          <w:right w:color="00ced1" w:space="0" w:sz="48" w:val="single"/>
          <w:insideH w:color="00ced1" w:space="0" w:sz="48" w:val="single"/>
          <w:insideV w:color="00ced1" w:space="0" w:sz="4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consolata" w:cs="Inconsolata" w:eastAsia="Inconsolata" w:hAnsi="Inconsolata"/>
                <w:sz w:val="60"/>
                <w:szCs w:val="60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e90ff"/>
                <w:sz w:val="60"/>
                <w:szCs w:val="60"/>
                <w:shd w:fill="auto" w:val="clear"/>
                <w:rtl w:val="0"/>
              </w:rPr>
              <w:t xml:space="preserve">function </w:t>
            </w: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1e90ff"/>
                <w:sz w:val="60"/>
                <w:szCs w:val="60"/>
                <w:shd w:fill="auto" w:val="clear"/>
                <w:rtl w:val="0"/>
              </w:rPr>
              <w:t xml:space="preserve">DoTheMath</w:t>
            </w:r>
            <w:r w:rsidDel="00000000" w:rsidR="00000000" w:rsidRPr="00000000">
              <w:rPr>
                <w:rFonts w:ascii="Inconsolata" w:cs="Inconsolata" w:eastAsia="Inconsolata" w:hAnsi="Inconsolata"/>
                <w:sz w:val="60"/>
                <w:szCs w:val="60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color w:val="ff6347"/>
                <w:sz w:val="60"/>
                <w:szCs w:val="60"/>
                <w:shd w:fill="auto" w:val="clear"/>
                <w:rtl w:val="0"/>
              </w:rPr>
              <w:t xml:space="preserve"> (Num1, Num2, Num3) </w:t>
            </w:r>
            <w:r w:rsidDel="00000000" w:rsidR="00000000" w:rsidRPr="00000000">
              <w:rPr>
                <w:rFonts w:ascii="Inconsolata" w:cs="Inconsolata" w:eastAsia="Inconsolata" w:hAnsi="Inconsolata"/>
                <w:sz w:val="60"/>
                <w:szCs w:val="60"/>
                <w:shd w:fill="auto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consolata" w:cs="Inconsolata" w:eastAsia="Inconsolata" w:hAnsi="Inconsolata"/>
                <w:color w:val="32cd32"/>
                <w:sz w:val="60"/>
                <w:szCs w:val="60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32cd32"/>
                <w:sz w:val="60"/>
                <w:szCs w:val="60"/>
                <w:shd w:fill="auto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consolata" w:cs="Inconsolata" w:eastAsia="Inconsolata" w:hAnsi="Inconsolata"/>
                <w:color w:val="32cd32"/>
                <w:sz w:val="60"/>
                <w:szCs w:val="60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32cd32"/>
                <w:sz w:val="60"/>
                <w:szCs w:val="60"/>
                <w:shd w:fill="auto" w:val="clear"/>
                <w:rtl w:val="0"/>
              </w:rPr>
              <w:t xml:space="preserve">var sum = Num1 + Num2;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consolata" w:cs="Inconsolata" w:eastAsia="Inconsolata" w:hAnsi="Inconsolata"/>
                <w:color w:val="32cd32"/>
                <w:sz w:val="60"/>
                <w:szCs w:val="60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32cd32"/>
                <w:sz w:val="60"/>
                <w:szCs w:val="60"/>
                <w:shd w:fill="auto" w:val="clear"/>
                <w:rtl w:val="0"/>
              </w:rPr>
              <w:t xml:space="preserve">var answer = sum * Num3;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consolata" w:cs="Inconsolata" w:eastAsia="Inconsolata" w:hAnsi="Inconsolata"/>
                <w:color w:val="32cd32"/>
                <w:sz w:val="60"/>
                <w:szCs w:val="60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32cd32"/>
                <w:sz w:val="60"/>
                <w:szCs w:val="60"/>
                <w:shd w:fill="auto" w:val="clear"/>
                <w:rtl w:val="0"/>
              </w:rPr>
              <w:t xml:space="preserve">document.write(“Parameters given: “ + Num1 + " , " + Num2 + ", " + Num3);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consolata" w:cs="Inconsolata" w:eastAsia="Inconsolata" w:hAnsi="Inconsolata"/>
                <w:color w:val="32cd32"/>
                <w:sz w:val="60"/>
                <w:szCs w:val="60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32cd32"/>
                <w:sz w:val="60"/>
                <w:szCs w:val="60"/>
                <w:shd w:fill="auto" w:val="clear"/>
                <w:rtl w:val="0"/>
              </w:rPr>
              <w:t xml:space="preserve">document.write(“&lt;BR&gt;The sum of the first two is: “ + sum);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consolata" w:cs="Inconsolata" w:eastAsia="Inconsolata" w:hAnsi="Inconsolata"/>
                <w:color w:val="32cd32"/>
                <w:sz w:val="60"/>
                <w:szCs w:val="60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32cd32"/>
                <w:sz w:val="60"/>
                <w:szCs w:val="60"/>
                <w:shd w:fill="auto" w:val="clear"/>
                <w:rtl w:val="0"/>
              </w:rPr>
              <w:t xml:space="preserve">document.write(“&lt;BR&gt;The product of the sum and Num3 is “ + answer);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consolata" w:cs="Inconsolata" w:eastAsia="Inconsolata" w:hAnsi="Inconsolata"/>
                <w:color w:val="32cd32"/>
                <w:sz w:val="60"/>
                <w:szCs w:val="60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32cd32"/>
                <w:sz w:val="60"/>
                <w:szCs w:val="60"/>
                <w:shd w:fill="auto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consolata" w:cs="Inconsolata" w:eastAsia="Inconsolata" w:hAnsi="Inconsolata"/>
          <w:color w:val="32cd32"/>
          <w:sz w:val="60"/>
          <w:szCs w:val="6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8000" w:space="0" w:sz="48" w:val="single"/>
          <w:left w:color="008000" w:space="0" w:sz="48" w:val="single"/>
          <w:bottom w:color="008000" w:space="0" w:sz="48" w:val="single"/>
          <w:right w:color="008000" w:space="0" w:sz="48" w:val="single"/>
          <w:insideH w:color="008000" w:space="0" w:sz="48" w:val="single"/>
          <w:insideV w:color="008000" w:space="0" w:sz="4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98fb98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b w:val="1"/>
                <w:color w:val="000080"/>
                <w:sz w:val="74"/>
                <w:szCs w:val="74"/>
                <w:shd w:fill="auto" w:val="clear"/>
                <w:rtl w:val="0"/>
              </w:rPr>
              <w:t xml:space="preserve">WHAT IS THE FUNCTION GOING TO DO?</w:t>
            </w:r>
            <w:r w:rsidDel="00000000" w:rsidR="00000000" w:rsidRPr="00000000">
              <w:rPr>
                <w:sz w:val="74"/>
                <w:szCs w:val="74"/>
                <w:shd w:fill="auto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60"/>
                <w:szCs w:val="60"/>
                <w:shd w:fill="auto" w:val="clear"/>
                <w:rtl w:val="0"/>
              </w:rPr>
              <w:t xml:space="preserve">This function will first display the three parameter values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60"/>
                <w:szCs w:val="60"/>
                <w:shd w:fill="auto" w:val="clear"/>
                <w:rtl w:val="0"/>
              </w:rPr>
              <w:t xml:space="preserve">Then display the variable </w:t>
            </w: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60"/>
                <w:szCs w:val="60"/>
                <w:u w:val="single"/>
                <w:shd w:fill="auto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60"/>
                <w:szCs w:val="60"/>
                <w:shd w:fill="auto" w:val="clear"/>
                <w:rtl w:val="0"/>
              </w:rPr>
              <w:t xml:space="preserve"> which is the sum of the first two parameter values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60"/>
                <w:szCs w:val="60"/>
                <w:shd w:fill="auto" w:val="clear"/>
                <w:rtl w:val="0"/>
              </w:rPr>
              <w:t xml:space="preserve">Lastly, this function will then display the value of the </w:t>
            </w: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60"/>
                <w:szCs w:val="60"/>
                <w:u w:val="single"/>
                <w:shd w:fill="auto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60"/>
                <w:szCs w:val="60"/>
                <w:shd w:fill="auto" w:val="clear"/>
                <w:rtl w:val="0"/>
              </w:rPr>
              <w:t xml:space="preserve"> times the third parameter value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consolata" w:cs="Inconsolata" w:eastAsia="Inconsolata" w:hAnsi="Inconsolata"/>
          <w:color w:val="0000ff"/>
          <w:sz w:val="60"/>
          <w:szCs w:val="6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191970" w:space="0" w:sz="48" w:val="single"/>
          <w:left w:color="191970" w:space="0" w:sz="48" w:val="single"/>
          <w:bottom w:color="191970" w:space="0" w:sz="48" w:val="single"/>
          <w:right w:color="191970" w:space="0" w:sz="48" w:val="single"/>
          <w:insideH w:color="191970" w:space="0" w:sz="48" w:val="single"/>
          <w:insideV w:color="191970" w:space="0" w:sz="4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00b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consolata" w:cs="Inconsolata" w:eastAsia="Inconsolata" w:hAnsi="Inconsolata"/>
                <w:color w:val="ff0000"/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0000"/>
                <w:sz w:val="74"/>
                <w:szCs w:val="74"/>
                <w:shd w:fill="auto" w:val="clear"/>
                <w:rtl w:val="0"/>
              </w:rPr>
              <w:t xml:space="preserve">FUNCTION CALL</w:t>
            </w:r>
          </w:p>
        </w:tc>
        <w:tc>
          <w:tcPr>
            <w:shd w:fill="00b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consolata" w:cs="Inconsolata" w:eastAsia="Inconsolata" w:hAnsi="Inconsolata"/>
                <w:color w:val="ff0000"/>
                <w:sz w:val="74"/>
                <w:szCs w:val="74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0000"/>
                <w:sz w:val="74"/>
                <w:szCs w:val="74"/>
                <w:shd w:fill="auto" w:val="clear"/>
                <w:rtl w:val="0"/>
              </w:rPr>
              <w:t xml:space="preserve">RESULT</w:t>
            </w:r>
          </w:p>
        </w:tc>
      </w:tr>
      <w:tr>
        <w:tc>
          <w:tcPr>
            <w:shd w:fill="00b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consolata" w:cs="Inconsolata" w:eastAsia="Inconsolata" w:hAnsi="Inconsolata"/>
                <w:color w:val="f0ffff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0ffff"/>
                <w:sz w:val="44"/>
                <w:szCs w:val="44"/>
                <w:shd w:fill="auto" w:val="clear"/>
                <w:rtl w:val="0"/>
              </w:rPr>
              <w:t xml:space="preserve">DoTheMath(100,200,1);</w:t>
            </w:r>
          </w:p>
        </w:tc>
        <w:tc>
          <w:tcPr>
            <w:shd w:fill="00b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f0ffff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consolata" w:cs="Inconsolata" w:eastAsia="Inconsolata" w:hAnsi="Inconsolata"/>
                <w:color w:val="000000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00"/>
                <w:sz w:val="44"/>
                <w:szCs w:val="44"/>
                <w:shd w:fill="auto" w:val="clear"/>
                <w:rtl w:val="0"/>
              </w:rPr>
              <w:t xml:space="preserve">DoTheMath(10,20,100);</w:t>
            </w:r>
          </w:p>
        </w:tc>
        <w:tc>
          <w:tcPr>
            <w:shd w:fill="00b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000000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b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Inconsolata" w:cs="Inconsolata" w:eastAsia="Inconsolata" w:hAnsi="Inconsolata"/>
                <w:color w:val="f0ffff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0ffff"/>
                <w:sz w:val="44"/>
                <w:szCs w:val="44"/>
                <w:shd w:fill="auto" w:val="clear"/>
                <w:rtl w:val="0"/>
              </w:rPr>
              <w:t xml:space="preserve">DoTheMath(5,5,30);</w:t>
            </w:r>
          </w:p>
        </w:tc>
        <w:tc>
          <w:tcPr>
            <w:shd w:fill="00b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consolata" w:cs="Inconsolata" w:eastAsia="Inconsolata" w:hAnsi="Inconsolata"/>
                <w:color w:val="f0ffff"/>
                <w:sz w:val="44"/>
                <w:szCs w:val="4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nconsolata" w:cs="Inconsolata" w:eastAsia="Inconsolata" w:hAnsi="Inconsolata"/>
          <w:color w:val="f0ffff"/>
          <w:sz w:val="44"/>
          <w:szCs w:val="4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