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3AB51AAA" w:rsidR="00934EC9" w:rsidRPr="00B95F94" w:rsidRDefault="00B17B8C" w:rsidP="00DC4AEC">
      <w:pPr>
        <w:pStyle w:val="N"/>
        <w:jc w:val="left"/>
        <w:rPr>
          <w:rFonts w:hAnsi="宋体"/>
        </w:rPr>
      </w:pPr>
      <w:r>
        <w:rPr>
          <w:rFonts w:hAnsi="宋体" w:hint="eastAsia"/>
        </w:rPr>
        <w:t>（1）</w:t>
      </w:r>
      <w:r w:rsidR="00934EC9" w:rsidRPr="00B95F94">
        <w:rPr>
          <w:rFonts w:hAnsi="宋体" w:hint="eastAsia"/>
        </w:rPr>
        <w:t>了解</w:t>
      </w:r>
      <w:r w:rsidR="000B2FBC">
        <w:rPr>
          <w:rFonts w:hAnsi="宋体" w:hint="eastAsia"/>
        </w:rPr>
        <w:t>长江大保护时空大数据云平台</w:t>
      </w:r>
      <w:r w:rsidR="00934EC9" w:rsidRPr="00B95F94">
        <w:rPr>
          <w:rFonts w:hAnsi="宋体" w:hint="eastAsia"/>
        </w:rPr>
        <w:t>标准化</w:t>
      </w:r>
      <w:r w:rsidR="000B2FBC">
        <w:rPr>
          <w:rFonts w:hAnsi="宋体" w:hint="eastAsia"/>
        </w:rPr>
        <w:t>建设</w:t>
      </w:r>
      <w:r w:rsidR="00934EC9" w:rsidRPr="00B95F94">
        <w:rPr>
          <w:rFonts w:hAnsi="宋体" w:hint="eastAsia"/>
        </w:rPr>
        <w:t>所支撑的业务战略;</w:t>
      </w:r>
    </w:p>
    <w:p w14:paraId="69057361" w14:textId="4B40FFE5" w:rsidR="00934EC9" w:rsidRPr="00B95F94" w:rsidRDefault="00B17B8C" w:rsidP="00DC4AEC">
      <w:pPr>
        <w:pStyle w:val="N"/>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DC4AEC">
      <w:pPr>
        <w:pStyle w:val="N"/>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DC4AEC">
      <w:pPr>
        <w:pStyle w:val="N"/>
        <w:jc w:val="left"/>
        <w:rPr>
          <w:rFonts w:hAnsi="宋体"/>
        </w:rPr>
      </w:pPr>
      <w:r>
        <w:rPr>
          <w:rFonts w:hAnsi="宋体" w:hint="eastAsia"/>
        </w:rPr>
        <w:lastRenderedPageBreak/>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DC4AEC">
      <w:pPr>
        <w:pStyle w:val="N"/>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DC4AEC">
      <w:pPr>
        <w:pStyle w:val="N"/>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DC4AEC">
      <w:pPr>
        <w:pStyle w:val="N"/>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DC4AEC">
      <w:pPr>
        <w:pStyle w:val="N"/>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06E0A4D9" w14:textId="1E18BA04" w:rsidR="00B54658" w:rsidRPr="00B95F94" w:rsidRDefault="00B17B8C" w:rsidP="00DC4AEC">
      <w:pPr>
        <w:pStyle w:val="N"/>
        <w:jc w:val="left"/>
        <w:rPr>
          <w:rFonts w:hAnsi="宋体"/>
        </w:rPr>
      </w:pPr>
      <w:r>
        <w:rPr>
          <w:rFonts w:hAnsi="宋体" w:hint="eastAsia"/>
        </w:rPr>
        <w:t>（1）</w:t>
      </w:r>
      <w:r w:rsidR="00B54658" w:rsidRPr="00B95F94">
        <w:rPr>
          <w:rFonts w:hAnsi="宋体" w:hint="eastAsia"/>
        </w:rPr>
        <w:t>确定标准体系结构图</w:t>
      </w:r>
      <w:r w:rsidR="00DC4AEC">
        <w:rPr>
          <w:rFonts w:hAnsi="宋体" w:hint="eastAsia"/>
        </w:rPr>
        <w:t>。</w:t>
      </w:r>
      <w:r w:rsidR="00CB45F1"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4BF48840" w14:textId="1502B45B" w:rsidR="00CB45F1" w:rsidRPr="00B95F94" w:rsidRDefault="00B17B8C" w:rsidP="00DC4AEC">
      <w:pPr>
        <w:pStyle w:val="N"/>
        <w:jc w:val="left"/>
        <w:rPr>
          <w:rFonts w:hAnsi="宋体"/>
        </w:rPr>
      </w:pPr>
      <w:r>
        <w:rPr>
          <w:rFonts w:hAnsi="宋体" w:hint="eastAsia"/>
        </w:rPr>
        <w:t>（2）</w:t>
      </w:r>
      <w:r w:rsidR="00B54658" w:rsidRPr="00B95F94">
        <w:rPr>
          <w:rFonts w:hAnsi="宋体" w:hint="eastAsia"/>
        </w:rPr>
        <w:t>编制标准明细表</w:t>
      </w:r>
      <w:r w:rsidR="00DC4AEC">
        <w:rPr>
          <w:rFonts w:hAnsi="宋体" w:hint="eastAsia"/>
        </w:rPr>
        <w:t>。</w:t>
      </w:r>
      <w:r w:rsidR="00CB45F1" w:rsidRPr="00B95F94">
        <w:rPr>
          <w:rFonts w:hAnsi="宋体" w:hint="eastAsia"/>
        </w:rPr>
        <w:t>收集</w:t>
      </w:r>
      <w:proofErr w:type="gramStart"/>
      <w:r w:rsidR="00CB45F1" w:rsidRPr="00B95F94">
        <w:rPr>
          <w:rFonts w:hAnsi="宋体" w:hint="eastAsia"/>
        </w:rPr>
        <w:t>整理拟彩的</w:t>
      </w:r>
      <w:proofErr w:type="gramEnd"/>
      <w:r w:rsidR="00CB45F1" w:rsidRPr="00B95F94">
        <w:rPr>
          <w:rFonts w:hAnsi="宋体" w:hint="eastAsia"/>
        </w:rPr>
        <w:t>国际标准、国家标准等外部标准和本领域已有的内部标准，提出近期和将来规划拟制定的标准列表，编制标准明细表。</w:t>
      </w:r>
    </w:p>
    <w:p w14:paraId="6B9A8B0F" w14:textId="26406E08" w:rsidR="00CB45F1" w:rsidRPr="00B95F94" w:rsidRDefault="00B17B8C" w:rsidP="00DC4AEC">
      <w:pPr>
        <w:pStyle w:val="N"/>
        <w:jc w:val="left"/>
        <w:rPr>
          <w:rFonts w:hAnsi="宋体"/>
        </w:rPr>
      </w:pPr>
      <w:r>
        <w:rPr>
          <w:rFonts w:hAnsi="宋体" w:hint="eastAsia"/>
        </w:rPr>
        <w:t>（3）</w:t>
      </w:r>
      <w:r w:rsidR="00B54658" w:rsidRPr="00B95F94">
        <w:rPr>
          <w:rFonts w:hAnsi="宋体" w:hint="eastAsia"/>
        </w:rPr>
        <w:t>编写标准体系编制说明</w:t>
      </w:r>
      <w:r w:rsidR="00DC4AEC">
        <w:rPr>
          <w:rFonts w:hAnsi="宋体" w:hint="eastAsia"/>
        </w:rPr>
        <w:t>。</w:t>
      </w:r>
      <w:r w:rsidR="00CB45F1" w:rsidRPr="00B95F94">
        <w:rPr>
          <w:rFonts w:hAnsi="宋体" w:hint="eastAsia"/>
        </w:rPr>
        <w:t>标准体系表编制说明的内容一般包括：</w:t>
      </w:r>
    </w:p>
    <w:p w14:paraId="22D5A747" w14:textId="53235AD3" w:rsidR="00CB45F1" w:rsidRPr="00B95F94" w:rsidRDefault="000B2FBC" w:rsidP="00F75179">
      <w:pPr>
        <w:pStyle w:val="N"/>
        <w:ind w:firstLineChars="0"/>
        <w:jc w:val="left"/>
        <w:rPr>
          <w:rFonts w:hAnsi="宋体"/>
        </w:rPr>
      </w:pPr>
      <w:r>
        <w:rPr>
          <w:rFonts w:hAnsi="宋体" w:hint="eastAsia"/>
        </w:rPr>
        <w:t>①</w:t>
      </w:r>
      <w:r w:rsidR="00CB45F1" w:rsidRPr="00B95F94">
        <w:rPr>
          <w:rFonts w:hAnsi="宋体" w:hint="eastAsia"/>
        </w:rPr>
        <w:t>标准体系建设的背景；</w:t>
      </w:r>
    </w:p>
    <w:p w14:paraId="797F06C3" w14:textId="07CA7ED9" w:rsidR="00CB45F1" w:rsidRPr="00B95F94" w:rsidRDefault="000B2FBC" w:rsidP="00F75179">
      <w:pPr>
        <w:pStyle w:val="N"/>
        <w:ind w:left="560" w:firstLineChars="0" w:firstLine="0"/>
        <w:jc w:val="left"/>
        <w:rPr>
          <w:rFonts w:hAnsi="宋体"/>
        </w:rPr>
      </w:pPr>
      <w:r>
        <w:rPr>
          <w:rFonts w:hAnsi="宋体" w:hint="eastAsia"/>
        </w:rPr>
        <w:lastRenderedPageBreak/>
        <w:t>②</w:t>
      </w:r>
      <w:r w:rsidR="00CB45F1" w:rsidRPr="00B95F94">
        <w:rPr>
          <w:rFonts w:hAnsi="宋体" w:hint="eastAsia"/>
        </w:rPr>
        <w:t>标准体系的建设目标、构建依据及实话原则；</w:t>
      </w:r>
    </w:p>
    <w:p w14:paraId="19335AFB" w14:textId="71F5810E" w:rsidR="00CB45F1" w:rsidRPr="00B95F94" w:rsidRDefault="000B2FBC" w:rsidP="00F75179">
      <w:pPr>
        <w:pStyle w:val="N"/>
        <w:ind w:firstLineChars="0"/>
        <w:jc w:val="left"/>
        <w:rPr>
          <w:rFonts w:hAnsi="宋体"/>
        </w:rPr>
      </w:pPr>
      <w:r>
        <w:rPr>
          <w:rFonts w:hAnsi="宋体" w:hint="eastAsia"/>
        </w:rPr>
        <w:t>③</w:t>
      </w:r>
      <w:r w:rsidR="00CB45F1" w:rsidRPr="00B95F94">
        <w:rPr>
          <w:rFonts w:hAnsi="宋体" w:hint="eastAsia"/>
        </w:rPr>
        <w:t>国内外相关标准化情况综述；</w:t>
      </w:r>
    </w:p>
    <w:p w14:paraId="623617A3" w14:textId="3B34E108" w:rsidR="00CB45F1" w:rsidRPr="00B95F94" w:rsidRDefault="000B2FBC" w:rsidP="00F75179">
      <w:pPr>
        <w:pStyle w:val="N"/>
        <w:ind w:firstLineChars="0"/>
        <w:jc w:val="left"/>
        <w:rPr>
          <w:rFonts w:hAnsi="宋体"/>
        </w:rPr>
      </w:pPr>
      <w:r>
        <w:rPr>
          <w:rFonts w:hAnsi="宋体" w:hint="eastAsia"/>
        </w:rPr>
        <w:t>④</w:t>
      </w:r>
      <w:r w:rsidR="00CB45F1" w:rsidRPr="00B95F94">
        <w:rPr>
          <w:rFonts w:hAnsi="宋体" w:hint="eastAsia"/>
        </w:rPr>
        <w:t>各级子体系划分原则和依据；</w:t>
      </w:r>
    </w:p>
    <w:p w14:paraId="5035BADB" w14:textId="147E6AEC" w:rsidR="00CB45F1" w:rsidRPr="00B95F94" w:rsidRDefault="000B2FBC" w:rsidP="00F75179">
      <w:pPr>
        <w:pStyle w:val="N"/>
        <w:ind w:firstLineChars="0"/>
        <w:jc w:val="left"/>
        <w:rPr>
          <w:rFonts w:hAnsi="宋体"/>
        </w:rPr>
      </w:pPr>
      <w:r>
        <w:rPr>
          <w:rFonts w:hAnsi="宋体" w:hint="eastAsia"/>
        </w:rPr>
        <w:t>⑤</w:t>
      </w:r>
      <w:r w:rsidR="00CB45F1" w:rsidRPr="00B95F94">
        <w:rPr>
          <w:rFonts w:hAnsi="宋体" w:hint="eastAsia"/>
        </w:rPr>
        <w:t>各级子体系的说明，包括主要内容、适用范围等；</w:t>
      </w:r>
    </w:p>
    <w:p w14:paraId="384E39F4" w14:textId="7451D1D5" w:rsidR="00CB45F1" w:rsidRPr="00B95F94" w:rsidRDefault="000B2FBC" w:rsidP="00F75179">
      <w:pPr>
        <w:pStyle w:val="N"/>
        <w:ind w:firstLineChars="0"/>
        <w:jc w:val="left"/>
        <w:rPr>
          <w:rFonts w:hAnsi="宋体"/>
        </w:rPr>
      </w:pPr>
      <w:r>
        <w:rPr>
          <w:rFonts w:hAnsi="宋体" w:hint="eastAsia"/>
        </w:rPr>
        <w:t>⑥</w:t>
      </w:r>
      <w:r w:rsidR="00CB45F1" w:rsidRPr="00B95F94">
        <w:rPr>
          <w:rFonts w:hAnsi="宋体" w:hint="eastAsia"/>
        </w:rPr>
        <w:t>与其他体系交叉情况和处理意见；</w:t>
      </w:r>
    </w:p>
    <w:p w14:paraId="2C1209AD" w14:textId="218D429B" w:rsidR="00CB45F1" w:rsidRPr="00B95F94" w:rsidRDefault="000B2FBC" w:rsidP="00F75179">
      <w:pPr>
        <w:pStyle w:val="N"/>
        <w:ind w:firstLineChars="0"/>
        <w:jc w:val="left"/>
        <w:rPr>
          <w:rFonts w:hAnsi="宋体"/>
        </w:rPr>
      </w:pPr>
      <w:r>
        <w:rPr>
          <w:rFonts w:hAnsi="宋体" w:hint="eastAsia"/>
        </w:rPr>
        <w:t>⑧</w:t>
      </w:r>
      <w:r w:rsidR="00CB45F1" w:rsidRPr="00B95F94">
        <w:rPr>
          <w:rFonts w:hAnsi="宋体" w:hint="eastAsia"/>
        </w:rPr>
        <w:t>需要其他体系协调配套的意见；</w:t>
      </w:r>
    </w:p>
    <w:p w14:paraId="4B0A08FD" w14:textId="7AB8650D" w:rsidR="00CB45F1" w:rsidRPr="00B95F94" w:rsidRDefault="000B2FBC" w:rsidP="00F75179">
      <w:pPr>
        <w:pStyle w:val="N"/>
        <w:ind w:firstLineChars="0"/>
        <w:jc w:val="left"/>
        <w:rPr>
          <w:rFonts w:hAnsi="宋体"/>
        </w:rPr>
      </w:pPr>
      <w:r>
        <w:rPr>
          <w:rFonts w:hAnsi="宋体" w:hint="eastAsia"/>
        </w:rPr>
        <w:t>⑨</w:t>
      </w:r>
      <w:r w:rsidR="00CB45F1" w:rsidRPr="00B95F94">
        <w:rPr>
          <w:rFonts w:hAnsi="宋体" w:hint="eastAsia"/>
        </w:rPr>
        <w:t>结合统计表，分析现有的标准与国际、国外的差距和薄弱环节，明确今后的主攻方向；</w:t>
      </w:r>
    </w:p>
    <w:p w14:paraId="5B07B544" w14:textId="025FA0DD" w:rsidR="00CB45F1" w:rsidRPr="00B95F94" w:rsidRDefault="000B2FBC" w:rsidP="00F75179">
      <w:pPr>
        <w:pStyle w:val="N"/>
        <w:ind w:firstLineChars="0"/>
        <w:jc w:val="left"/>
        <w:rPr>
          <w:rFonts w:hAnsi="宋体"/>
        </w:rPr>
      </w:pPr>
      <w:r>
        <w:rPr>
          <w:rFonts w:ascii="Cambria Math" w:hAnsi="Cambria Math" w:cs="Cambria Math" w:hint="eastAsia"/>
        </w:rPr>
        <w:t>⑩</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lastRenderedPageBreak/>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lastRenderedPageBreak/>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lastRenderedPageBreak/>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4DFFDF98" w14:textId="65E33F50" w:rsidR="00067115" w:rsidRPr="00770186" w:rsidRDefault="00B17B8C" w:rsidP="00770186">
      <w:pPr>
        <w:pStyle w:val="N"/>
        <w:jc w:val="left"/>
      </w:pPr>
      <w:r>
        <w:rPr>
          <w:rFonts w:hint="eastAsia"/>
        </w:rPr>
        <w:t>（1）</w:t>
      </w:r>
      <w:r w:rsidR="00067115" w:rsidRPr="00B95F94">
        <w:rPr>
          <w:rFonts w:hint="eastAsia"/>
        </w:rPr>
        <w:t>任务分析与理解</w:t>
      </w:r>
      <w:r w:rsidR="00770186">
        <w:rPr>
          <w:rFonts w:hint="eastAsia"/>
        </w:rPr>
        <w:t>。</w:t>
      </w:r>
      <w:r w:rsidR="00067115"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470B09A6" w14:textId="6DDF2B6D" w:rsidR="00FF7FEC" w:rsidRPr="00B95F94" w:rsidRDefault="00B17B8C" w:rsidP="00770186">
      <w:pPr>
        <w:pStyle w:val="N"/>
        <w:jc w:val="left"/>
        <w:rPr>
          <w:rFonts w:hAnsi="宋体"/>
        </w:rPr>
      </w:pPr>
      <w:r>
        <w:rPr>
          <w:rFonts w:hAnsi="宋体" w:hint="eastAsia"/>
        </w:rPr>
        <w:t>（2）</w:t>
      </w:r>
      <w:r w:rsidR="00FF7FEC" w:rsidRPr="00B95F94">
        <w:rPr>
          <w:rFonts w:hAnsi="宋体" w:hint="eastAsia"/>
        </w:rPr>
        <w:t>工作任务分解</w:t>
      </w:r>
      <w:r w:rsidR="00770186">
        <w:rPr>
          <w:rFonts w:hAnsi="宋体" w:hint="eastAsia"/>
        </w:rPr>
        <w:t>。</w:t>
      </w:r>
      <w:r w:rsidR="00FF7FEC"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344210AB" w14:textId="6894CECF" w:rsidR="00FF7FEC" w:rsidRPr="00B95F94" w:rsidRDefault="00B17B8C" w:rsidP="00770186">
      <w:pPr>
        <w:pStyle w:val="N"/>
        <w:jc w:val="left"/>
        <w:rPr>
          <w:rFonts w:hAnsi="宋体"/>
        </w:rPr>
      </w:pPr>
      <w:r>
        <w:rPr>
          <w:rFonts w:hAnsi="宋体" w:hint="eastAsia"/>
        </w:rPr>
        <w:t>（3）</w:t>
      </w:r>
      <w:r w:rsidR="00FF7FEC" w:rsidRPr="00B95F94">
        <w:rPr>
          <w:rFonts w:hAnsi="宋体" w:hint="eastAsia"/>
        </w:rPr>
        <w:t>编制工作计划</w:t>
      </w:r>
      <w:r w:rsidR="00770186">
        <w:rPr>
          <w:rFonts w:hAnsi="宋体" w:hint="eastAsia"/>
        </w:rPr>
        <w:t>。</w:t>
      </w:r>
      <w:r w:rsidR="00FF7FEC"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748DCFAC" w14:textId="22351CFB" w:rsidR="00B5138A" w:rsidRPr="00B95F94" w:rsidRDefault="002673D4" w:rsidP="00D6133B">
      <w:pPr>
        <w:pStyle w:val="N"/>
        <w:jc w:val="left"/>
        <w:rPr>
          <w:rFonts w:hAnsi="宋体"/>
        </w:rPr>
      </w:pPr>
      <w:r>
        <w:rPr>
          <w:rFonts w:hAnsi="宋体" w:hint="eastAsia"/>
        </w:rPr>
        <w:t>（1）</w:t>
      </w:r>
      <w:r w:rsidR="00B5138A" w:rsidRPr="00B95F94">
        <w:rPr>
          <w:rFonts w:hAnsi="宋体" w:hint="eastAsia"/>
        </w:rPr>
        <w:t>确定收集范围</w:t>
      </w:r>
      <w:r w:rsidR="00D6133B">
        <w:rPr>
          <w:rFonts w:hAnsi="宋体" w:hint="eastAsia"/>
        </w:rPr>
        <w:t>。</w:t>
      </w:r>
      <w:r w:rsidR="00B5138A" w:rsidRPr="00B95F94">
        <w:rPr>
          <w:rFonts w:hAnsi="宋体" w:hint="eastAsia"/>
        </w:rPr>
        <w:t>依据标准编制的计划要求确定完成工作任务需要的相关资料和信息的范围、调研的对象、调研的方式、预设调研的题目，列出</w:t>
      </w:r>
      <w:proofErr w:type="gramStart"/>
      <w:r w:rsidR="00B5138A" w:rsidRPr="00B95F94">
        <w:rPr>
          <w:rFonts w:hAnsi="宋体" w:hint="eastAsia"/>
        </w:rPr>
        <w:t>题纲</w:t>
      </w:r>
      <w:proofErr w:type="gramEnd"/>
      <w:r w:rsidR="00B5138A" w:rsidRPr="00B95F94">
        <w:rPr>
          <w:rFonts w:hAnsi="宋体" w:hint="eastAsia"/>
        </w:rPr>
        <w:t>。对调研的内容要依据编制原则的要求分裂出具体的调研点。</w:t>
      </w:r>
    </w:p>
    <w:p w14:paraId="5C47EF3D" w14:textId="69C8EFC5" w:rsidR="00B5138A" w:rsidRPr="00B95F94" w:rsidRDefault="002673D4" w:rsidP="00D6133B">
      <w:pPr>
        <w:pStyle w:val="N"/>
        <w:jc w:val="left"/>
        <w:rPr>
          <w:rFonts w:hAnsi="宋体"/>
        </w:rPr>
      </w:pPr>
      <w:r>
        <w:rPr>
          <w:rFonts w:hAnsi="宋体" w:hint="eastAsia"/>
        </w:rPr>
        <w:t>（2）</w:t>
      </w:r>
      <w:r w:rsidR="00B5138A" w:rsidRPr="00B95F94">
        <w:rPr>
          <w:rFonts w:hAnsi="宋体" w:hint="eastAsia"/>
        </w:rPr>
        <w:t>调研方法</w:t>
      </w:r>
      <w:r w:rsidR="00D6133B">
        <w:rPr>
          <w:rFonts w:hAnsi="宋体" w:hint="eastAsia"/>
        </w:rPr>
        <w:t>。</w:t>
      </w:r>
      <w:r w:rsidR="00F27C65" w:rsidRPr="00B95F94">
        <w:rPr>
          <w:rFonts w:hAnsi="宋体" w:hint="eastAsia"/>
        </w:rPr>
        <w:t>在调研阶段，为了标准制订的规范、全面、科学，</w:t>
      </w:r>
      <w:r w:rsidR="00B5138A" w:rsidRPr="00B95F94">
        <w:rPr>
          <w:rFonts w:hAnsi="宋体" w:hint="eastAsia"/>
        </w:rPr>
        <w:t>收集信息采用现场调研、专家调研</w:t>
      </w:r>
      <w:r w:rsidR="00F27C65" w:rsidRPr="00B95F94">
        <w:rPr>
          <w:rFonts w:hAnsi="宋体" w:hint="eastAsia"/>
        </w:rPr>
        <w:t>和文献查阅相结合的方式。</w:t>
      </w:r>
    </w:p>
    <w:p w14:paraId="1689403A" w14:textId="0112D4EF" w:rsidR="00F27C65" w:rsidRPr="00B95F94" w:rsidRDefault="002673D4" w:rsidP="00D6133B">
      <w:pPr>
        <w:pStyle w:val="N"/>
        <w:jc w:val="left"/>
        <w:rPr>
          <w:rFonts w:hAnsi="宋体"/>
        </w:rPr>
      </w:pPr>
      <w:r>
        <w:rPr>
          <w:rFonts w:hAnsi="宋体" w:hint="eastAsia"/>
        </w:rPr>
        <w:t>（3）</w:t>
      </w:r>
      <w:r w:rsidR="00B5138A" w:rsidRPr="00B95F94">
        <w:rPr>
          <w:rFonts w:hAnsi="宋体" w:hint="eastAsia"/>
        </w:rPr>
        <w:t>信息处理</w:t>
      </w:r>
      <w:r w:rsidR="00D6133B">
        <w:rPr>
          <w:rFonts w:hAnsi="宋体" w:hint="eastAsia"/>
        </w:rPr>
        <w:t>。</w:t>
      </w:r>
      <w:r w:rsidR="00F27C65" w:rsidRPr="00B95F94">
        <w:rPr>
          <w:rFonts w:hAnsi="宋体" w:hint="eastAsia"/>
        </w:rPr>
        <w:t>每一次的调研都编写了调研报告，完成调研后，将所有的资料和信息进行了汇总，分门别类的进行归纳总结，形成了最后的调研报告。</w:t>
      </w:r>
    </w:p>
    <w:p w14:paraId="665A8E2A" w14:textId="00D01BB8" w:rsidR="00F27C65" w:rsidRPr="00B95F94" w:rsidRDefault="002673D4" w:rsidP="00D6133B">
      <w:pPr>
        <w:pStyle w:val="N"/>
        <w:jc w:val="left"/>
        <w:rPr>
          <w:rFonts w:hAnsi="宋体"/>
        </w:rPr>
      </w:pPr>
      <w:r>
        <w:rPr>
          <w:rFonts w:hAnsi="宋体" w:hint="eastAsia"/>
        </w:rPr>
        <w:t>（4）</w:t>
      </w:r>
      <w:r w:rsidR="00B5138A" w:rsidRPr="00B95F94">
        <w:rPr>
          <w:rFonts w:hAnsi="宋体" w:hint="eastAsia"/>
        </w:rPr>
        <w:t>信息分析</w:t>
      </w:r>
      <w:r w:rsidR="00D6133B">
        <w:rPr>
          <w:rFonts w:hAnsi="宋体" w:hint="eastAsia"/>
        </w:rPr>
        <w:t>。</w:t>
      </w:r>
      <w:r w:rsidR="00D824BF" w:rsidRPr="00B95F94">
        <w:rPr>
          <w:rFonts w:hAnsi="宋体" w:hint="eastAsia"/>
        </w:rPr>
        <w:t>信息分析是为了全面的了解现状，包括国内外、行业内外的情况。在此过程中，一方面是找寻长处和不足，及存在的共性问题，</w:t>
      </w:r>
      <w:r w:rsidR="00D824BF" w:rsidRPr="00B95F94">
        <w:rPr>
          <w:rFonts w:hAnsi="宋体" w:hint="eastAsia"/>
        </w:rPr>
        <w:lastRenderedPageBreak/>
        <w:t>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72E1EFC8" w14:textId="44DB48D9" w:rsidR="00C9193C" w:rsidRPr="00B95F94" w:rsidRDefault="002673D4" w:rsidP="00D6133B">
      <w:pPr>
        <w:pStyle w:val="N"/>
        <w:jc w:val="left"/>
        <w:rPr>
          <w:rFonts w:hAnsi="宋体"/>
        </w:rPr>
      </w:pPr>
      <w:r>
        <w:rPr>
          <w:rFonts w:hAnsi="宋体" w:hint="eastAsia"/>
        </w:rPr>
        <w:t>（1）</w:t>
      </w:r>
      <w:r w:rsidR="00C9193C" w:rsidRPr="00B95F94">
        <w:rPr>
          <w:rFonts w:hAnsi="宋体" w:hint="eastAsia"/>
        </w:rPr>
        <w:t>征询意见广泛</w:t>
      </w:r>
      <w:r w:rsidR="00D6133B">
        <w:rPr>
          <w:rFonts w:hAnsi="宋体" w:hint="eastAsia"/>
        </w:rPr>
        <w:t>。</w:t>
      </w:r>
      <w:r w:rsidR="00C9193C" w:rsidRPr="00B95F94">
        <w:rPr>
          <w:rFonts w:hAnsi="宋体" w:hint="eastAsia"/>
        </w:rPr>
        <w:t>意见的征询做到较广泛，行业内相关单位，行业外信息化水平高的公司或单位，行业相关的高校，及相关领域的专家。</w:t>
      </w:r>
    </w:p>
    <w:p w14:paraId="2974EB12" w14:textId="5B4007DA" w:rsidR="00C9193C" w:rsidRPr="00D6133B" w:rsidRDefault="002673D4" w:rsidP="00D6133B">
      <w:pPr>
        <w:pStyle w:val="N"/>
        <w:jc w:val="left"/>
        <w:rPr>
          <w:rFonts w:hAnsi="宋体"/>
        </w:rPr>
      </w:pPr>
      <w:r>
        <w:rPr>
          <w:rFonts w:hAnsi="宋体" w:hint="eastAsia"/>
        </w:rPr>
        <w:t>（2）</w:t>
      </w:r>
      <w:r w:rsidR="00C9193C" w:rsidRPr="00B95F94">
        <w:rPr>
          <w:rFonts w:hAnsi="宋体" w:hint="eastAsia"/>
        </w:rPr>
        <w:t>反馈意见认真对待</w:t>
      </w:r>
      <w:r w:rsidR="00D6133B">
        <w:rPr>
          <w:rFonts w:hAnsi="宋体" w:hint="eastAsia"/>
        </w:rPr>
        <w:t>。</w:t>
      </w:r>
      <w:r w:rsidR="0099496E"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lastRenderedPageBreak/>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770186">
      <w:pPr>
        <w:pStyle w:val="N"/>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770186">
      <w:pPr>
        <w:pStyle w:val="N"/>
        <w:jc w:val="left"/>
        <w:rPr>
          <w:rFonts w:hAnsi="宋体"/>
        </w:rPr>
      </w:pPr>
      <w:r>
        <w:rPr>
          <w:rFonts w:hAnsi="宋体" w:hint="eastAsia"/>
        </w:rPr>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Default="001C163C" w:rsidP="00B20CF7">
      <w:pPr>
        <w:pStyle w:val="5"/>
      </w:pPr>
      <w:r w:rsidRPr="00B95F94">
        <w:rPr>
          <w:rFonts w:hint="eastAsia"/>
        </w:rPr>
        <w:t>标准体系结构表及说明</w:t>
      </w:r>
    </w:p>
    <w:tbl>
      <w:tblPr>
        <w:tblStyle w:val="af8"/>
        <w:tblW w:w="4863" w:type="pct"/>
        <w:jc w:val="center"/>
        <w:tblInd w:w="247" w:type="dxa"/>
        <w:tblLook w:val="04A0" w:firstRow="1" w:lastRow="0" w:firstColumn="1" w:lastColumn="0" w:noHBand="0" w:noVBand="1"/>
      </w:tblPr>
      <w:tblGrid>
        <w:gridCol w:w="1134"/>
        <w:gridCol w:w="1514"/>
        <w:gridCol w:w="1667"/>
        <w:gridCol w:w="4717"/>
      </w:tblGrid>
      <w:tr w:rsidR="008F77B1" w14:paraId="07E59D8A" w14:textId="77777777" w:rsidTr="00FA6EFF">
        <w:trPr>
          <w:jc w:val="center"/>
        </w:trPr>
        <w:tc>
          <w:tcPr>
            <w:tcW w:w="628" w:type="pct"/>
            <w:vAlign w:val="center"/>
          </w:tcPr>
          <w:p w14:paraId="1C83A6BB" w14:textId="77777777" w:rsidR="008F77B1" w:rsidRDefault="008F77B1" w:rsidP="007D29E1">
            <w:pPr>
              <w:pStyle w:val="aff3"/>
            </w:pPr>
            <w:r>
              <w:rPr>
                <w:rFonts w:hint="eastAsia"/>
              </w:rPr>
              <w:t>编码</w:t>
            </w:r>
          </w:p>
        </w:tc>
        <w:tc>
          <w:tcPr>
            <w:tcW w:w="838" w:type="pct"/>
            <w:vAlign w:val="center"/>
          </w:tcPr>
          <w:p w14:paraId="01A010C8" w14:textId="77777777" w:rsidR="008F77B1" w:rsidRDefault="008F77B1" w:rsidP="007D29E1">
            <w:pPr>
              <w:pStyle w:val="aff3"/>
            </w:pPr>
            <w:r>
              <w:rPr>
                <w:rFonts w:hint="eastAsia"/>
              </w:rPr>
              <w:t>类别</w:t>
            </w:r>
          </w:p>
        </w:tc>
        <w:tc>
          <w:tcPr>
            <w:tcW w:w="923" w:type="pct"/>
            <w:vAlign w:val="center"/>
          </w:tcPr>
          <w:p w14:paraId="74B068A6" w14:textId="77777777" w:rsidR="008F77B1" w:rsidRDefault="008F77B1" w:rsidP="007D29E1">
            <w:pPr>
              <w:pStyle w:val="aff3"/>
            </w:pPr>
            <w:r>
              <w:rPr>
                <w:rFonts w:hint="eastAsia"/>
              </w:rPr>
              <w:t>子类别</w:t>
            </w:r>
          </w:p>
        </w:tc>
        <w:tc>
          <w:tcPr>
            <w:tcW w:w="2611" w:type="pct"/>
            <w:vAlign w:val="center"/>
          </w:tcPr>
          <w:p w14:paraId="2EAB97A7" w14:textId="77777777" w:rsidR="008F77B1" w:rsidRDefault="008F77B1" w:rsidP="007D29E1">
            <w:pPr>
              <w:pStyle w:val="aff3"/>
            </w:pPr>
            <w:r>
              <w:rPr>
                <w:rFonts w:hint="eastAsia"/>
              </w:rPr>
              <w:t>说明</w:t>
            </w:r>
          </w:p>
        </w:tc>
      </w:tr>
      <w:tr w:rsidR="008F77B1" w14:paraId="375179DB" w14:textId="77777777" w:rsidTr="00FA6EFF">
        <w:trPr>
          <w:jc w:val="center"/>
        </w:trPr>
        <w:tc>
          <w:tcPr>
            <w:tcW w:w="628" w:type="pct"/>
            <w:vAlign w:val="center"/>
          </w:tcPr>
          <w:p w14:paraId="0ED96FA2" w14:textId="77777777" w:rsidR="008F77B1" w:rsidRDefault="008F77B1" w:rsidP="007D29E1">
            <w:pPr>
              <w:pStyle w:val="aff3"/>
            </w:pPr>
            <w:r>
              <w:rPr>
                <w:rFonts w:hint="eastAsia"/>
              </w:rPr>
              <w:t>01</w:t>
            </w:r>
          </w:p>
        </w:tc>
        <w:tc>
          <w:tcPr>
            <w:tcW w:w="838" w:type="pct"/>
            <w:vAlign w:val="center"/>
          </w:tcPr>
          <w:p w14:paraId="469C4BAE" w14:textId="77777777" w:rsidR="008F77B1" w:rsidRDefault="008F77B1" w:rsidP="007D29E1">
            <w:pPr>
              <w:pStyle w:val="aff3"/>
            </w:pPr>
            <w:r>
              <w:rPr>
                <w:rFonts w:hint="eastAsia"/>
              </w:rPr>
              <w:t>政策法规</w:t>
            </w:r>
          </w:p>
        </w:tc>
        <w:tc>
          <w:tcPr>
            <w:tcW w:w="923" w:type="pct"/>
            <w:vAlign w:val="center"/>
          </w:tcPr>
          <w:p w14:paraId="75102408" w14:textId="77777777" w:rsidR="008F77B1" w:rsidRDefault="008F77B1" w:rsidP="007D29E1">
            <w:pPr>
              <w:pStyle w:val="aff3"/>
            </w:pPr>
          </w:p>
        </w:tc>
        <w:tc>
          <w:tcPr>
            <w:tcW w:w="2611" w:type="pct"/>
            <w:vAlign w:val="center"/>
          </w:tcPr>
          <w:p w14:paraId="07432E3C" w14:textId="77777777" w:rsidR="008F77B1" w:rsidRDefault="008F77B1" w:rsidP="007D29E1">
            <w:pPr>
              <w:pStyle w:val="aff3"/>
              <w:jc w:val="left"/>
            </w:pPr>
            <w:r>
              <w:rPr>
                <w:rFonts w:hint="eastAsia"/>
              </w:rPr>
              <w:t>国家、行业、地方相关政策要求和制度规定</w:t>
            </w:r>
          </w:p>
        </w:tc>
      </w:tr>
      <w:tr w:rsidR="008F77B1" w14:paraId="7634C99B" w14:textId="77777777" w:rsidTr="00FA6EFF">
        <w:trPr>
          <w:jc w:val="center"/>
        </w:trPr>
        <w:tc>
          <w:tcPr>
            <w:tcW w:w="628" w:type="pct"/>
            <w:vAlign w:val="center"/>
          </w:tcPr>
          <w:p w14:paraId="4BBC9A07" w14:textId="77777777" w:rsidR="008F77B1" w:rsidRDefault="008F77B1" w:rsidP="007D29E1">
            <w:pPr>
              <w:pStyle w:val="aff3"/>
            </w:pPr>
            <w:r>
              <w:rPr>
                <w:rFonts w:hint="eastAsia"/>
              </w:rPr>
              <w:t>01.01</w:t>
            </w:r>
          </w:p>
        </w:tc>
        <w:tc>
          <w:tcPr>
            <w:tcW w:w="838" w:type="pct"/>
            <w:vAlign w:val="center"/>
          </w:tcPr>
          <w:p w14:paraId="1D6DE5B9" w14:textId="77777777" w:rsidR="008F77B1" w:rsidRDefault="008F77B1" w:rsidP="007D29E1">
            <w:pPr>
              <w:pStyle w:val="aff3"/>
            </w:pPr>
          </w:p>
        </w:tc>
        <w:tc>
          <w:tcPr>
            <w:tcW w:w="923" w:type="pct"/>
            <w:vAlign w:val="center"/>
          </w:tcPr>
          <w:p w14:paraId="1C12A242" w14:textId="77777777" w:rsidR="008F77B1" w:rsidRDefault="008F77B1" w:rsidP="007D29E1">
            <w:pPr>
              <w:pStyle w:val="aff3"/>
            </w:pPr>
            <w:r>
              <w:rPr>
                <w:rFonts w:hint="eastAsia"/>
              </w:rPr>
              <w:t>国家法律法规</w:t>
            </w:r>
          </w:p>
        </w:tc>
        <w:tc>
          <w:tcPr>
            <w:tcW w:w="2611" w:type="pct"/>
            <w:vAlign w:val="center"/>
          </w:tcPr>
          <w:p w14:paraId="11E76C5C" w14:textId="77777777" w:rsidR="008F77B1" w:rsidRDefault="008F77B1" w:rsidP="007D29E1">
            <w:pPr>
              <w:pStyle w:val="aff3"/>
              <w:jc w:val="left"/>
            </w:pPr>
          </w:p>
        </w:tc>
      </w:tr>
      <w:tr w:rsidR="008F77B1" w14:paraId="2AA8A246" w14:textId="77777777" w:rsidTr="00FA6EFF">
        <w:trPr>
          <w:jc w:val="center"/>
        </w:trPr>
        <w:tc>
          <w:tcPr>
            <w:tcW w:w="628" w:type="pct"/>
            <w:vAlign w:val="center"/>
          </w:tcPr>
          <w:p w14:paraId="62272463" w14:textId="77777777" w:rsidR="008F77B1" w:rsidRDefault="008F77B1" w:rsidP="007D29E1">
            <w:pPr>
              <w:pStyle w:val="aff3"/>
            </w:pPr>
            <w:r>
              <w:rPr>
                <w:rFonts w:hint="eastAsia"/>
              </w:rPr>
              <w:t>01.02</w:t>
            </w:r>
          </w:p>
        </w:tc>
        <w:tc>
          <w:tcPr>
            <w:tcW w:w="838" w:type="pct"/>
            <w:vAlign w:val="center"/>
          </w:tcPr>
          <w:p w14:paraId="12ABC528" w14:textId="77777777" w:rsidR="008F77B1" w:rsidRDefault="008F77B1" w:rsidP="007D29E1">
            <w:pPr>
              <w:pStyle w:val="aff3"/>
            </w:pPr>
          </w:p>
        </w:tc>
        <w:tc>
          <w:tcPr>
            <w:tcW w:w="923" w:type="pct"/>
            <w:vAlign w:val="center"/>
          </w:tcPr>
          <w:p w14:paraId="62B7452E" w14:textId="77777777" w:rsidR="008F77B1" w:rsidRDefault="008F77B1" w:rsidP="007D29E1">
            <w:pPr>
              <w:pStyle w:val="aff3"/>
            </w:pPr>
            <w:r>
              <w:rPr>
                <w:rFonts w:hint="eastAsia"/>
              </w:rPr>
              <w:t>地方条例法规</w:t>
            </w:r>
          </w:p>
        </w:tc>
        <w:tc>
          <w:tcPr>
            <w:tcW w:w="2611" w:type="pct"/>
            <w:vAlign w:val="center"/>
          </w:tcPr>
          <w:p w14:paraId="2BE5D1A6" w14:textId="77777777" w:rsidR="008F77B1" w:rsidRDefault="008F77B1" w:rsidP="007D29E1">
            <w:pPr>
              <w:pStyle w:val="aff3"/>
              <w:jc w:val="left"/>
            </w:pPr>
          </w:p>
        </w:tc>
      </w:tr>
      <w:tr w:rsidR="008F77B1" w14:paraId="546CE157" w14:textId="77777777" w:rsidTr="00FA6EFF">
        <w:trPr>
          <w:jc w:val="center"/>
        </w:trPr>
        <w:tc>
          <w:tcPr>
            <w:tcW w:w="628" w:type="pct"/>
            <w:vAlign w:val="center"/>
          </w:tcPr>
          <w:p w14:paraId="22663086" w14:textId="77777777" w:rsidR="008F77B1" w:rsidRDefault="008F77B1" w:rsidP="007D29E1">
            <w:pPr>
              <w:pStyle w:val="aff3"/>
            </w:pPr>
            <w:r>
              <w:rPr>
                <w:rFonts w:hint="eastAsia"/>
              </w:rPr>
              <w:t>02</w:t>
            </w:r>
          </w:p>
        </w:tc>
        <w:tc>
          <w:tcPr>
            <w:tcW w:w="838" w:type="pct"/>
            <w:vAlign w:val="center"/>
          </w:tcPr>
          <w:p w14:paraId="45603708" w14:textId="77777777" w:rsidR="008F77B1" w:rsidRDefault="008F77B1" w:rsidP="007D29E1">
            <w:pPr>
              <w:pStyle w:val="aff3"/>
            </w:pPr>
            <w:r>
              <w:rPr>
                <w:rFonts w:hint="eastAsia"/>
              </w:rPr>
              <w:t>基础标准</w:t>
            </w:r>
          </w:p>
        </w:tc>
        <w:tc>
          <w:tcPr>
            <w:tcW w:w="923" w:type="pct"/>
            <w:vAlign w:val="center"/>
          </w:tcPr>
          <w:p w14:paraId="172C0A25" w14:textId="77777777" w:rsidR="008F77B1" w:rsidRDefault="008F77B1" w:rsidP="007D29E1">
            <w:pPr>
              <w:pStyle w:val="aff3"/>
            </w:pPr>
          </w:p>
        </w:tc>
        <w:tc>
          <w:tcPr>
            <w:tcW w:w="2611" w:type="pct"/>
            <w:vAlign w:val="center"/>
          </w:tcPr>
          <w:p w14:paraId="0F8DF7EC" w14:textId="77777777" w:rsidR="008F77B1" w:rsidRDefault="008F77B1" w:rsidP="007D29E1">
            <w:pPr>
              <w:pStyle w:val="aff3"/>
              <w:jc w:val="left"/>
            </w:pPr>
          </w:p>
        </w:tc>
      </w:tr>
      <w:tr w:rsidR="008F77B1" w14:paraId="1DACC882" w14:textId="77777777" w:rsidTr="00FA6EFF">
        <w:trPr>
          <w:jc w:val="center"/>
        </w:trPr>
        <w:tc>
          <w:tcPr>
            <w:tcW w:w="628" w:type="pct"/>
            <w:vAlign w:val="center"/>
          </w:tcPr>
          <w:p w14:paraId="700DA0D1" w14:textId="77777777" w:rsidR="008F77B1" w:rsidRDefault="008F77B1" w:rsidP="007D29E1">
            <w:pPr>
              <w:pStyle w:val="aff3"/>
            </w:pPr>
            <w:r>
              <w:rPr>
                <w:rFonts w:hint="eastAsia"/>
              </w:rPr>
              <w:t>02.01</w:t>
            </w:r>
          </w:p>
        </w:tc>
        <w:tc>
          <w:tcPr>
            <w:tcW w:w="838" w:type="pct"/>
            <w:vAlign w:val="center"/>
          </w:tcPr>
          <w:p w14:paraId="55DF6670" w14:textId="77777777" w:rsidR="008F77B1" w:rsidRDefault="008F77B1" w:rsidP="007D29E1">
            <w:pPr>
              <w:pStyle w:val="aff3"/>
            </w:pPr>
          </w:p>
        </w:tc>
        <w:tc>
          <w:tcPr>
            <w:tcW w:w="923" w:type="pct"/>
            <w:vAlign w:val="center"/>
          </w:tcPr>
          <w:p w14:paraId="7669C1E8" w14:textId="77777777" w:rsidR="008F77B1" w:rsidRDefault="008F77B1" w:rsidP="007D29E1">
            <w:pPr>
              <w:pStyle w:val="aff3"/>
            </w:pPr>
            <w:r>
              <w:rPr>
                <w:rFonts w:hint="eastAsia"/>
              </w:rPr>
              <w:t>顶层设计</w:t>
            </w:r>
          </w:p>
        </w:tc>
        <w:tc>
          <w:tcPr>
            <w:tcW w:w="2611" w:type="pct"/>
            <w:vAlign w:val="center"/>
          </w:tcPr>
          <w:p w14:paraId="5240DEB6" w14:textId="77777777" w:rsidR="008F77B1" w:rsidRDefault="008F77B1" w:rsidP="007D29E1">
            <w:pPr>
              <w:pStyle w:val="aff3"/>
              <w:jc w:val="left"/>
            </w:pPr>
            <w:r>
              <w:rPr>
                <w:rFonts w:hint="eastAsia"/>
              </w:rPr>
              <w:t>长江大保护时空大数据云平台顶层设计</w:t>
            </w:r>
          </w:p>
        </w:tc>
      </w:tr>
      <w:tr w:rsidR="008F77B1" w14:paraId="16CA07B8" w14:textId="77777777" w:rsidTr="00FA6EFF">
        <w:trPr>
          <w:jc w:val="center"/>
        </w:trPr>
        <w:tc>
          <w:tcPr>
            <w:tcW w:w="628" w:type="pct"/>
            <w:vAlign w:val="center"/>
          </w:tcPr>
          <w:p w14:paraId="0894D548" w14:textId="77777777" w:rsidR="008F77B1" w:rsidRDefault="008F77B1" w:rsidP="007D29E1">
            <w:pPr>
              <w:pStyle w:val="aff3"/>
            </w:pPr>
            <w:r>
              <w:rPr>
                <w:rFonts w:hint="eastAsia"/>
              </w:rPr>
              <w:t>02.01</w:t>
            </w:r>
          </w:p>
        </w:tc>
        <w:tc>
          <w:tcPr>
            <w:tcW w:w="838" w:type="pct"/>
            <w:vAlign w:val="center"/>
          </w:tcPr>
          <w:p w14:paraId="50C6EB85" w14:textId="77777777" w:rsidR="008F77B1" w:rsidRDefault="008F77B1" w:rsidP="007D29E1">
            <w:pPr>
              <w:pStyle w:val="aff3"/>
            </w:pPr>
          </w:p>
        </w:tc>
        <w:tc>
          <w:tcPr>
            <w:tcW w:w="923" w:type="pct"/>
            <w:vAlign w:val="center"/>
          </w:tcPr>
          <w:p w14:paraId="7A462847" w14:textId="77777777" w:rsidR="008F77B1" w:rsidRDefault="008F77B1" w:rsidP="007D29E1">
            <w:pPr>
              <w:pStyle w:val="aff3"/>
            </w:pPr>
            <w:r>
              <w:rPr>
                <w:rFonts w:hint="eastAsia"/>
              </w:rPr>
              <w:t>术语</w:t>
            </w:r>
          </w:p>
        </w:tc>
        <w:tc>
          <w:tcPr>
            <w:tcW w:w="2611" w:type="pct"/>
            <w:vAlign w:val="center"/>
          </w:tcPr>
          <w:p w14:paraId="70841943" w14:textId="77777777" w:rsidR="008F77B1" w:rsidRDefault="008F77B1" w:rsidP="007D29E1">
            <w:pPr>
              <w:pStyle w:val="aff3"/>
              <w:jc w:val="left"/>
            </w:pPr>
            <w:r>
              <w:rPr>
                <w:rFonts w:hint="eastAsia"/>
              </w:rPr>
              <w:t>长江大保护时空大数据云平台术语、定义和概念</w:t>
            </w:r>
          </w:p>
        </w:tc>
      </w:tr>
      <w:tr w:rsidR="008F77B1" w14:paraId="38B8F7CF" w14:textId="77777777" w:rsidTr="00FA6EFF">
        <w:trPr>
          <w:jc w:val="center"/>
        </w:trPr>
        <w:tc>
          <w:tcPr>
            <w:tcW w:w="628" w:type="pct"/>
            <w:vAlign w:val="center"/>
          </w:tcPr>
          <w:p w14:paraId="5F96D25E" w14:textId="77777777" w:rsidR="008F77B1" w:rsidRDefault="008F77B1" w:rsidP="007D29E1">
            <w:pPr>
              <w:pStyle w:val="aff3"/>
            </w:pPr>
            <w:r>
              <w:rPr>
                <w:rFonts w:hint="eastAsia"/>
              </w:rPr>
              <w:t>03</w:t>
            </w:r>
          </w:p>
        </w:tc>
        <w:tc>
          <w:tcPr>
            <w:tcW w:w="838" w:type="pct"/>
            <w:vAlign w:val="center"/>
          </w:tcPr>
          <w:p w14:paraId="381146A7" w14:textId="77777777" w:rsidR="008F77B1" w:rsidRDefault="008F77B1" w:rsidP="007D29E1">
            <w:pPr>
              <w:pStyle w:val="aff3"/>
            </w:pPr>
            <w:r>
              <w:rPr>
                <w:rFonts w:hint="eastAsia"/>
              </w:rPr>
              <w:t>专用标准</w:t>
            </w:r>
          </w:p>
        </w:tc>
        <w:tc>
          <w:tcPr>
            <w:tcW w:w="923" w:type="pct"/>
            <w:vAlign w:val="center"/>
          </w:tcPr>
          <w:p w14:paraId="09D03ABB" w14:textId="77777777" w:rsidR="008F77B1" w:rsidRDefault="008F77B1" w:rsidP="007D29E1">
            <w:pPr>
              <w:pStyle w:val="aff3"/>
            </w:pPr>
          </w:p>
        </w:tc>
        <w:tc>
          <w:tcPr>
            <w:tcW w:w="2611" w:type="pct"/>
            <w:vAlign w:val="center"/>
          </w:tcPr>
          <w:p w14:paraId="1469C50B" w14:textId="77777777" w:rsidR="008F77B1" w:rsidRDefault="008F77B1" w:rsidP="007D29E1">
            <w:pPr>
              <w:pStyle w:val="aff3"/>
              <w:jc w:val="left"/>
            </w:pPr>
          </w:p>
        </w:tc>
      </w:tr>
      <w:tr w:rsidR="008F77B1" w14:paraId="1B166860" w14:textId="77777777" w:rsidTr="00FA6EFF">
        <w:trPr>
          <w:jc w:val="center"/>
        </w:trPr>
        <w:tc>
          <w:tcPr>
            <w:tcW w:w="628" w:type="pct"/>
            <w:vAlign w:val="center"/>
          </w:tcPr>
          <w:p w14:paraId="2B079E9C" w14:textId="77777777" w:rsidR="008F77B1" w:rsidRDefault="008F77B1" w:rsidP="007D29E1">
            <w:pPr>
              <w:pStyle w:val="aff3"/>
            </w:pPr>
            <w:r>
              <w:rPr>
                <w:rFonts w:hint="eastAsia"/>
              </w:rPr>
              <w:t>03.01</w:t>
            </w:r>
          </w:p>
        </w:tc>
        <w:tc>
          <w:tcPr>
            <w:tcW w:w="838" w:type="pct"/>
            <w:vAlign w:val="center"/>
          </w:tcPr>
          <w:p w14:paraId="5E5C9B6A" w14:textId="77777777" w:rsidR="008F77B1" w:rsidRDefault="008F77B1" w:rsidP="007D29E1">
            <w:pPr>
              <w:pStyle w:val="aff3"/>
            </w:pPr>
          </w:p>
        </w:tc>
        <w:tc>
          <w:tcPr>
            <w:tcW w:w="923" w:type="pct"/>
            <w:vAlign w:val="center"/>
          </w:tcPr>
          <w:p w14:paraId="21C31C0F" w14:textId="77777777" w:rsidR="008F77B1" w:rsidRDefault="008F77B1" w:rsidP="007D29E1">
            <w:pPr>
              <w:pStyle w:val="aff3"/>
            </w:pPr>
            <w:proofErr w:type="gramStart"/>
            <w:r>
              <w:rPr>
                <w:rFonts w:hint="eastAsia"/>
              </w:rPr>
              <w:t>物联感知</w:t>
            </w:r>
            <w:proofErr w:type="gramEnd"/>
          </w:p>
        </w:tc>
        <w:tc>
          <w:tcPr>
            <w:tcW w:w="2611" w:type="pct"/>
            <w:vAlign w:val="center"/>
          </w:tcPr>
          <w:p w14:paraId="55182A2A" w14:textId="77777777" w:rsidR="008F77B1" w:rsidRDefault="008F77B1" w:rsidP="007D29E1">
            <w:pPr>
              <w:pStyle w:val="aff3"/>
              <w:jc w:val="left"/>
            </w:pPr>
            <w:r>
              <w:rPr>
                <w:rFonts w:hint="eastAsia"/>
              </w:rPr>
              <w:t>长江大保护水雨情、水质、视频、水闸、闸泵、流量、管网等监测相关技术标准，包括设备选址</w:t>
            </w:r>
            <w:r>
              <w:rPr>
                <w:rFonts w:hint="eastAsia"/>
              </w:rPr>
              <w:lastRenderedPageBreak/>
              <w:t>原则、安装规范、运营养护规范等。</w:t>
            </w:r>
          </w:p>
        </w:tc>
      </w:tr>
      <w:tr w:rsidR="008F77B1" w14:paraId="1F983490" w14:textId="77777777" w:rsidTr="00FA6EFF">
        <w:trPr>
          <w:jc w:val="center"/>
        </w:trPr>
        <w:tc>
          <w:tcPr>
            <w:tcW w:w="628" w:type="pct"/>
            <w:vAlign w:val="center"/>
          </w:tcPr>
          <w:p w14:paraId="45AED98E" w14:textId="77777777" w:rsidR="008F77B1" w:rsidRDefault="008F77B1" w:rsidP="007D29E1">
            <w:pPr>
              <w:pStyle w:val="aff3"/>
            </w:pPr>
            <w:r>
              <w:rPr>
                <w:rFonts w:hint="eastAsia"/>
              </w:rPr>
              <w:lastRenderedPageBreak/>
              <w:t>03.02</w:t>
            </w:r>
          </w:p>
        </w:tc>
        <w:tc>
          <w:tcPr>
            <w:tcW w:w="838" w:type="pct"/>
            <w:vAlign w:val="center"/>
          </w:tcPr>
          <w:p w14:paraId="5FDCFCA4" w14:textId="77777777" w:rsidR="008F77B1" w:rsidRDefault="008F77B1" w:rsidP="007D29E1">
            <w:pPr>
              <w:pStyle w:val="aff3"/>
            </w:pPr>
          </w:p>
        </w:tc>
        <w:tc>
          <w:tcPr>
            <w:tcW w:w="923" w:type="pct"/>
            <w:vAlign w:val="center"/>
          </w:tcPr>
          <w:p w14:paraId="3BD51A89" w14:textId="77777777" w:rsidR="008F77B1" w:rsidRDefault="008F77B1" w:rsidP="007D29E1">
            <w:pPr>
              <w:pStyle w:val="aff3"/>
            </w:pPr>
            <w:r>
              <w:rPr>
                <w:rFonts w:hint="eastAsia"/>
              </w:rPr>
              <w:t>网络传输</w:t>
            </w:r>
          </w:p>
        </w:tc>
        <w:tc>
          <w:tcPr>
            <w:tcW w:w="2611" w:type="pct"/>
            <w:vAlign w:val="center"/>
          </w:tcPr>
          <w:p w14:paraId="7967D661" w14:textId="77777777" w:rsidR="008F77B1" w:rsidRDefault="008F77B1" w:rsidP="007D29E1">
            <w:pPr>
              <w:pStyle w:val="aff3"/>
              <w:jc w:val="left"/>
            </w:pPr>
            <w:r>
              <w:rPr>
                <w:rFonts w:hint="eastAsia"/>
              </w:rPr>
              <w:t>长江大保护监测、自动化仪表信息传输相关技术标准，包括传输网络、数据传输和接收等技术要求。</w:t>
            </w:r>
          </w:p>
        </w:tc>
      </w:tr>
      <w:tr w:rsidR="008F77B1" w14:paraId="73920F90" w14:textId="77777777" w:rsidTr="00FA6EFF">
        <w:trPr>
          <w:jc w:val="center"/>
        </w:trPr>
        <w:tc>
          <w:tcPr>
            <w:tcW w:w="628" w:type="pct"/>
            <w:vAlign w:val="center"/>
          </w:tcPr>
          <w:p w14:paraId="2D252C64" w14:textId="77777777" w:rsidR="008F77B1" w:rsidRDefault="008F77B1" w:rsidP="007D29E1">
            <w:pPr>
              <w:pStyle w:val="aff3"/>
            </w:pPr>
            <w:r>
              <w:rPr>
                <w:rFonts w:hint="eastAsia"/>
              </w:rPr>
              <w:t>03.03</w:t>
            </w:r>
          </w:p>
        </w:tc>
        <w:tc>
          <w:tcPr>
            <w:tcW w:w="838" w:type="pct"/>
            <w:vAlign w:val="center"/>
          </w:tcPr>
          <w:p w14:paraId="0624B506" w14:textId="77777777" w:rsidR="008F77B1" w:rsidRDefault="008F77B1" w:rsidP="007D29E1">
            <w:pPr>
              <w:pStyle w:val="aff3"/>
            </w:pPr>
          </w:p>
        </w:tc>
        <w:tc>
          <w:tcPr>
            <w:tcW w:w="923" w:type="pct"/>
            <w:vAlign w:val="center"/>
          </w:tcPr>
          <w:p w14:paraId="49415F9A" w14:textId="77777777" w:rsidR="008F77B1" w:rsidRDefault="008F77B1" w:rsidP="007D29E1">
            <w:pPr>
              <w:pStyle w:val="aff3"/>
            </w:pPr>
            <w:r>
              <w:rPr>
                <w:rFonts w:hint="eastAsia"/>
              </w:rPr>
              <w:t>基础设施</w:t>
            </w:r>
          </w:p>
        </w:tc>
        <w:tc>
          <w:tcPr>
            <w:tcW w:w="2611" w:type="pct"/>
            <w:vAlign w:val="center"/>
          </w:tcPr>
          <w:p w14:paraId="6BFD682A" w14:textId="77777777" w:rsidR="008F77B1" w:rsidRDefault="008F77B1" w:rsidP="007D29E1">
            <w:pPr>
              <w:pStyle w:val="aff3"/>
              <w:jc w:val="left"/>
            </w:pPr>
            <w:r>
              <w:rPr>
                <w:rFonts w:hint="eastAsia"/>
              </w:rPr>
              <w:t>长江大保护基础网络设施规范，包括</w:t>
            </w:r>
            <w:proofErr w:type="gramStart"/>
            <w:r>
              <w:rPr>
                <w:rFonts w:hint="eastAsia"/>
              </w:rPr>
              <w:t>云基础</w:t>
            </w:r>
            <w:proofErr w:type="gramEnd"/>
            <w:r>
              <w:rPr>
                <w:rFonts w:hint="eastAsia"/>
              </w:rPr>
              <w:t>设施以及机房设施等技术要求。</w:t>
            </w:r>
          </w:p>
        </w:tc>
      </w:tr>
      <w:tr w:rsidR="008F77B1" w14:paraId="273E31AF" w14:textId="77777777" w:rsidTr="00FA6EFF">
        <w:trPr>
          <w:jc w:val="center"/>
        </w:trPr>
        <w:tc>
          <w:tcPr>
            <w:tcW w:w="628" w:type="pct"/>
            <w:vAlign w:val="center"/>
          </w:tcPr>
          <w:p w14:paraId="456BEE57" w14:textId="77777777" w:rsidR="008F77B1" w:rsidRDefault="008F77B1" w:rsidP="007D29E1">
            <w:pPr>
              <w:pStyle w:val="aff3"/>
            </w:pPr>
            <w:r>
              <w:rPr>
                <w:rFonts w:hint="eastAsia"/>
              </w:rPr>
              <w:t>03.04</w:t>
            </w:r>
          </w:p>
        </w:tc>
        <w:tc>
          <w:tcPr>
            <w:tcW w:w="838" w:type="pct"/>
            <w:vAlign w:val="center"/>
          </w:tcPr>
          <w:p w14:paraId="58A35027" w14:textId="77777777" w:rsidR="008F77B1" w:rsidRDefault="008F77B1" w:rsidP="007D29E1">
            <w:pPr>
              <w:pStyle w:val="aff3"/>
            </w:pPr>
          </w:p>
        </w:tc>
        <w:tc>
          <w:tcPr>
            <w:tcW w:w="923" w:type="pct"/>
            <w:vAlign w:val="center"/>
          </w:tcPr>
          <w:p w14:paraId="0C46CC20" w14:textId="77777777" w:rsidR="008F77B1" w:rsidRDefault="008F77B1" w:rsidP="007D29E1">
            <w:pPr>
              <w:pStyle w:val="aff3"/>
            </w:pPr>
            <w:r>
              <w:rPr>
                <w:rFonts w:hint="eastAsia"/>
              </w:rPr>
              <w:t>数据资源</w:t>
            </w:r>
          </w:p>
        </w:tc>
        <w:tc>
          <w:tcPr>
            <w:tcW w:w="2611" w:type="pct"/>
            <w:vAlign w:val="center"/>
          </w:tcPr>
          <w:p w14:paraId="1311A6F1" w14:textId="77777777" w:rsidR="008F77B1" w:rsidRDefault="008F77B1" w:rsidP="007D29E1">
            <w:pPr>
              <w:pStyle w:val="aff3"/>
              <w:jc w:val="left"/>
            </w:pPr>
            <w:r>
              <w:rPr>
                <w:rFonts w:hint="eastAsia"/>
              </w:rPr>
              <w:t>长江大保护涉及的各类数据的分类、编码及数据表结构规范，包括基础空间数据、动态监测数据、业务数据等。</w:t>
            </w:r>
          </w:p>
        </w:tc>
      </w:tr>
      <w:tr w:rsidR="008F77B1" w14:paraId="19E0E631" w14:textId="77777777" w:rsidTr="00FA6EFF">
        <w:trPr>
          <w:jc w:val="center"/>
        </w:trPr>
        <w:tc>
          <w:tcPr>
            <w:tcW w:w="628" w:type="pct"/>
            <w:vAlign w:val="center"/>
          </w:tcPr>
          <w:p w14:paraId="1804E104" w14:textId="77777777" w:rsidR="008F77B1" w:rsidRDefault="008F77B1" w:rsidP="007D29E1">
            <w:pPr>
              <w:pStyle w:val="aff3"/>
            </w:pPr>
            <w:r>
              <w:rPr>
                <w:rFonts w:hint="eastAsia"/>
              </w:rPr>
              <w:t>03.05</w:t>
            </w:r>
          </w:p>
        </w:tc>
        <w:tc>
          <w:tcPr>
            <w:tcW w:w="838" w:type="pct"/>
            <w:vAlign w:val="center"/>
          </w:tcPr>
          <w:p w14:paraId="0E391326" w14:textId="77777777" w:rsidR="008F77B1" w:rsidRDefault="008F77B1" w:rsidP="007D29E1">
            <w:pPr>
              <w:pStyle w:val="aff3"/>
            </w:pPr>
          </w:p>
        </w:tc>
        <w:tc>
          <w:tcPr>
            <w:tcW w:w="923" w:type="pct"/>
            <w:vAlign w:val="center"/>
          </w:tcPr>
          <w:p w14:paraId="3EA0513A" w14:textId="77777777" w:rsidR="008F77B1" w:rsidRDefault="008F77B1" w:rsidP="007D29E1">
            <w:pPr>
              <w:pStyle w:val="aff3"/>
            </w:pPr>
            <w:r>
              <w:rPr>
                <w:rFonts w:hint="eastAsia"/>
              </w:rPr>
              <w:t>基础支撑</w:t>
            </w:r>
          </w:p>
        </w:tc>
        <w:tc>
          <w:tcPr>
            <w:tcW w:w="2611" w:type="pct"/>
            <w:vAlign w:val="center"/>
          </w:tcPr>
          <w:p w14:paraId="2758EF4B" w14:textId="77777777" w:rsidR="008F77B1" w:rsidRDefault="008F77B1" w:rsidP="007D29E1">
            <w:pPr>
              <w:pStyle w:val="aff3"/>
              <w:jc w:val="left"/>
            </w:pPr>
            <w:r>
              <w:rPr>
                <w:rFonts w:hint="eastAsia"/>
              </w:rPr>
              <w:t>长江大保护时空大数据云平台用到的各种基础中间件，包括数据库、消息组件、报表组件、邮件引擎、GIS组件、大数据技术体系、云平台技术体系等。</w:t>
            </w:r>
          </w:p>
        </w:tc>
      </w:tr>
      <w:tr w:rsidR="008F77B1" w14:paraId="7AAB3C3C" w14:textId="77777777" w:rsidTr="00FA6EFF">
        <w:trPr>
          <w:jc w:val="center"/>
        </w:trPr>
        <w:tc>
          <w:tcPr>
            <w:tcW w:w="628" w:type="pct"/>
            <w:vAlign w:val="center"/>
          </w:tcPr>
          <w:p w14:paraId="63EBA663" w14:textId="77777777" w:rsidR="008F77B1" w:rsidRDefault="008F77B1" w:rsidP="007D29E1">
            <w:pPr>
              <w:pStyle w:val="aff3"/>
            </w:pPr>
            <w:r>
              <w:rPr>
                <w:rFonts w:hint="eastAsia"/>
              </w:rPr>
              <w:t>03.06</w:t>
            </w:r>
          </w:p>
        </w:tc>
        <w:tc>
          <w:tcPr>
            <w:tcW w:w="838" w:type="pct"/>
            <w:vAlign w:val="center"/>
          </w:tcPr>
          <w:p w14:paraId="625B13D5" w14:textId="77777777" w:rsidR="008F77B1" w:rsidRDefault="008F77B1" w:rsidP="007D29E1">
            <w:pPr>
              <w:pStyle w:val="aff3"/>
            </w:pPr>
          </w:p>
        </w:tc>
        <w:tc>
          <w:tcPr>
            <w:tcW w:w="923" w:type="pct"/>
            <w:vAlign w:val="center"/>
          </w:tcPr>
          <w:p w14:paraId="5B14B37C" w14:textId="77777777" w:rsidR="008F77B1" w:rsidRDefault="008F77B1" w:rsidP="007D29E1">
            <w:pPr>
              <w:pStyle w:val="aff3"/>
            </w:pPr>
            <w:r>
              <w:rPr>
                <w:rFonts w:hint="eastAsia"/>
              </w:rPr>
              <w:t>业务应用</w:t>
            </w:r>
          </w:p>
        </w:tc>
        <w:tc>
          <w:tcPr>
            <w:tcW w:w="2611" w:type="pct"/>
            <w:vAlign w:val="center"/>
          </w:tcPr>
          <w:p w14:paraId="44368579" w14:textId="77777777" w:rsidR="008F77B1" w:rsidRDefault="008F77B1" w:rsidP="007D29E1">
            <w:pPr>
              <w:pStyle w:val="aff3"/>
              <w:jc w:val="left"/>
            </w:pPr>
            <w:r>
              <w:rPr>
                <w:rFonts w:hint="eastAsia"/>
              </w:rPr>
              <w:t>长江大保护时空大数据云平台在长江流域生态修复、环境保护、资源利用等方面的智慧应用及其要求。</w:t>
            </w:r>
          </w:p>
        </w:tc>
      </w:tr>
      <w:tr w:rsidR="008F77B1" w14:paraId="3C046BBE" w14:textId="77777777" w:rsidTr="00FA6EFF">
        <w:trPr>
          <w:jc w:val="center"/>
        </w:trPr>
        <w:tc>
          <w:tcPr>
            <w:tcW w:w="628" w:type="pct"/>
            <w:vAlign w:val="center"/>
          </w:tcPr>
          <w:p w14:paraId="1632BC5D" w14:textId="77777777" w:rsidR="008F77B1" w:rsidRDefault="008F77B1" w:rsidP="007D29E1">
            <w:pPr>
              <w:pStyle w:val="aff3"/>
            </w:pPr>
            <w:r>
              <w:rPr>
                <w:rFonts w:hint="eastAsia"/>
              </w:rPr>
              <w:t>03.07</w:t>
            </w:r>
          </w:p>
        </w:tc>
        <w:tc>
          <w:tcPr>
            <w:tcW w:w="838" w:type="pct"/>
            <w:vAlign w:val="center"/>
          </w:tcPr>
          <w:p w14:paraId="33710B49" w14:textId="77777777" w:rsidR="008F77B1" w:rsidRDefault="008F77B1" w:rsidP="007D29E1">
            <w:pPr>
              <w:pStyle w:val="aff3"/>
            </w:pPr>
          </w:p>
        </w:tc>
        <w:tc>
          <w:tcPr>
            <w:tcW w:w="923" w:type="pct"/>
            <w:vAlign w:val="center"/>
          </w:tcPr>
          <w:p w14:paraId="12CABEA6" w14:textId="77777777" w:rsidR="008F77B1" w:rsidRDefault="008F77B1" w:rsidP="007D29E1">
            <w:pPr>
              <w:pStyle w:val="aff3"/>
            </w:pPr>
            <w:r>
              <w:rPr>
                <w:rFonts w:hint="eastAsia"/>
              </w:rPr>
              <w:t>信息化管理</w:t>
            </w:r>
          </w:p>
        </w:tc>
        <w:tc>
          <w:tcPr>
            <w:tcW w:w="2611" w:type="pct"/>
            <w:vAlign w:val="center"/>
          </w:tcPr>
          <w:p w14:paraId="07009297" w14:textId="77777777" w:rsidR="008F77B1" w:rsidRDefault="008F77B1" w:rsidP="007D29E1">
            <w:pPr>
              <w:pStyle w:val="aff3"/>
              <w:jc w:val="left"/>
            </w:pPr>
            <w:r>
              <w:rPr>
                <w:rFonts w:hint="eastAsia"/>
              </w:rPr>
              <w:t>长江大保护时空大数据云平台在设计、建设、运维的过程中用到的信息化管理方法，包括组织制度、人员保障、资金投入等方面的要求。</w:t>
            </w:r>
          </w:p>
        </w:tc>
      </w:tr>
      <w:tr w:rsidR="008F77B1" w14:paraId="74F47DF2" w14:textId="77777777" w:rsidTr="00FA6EFF">
        <w:trPr>
          <w:jc w:val="center"/>
        </w:trPr>
        <w:tc>
          <w:tcPr>
            <w:tcW w:w="628" w:type="pct"/>
            <w:vAlign w:val="center"/>
          </w:tcPr>
          <w:p w14:paraId="10A63D68" w14:textId="77777777" w:rsidR="008F77B1" w:rsidRDefault="008F77B1" w:rsidP="007D29E1">
            <w:pPr>
              <w:pStyle w:val="aff3"/>
            </w:pPr>
            <w:r>
              <w:rPr>
                <w:rFonts w:hint="eastAsia"/>
              </w:rPr>
              <w:t>03.08</w:t>
            </w:r>
          </w:p>
        </w:tc>
        <w:tc>
          <w:tcPr>
            <w:tcW w:w="838" w:type="pct"/>
            <w:vAlign w:val="center"/>
          </w:tcPr>
          <w:p w14:paraId="548E690A" w14:textId="77777777" w:rsidR="008F77B1" w:rsidRDefault="008F77B1" w:rsidP="007D29E1">
            <w:pPr>
              <w:pStyle w:val="aff3"/>
            </w:pPr>
          </w:p>
        </w:tc>
        <w:tc>
          <w:tcPr>
            <w:tcW w:w="923" w:type="pct"/>
            <w:vAlign w:val="center"/>
          </w:tcPr>
          <w:p w14:paraId="76608F8D" w14:textId="77777777" w:rsidR="008F77B1" w:rsidRDefault="008F77B1" w:rsidP="007D29E1">
            <w:pPr>
              <w:pStyle w:val="aff3"/>
            </w:pPr>
            <w:r>
              <w:rPr>
                <w:rFonts w:hint="eastAsia"/>
              </w:rPr>
              <w:t>信息安全</w:t>
            </w:r>
          </w:p>
        </w:tc>
        <w:tc>
          <w:tcPr>
            <w:tcW w:w="2611" w:type="pct"/>
            <w:vAlign w:val="center"/>
          </w:tcPr>
          <w:p w14:paraId="71701C24" w14:textId="77777777" w:rsidR="008F77B1" w:rsidRDefault="008F77B1" w:rsidP="007D29E1">
            <w:pPr>
              <w:pStyle w:val="aff3"/>
              <w:jc w:val="left"/>
            </w:pPr>
            <w:r>
              <w:rPr>
                <w:rFonts w:hint="eastAsia"/>
              </w:rPr>
              <w:t>长江大保护时空大数据云平台在信息安全上的原则、措施，包括技术要求和管理要求等。</w:t>
            </w:r>
          </w:p>
        </w:tc>
      </w:tr>
      <w:tr w:rsidR="008F77B1" w14:paraId="58450E5F" w14:textId="77777777" w:rsidTr="00FA6EFF">
        <w:trPr>
          <w:jc w:val="center"/>
        </w:trPr>
        <w:tc>
          <w:tcPr>
            <w:tcW w:w="628" w:type="pct"/>
            <w:vAlign w:val="center"/>
          </w:tcPr>
          <w:p w14:paraId="6290AA44" w14:textId="77777777" w:rsidR="008F77B1" w:rsidRDefault="008F77B1" w:rsidP="007D29E1">
            <w:pPr>
              <w:pStyle w:val="aff3"/>
            </w:pPr>
            <w:r>
              <w:rPr>
                <w:rFonts w:hint="eastAsia"/>
              </w:rPr>
              <w:t>03.09</w:t>
            </w:r>
          </w:p>
        </w:tc>
        <w:tc>
          <w:tcPr>
            <w:tcW w:w="838" w:type="pct"/>
            <w:vAlign w:val="center"/>
          </w:tcPr>
          <w:p w14:paraId="62E0EE8F" w14:textId="77777777" w:rsidR="008F77B1" w:rsidRDefault="008F77B1" w:rsidP="007D29E1">
            <w:pPr>
              <w:pStyle w:val="aff3"/>
            </w:pPr>
          </w:p>
        </w:tc>
        <w:tc>
          <w:tcPr>
            <w:tcW w:w="923" w:type="pct"/>
            <w:vAlign w:val="center"/>
          </w:tcPr>
          <w:p w14:paraId="6A2CC774" w14:textId="77777777" w:rsidR="008F77B1" w:rsidRDefault="008F77B1" w:rsidP="007D29E1">
            <w:pPr>
              <w:pStyle w:val="aff3"/>
            </w:pPr>
            <w:r>
              <w:rPr>
                <w:rFonts w:hint="eastAsia"/>
              </w:rPr>
              <w:t>运</w:t>
            </w:r>
            <w:proofErr w:type="gramStart"/>
            <w:r>
              <w:rPr>
                <w:rFonts w:hint="eastAsia"/>
              </w:rPr>
              <w:t>维管理</w:t>
            </w:r>
            <w:proofErr w:type="gramEnd"/>
          </w:p>
        </w:tc>
        <w:tc>
          <w:tcPr>
            <w:tcW w:w="2611" w:type="pct"/>
            <w:vAlign w:val="center"/>
          </w:tcPr>
          <w:p w14:paraId="52EC8F5F" w14:textId="77777777" w:rsidR="008F77B1" w:rsidRDefault="008F77B1" w:rsidP="007D29E1">
            <w:pPr>
              <w:pStyle w:val="aff3"/>
              <w:jc w:val="left"/>
            </w:pPr>
            <w:r>
              <w:rPr>
                <w:rFonts w:hint="eastAsia"/>
              </w:rPr>
              <w:t>长江大保护时空大数据云平台在运</w:t>
            </w:r>
            <w:proofErr w:type="gramStart"/>
            <w:r>
              <w:rPr>
                <w:rFonts w:hint="eastAsia"/>
              </w:rPr>
              <w:t>维期间</w:t>
            </w:r>
            <w:proofErr w:type="gramEnd"/>
            <w:r>
              <w:rPr>
                <w:rFonts w:hint="eastAsia"/>
              </w:rPr>
              <w:t>需遵守的技术要求和管理要求。</w:t>
            </w:r>
          </w:p>
        </w:tc>
      </w:tr>
    </w:tbl>
    <w:p w14:paraId="466B46B0" w14:textId="77777777" w:rsidR="008F77B1" w:rsidRPr="008F77B1" w:rsidRDefault="008F77B1" w:rsidP="008F77B1">
      <w:pPr>
        <w:pStyle w:val="N"/>
      </w:pPr>
    </w:p>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t>成果内容</w:t>
      </w:r>
    </w:p>
    <w:p w14:paraId="54237C42" w14:textId="7767805E" w:rsidR="00E4129F" w:rsidRPr="00B95F94" w:rsidRDefault="008F77B1" w:rsidP="00250BB8">
      <w:pPr>
        <w:pStyle w:val="N"/>
        <w:jc w:val="left"/>
        <w:rPr>
          <w:rFonts w:hAnsi="宋体"/>
        </w:rPr>
      </w:pPr>
      <w:r>
        <w:rPr>
          <w:rFonts w:hAnsi="宋体" w:hint="eastAsia"/>
        </w:rPr>
        <w:t>标准体系主要成果包括：标准体系结构图、标准体系表</w:t>
      </w:r>
      <w:r w:rsidR="00F0551B" w:rsidRPr="00B95F94">
        <w:rPr>
          <w:rFonts w:hAnsi="宋体" w:hint="eastAsia"/>
        </w:rPr>
        <w:t>、标准体系编制说明</w:t>
      </w:r>
      <w:r w:rsidR="003052E2">
        <w:rPr>
          <w:rFonts w:hAnsi="宋体" w:hint="eastAsia"/>
        </w:rPr>
        <w:t>、拟编体系清单</w:t>
      </w:r>
      <w:r>
        <w:rPr>
          <w:rFonts w:hAnsi="宋体" w:hint="eastAsia"/>
        </w:rPr>
        <w:t>等</w:t>
      </w:r>
      <w:r w:rsidR="00F0551B" w:rsidRPr="00B95F94">
        <w:rPr>
          <w:rFonts w:hAnsi="宋体" w:hint="eastAsia"/>
        </w:rPr>
        <w:t>。</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lastRenderedPageBreak/>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2B759C7F" w:rsidR="002A4558" w:rsidRDefault="004F639C" w:rsidP="00B84EE4">
      <w:pPr>
        <w:pStyle w:val="4"/>
      </w:pPr>
      <w:r>
        <w:t>标准</w:t>
      </w:r>
      <w:r w:rsidR="009E20AD">
        <w:t>体系</w:t>
      </w:r>
      <w:r>
        <w:t>表</w:t>
      </w:r>
    </w:p>
    <w:p w14:paraId="4DC0FD16" w14:textId="2D150947" w:rsidR="009E20AD" w:rsidRPr="009E20AD" w:rsidRDefault="009E20AD" w:rsidP="009E20AD">
      <w:pPr>
        <w:pStyle w:val="N"/>
        <w:jc w:val="left"/>
      </w:pPr>
      <w:r>
        <w:t>长江大数据云平台标准体系表，如下表所示：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64"/>
        <w:gridCol w:w="1391"/>
        <w:gridCol w:w="4261"/>
        <w:gridCol w:w="1892"/>
        <w:gridCol w:w="886"/>
      </w:tblGrid>
      <w:tr w:rsidR="009E20AD" w:rsidRPr="009E20AD" w14:paraId="21F1B347" w14:textId="77777777" w:rsidTr="009E20AD">
        <w:trPr>
          <w:trHeight w:val="312"/>
        </w:trPr>
        <w:tc>
          <w:tcPr>
            <w:tcW w:w="365" w:type="pct"/>
            <w:shd w:val="clear" w:color="auto" w:fill="auto"/>
            <w:tcMar>
              <w:top w:w="12" w:type="dxa"/>
              <w:left w:w="12" w:type="dxa"/>
              <w:right w:w="12" w:type="dxa"/>
            </w:tcMar>
            <w:vAlign w:val="center"/>
          </w:tcPr>
          <w:p w14:paraId="6004AADB" w14:textId="77777777" w:rsidR="009E20AD" w:rsidRPr="009E20AD" w:rsidRDefault="009E20AD" w:rsidP="007D29E1">
            <w:pPr>
              <w:ind w:leftChars="50" w:left="105" w:rightChars="50" w:right="105"/>
              <w:jc w:val="left"/>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序号</w:t>
            </w:r>
          </w:p>
        </w:tc>
        <w:tc>
          <w:tcPr>
            <w:tcW w:w="765" w:type="pct"/>
            <w:shd w:val="clear" w:color="auto" w:fill="auto"/>
            <w:tcMar>
              <w:top w:w="12" w:type="dxa"/>
              <w:left w:w="12" w:type="dxa"/>
              <w:right w:w="12" w:type="dxa"/>
            </w:tcMar>
            <w:vAlign w:val="center"/>
          </w:tcPr>
          <w:p w14:paraId="2E1B8E5E"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体系表编号</w:t>
            </w:r>
          </w:p>
        </w:tc>
        <w:tc>
          <w:tcPr>
            <w:tcW w:w="2343" w:type="pct"/>
            <w:shd w:val="clear" w:color="auto" w:fill="auto"/>
            <w:tcMar>
              <w:top w:w="12" w:type="dxa"/>
              <w:left w:w="12" w:type="dxa"/>
              <w:right w:w="12" w:type="dxa"/>
            </w:tcMar>
            <w:vAlign w:val="center"/>
          </w:tcPr>
          <w:p w14:paraId="72317AD2"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标准名称</w:t>
            </w:r>
          </w:p>
        </w:tc>
        <w:tc>
          <w:tcPr>
            <w:tcW w:w="1040" w:type="pct"/>
            <w:shd w:val="clear" w:color="auto" w:fill="auto"/>
            <w:tcMar>
              <w:top w:w="12" w:type="dxa"/>
              <w:left w:w="12" w:type="dxa"/>
              <w:right w:w="12" w:type="dxa"/>
            </w:tcMar>
            <w:vAlign w:val="center"/>
          </w:tcPr>
          <w:p w14:paraId="6F41BFD9"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标准号</w:t>
            </w:r>
          </w:p>
        </w:tc>
        <w:tc>
          <w:tcPr>
            <w:tcW w:w="487" w:type="pct"/>
            <w:shd w:val="clear" w:color="auto" w:fill="auto"/>
            <w:tcMar>
              <w:top w:w="12" w:type="dxa"/>
              <w:left w:w="12" w:type="dxa"/>
              <w:right w:w="12" w:type="dxa"/>
            </w:tcMar>
            <w:vAlign w:val="center"/>
          </w:tcPr>
          <w:p w14:paraId="4869E7E2" w14:textId="77777777" w:rsidR="009E20AD" w:rsidRPr="009E20AD" w:rsidRDefault="009E20AD" w:rsidP="007D29E1">
            <w:pPr>
              <w:ind w:leftChars="50" w:left="105" w:rightChars="50" w:right="105"/>
              <w:textAlignment w:val="center"/>
              <w:rPr>
                <w:rFonts w:ascii="楷体_GB2312" w:eastAsia="楷体_GB2312" w:hAnsi="宋体" w:cs="楷体_GB2312"/>
                <w:b/>
                <w:bCs/>
                <w:color w:val="000000"/>
                <w:szCs w:val="21"/>
              </w:rPr>
            </w:pPr>
            <w:r w:rsidRPr="009E20AD">
              <w:rPr>
                <w:rFonts w:ascii="楷体_GB2312" w:eastAsia="楷体_GB2312" w:hAnsi="宋体" w:cs="楷体_GB2312"/>
                <w:b/>
                <w:bCs/>
                <w:color w:val="000000"/>
                <w:kern w:val="0"/>
                <w:szCs w:val="21"/>
                <w:lang w:bidi="ar"/>
              </w:rPr>
              <w:t>状态</w:t>
            </w:r>
          </w:p>
        </w:tc>
      </w:tr>
      <w:tr w:rsidR="009E20AD" w:rsidRPr="009E20AD" w14:paraId="109E9544" w14:textId="77777777" w:rsidTr="007D29E1">
        <w:trPr>
          <w:trHeight w:val="342"/>
        </w:trPr>
        <w:tc>
          <w:tcPr>
            <w:tcW w:w="5000" w:type="pct"/>
            <w:gridSpan w:val="5"/>
            <w:shd w:val="clear" w:color="auto" w:fill="auto"/>
            <w:tcMar>
              <w:top w:w="12" w:type="dxa"/>
              <w:left w:w="12" w:type="dxa"/>
              <w:right w:w="12" w:type="dxa"/>
            </w:tcMar>
            <w:vAlign w:val="center"/>
          </w:tcPr>
          <w:p w14:paraId="50776D0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 政策法规</w:t>
            </w:r>
          </w:p>
        </w:tc>
      </w:tr>
      <w:tr w:rsidR="009E20AD" w:rsidRPr="009E20AD" w14:paraId="22C0B2E5" w14:textId="77777777" w:rsidTr="007D29E1">
        <w:trPr>
          <w:trHeight w:val="342"/>
        </w:trPr>
        <w:tc>
          <w:tcPr>
            <w:tcW w:w="5000" w:type="pct"/>
            <w:gridSpan w:val="5"/>
            <w:shd w:val="clear" w:color="auto" w:fill="auto"/>
            <w:tcMar>
              <w:top w:w="12" w:type="dxa"/>
              <w:left w:w="12" w:type="dxa"/>
              <w:right w:w="12" w:type="dxa"/>
            </w:tcMar>
            <w:vAlign w:val="center"/>
          </w:tcPr>
          <w:p w14:paraId="2ED0FE83"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01.01 国家法律法规</w:t>
            </w:r>
          </w:p>
        </w:tc>
      </w:tr>
      <w:tr w:rsidR="009E20AD" w:rsidRPr="009E20AD" w14:paraId="0E3BAE07" w14:textId="77777777" w:rsidTr="009E20AD">
        <w:trPr>
          <w:trHeight w:val="312"/>
        </w:trPr>
        <w:tc>
          <w:tcPr>
            <w:tcW w:w="365" w:type="pct"/>
            <w:shd w:val="clear" w:color="auto" w:fill="auto"/>
            <w:tcMar>
              <w:top w:w="12" w:type="dxa"/>
              <w:left w:w="12" w:type="dxa"/>
              <w:right w:w="12" w:type="dxa"/>
            </w:tcMar>
            <w:vAlign w:val="center"/>
          </w:tcPr>
          <w:p w14:paraId="559BC3B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w:t>
            </w:r>
          </w:p>
        </w:tc>
        <w:tc>
          <w:tcPr>
            <w:tcW w:w="765" w:type="pct"/>
            <w:shd w:val="clear" w:color="auto" w:fill="auto"/>
            <w:tcMar>
              <w:top w:w="12" w:type="dxa"/>
              <w:left w:w="12" w:type="dxa"/>
              <w:right w:w="12" w:type="dxa"/>
            </w:tcMar>
            <w:vAlign w:val="center"/>
          </w:tcPr>
          <w:p w14:paraId="53B063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01.01.0001</w:t>
            </w:r>
          </w:p>
        </w:tc>
        <w:tc>
          <w:tcPr>
            <w:tcW w:w="2343" w:type="pct"/>
            <w:shd w:val="clear" w:color="auto" w:fill="auto"/>
            <w:tcMar>
              <w:top w:w="12" w:type="dxa"/>
              <w:left w:w="12" w:type="dxa"/>
              <w:right w:w="12" w:type="dxa"/>
            </w:tcMar>
            <w:vAlign w:val="center"/>
          </w:tcPr>
          <w:p w14:paraId="30E42B6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《地图管理条例》</w:t>
            </w:r>
          </w:p>
        </w:tc>
        <w:tc>
          <w:tcPr>
            <w:tcW w:w="1040" w:type="pct"/>
            <w:shd w:val="clear" w:color="auto" w:fill="auto"/>
            <w:tcMar>
              <w:top w:w="12" w:type="dxa"/>
              <w:left w:w="12" w:type="dxa"/>
              <w:right w:w="12" w:type="dxa"/>
            </w:tcMar>
            <w:vAlign w:val="center"/>
          </w:tcPr>
          <w:p w14:paraId="3C6245E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1211B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219538" w14:textId="77777777" w:rsidTr="009E20AD">
        <w:trPr>
          <w:trHeight w:val="312"/>
        </w:trPr>
        <w:tc>
          <w:tcPr>
            <w:tcW w:w="365" w:type="pct"/>
            <w:shd w:val="clear" w:color="auto" w:fill="auto"/>
            <w:tcMar>
              <w:top w:w="12" w:type="dxa"/>
              <w:left w:w="12" w:type="dxa"/>
              <w:right w:w="12" w:type="dxa"/>
            </w:tcMar>
            <w:vAlign w:val="center"/>
          </w:tcPr>
          <w:p w14:paraId="228FF25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w:t>
            </w:r>
          </w:p>
        </w:tc>
        <w:tc>
          <w:tcPr>
            <w:tcW w:w="765" w:type="pct"/>
            <w:shd w:val="clear" w:color="auto" w:fill="auto"/>
            <w:tcMar>
              <w:top w:w="12" w:type="dxa"/>
              <w:left w:w="12" w:type="dxa"/>
              <w:right w:w="12" w:type="dxa"/>
            </w:tcMar>
            <w:vAlign w:val="center"/>
          </w:tcPr>
          <w:p w14:paraId="075115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01.01.0002</w:t>
            </w:r>
          </w:p>
        </w:tc>
        <w:tc>
          <w:tcPr>
            <w:tcW w:w="2343" w:type="pct"/>
            <w:shd w:val="clear" w:color="auto" w:fill="auto"/>
            <w:tcMar>
              <w:top w:w="12" w:type="dxa"/>
              <w:left w:w="12" w:type="dxa"/>
              <w:right w:w="12" w:type="dxa"/>
            </w:tcMar>
            <w:vAlign w:val="center"/>
          </w:tcPr>
          <w:p w14:paraId="4CBF232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《污水排入城市水道水质标准》</w:t>
            </w:r>
          </w:p>
        </w:tc>
        <w:tc>
          <w:tcPr>
            <w:tcW w:w="1040" w:type="pct"/>
            <w:shd w:val="clear" w:color="auto" w:fill="auto"/>
            <w:tcMar>
              <w:top w:w="12" w:type="dxa"/>
              <w:left w:w="12" w:type="dxa"/>
              <w:right w:w="12" w:type="dxa"/>
            </w:tcMar>
            <w:vAlign w:val="center"/>
          </w:tcPr>
          <w:p w14:paraId="5BB497C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A2EF2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53CA086" w14:textId="77777777" w:rsidTr="009E20AD">
        <w:trPr>
          <w:trHeight w:val="312"/>
        </w:trPr>
        <w:tc>
          <w:tcPr>
            <w:tcW w:w="365" w:type="pct"/>
            <w:shd w:val="clear" w:color="auto" w:fill="auto"/>
            <w:tcMar>
              <w:top w:w="12" w:type="dxa"/>
              <w:left w:w="12" w:type="dxa"/>
              <w:right w:w="12" w:type="dxa"/>
            </w:tcMar>
            <w:vAlign w:val="center"/>
          </w:tcPr>
          <w:p w14:paraId="4166572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w:t>
            </w:r>
          </w:p>
        </w:tc>
        <w:tc>
          <w:tcPr>
            <w:tcW w:w="765" w:type="pct"/>
            <w:shd w:val="clear" w:color="auto" w:fill="auto"/>
            <w:tcMar>
              <w:top w:w="12" w:type="dxa"/>
              <w:left w:w="12" w:type="dxa"/>
              <w:right w:w="12" w:type="dxa"/>
            </w:tcMar>
            <w:vAlign w:val="center"/>
          </w:tcPr>
          <w:p w14:paraId="0E2ACD9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01.01.0003</w:t>
            </w:r>
          </w:p>
        </w:tc>
        <w:tc>
          <w:tcPr>
            <w:tcW w:w="2343" w:type="pct"/>
            <w:shd w:val="clear" w:color="auto" w:fill="auto"/>
            <w:tcMar>
              <w:top w:w="12" w:type="dxa"/>
              <w:left w:w="12" w:type="dxa"/>
              <w:right w:w="12" w:type="dxa"/>
            </w:tcMar>
            <w:vAlign w:val="center"/>
          </w:tcPr>
          <w:p w14:paraId="1B1DB97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《污水综合排放标准》</w:t>
            </w:r>
          </w:p>
        </w:tc>
        <w:tc>
          <w:tcPr>
            <w:tcW w:w="1040" w:type="pct"/>
            <w:shd w:val="clear" w:color="auto" w:fill="auto"/>
            <w:tcMar>
              <w:top w:w="12" w:type="dxa"/>
              <w:left w:w="12" w:type="dxa"/>
              <w:right w:w="12" w:type="dxa"/>
            </w:tcMar>
            <w:vAlign w:val="center"/>
          </w:tcPr>
          <w:p w14:paraId="5E6149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559E89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766532" w14:textId="77777777" w:rsidTr="009E20AD">
        <w:trPr>
          <w:trHeight w:val="312"/>
        </w:trPr>
        <w:tc>
          <w:tcPr>
            <w:tcW w:w="365" w:type="pct"/>
            <w:shd w:val="clear" w:color="auto" w:fill="auto"/>
            <w:tcMar>
              <w:top w:w="12" w:type="dxa"/>
              <w:left w:w="12" w:type="dxa"/>
              <w:right w:w="12" w:type="dxa"/>
            </w:tcMar>
            <w:vAlign w:val="center"/>
          </w:tcPr>
          <w:p w14:paraId="31E733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w:t>
            </w:r>
          </w:p>
        </w:tc>
        <w:tc>
          <w:tcPr>
            <w:tcW w:w="765" w:type="pct"/>
            <w:shd w:val="clear" w:color="auto" w:fill="auto"/>
            <w:tcMar>
              <w:top w:w="12" w:type="dxa"/>
              <w:left w:w="12" w:type="dxa"/>
              <w:right w:w="12" w:type="dxa"/>
            </w:tcMar>
            <w:vAlign w:val="center"/>
          </w:tcPr>
          <w:p w14:paraId="0DA836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01.01.0004</w:t>
            </w:r>
          </w:p>
        </w:tc>
        <w:tc>
          <w:tcPr>
            <w:tcW w:w="2343" w:type="pct"/>
            <w:shd w:val="clear" w:color="auto" w:fill="auto"/>
            <w:tcMar>
              <w:top w:w="12" w:type="dxa"/>
              <w:left w:w="12" w:type="dxa"/>
              <w:right w:w="12" w:type="dxa"/>
            </w:tcMar>
            <w:vAlign w:val="center"/>
          </w:tcPr>
          <w:p w14:paraId="093F3C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《中华人民共和国测绘法》</w:t>
            </w:r>
          </w:p>
        </w:tc>
        <w:tc>
          <w:tcPr>
            <w:tcW w:w="1040" w:type="pct"/>
            <w:shd w:val="clear" w:color="auto" w:fill="auto"/>
            <w:tcMar>
              <w:top w:w="12" w:type="dxa"/>
              <w:left w:w="12" w:type="dxa"/>
              <w:right w:w="12" w:type="dxa"/>
            </w:tcMar>
            <w:vAlign w:val="center"/>
          </w:tcPr>
          <w:p w14:paraId="5A053F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66BBE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7B325B" w14:textId="77777777" w:rsidTr="009E20AD">
        <w:trPr>
          <w:trHeight w:val="312"/>
        </w:trPr>
        <w:tc>
          <w:tcPr>
            <w:tcW w:w="365" w:type="pct"/>
            <w:shd w:val="clear" w:color="auto" w:fill="auto"/>
            <w:tcMar>
              <w:top w:w="12" w:type="dxa"/>
              <w:left w:w="12" w:type="dxa"/>
              <w:right w:w="12" w:type="dxa"/>
            </w:tcMar>
            <w:vAlign w:val="center"/>
          </w:tcPr>
          <w:p w14:paraId="5F150F1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w:t>
            </w:r>
          </w:p>
        </w:tc>
        <w:tc>
          <w:tcPr>
            <w:tcW w:w="765" w:type="pct"/>
            <w:shd w:val="clear" w:color="auto" w:fill="auto"/>
            <w:tcMar>
              <w:top w:w="12" w:type="dxa"/>
              <w:left w:w="12" w:type="dxa"/>
              <w:right w:w="12" w:type="dxa"/>
            </w:tcMar>
            <w:vAlign w:val="center"/>
          </w:tcPr>
          <w:p w14:paraId="45F0128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01.01.0005</w:t>
            </w:r>
          </w:p>
        </w:tc>
        <w:tc>
          <w:tcPr>
            <w:tcW w:w="2343" w:type="pct"/>
            <w:shd w:val="clear" w:color="auto" w:fill="auto"/>
            <w:tcMar>
              <w:top w:w="12" w:type="dxa"/>
              <w:left w:w="12" w:type="dxa"/>
              <w:right w:w="12" w:type="dxa"/>
            </w:tcMar>
            <w:vAlign w:val="center"/>
          </w:tcPr>
          <w:p w14:paraId="2604DCC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《中华人民共和国环境保护法》</w:t>
            </w:r>
          </w:p>
        </w:tc>
        <w:tc>
          <w:tcPr>
            <w:tcW w:w="1040" w:type="pct"/>
            <w:shd w:val="clear" w:color="auto" w:fill="auto"/>
            <w:tcMar>
              <w:top w:w="12" w:type="dxa"/>
              <w:left w:w="12" w:type="dxa"/>
              <w:right w:w="12" w:type="dxa"/>
            </w:tcMar>
            <w:vAlign w:val="center"/>
          </w:tcPr>
          <w:p w14:paraId="239791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A4346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B96E66" w14:textId="77777777" w:rsidTr="009E20AD">
        <w:trPr>
          <w:trHeight w:val="312"/>
        </w:trPr>
        <w:tc>
          <w:tcPr>
            <w:tcW w:w="365" w:type="pct"/>
            <w:shd w:val="clear" w:color="auto" w:fill="auto"/>
            <w:tcMar>
              <w:top w:w="12" w:type="dxa"/>
              <w:left w:w="12" w:type="dxa"/>
              <w:right w:w="12" w:type="dxa"/>
            </w:tcMar>
            <w:vAlign w:val="center"/>
          </w:tcPr>
          <w:p w14:paraId="774785D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w:t>
            </w:r>
          </w:p>
        </w:tc>
        <w:tc>
          <w:tcPr>
            <w:tcW w:w="765" w:type="pct"/>
            <w:shd w:val="clear" w:color="auto" w:fill="auto"/>
            <w:tcMar>
              <w:top w:w="12" w:type="dxa"/>
              <w:left w:w="12" w:type="dxa"/>
              <w:right w:w="12" w:type="dxa"/>
            </w:tcMar>
            <w:vAlign w:val="center"/>
          </w:tcPr>
          <w:p w14:paraId="0DE6F04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01.01.0006</w:t>
            </w:r>
          </w:p>
        </w:tc>
        <w:tc>
          <w:tcPr>
            <w:tcW w:w="2343" w:type="pct"/>
            <w:shd w:val="clear" w:color="auto" w:fill="auto"/>
            <w:tcMar>
              <w:top w:w="12" w:type="dxa"/>
              <w:left w:w="12" w:type="dxa"/>
              <w:right w:w="12" w:type="dxa"/>
            </w:tcMar>
            <w:vAlign w:val="center"/>
          </w:tcPr>
          <w:p w14:paraId="6F9BFBC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《中华人民共和国水污染防治法》</w:t>
            </w:r>
          </w:p>
        </w:tc>
        <w:tc>
          <w:tcPr>
            <w:tcW w:w="1040" w:type="pct"/>
            <w:shd w:val="clear" w:color="auto" w:fill="auto"/>
            <w:tcMar>
              <w:top w:w="12" w:type="dxa"/>
              <w:left w:w="12" w:type="dxa"/>
              <w:right w:w="12" w:type="dxa"/>
            </w:tcMar>
            <w:vAlign w:val="center"/>
          </w:tcPr>
          <w:p w14:paraId="4E15E48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8ED82A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559472" w14:textId="77777777" w:rsidTr="009E20AD">
        <w:trPr>
          <w:trHeight w:val="312"/>
        </w:trPr>
        <w:tc>
          <w:tcPr>
            <w:tcW w:w="365" w:type="pct"/>
            <w:shd w:val="clear" w:color="auto" w:fill="auto"/>
            <w:tcMar>
              <w:top w:w="12" w:type="dxa"/>
              <w:left w:w="12" w:type="dxa"/>
              <w:right w:w="12" w:type="dxa"/>
            </w:tcMar>
            <w:vAlign w:val="center"/>
          </w:tcPr>
          <w:p w14:paraId="06CD07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w:t>
            </w:r>
          </w:p>
        </w:tc>
        <w:tc>
          <w:tcPr>
            <w:tcW w:w="765" w:type="pct"/>
            <w:shd w:val="clear" w:color="auto" w:fill="auto"/>
            <w:tcMar>
              <w:top w:w="12" w:type="dxa"/>
              <w:left w:w="12" w:type="dxa"/>
              <w:right w:w="12" w:type="dxa"/>
            </w:tcMar>
            <w:vAlign w:val="center"/>
          </w:tcPr>
          <w:p w14:paraId="02B738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01.01.0007</w:t>
            </w:r>
          </w:p>
        </w:tc>
        <w:tc>
          <w:tcPr>
            <w:tcW w:w="2343" w:type="pct"/>
            <w:shd w:val="clear" w:color="auto" w:fill="auto"/>
            <w:tcMar>
              <w:top w:w="12" w:type="dxa"/>
              <w:left w:w="12" w:type="dxa"/>
              <w:right w:w="12" w:type="dxa"/>
            </w:tcMar>
            <w:vAlign w:val="center"/>
          </w:tcPr>
          <w:p w14:paraId="49EFAE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《大数据产业发展规划（2016-2020 年）》</w:t>
            </w:r>
          </w:p>
        </w:tc>
        <w:tc>
          <w:tcPr>
            <w:tcW w:w="1040" w:type="pct"/>
            <w:shd w:val="clear" w:color="auto" w:fill="auto"/>
            <w:tcMar>
              <w:top w:w="12" w:type="dxa"/>
              <w:left w:w="12" w:type="dxa"/>
              <w:right w:w="12" w:type="dxa"/>
            </w:tcMar>
            <w:vAlign w:val="center"/>
          </w:tcPr>
          <w:p w14:paraId="0B01D2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FEBBA4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228157" w14:textId="77777777" w:rsidTr="009E20AD">
        <w:trPr>
          <w:trHeight w:val="312"/>
        </w:trPr>
        <w:tc>
          <w:tcPr>
            <w:tcW w:w="365" w:type="pct"/>
            <w:shd w:val="clear" w:color="auto" w:fill="auto"/>
            <w:tcMar>
              <w:top w:w="12" w:type="dxa"/>
              <w:left w:w="12" w:type="dxa"/>
              <w:right w:w="12" w:type="dxa"/>
            </w:tcMar>
            <w:vAlign w:val="center"/>
          </w:tcPr>
          <w:p w14:paraId="7B2CE02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w:t>
            </w:r>
          </w:p>
        </w:tc>
        <w:tc>
          <w:tcPr>
            <w:tcW w:w="765" w:type="pct"/>
            <w:shd w:val="clear" w:color="auto" w:fill="auto"/>
            <w:tcMar>
              <w:top w:w="12" w:type="dxa"/>
              <w:left w:w="12" w:type="dxa"/>
              <w:right w:w="12" w:type="dxa"/>
            </w:tcMar>
            <w:vAlign w:val="center"/>
          </w:tcPr>
          <w:p w14:paraId="039F68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01.01.0008</w:t>
            </w:r>
          </w:p>
        </w:tc>
        <w:tc>
          <w:tcPr>
            <w:tcW w:w="2343" w:type="pct"/>
            <w:shd w:val="clear" w:color="auto" w:fill="auto"/>
            <w:tcMar>
              <w:top w:w="12" w:type="dxa"/>
              <w:left w:w="12" w:type="dxa"/>
              <w:right w:w="12" w:type="dxa"/>
            </w:tcMar>
            <w:vAlign w:val="center"/>
          </w:tcPr>
          <w:p w14:paraId="15850C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《关于开展国家智慧城市试点工作的通知》</w:t>
            </w:r>
          </w:p>
        </w:tc>
        <w:tc>
          <w:tcPr>
            <w:tcW w:w="1040" w:type="pct"/>
            <w:shd w:val="clear" w:color="auto" w:fill="auto"/>
            <w:tcMar>
              <w:top w:w="12" w:type="dxa"/>
              <w:left w:w="12" w:type="dxa"/>
              <w:right w:w="12" w:type="dxa"/>
            </w:tcMar>
            <w:vAlign w:val="center"/>
          </w:tcPr>
          <w:p w14:paraId="2C3D0D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D3025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7477D6" w14:textId="77777777" w:rsidTr="009E20AD">
        <w:trPr>
          <w:trHeight w:val="312"/>
        </w:trPr>
        <w:tc>
          <w:tcPr>
            <w:tcW w:w="365" w:type="pct"/>
            <w:shd w:val="clear" w:color="auto" w:fill="auto"/>
            <w:tcMar>
              <w:top w:w="12" w:type="dxa"/>
              <w:left w:w="12" w:type="dxa"/>
              <w:right w:w="12" w:type="dxa"/>
            </w:tcMar>
            <w:vAlign w:val="center"/>
          </w:tcPr>
          <w:p w14:paraId="75C8CD7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w:t>
            </w:r>
          </w:p>
        </w:tc>
        <w:tc>
          <w:tcPr>
            <w:tcW w:w="765" w:type="pct"/>
            <w:shd w:val="clear" w:color="auto" w:fill="auto"/>
            <w:tcMar>
              <w:top w:w="12" w:type="dxa"/>
              <w:left w:w="12" w:type="dxa"/>
              <w:right w:w="12" w:type="dxa"/>
            </w:tcMar>
            <w:vAlign w:val="center"/>
          </w:tcPr>
          <w:p w14:paraId="337FD0A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01.01.0009</w:t>
            </w:r>
          </w:p>
        </w:tc>
        <w:tc>
          <w:tcPr>
            <w:tcW w:w="2343" w:type="pct"/>
            <w:shd w:val="clear" w:color="auto" w:fill="auto"/>
            <w:tcMar>
              <w:top w:w="12" w:type="dxa"/>
              <w:left w:w="12" w:type="dxa"/>
              <w:right w:w="12" w:type="dxa"/>
            </w:tcMar>
            <w:vAlign w:val="center"/>
          </w:tcPr>
          <w:p w14:paraId="4974A94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《中华人民共和国水法》</w:t>
            </w:r>
          </w:p>
        </w:tc>
        <w:tc>
          <w:tcPr>
            <w:tcW w:w="1040" w:type="pct"/>
            <w:shd w:val="clear" w:color="auto" w:fill="auto"/>
            <w:tcMar>
              <w:top w:w="12" w:type="dxa"/>
              <w:left w:w="12" w:type="dxa"/>
              <w:right w:w="12" w:type="dxa"/>
            </w:tcMar>
            <w:vAlign w:val="center"/>
          </w:tcPr>
          <w:p w14:paraId="1B8FDA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8CC661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ABE484" w14:textId="77777777" w:rsidTr="009E20AD">
        <w:trPr>
          <w:trHeight w:val="312"/>
        </w:trPr>
        <w:tc>
          <w:tcPr>
            <w:tcW w:w="365" w:type="pct"/>
            <w:shd w:val="clear" w:color="auto" w:fill="auto"/>
            <w:tcMar>
              <w:top w:w="12" w:type="dxa"/>
              <w:left w:w="12" w:type="dxa"/>
              <w:right w:w="12" w:type="dxa"/>
            </w:tcMar>
            <w:vAlign w:val="center"/>
          </w:tcPr>
          <w:p w14:paraId="1326288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10</w:t>
            </w:r>
          </w:p>
        </w:tc>
        <w:tc>
          <w:tcPr>
            <w:tcW w:w="765" w:type="pct"/>
            <w:shd w:val="clear" w:color="auto" w:fill="auto"/>
            <w:tcMar>
              <w:top w:w="12" w:type="dxa"/>
              <w:left w:w="12" w:type="dxa"/>
              <w:right w:w="12" w:type="dxa"/>
            </w:tcMar>
            <w:vAlign w:val="center"/>
          </w:tcPr>
          <w:p w14:paraId="39EDB0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01.01.0010</w:t>
            </w:r>
          </w:p>
        </w:tc>
        <w:tc>
          <w:tcPr>
            <w:tcW w:w="2343" w:type="pct"/>
            <w:shd w:val="clear" w:color="auto" w:fill="auto"/>
            <w:tcMar>
              <w:top w:w="12" w:type="dxa"/>
              <w:left w:w="12" w:type="dxa"/>
              <w:right w:w="12" w:type="dxa"/>
            </w:tcMar>
            <w:vAlign w:val="center"/>
          </w:tcPr>
          <w:p w14:paraId="6E969A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《饮用水水源保护区污染防治管理规定》</w:t>
            </w:r>
          </w:p>
        </w:tc>
        <w:tc>
          <w:tcPr>
            <w:tcW w:w="1040" w:type="pct"/>
            <w:shd w:val="clear" w:color="auto" w:fill="auto"/>
            <w:tcMar>
              <w:top w:w="12" w:type="dxa"/>
              <w:left w:w="12" w:type="dxa"/>
              <w:right w:w="12" w:type="dxa"/>
            </w:tcMar>
            <w:vAlign w:val="center"/>
          </w:tcPr>
          <w:p w14:paraId="229F89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D75A0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D35207" w14:textId="77777777" w:rsidTr="009E20AD">
        <w:trPr>
          <w:trHeight w:val="312"/>
        </w:trPr>
        <w:tc>
          <w:tcPr>
            <w:tcW w:w="365" w:type="pct"/>
            <w:shd w:val="clear" w:color="auto" w:fill="auto"/>
            <w:tcMar>
              <w:top w:w="12" w:type="dxa"/>
              <w:left w:w="12" w:type="dxa"/>
              <w:right w:w="12" w:type="dxa"/>
            </w:tcMar>
            <w:vAlign w:val="center"/>
          </w:tcPr>
          <w:p w14:paraId="516A60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w:t>
            </w:r>
          </w:p>
        </w:tc>
        <w:tc>
          <w:tcPr>
            <w:tcW w:w="765" w:type="pct"/>
            <w:shd w:val="clear" w:color="auto" w:fill="auto"/>
            <w:tcMar>
              <w:top w:w="12" w:type="dxa"/>
              <w:left w:w="12" w:type="dxa"/>
              <w:right w:w="12" w:type="dxa"/>
            </w:tcMar>
            <w:vAlign w:val="center"/>
          </w:tcPr>
          <w:p w14:paraId="7910E2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01.01.0011</w:t>
            </w:r>
          </w:p>
        </w:tc>
        <w:tc>
          <w:tcPr>
            <w:tcW w:w="2343" w:type="pct"/>
            <w:shd w:val="clear" w:color="auto" w:fill="auto"/>
            <w:tcMar>
              <w:top w:w="12" w:type="dxa"/>
              <w:left w:w="12" w:type="dxa"/>
              <w:right w:w="12" w:type="dxa"/>
            </w:tcMar>
            <w:vAlign w:val="center"/>
          </w:tcPr>
          <w:p w14:paraId="17D316E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《取水许可和水资源费征收管理条例》</w:t>
            </w:r>
          </w:p>
        </w:tc>
        <w:tc>
          <w:tcPr>
            <w:tcW w:w="1040" w:type="pct"/>
            <w:shd w:val="clear" w:color="auto" w:fill="auto"/>
            <w:tcMar>
              <w:top w:w="12" w:type="dxa"/>
              <w:left w:w="12" w:type="dxa"/>
              <w:right w:w="12" w:type="dxa"/>
            </w:tcMar>
            <w:vAlign w:val="center"/>
          </w:tcPr>
          <w:p w14:paraId="182167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49A76F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B77FDB" w14:textId="77777777" w:rsidTr="009E20AD">
        <w:trPr>
          <w:trHeight w:val="312"/>
        </w:trPr>
        <w:tc>
          <w:tcPr>
            <w:tcW w:w="365" w:type="pct"/>
            <w:shd w:val="clear" w:color="auto" w:fill="auto"/>
            <w:tcMar>
              <w:top w:w="12" w:type="dxa"/>
              <w:left w:w="12" w:type="dxa"/>
              <w:right w:w="12" w:type="dxa"/>
            </w:tcMar>
            <w:vAlign w:val="center"/>
          </w:tcPr>
          <w:p w14:paraId="79FE9E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w:t>
            </w:r>
          </w:p>
        </w:tc>
        <w:tc>
          <w:tcPr>
            <w:tcW w:w="765" w:type="pct"/>
            <w:shd w:val="clear" w:color="auto" w:fill="auto"/>
            <w:tcMar>
              <w:top w:w="12" w:type="dxa"/>
              <w:left w:w="12" w:type="dxa"/>
              <w:right w:w="12" w:type="dxa"/>
            </w:tcMar>
            <w:vAlign w:val="center"/>
          </w:tcPr>
          <w:p w14:paraId="380130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01.01.0012</w:t>
            </w:r>
          </w:p>
        </w:tc>
        <w:tc>
          <w:tcPr>
            <w:tcW w:w="2343" w:type="pct"/>
            <w:shd w:val="clear" w:color="auto" w:fill="auto"/>
            <w:tcMar>
              <w:top w:w="12" w:type="dxa"/>
              <w:left w:w="12" w:type="dxa"/>
              <w:right w:w="12" w:type="dxa"/>
            </w:tcMar>
            <w:vAlign w:val="center"/>
          </w:tcPr>
          <w:p w14:paraId="20C00C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《中华人民共和国防汛条例》</w:t>
            </w:r>
          </w:p>
        </w:tc>
        <w:tc>
          <w:tcPr>
            <w:tcW w:w="1040" w:type="pct"/>
            <w:shd w:val="clear" w:color="auto" w:fill="auto"/>
            <w:tcMar>
              <w:top w:w="12" w:type="dxa"/>
              <w:left w:w="12" w:type="dxa"/>
              <w:right w:w="12" w:type="dxa"/>
            </w:tcMar>
            <w:vAlign w:val="center"/>
          </w:tcPr>
          <w:p w14:paraId="02B35B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5D209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3DBDBD" w14:textId="77777777" w:rsidTr="009E20AD">
        <w:trPr>
          <w:trHeight w:val="312"/>
        </w:trPr>
        <w:tc>
          <w:tcPr>
            <w:tcW w:w="365" w:type="pct"/>
            <w:shd w:val="clear" w:color="auto" w:fill="auto"/>
            <w:tcMar>
              <w:top w:w="12" w:type="dxa"/>
              <w:left w:w="12" w:type="dxa"/>
              <w:right w:w="12" w:type="dxa"/>
            </w:tcMar>
            <w:vAlign w:val="center"/>
          </w:tcPr>
          <w:p w14:paraId="7BB0EA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w:t>
            </w:r>
          </w:p>
        </w:tc>
        <w:tc>
          <w:tcPr>
            <w:tcW w:w="765" w:type="pct"/>
            <w:shd w:val="clear" w:color="auto" w:fill="auto"/>
            <w:tcMar>
              <w:top w:w="12" w:type="dxa"/>
              <w:left w:w="12" w:type="dxa"/>
              <w:right w:w="12" w:type="dxa"/>
            </w:tcMar>
            <w:vAlign w:val="center"/>
          </w:tcPr>
          <w:p w14:paraId="4D1B20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01.01.0013</w:t>
            </w:r>
          </w:p>
        </w:tc>
        <w:tc>
          <w:tcPr>
            <w:tcW w:w="2343" w:type="pct"/>
            <w:shd w:val="clear" w:color="auto" w:fill="auto"/>
            <w:tcMar>
              <w:top w:w="12" w:type="dxa"/>
              <w:left w:w="12" w:type="dxa"/>
              <w:right w:w="12" w:type="dxa"/>
            </w:tcMar>
            <w:vAlign w:val="center"/>
          </w:tcPr>
          <w:p w14:paraId="24BA324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长江河道采砂管理条例》</w:t>
            </w:r>
          </w:p>
        </w:tc>
        <w:tc>
          <w:tcPr>
            <w:tcW w:w="1040" w:type="pct"/>
            <w:shd w:val="clear" w:color="auto" w:fill="auto"/>
            <w:tcMar>
              <w:top w:w="12" w:type="dxa"/>
              <w:left w:w="12" w:type="dxa"/>
              <w:right w:w="12" w:type="dxa"/>
            </w:tcMar>
            <w:vAlign w:val="center"/>
          </w:tcPr>
          <w:p w14:paraId="1626AF1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651810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1061FD" w14:textId="77777777" w:rsidTr="009E20AD">
        <w:trPr>
          <w:trHeight w:val="312"/>
        </w:trPr>
        <w:tc>
          <w:tcPr>
            <w:tcW w:w="365" w:type="pct"/>
            <w:shd w:val="clear" w:color="auto" w:fill="auto"/>
            <w:tcMar>
              <w:top w:w="12" w:type="dxa"/>
              <w:left w:w="12" w:type="dxa"/>
              <w:right w:w="12" w:type="dxa"/>
            </w:tcMar>
            <w:vAlign w:val="center"/>
          </w:tcPr>
          <w:p w14:paraId="46A4E13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w:t>
            </w:r>
          </w:p>
        </w:tc>
        <w:tc>
          <w:tcPr>
            <w:tcW w:w="765" w:type="pct"/>
            <w:shd w:val="clear" w:color="auto" w:fill="auto"/>
            <w:tcMar>
              <w:top w:w="12" w:type="dxa"/>
              <w:left w:w="12" w:type="dxa"/>
              <w:right w:w="12" w:type="dxa"/>
            </w:tcMar>
            <w:vAlign w:val="center"/>
          </w:tcPr>
          <w:p w14:paraId="3E5FCCF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01.01.0014</w:t>
            </w:r>
          </w:p>
        </w:tc>
        <w:tc>
          <w:tcPr>
            <w:tcW w:w="2343" w:type="pct"/>
            <w:shd w:val="clear" w:color="auto" w:fill="auto"/>
            <w:tcMar>
              <w:top w:w="12" w:type="dxa"/>
              <w:left w:w="12" w:type="dxa"/>
              <w:right w:w="12" w:type="dxa"/>
            </w:tcMar>
            <w:vAlign w:val="center"/>
          </w:tcPr>
          <w:p w14:paraId="7C4835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《中华人民共和国内河交通安全管理条例》</w:t>
            </w:r>
          </w:p>
        </w:tc>
        <w:tc>
          <w:tcPr>
            <w:tcW w:w="1040" w:type="pct"/>
            <w:shd w:val="clear" w:color="auto" w:fill="auto"/>
            <w:tcMar>
              <w:top w:w="12" w:type="dxa"/>
              <w:left w:w="12" w:type="dxa"/>
              <w:right w:w="12" w:type="dxa"/>
            </w:tcMar>
            <w:vAlign w:val="center"/>
          </w:tcPr>
          <w:p w14:paraId="793246B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8D059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698" w14:textId="77777777" w:rsidTr="009E20AD">
        <w:trPr>
          <w:trHeight w:val="312"/>
        </w:trPr>
        <w:tc>
          <w:tcPr>
            <w:tcW w:w="365" w:type="pct"/>
            <w:shd w:val="clear" w:color="auto" w:fill="auto"/>
            <w:tcMar>
              <w:top w:w="12" w:type="dxa"/>
              <w:left w:w="12" w:type="dxa"/>
              <w:right w:w="12" w:type="dxa"/>
            </w:tcMar>
            <w:vAlign w:val="center"/>
          </w:tcPr>
          <w:p w14:paraId="6B8BD9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w:t>
            </w:r>
          </w:p>
        </w:tc>
        <w:tc>
          <w:tcPr>
            <w:tcW w:w="765" w:type="pct"/>
            <w:shd w:val="clear" w:color="auto" w:fill="auto"/>
            <w:tcMar>
              <w:top w:w="12" w:type="dxa"/>
              <w:left w:w="12" w:type="dxa"/>
              <w:right w:w="12" w:type="dxa"/>
            </w:tcMar>
            <w:vAlign w:val="center"/>
          </w:tcPr>
          <w:p w14:paraId="6F2BFA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01.01.0015</w:t>
            </w:r>
          </w:p>
        </w:tc>
        <w:tc>
          <w:tcPr>
            <w:tcW w:w="2343" w:type="pct"/>
            <w:shd w:val="clear" w:color="auto" w:fill="auto"/>
            <w:tcMar>
              <w:top w:w="12" w:type="dxa"/>
              <w:left w:w="12" w:type="dxa"/>
              <w:right w:w="12" w:type="dxa"/>
            </w:tcMar>
            <w:vAlign w:val="center"/>
          </w:tcPr>
          <w:p w14:paraId="054162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《国家新型城镇化规划(2014-2020 年)》</w:t>
            </w:r>
          </w:p>
        </w:tc>
        <w:tc>
          <w:tcPr>
            <w:tcW w:w="1040" w:type="pct"/>
            <w:shd w:val="clear" w:color="auto" w:fill="auto"/>
            <w:tcMar>
              <w:top w:w="12" w:type="dxa"/>
              <w:left w:w="12" w:type="dxa"/>
              <w:right w:w="12" w:type="dxa"/>
            </w:tcMar>
            <w:vAlign w:val="center"/>
          </w:tcPr>
          <w:p w14:paraId="3872E5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E125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852313" w14:textId="77777777" w:rsidTr="009E20AD">
        <w:trPr>
          <w:trHeight w:val="312"/>
        </w:trPr>
        <w:tc>
          <w:tcPr>
            <w:tcW w:w="365" w:type="pct"/>
            <w:shd w:val="clear" w:color="auto" w:fill="auto"/>
            <w:tcMar>
              <w:top w:w="12" w:type="dxa"/>
              <w:left w:w="12" w:type="dxa"/>
              <w:right w:w="12" w:type="dxa"/>
            </w:tcMar>
            <w:vAlign w:val="center"/>
          </w:tcPr>
          <w:p w14:paraId="5D8D321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w:t>
            </w:r>
          </w:p>
        </w:tc>
        <w:tc>
          <w:tcPr>
            <w:tcW w:w="765" w:type="pct"/>
            <w:shd w:val="clear" w:color="auto" w:fill="auto"/>
            <w:tcMar>
              <w:top w:w="12" w:type="dxa"/>
              <w:left w:w="12" w:type="dxa"/>
              <w:right w:w="12" w:type="dxa"/>
            </w:tcMar>
            <w:vAlign w:val="center"/>
          </w:tcPr>
          <w:p w14:paraId="0CC7AA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01.01.0016</w:t>
            </w:r>
          </w:p>
        </w:tc>
        <w:tc>
          <w:tcPr>
            <w:tcW w:w="2343" w:type="pct"/>
            <w:shd w:val="clear" w:color="auto" w:fill="auto"/>
            <w:tcMar>
              <w:top w:w="12" w:type="dxa"/>
              <w:left w:w="12" w:type="dxa"/>
              <w:right w:w="12" w:type="dxa"/>
            </w:tcMar>
            <w:vAlign w:val="center"/>
          </w:tcPr>
          <w:p w14:paraId="62E493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《关于促进智慧城市健康发展的指导意见》</w:t>
            </w:r>
          </w:p>
        </w:tc>
        <w:tc>
          <w:tcPr>
            <w:tcW w:w="1040" w:type="pct"/>
            <w:shd w:val="clear" w:color="auto" w:fill="auto"/>
            <w:tcMar>
              <w:top w:w="12" w:type="dxa"/>
              <w:left w:w="12" w:type="dxa"/>
              <w:right w:w="12" w:type="dxa"/>
            </w:tcMar>
            <w:vAlign w:val="center"/>
          </w:tcPr>
          <w:p w14:paraId="75FDFB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BB2481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54E9A2" w14:textId="77777777" w:rsidTr="009E20AD">
        <w:trPr>
          <w:trHeight w:val="312"/>
        </w:trPr>
        <w:tc>
          <w:tcPr>
            <w:tcW w:w="365" w:type="pct"/>
            <w:shd w:val="clear" w:color="auto" w:fill="auto"/>
            <w:tcMar>
              <w:top w:w="12" w:type="dxa"/>
              <w:left w:w="12" w:type="dxa"/>
              <w:right w:w="12" w:type="dxa"/>
            </w:tcMar>
            <w:vAlign w:val="center"/>
          </w:tcPr>
          <w:p w14:paraId="1B9F85F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w:t>
            </w:r>
          </w:p>
        </w:tc>
        <w:tc>
          <w:tcPr>
            <w:tcW w:w="765" w:type="pct"/>
            <w:shd w:val="clear" w:color="auto" w:fill="auto"/>
            <w:tcMar>
              <w:top w:w="12" w:type="dxa"/>
              <w:left w:w="12" w:type="dxa"/>
              <w:right w:w="12" w:type="dxa"/>
            </w:tcMar>
            <w:vAlign w:val="center"/>
          </w:tcPr>
          <w:p w14:paraId="51E41E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01.01.0017</w:t>
            </w:r>
          </w:p>
        </w:tc>
        <w:tc>
          <w:tcPr>
            <w:tcW w:w="2343" w:type="pct"/>
            <w:shd w:val="clear" w:color="auto" w:fill="auto"/>
            <w:tcMar>
              <w:top w:w="12" w:type="dxa"/>
              <w:left w:w="12" w:type="dxa"/>
              <w:right w:w="12" w:type="dxa"/>
            </w:tcMar>
            <w:vAlign w:val="center"/>
          </w:tcPr>
          <w:p w14:paraId="3783C9D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《建设项目环境保护条例》</w:t>
            </w:r>
          </w:p>
        </w:tc>
        <w:tc>
          <w:tcPr>
            <w:tcW w:w="1040" w:type="pct"/>
            <w:shd w:val="clear" w:color="auto" w:fill="auto"/>
            <w:tcMar>
              <w:top w:w="12" w:type="dxa"/>
              <w:left w:w="12" w:type="dxa"/>
              <w:right w:w="12" w:type="dxa"/>
            </w:tcMar>
            <w:vAlign w:val="center"/>
          </w:tcPr>
          <w:p w14:paraId="55E2D8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7AA23E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BE03E0" w14:textId="77777777" w:rsidTr="007D29E1">
        <w:trPr>
          <w:trHeight w:val="342"/>
        </w:trPr>
        <w:tc>
          <w:tcPr>
            <w:tcW w:w="5000" w:type="pct"/>
            <w:gridSpan w:val="5"/>
            <w:shd w:val="clear" w:color="auto" w:fill="auto"/>
            <w:tcMar>
              <w:top w:w="12" w:type="dxa"/>
              <w:left w:w="12" w:type="dxa"/>
              <w:right w:w="12" w:type="dxa"/>
            </w:tcMar>
            <w:vAlign w:val="center"/>
          </w:tcPr>
          <w:p w14:paraId="7D93B61A"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01.02 地方条例法规</w:t>
            </w:r>
          </w:p>
        </w:tc>
      </w:tr>
      <w:tr w:rsidR="009E20AD" w:rsidRPr="009E20AD" w14:paraId="75D483EB" w14:textId="77777777" w:rsidTr="009E20AD">
        <w:trPr>
          <w:trHeight w:val="312"/>
        </w:trPr>
        <w:tc>
          <w:tcPr>
            <w:tcW w:w="365" w:type="pct"/>
            <w:shd w:val="clear" w:color="auto" w:fill="auto"/>
            <w:tcMar>
              <w:top w:w="12" w:type="dxa"/>
              <w:left w:w="12" w:type="dxa"/>
              <w:right w:w="12" w:type="dxa"/>
            </w:tcMar>
            <w:vAlign w:val="center"/>
          </w:tcPr>
          <w:p w14:paraId="62A7689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w:t>
            </w:r>
          </w:p>
        </w:tc>
        <w:tc>
          <w:tcPr>
            <w:tcW w:w="765" w:type="pct"/>
            <w:shd w:val="clear" w:color="auto" w:fill="auto"/>
            <w:tcMar>
              <w:top w:w="12" w:type="dxa"/>
              <w:left w:w="12" w:type="dxa"/>
              <w:right w:w="12" w:type="dxa"/>
            </w:tcMar>
            <w:vAlign w:val="center"/>
          </w:tcPr>
          <w:p w14:paraId="4B6435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01.02.0001</w:t>
            </w:r>
          </w:p>
        </w:tc>
        <w:tc>
          <w:tcPr>
            <w:tcW w:w="2343" w:type="pct"/>
            <w:shd w:val="clear" w:color="auto" w:fill="auto"/>
            <w:tcMar>
              <w:top w:w="12" w:type="dxa"/>
              <w:left w:w="12" w:type="dxa"/>
              <w:right w:w="12" w:type="dxa"/>
            </w:tcMar>
            <w:vAlign w:val="center"/>
          </w:tcPr>
          <w:p w14:paraId="5E73EE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《贵州省大数据发展应用条例（草案）》</w:t>
            </w:r>
          </w:p>
        </w:tc>
        <w:tc>
          <w:tcPr>
            <w:tcW w:w="1040" w:type="pct"/>
            <w:shd w:val="clear" w:color="auto" w:fill="auto"/>
            <w:tcMar>
              <w:top w:w="12" w:type="dxa"/>
              <w:left w:w="12" w:type="dxa"/>
              <w:right w:w="12" w:type="dxa"/>
            </w:tcMar>
            <w:vAlign w:val="center"/>
          </w:tcPr>
          <w:p w14:paraId="208F995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FFA06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6624F5E" w14:textId="77777777" w:rsidTr="009E20AD">
        <w:trPr>
          <w:trHeight w:val="312"/>
        </w:trPr>
        <w:tc>
          <w:tcPr>
            <w:tcW w:w="365" w:type="pct"/>
            <w:shd w:val="clear" w:color="auto" w:fill="auto"/>
            <w:tcMar>
              <w:top w:w="12" w:type="dxa"/>
              <w:left w:w="12" w:type="dxa"/>
              <w:right w:w="12" w:type="dxa"/>
            </w:tcMar>
            <w:vAlign w:val="center"/>
          </w:tcPr>
          <w:p w14:paraId="74D5BAC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19</w:t>
            </w:r>
          </w:p>
        </w:tc>
        <w:tc>
          <w:tcPr>
            <w:tcW w:w="765" w:type="pct"/>
            <w:shd w:val="clear" w:color="auto" w:fill="auto"/>
            <w:tcMar>
              <w:top w:w="12" w:type="dxa"/>
              <w:left w:w="12" w:type="dxa"/>
              <w:right w:w="12" w:type="dxa"/>
            </w:tcMar>
            <w:vAlign w:val="center"/>
          </w:tcPr>
          <w:p w14:paraId="466BD14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01.02.0002</w:t>
            </w:r>
          </w:p>
        </w:tc>
        <w:tc>
          <w:tcPr>
            <w:tcW w:w="2343" w:type="pct"/>
            <w:shd w:val="clear" w:color="auto" w:fill="auto"/>
            <w:tcMar>
              <w:top w:w="12" w:type="dxa"/>
              <w:left w:w="12" w:type="dxa"/>
              <w:right w:w="12" w:type="dxa"/>
            </w:tcMar>
            <w:vAlign w:val="center"/>
          </w:tcPr>
          <w:p w14:paraId="3148F21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《江苏省长江水污染防治条例》</w:t>
            </w:r>
          </w:p>
        </w:tc>
        <w:tc>
          <w:tcPr>
            <w:tcW w:w="1040" w:type="pct"/>
            <w:shd w:val="clear" w:color="auto" w:fill="auto"/>
            <w:tcMar>
              <w:top w:w="12" w:type="dxa"/>
              <w:left w:w="12" w:type="dxa"/>
              <w:right w:w="12" w:type="dxa"/>
            </w:tcMar>
            <w:vAlign w:val="center"/>
          </w:tcPr>
          <w:p w14:paraId="567CB0B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893BA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E94B152" w14:textId="77777777" w:rsidTr="009E20AD">
        <w:trPr>
          <w:trHeight w:val="312"/>
        </w:trPr>
        <w:tc>
          <w:tcPr>
            <w:tcW w:w="365" w:type="pct"/>
            <w:shd w:val="clear" w:color="auto" w:fill="auto"/>
            <w:tcMar>
              <w:top w:w="12" w:type="dxa"/>
              <w:left w:w="12" w:type="dxa"/>
              <w:right w:w="12" w:type="dxa"/>
            </w:tcMar>
            <w:vAlign w:val="center"/>
          </w:tcPr>
          <w:p w14:paraId="248B96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20</w:t>
            </w:r>
          </w:p>
        </w:tc>
        <w:tc>
          <w:tcPr>
            <w:tcW w:w="765" w:type="pct"/>
            <w:shd w:val="clear" w:color="auto" w:fill="auto"/>
            <w:tcMar>
              <w:top w:w="12" w:type="dxa"/>
              <w:left w:w="12" w:type="dxa"/>
              <w:right w:w="12" w:type="dxa"/>
            </w:tcMar>
            <w:vAlign w:val="center"/>
          </w:tcPr>
          <w:p w14:paraId="1A0A2B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01.02.0003</w:t>
            </w:r>
          </w:p>
        </w:tc>
        <w:tc>
          <w:tcPr>
            <w:tcW w:w="2343" w:type="pct"/>
            <w:shd w:val="clear" w:color="auto" w:fill="auto"/>
            <w:tcMar>
              <w:top w:w="12" w:type="dxa"/>
              <w:left w:w="12" w:type="dxa"/>
              <w:right w:w="12" w:type="dxa"/>
            </w:tcMar>
            <w:vAlign w:val="center"/>
          </w:tcPr>
          <w:p w14:paraId="1340295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《安徽省水污染防治工作方案》</w:t>
            </w:r>
          </w:p>
        </w:tc>
        <w:tc>
          <w:tcPr>
            <w:tcW w:w="1040" w:type="pct"/>
            <w:shd w:val="clear" w:color="auto" w:fill="auto"/>
            <w:tcMar>
              <w:top w:w="12" w:type="dxa"/>
              <w:left w:w="12" w:type="dxa"/>
              <w:right w:w="12" w:type="dxa"/>
            </w:tcMar>
            <w:vAlign w:val="center"/>
          </w:tcPr>
          <w:p w14:paraId="1F7E2F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F776C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79EB66C" w14:textId="77777777" w:rsidTr="009E20AD">
        <w:trPr>
          <w:trHeight w:val="312"/>
        </w:trPr>
        <w:tc>
          <w:tcPr>
            <w:tcW w:w="365" w:type="pct"/>
            <w:shd w:val="clear" w:color="auto" w:fill="auto"/>
            <w:tcMar>
              <w:top w:w="12" w:type="dxa"/>
              <w:left w:w="12" w:type="dxa"/>
              <w:right w:w="12" w:type="dxa"/>
            </w:tcMar>
            <w:vAlign w:val="center"/>
          </w:tcPr>
          <w:p w14:paraId="496368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21</w:t>
            </w:r>
          </w:p>
        </w:tc>
        <w:tc>
          <w:tcPr>
            <w:tcW w:w="765" w:type="pct"/>
            <w:shd w:val="clear" w:color="auto" w:fill="auto"/>
            <w:tcMar>
              <w:top w:w="12" w:type="dxa"/>
              <w:left w:w="12" w:type="dxa"/>
              <w:right w:w="12" w:type="dxa"/>
            </w:tcMar>
            <w:vAlign w:val="center"/>
          </w:tcPr>
          <w:p w14:paraId="05A870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01.02.0004</w:t>
            </w:r>
          </w:p>
        </w:tc>
        <w:tc>
          <w:tcPr>
            <w:tcW w:w="2343" w:type="pct"/>
            <w:shd w:val="clear" w:color="auto" w:fill="auto"/>
            <w:tcMar>
              <w:top w:w="12" w:type="dxa"/>
              <w:left w:w="12" w:type="dxa"/>
              <w:right w:w="12" w:type="dxa"/>
            </w:tcMar>
            <w:vAlign w:val="center"/>
          </w:tcPr>
          <w:p w14:paraId="29EC58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《江苏省水域保护办法》</w:t>
            </w:r>
          </w:p>
        </w:tc>
        <w:tc>
          <w:tcPr>
            <w:tcW w:w="1040" w:type="pct"/>
            <w:shd w:val="clear" w:color="auto" w:fill="auto"/>
            <w:tcMar>
              <w:top w:w="12" w:type="dxa"/>
              <w:left w:w="12" w:type="dxa"/>
              <w:right w:w="12" w:type="dxa"/>
            </w:tcMar>
            <w:vAlign w:val="center"/>
          </w:tcPr>
          <w:p w14:paraId="6B04C0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577E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EFE4CE0" w14:textId="77777777" w:rsidTr="009E20AD">
        <w:trPr>
          <w:trHeight w:val="312"/>
        </w:trPr>
        <w:tc>
          <w:tcPr>
            <w:tcW w:w="365" w:type="pct"/>
            <w:shd w:val="clear" w:color="auto" w:fill="auto"/>
            <w:tcMar>
              <w:top w:w="12" w:type="dxa"/>
              <w:left w:w="12" w:type="dxa"/>
              <w:right w:w="12" w:type="dxa"/>
            </w:tcMar>
            <w:vAlign w:val="center"/>
          </w:tcPr>
          <w:p w14:paraId="0EC926D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22</w:t>
            </w:r>
          </w:p>
        </w:tc>
        <w:tc>
          <w:tcPr>
            <w:tcW w:w="765" w:type="pct"/>
            <w:shd w:val="clear" w:color="auto" w:fill="auto"/>
            <w:tcMar>
              <w:top w:w="12" w:type="dxa"/>
              <w:left w:w="12" w:type="dxa"/>
              <w:right w:w="12" w:type="dxa"/>
            </w:tcMar>
            <w:vAlign w:val="center"/>
          </w:tcPr>
          <w:p w14:paraId="55E435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01.02.0005</w:t>
            </w:r>
          </w:p>
        </w:tc>
        <w:tc>
          <w:tcPr>
            <w:tcW w:w="2343" w:type="pct"/>
            <w:shd w:val="clear" w:color="auto" w:fill="auto"/>
            <w:tcMar>
              <w:top w:w="12" w:type="dxa"/>
              <w:left w:w="12" w:type="dxa"/>
              <w:right w:w="12" w:type="dxa"/>
            </w:tcMar>
            <w:vAlign w:val="center"/>
          </w:tcPr>
          <w:p w14:paraId="2EF704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《江苏省长江防洪工程管理办法》</w:t>
            </w:r>
          </w:p>
        </w:tc>
        <w:tc>
          <w:tcPr>
            <w:tcW w:w="1040" w:type="pct"/>
            <w:shd w:val="clear" w:color="auto" w:fill="auto"/>
            <w:tcMar>
              <w:top w:w="12" w:type="dxa"/>
              <w:left w:w="12" w:type="dxa"/>
              <w:right w:w="12" w:type="dxa"/>
            </w:tcMar>
            <w:vAlign w:val="center"/>
          </w:tcPr>
          <w:p w14:paraId="5565E65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14354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9FFE26" w14:textId="77777777" w:rsidTr="009E20AD">
        <w:trPr>
          <w:trHeight w:val="312"/>
        </w:trPr>
        <w:tc>
          <w:tcPr>
            <w:tcW w:w="365" w:type="pct"/>
            <w:shd w:val="clear" w:color="auto" w:fill="auto"/>
            <w:tcMar>
              <w:top w:w="12" w:type="dxa"/>
              <w:left w:w="12" w:type="dxa"/>
              <w:right w:w="12" w:type="dxa"/>
            </w:tcMar>
            <w:vAlign w:val="center"/>
          </w:tcPr>
          <w:p w14:paraId="0CD808A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23</w:t>
            </w:r>
          </w:p>
        </w:tc>
        <w:tc>
          <w:tcPr>
            <w:tcW w:w="765" w:type="pct"/>
            <w:shd w:val="clear" w:color="auto" w:fill="auto"/>
            <w:tcMar>
              <w:top w:w="12" w:type="dxa"/>
              <w:left w:w="12" w:type="dxa"/>
              <w:right w:w="12" w:type="dxa"/>
            </w:tcMar>
            <w:vAlign w:val="center"/>
          </w:tcPr>
          <w:p w14:paraId="56D0383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01.02.0006</w:t>
            </w:r>
          </w:p>
        </w:tc>
        <w:tc>
          <w:tcPr>
            <w:tcW w:w="2343" w:type="pct"/>
            <w:shd w:val="clear" w:color="auto" w:fill="auto"/>
            <w:tcMar>
              <w:top w:w="12" w:type="dxa"/>
              <w:left w:w="12" w:type="dxa"/>
              <w:right w:w="12" w:type="dxa"/>
            </w:tcMar>
            <w:vAlign w:val="center"/>
          </w:tcPr>
          <w:p w14:paraId="0D08ADF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《武汉市水资源保护条例》</w:t>
            </w:r>
          </w:p>
        </w:tc>
        <w:tc>
          <w:tcPr>
            <w:tcW w:w="1040" w:type="pct"/>
            <w:shd w:val="clear" w:color="auto" w:fill="auto"/>
            <w:tcMar>
              <w:top w:w="12" w:type="dxa"/>
              <w:left w:w="12" w:type="dxa"/>
              <w:right w:w="12" w:type="dxa"/>
            </w:tcMar>
            <w:vAlign w:val="center"/>
          </w:tcPr>
          <w:p w14:paraId="21074B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FE94F9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94C54" w14:textId="77777777" w:rsidTr="009E20AD">
        <w:trPr>
          <w:trHeight w:val="312"/>
        </w:trPr>
        <w:tc>
          <w:tcPr>
            <w:tcW w:w="365" w:type="pct"/>
            <w:shd w:val="clear" w:color="auto" w:fill="auto"/>
            <w:tcMar>
              <w:top w:w="12" w:type="dxa"/>
              <w:left w:w="12" w:type="dxa"/>
              <w:right w:w="12" w:type="dxa"/>
            </w:tcMar>
            <w:vAlign w:val="center"/>
          </w:tcPr>
          <w:p w14:paraId="28E5AF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24</w:t>
            </w:r>
          </w:p>
        </w:tc>
        <w:tc>
          <w:tcPr>
            <w:tcW w:w="765" w:type="pct"/>
            <w:shd w:val="clear" w:color="auto" w:fill="auto"/>
            <w:tcMar>
              <w:top w:w="12" w:type="dxa"/>
              <w:left w:w="12" w:type="dxa"/>
              <w:right w:w="12" w:type="dxa"/>
            </w:tcMar>
            <w:vAlign w:val="center"/>
          </w:tcPr>
          <w:p w14:paraId="0E8C93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01.02.0007</w:t>
            </w:r>
          </w:p>
        </w:tc>
        <w:tc>
          <w:tcPr>
            <w:tcW w:w="2343" w:type="pct"/>
            <w:shd w:val="clear" w:color="auto" w:fill="auto"/>
            <w:tcMar>
              <w:top w:w="12" w:type="dxa"/>
              <w:left w:w="12" w:type="dxa"/>
              <w:right w:w="12" w:type="dxa"/>
            </w:tcMar>
            <w:vAlign w:val="center"/>
          </w:tcPr>
          <w:p w14:paraId="4201C4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《重庆市河道管理条例》</w:t>
            </w:r>
          </w:p>
        </w:tc>
        <w:tc>
          <w:tcPr>
            <w:tcW w:w="1040" w:type="pct"/>
            <w:shd w:val="clear" w:color="auto" w:fill="auto"/>
            <w:tcMar>
              <w:top w:w="12" w:type="dxa"/>
              <w:left w:w="12" w:type="dxa"/>
              <w:right w:w="12" w:type="dxa"/>
            </w:tcMar>
            <w:vAlign w:val="center"/>
          </w:tcPr>
          <w:p w14:paraId="58CFAF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28F108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F13C7D8" w14:textId="77777777" w:rsidTr="009E20AD">
        <w:trPr>
          <w:trHeight w:val="312"/>
        </w:trPr>
        <w:tc>
          <w:tcPr>
            <w:tcW w:w="365" w:type="pct"/>
            <w:shd w:val="clear" w:color="auto" w:fill="auto"/>
            <w:tcMar>
              <w:top w:w="12" w:type="dxa"/>
              <w:left w:w="12" w:type="dxa"/>
              <w:right w:w="12" w:type="dxa"/>
            </w:tcMar>
            <w:vAlign w:val="center"/>
          </w:tcPr>
          <w:p w14:paraId="09720B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25</w:t>
            </w:r>
          </w:p>
        </w:tc>
        <w:tc>
          <w:tcPr>
            <w:tcW w:w="765" w:type="pct"/>
            <w:shd w:val="clear" w:color="auto" w:fill="auto"/>
            <w:tcMar>
              <w:top w:w="12" w:type="dxa"/>
              <w:left w:w="12" w:type="dxa"/>
              <w:right w:w="12" w:type="dxa"/>
            </w:tcMar>
            <w:vAlign w:val="center"/>
          </w:tcPr>
          <w:p w14:paraId="771FF2E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01.02.0008</w:t>
            </w:r>
          </w:p>
        </w:tc>
        <w:tc>
          <w:tcPr>
            <w:tcW w:w="2343" w:type="pct"/>
            <w:shd w:val="clear" w:color="auto" w:fill="auto"/>
            <w:tcMar>
              <w:top w:w="12" w:type="dxa"/>
              <w:left w:w="12" w:type="dxa"/>
              <w:right w:w="12" w:type="dxa"/>
            </w:tcMar>
            <w:vAlign w:val="center"/>
          </w:tcPr>
          <w:p w14:paraId="1FB767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《重庆市水文条例》</w:t>
            </w:r>
          </w:p>
        </w:tc>
        <w:tc>
          <w:tcPr>
            <w:tcW w:w="1040" w:type="pct"/>
            <w:shd w:val="clear" w:color="auto" w:fill="auto"/>
            <w:tcMar>
              <w:top w:w="12" w:type="dxa"/>
              <w:left w:w="12" w:type="dxa"/>
              <w:right w:w="12" w:type="dxa"/>
            </w:tcMar>
            <w:vAlign w:val="center"/>
          </w:tcPr>
          <w:p w14:paraId="59FE3D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099AB4B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AB071C" w14:textId="77777777" w:rsidTr="009E20AD">
        <w:trPr>
          <w:trHeight w:val="312"/>
        </w:trPr>
        <w:tc>
          <w:tcPr>
            <w:tcW w:w="365" w:type="pct"/>
            <w:shd w:val="clear" w:color="auto" w:fill="auto"/>
            <w:tcMar>
              <w:top w:w="12" w:type="dxa"/>
              <w:left w:w="12" w:type="dxa"/>
              <w:right w:w="12" w:type="dxa"/>
            </w:tcMar>
            <w:vAlign w:val="center"/>
          </w:tcPr>
          <w:p w14:paraId="04E66A8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26</w:t>
            </w:r>
          </w:p>
        </w:tc>
        <w:tc>
          <w:tcPr>
            <w:tcW w:w="765" w:type="pct"/>
            <w:shd w:val="clear" w:color="auto" w:fill="auto"/>
            <w:tcMar>
              <w:top w:w="12" w:type="dxa"/>
              <w:left w:w="12" w:type="dxa"/>
              <w:right w:w="12" w:type="dxa"/>
            </w:tcMar>
            <w:vAlign w:val="center"/>
          </w:tcPr>
          <w:p w14:paraId="1690CA2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01.02.0009</w:t>
            </w:r>
          </w:p>
        </w:tc>
        <w:tc>
          <w:tcPr>
            <w:tcW w:w="2343" w:type="pct"/>
            <w:shd w:val="clear" w:color="auto" w:fill="auto"/>
            <w:tcMar>
              <w:top w:w="12" w:type="dxa"/>
              <w:left w:w="12" w:type="dxa"/>
              <w:right w:w="12" w:type="dxa"/>
            </w:tcMar>
            <w:vAlign w:val="center"/>
          </w:tcPr>
          <w:p w14:paraId="4BA90F1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2FB4D1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46C3D40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26F5" w14:textId="77777777" w:rsidTr="009E20AD">
        <w:trPr>
          <w:trHeight w:val="312"/>
        </w:trPr>
        <w:tc>
          <w:tcPr>
            <w:tcW w:w="365" w:type="pct"/>
            <w:shd w:val="clear" w:color="auto" w:fill="auto"/>
            <w:tcMar>
              <w:top w:w="12" w:type="dxa"/>
              <w:left w:w="12" w:type="dxa"/>
              <w:right w:w="12" w:type="dxa"/>
            </w:tcMar>
            <w:vAlign w:val="center"/>
          </w:tcPr>
          <w:p w14:paraId="793C97D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27</w:t>
            </w:r>
          </w:p>
        </w:tc>
        <w:tc>
          <w:tcPr>
            <w:tcW w:w="765" w:type="pct"/>
            <w:shd w:val="clear" w:color="auto" w:fill="auto"/>
            <w:tcMar>
              <w:top w:w="12" w:type="dxa"/>
              <w:left w:w="12" w:type="dxa"/>
              <w:right w:w="12" w:type="dxa"/>
            </w:tcMar>
            <w:vAlign w:val="center"/>
          </w:tcPr>
          <w:p w14:paraId="2499BE5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01.02.0010</w:t>
            </w:r>
          </w:p>
        </w:tc>
        <w:tc>
          <w:tcPr>
            <w:tcW w:w="2343" w:type="pct"/>
            <w:shd w:val="clear" w:color="auto" w:fill="auto"/>
            <w:tcMar>
              <w:top w:w="12" w:type="dxa"/>
              <w:left w:w="12" w:type="dxa"/>
              <w:right w:w="12" w:type="dxa"/>
            </w:tcMar>
            <w:vAlign w:val="center"/>
          </w:tcPr>
          <w:p w14:paraId="3927E2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《南京市水资源保护条例》</w:t>
            </w:r>
          </w:p>
        </w:tc>
        <w:tc>
          <w:tcPr>
            <w:tcW w:w="1040" w:type="pct"/>
            <w:shd w:val="clear" w:color="auto" w:fill="auto"/>
            <w:tcMar>
              <w:top w:w="12" w:type="dxa"/>
              <w:left w:w="12" w:type="dxa"/>
              <w:right w:w="12" w:type="dxa"/>
            </w:tcMar>
            <w:vAlign w:val="center"/>
          </w:tcPr>
          <w:p w14:paraId="4A19D8C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9D78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BF24A3" w14:textId="77777777" w:rsidTr="009E20AD">
        <w:trPr>
          <w:trHeight w:val="312"/>
        </w:trPr>
        <w:tc>
          <w:tcPr>
            <w:tcW w:w="365" w:type="pct"/>
            <w:shd w:val="clear" w:color="auto" w:fill="auto"/>
            <w:tcMar>
              <w:top w:w="12" w:type="dxa"/>
              <w:left w:w="12" w:type="dxa"/>
              <w:right w:w="12" w:type="dxa"/>
            </w:tcMar>
            <w:vAlign w:val="center"/>
          </w:tcPr>
          <w:p w14:paraId="6684509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28</w:t>
            </w:r>
          </w:p>
        </w:tc>
        <w:tc>
          <w:tcPr>
            <w:tcW w:w="765" w:type="pct"/>
            <w:shd w:val="clear" w:color="auto" w:fill="auto"/>
            <w:tcMar>
              <w:top w:w="12" w:type="dxa"/>
              <w:left w:w="12" w:type="dxa"/>
              <w:right w:w="12" w:type="dxa"/>
            </w:tcMar>
            <w:vAlign w:val="center"/>
          </w:tcPr>
          <w:p w14:paraId="7D152E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01.02.0011</w:t>
            </w:r>
          </w:p>
        </w:tc>
        <w:tc>
          <w:tcPr>
            <w:tcW w:w="2343" w:type="pct"/>
            <w:shd w:val="clear" w:color="auto" w:fill="auto"/>
            <w:tcMar>
              <w:top w:w="12" w:type="dxa"/>
              <w:left w:w="12" w:type="dxa"/>
              <w:right w:w="12" w:type="dxa"/>
            </w:tcMar>
            <w:vAlign w:val="center"/>
          </w:tcPr>
          <w:p w14:paraId="30ADE5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《浙江省</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污水零直排区</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创建行动方案》</w:t>
            </w:r>
          </w:p>
        </w:tc>
        <w:tc>
          <w:tcPr>
            <w:tcW w:w="1040" w:type="pct"/>
            <w:shd w:val="clear" w:color="auto" w:fill="auto"/>
            <w:tcMar>
              <w:top w:w="12" w:type="dxa"/>
              <w:left w:w="12" w:type="dxa"/>
              <w:right w:w="12" w:type="dxa"/>
            </w:tcMar>
            <w:vAlign w:val="center"/>
          </w:tcPr>
          <w:p w14:paraId="1A404F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031AC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0F1D1A" w14:textId="77777777" w:rsidTr="007D29E1">
        <w:trPr>
          <w:trHeight w:val="342"/>
        </w:trPr>
        <w:tc>
          <w:tcPr>
            <w:tcW w:w="5000" w:type="pct"/>
            <w:gridSpan w:val="5"/>
            <w:shd w:val="clear" w:color="auto" w:fill="auto"/>
            <w:tcMar>
              <w:top w:w="12" w:type="dxa"/>
              <w:left w:w="12" w:type="dxa"/>
              <w:right w:w="12" w:type="dxa"/>
            </w:tcMar>
            <w:vAlign w:val="center"/>
          </w:tcPr>
          <w:p w14:paraId="4BED7E32"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 基础标准</w:t>
            </w:r>
          </w:p>
        </w:tc>
      </w:tr>
      <w:tr w:rsidR="009E20AD" w:rsidRPr="009E20AD" w14:paraId="004BE1FA" w14:textId="77777777" w:rsidTr="007D29E1">
        <w:trPr>
          <w:trHeight w:val="342"/>
        </w:trPr>
        <w:tc>
          <w:tcPr>
            <w:tcW w:w="5000" w:type="pct"/>
            <w:gridSpan w:val="5"/>
            <w:shd w:val="clear" w:color="auto" w:fill="auto"/>
            <w:tcMar>
              <w:top w:w="12" w:type="dxa"/>
              <w:left w:w="12" w:type="dxa"/>
              <w:right w:w="12" w:type="dxa"/>
            </w:tcMar>
            <w:vAlign w:val="center"/>
          </w:tcPr>
          <w:p w14:paraId="6BDC5F9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02.01 顶层设计</w:t>
            </w:r>
          </w:p>
        </w:tc>
      </w:tr>
      <w:tr w:rsidR="009E20AD" w:rsidRPr="009E20AD" w14:paraId="747E1F50" w14:textId="77777777" w:rsidTr="009E20AD">
        <w:trPr>
          <w:trHeight w:val="312"/>
        </w:trPr>
        <w:tc>
          <w:tcPr>
            <w:tcW w:w="365" w:type="pct"/>
            <w:shd w:val="clear" w:color="auto" w:fill="auto"/>
            <w:tcMar>
              <w:top w:w="12" w:type="dxa"/>
              <w:left w:w="12" w:type="dxa"/>
              <w:right w:w="12" w:type="dxa"/>
            </w:tcMar>
            <w:vAlign w:val="center"/>
          </w:tcPr>
          <w:p w14:paraId="7A28D74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29</w:t>
            </w:r>
          </w:p>
        </w:tc>
        <w:tc>
          <w:tcPr>
            <w:tcW w:w="765" w:type="pct"/>
            <w:shd w:val="clear" w:color="auto" w:fill="auto"/>
            <w:tcMar>
              <w:top w:w="12" w:type="dxa"/>
              <w:left w:w="12" w:type="dxa"/>
              <w:right w:w="12" w:type="dxa"/>
            </w:tcMar>
            <w:vAlign w:val="center"/>
          </w:tcPr>
          <w:p w14:paraId="0BD6FB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02.01.0001</w:t>
            </w:r>
          </w:p>
        </w:tc>
        <w:tc>
          <w:tcPr>
            <w:tcW w:w="2343" w:type="pct"/>
            <w:shd w:val="clear" w:color="auto" w:fill="auto"/>
            <w:tcMar>
              <w:top w:w="12" w:type="dxa"/>
              <w:left w:w="12" w:type="dxa"/>
              <w:right w:w="12" w:type="dxa"/>
            </w:tcMar>
            <w:vAlign w:val="center"/>
          </w:tcPr>
          <w:p w14:paraId="518CCD5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长江大保护时空大数据云平台顶层设计</w:t>
            </w:r>
          </w:p>
        </w:tc>
        <w:tc>
          <w:tcPr>
            <w:tcW w:w="1040" w:type="pct"/>
            <w:shd w:val="clear" w:color="auto" w:fill="auto"/>
            <w:tcMar>
              <w:top w:w="12" w:type="dxa"/>
              <w:left w:w="12" w:type="dxa"/>
              <w:right w:w="12" w:type="dxa"/>
            </w:tcMar>
            <w:vAlign w:val="center"/>
          </w:tcPr>
          <w:p w14:paraId="21ADFB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2AA419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E433B35" w14:textId="77777777" w:rsidTr="007D29E1">
        <w:trPr>
          <w:trHeight w:val="342"/>
        </w:trPr>
        <w:tc>
          <w:tcPr>
            <w:tcW w:w="5000" w:type="pct"/>
            <w:gridSpan w:val="5"/>
            <w:shd w:val="clear" w:color="auto" w:fill="auto"/>
            <w:tcMar>
              <w:top w:w="12" w:type="dxa"/>
              <w:left w:w="12" w:type="dxa"/>
              <w:right w:w="12" w:type="dxa"/>
            </w:tcMar>
            <w:vAlign w:val="center"/>
          </w:tcPr>
          <w:p w14:paraId="2584447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02.02 术语</w:t>
            </w:r>
          </w:p>
        </w:tc>
      </w:tr>
      <w:tr w:rsidR="009E20AD" w:rsidRPr="009E20AD" w14:paraId="2A23E2B4" w14:textId="77777777" w:rsidTr="009E20AD">
        <w:trPr>
          <w:trHeight w:val="312"/>
        </w:trPr>
        <w:tc>
          <w:tcPr>
            <w:tcW w:w="365" w:type="pct"/>
            <w:shd w:val="clear" w:color="auto" w:fill="auto"/>
            <w:tcMar>
              <w:top w:w="12" w:type="dxa"/>
              <w:left w:w="12" w:type="dxa"/>
              <w:right w:w="12" w:type="dxa"/>
            </w:tcMar>
            <w:vAlign w:val="center"/>
          </w:tcPr>
          <w:p w14:paraId="5443400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30</w:t>
            </w:r>
          </w:p>
        </w:tc>
        <w:tc>
          <w:tcPr>
            <w:tcW w:w="765" w:type="pct"/>
            <w:shd w:val="clear" w:color="auto" w:fill="auto"/>
            <w:tcMar>
              <w:top w:w="12" w:type="dxa"/>
              <w:left w:w="12" w:type="dxa"/>
              <w:right w:w="12" w:type="dxa"/>
            </w:tcMar>
            <w:vAlign w:val="center"/>
          </w:tcPr>
          <w:p w14:paraId="32FB922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02.02.0001</w:t>
            </w:r>
          </w:p>
        </w:tc>
        <w:tc>
          <w:tcPr>
            <w:tcW w:w="2343" w:type="pct"/>
            <w:shd w:val="clear" w:color="auto" w:fill="auto"/>
            <w:tcMar>
              <w:top w:w="12" w:type="dxa"/>
              <w:left w:w="12" w:type="dxa"/>
              <w:right w:w="12" w:type="dxa"/>
            </w:tcMar>
            <w:vAlign w:val="center"/>
          </w:tcPr>
          <w:p w14:paraId="78238F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术语</w:t>
            </w:r>
          </w:p>
        </w:tc>
        <w:tc>
          <w:tcPr>
            <w:tcW w:w="1040" w:type="pct"/>
            <w:shd w:val="clear" w:color="auto" w:fill="auto"/>
            <w:tcMar>
              <w:top w:w="12" w:type="dxa"/>
              <w:left w:w="12" w:type="dxa"/>
              <w:right w:w="12" w:type="dxa"/>
            </w:tcMar>
            <w:vAlign w:val="center"/>
          </w:tcPr>
          <w:p w14:paraId="0734DE1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1238DA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5F0005E1" w14:textId="77777777" w:rsidTr="009E20AD">
        <w:trPr>
          <w:trHeight w:val="312"/>
        </w:trPr>
        <w:tc>
          <w:tcPr>
            <w:tcW w:w="365" w:type="pct"/>
            <w:shd w:val="clear" w:color="auto" w:fill="auto"/>
            <w:tcMar>
              <w:top w:w="12" w:type="dxa"/>
              <w:left w:w="12" w:type="dxa"/>
              <w:right w:w="12" w:type="dxa"/>
            </w:tcMar>
            <w:vAlign w:val="center"/>
          </w:tcPr>
          <w:p w14:paraId="3DBCEA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31</w:t>
            </w:r>
          </w:p>
        </w:tc>
        <w:tc>
          <w:tcPr>
            <w:tcW w:w="765" w:type="pct"/>
            <w:shd w:val="clear" w:color="auto" w:fill="auto"/>
            <w:tcMar>
              <w:top w:w="12" w:type="dxa"/>
              <w:left w:w="12" w:type="dxa"/>
              <w:right w:w="12" w:type="dxa"/>
            </w:tcMar>
            <w:vAlign w:val="center"/>
          </w:tcPr>
          <w:p w14:paraId="138406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02.02.0002</w:t>
            </w:r>
          </w:p>
        </w:tc>
        <w:tc>
          <w:tcPr>
            <w:tcW w:w="2343" w:type="pct"/>
            <w:shd w:val="clear" w:color="auto" w:fill="auto"/>
            <w:tcMar>
              <w:top w:w="12" w:type="dxa"/>
              <w:left w:w="12" w:type="dxa"/>
              <w:right w:w="12" w:type="dxa"/>
            </w:tcMar>
            <w:vAlign w:val="center"/>
          </w:tcPr>
          <w:p w14:paraId="4AFA4EE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术语</w:t>
            </w:r>
          </w:p>
        </w:tc>
        <w:tc>
          <w:tcPr>
            <w:tcW w:w="1040" w:type="pct"/>
            <w:shd w:val="clear" w:color="auto" w:fill="auto"/>
            <w:tcMar>
              <w:top w:w="12" w:type="dxa"/>
              <w:left w:w="12" w:type="dxa"/>
              <w:right w:w="12" w:type="dxa"/>
            </w:tcMar>
            <w:vAlign w:val="center"/>
          </w:tcPr>
          <w:p w14:paraId="7FB24ED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35295</w:t>
            </w:r>
          </w:p>
        </w:tc>
        <w:tc>
          <w:tcPr>
            <w:tcW w:w="487" w:type="pct"/>
            <w:shd w:val="clear" w:color="auto" w:fill="auto"/>
            <w:tcMar>
              <w:top w:w="12" w:type="dxa"/>
              <w:left w:w="12" w:type="dxa"/>
              <w:right w:w="12" w:type="dxa"/>
            </w:tcMar>
            <w:vAlign w:val="center"/>
          </w:tcPr>
          <w:p w14:paraId="76881E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5A48428" w14:textId="77777777" w:rsidTr="009E20AD">
        <w:trPr>
          <w:trHeight w:val="312"/>
        </w:trPr>
        <w:tc>
          <w:tcPr>
            <w:tcW w:w="365" w:type="pct"/>
            <w:shd w:val="clear" w:color="auto" w:fill="auto"/>
            <w:tcMar>
              <w:top w:w="12" w:type="dxa"/>
              <w:left w:w="12" w:type="dxa"/>
              <w:right w:w="12" w:type="dxa"/>
            </w:tcMar>
            <w:vAlign w:val="center"/>
          </w:tcPr>
          <w:p w14:paraId="1EEE7DB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32</w:t>
            </w:r>
          </w:p>
        </w:tc>
        <w:tc>
          <w:tcPr>
            <w:tcW w:w="765" w:type="pct"/>
            <w:shd w:val="clear" w:color="auto" w:fill="auto"/>
            <w:tcMar>
              <w:top w:w="12" w:type="dxa"/>
              <w:left w:w="12" w:type="dxa"/>
              <w:right w:w="12" w:type="dxa"/>
            </w:tcMar>
            <w:vAlign w:val="center"/>
          </w:tcPr>
          <w:p w14:paraId="3E592A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02.02.0003</w:t>
            </w:r>
          </w:p>
        </w:tc>
        <w:tc>
          <w:tcPr>
            <w:tcW w:w="2343" w:type="pct"/>
            <w:shd w:val="clear" w:color="auto" w:fill="auto"/>
            <w:tcMar>
              <w:top w:w="12" w:type="dxa"/>
              <w:left w:w="12" w:type="dxa"/>
              <w:right w:w="12" w:type="dxa"/>
            </w:tcMar>
            <w:vAlign w:val="center"/>
          </w:tcPr>
          <w:p w14:paraId="7DC4F3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07BE31E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w:t>
            </w:r>
          </w:p>
        </w:tc>
        <w:tc>
          <w:tcPr>
            <w:tcW w:w="487" w:type="pct"/>
            <w:shd w:val="clear" w:color="auto" w:fill="auto"/>
            <w:tcMar>
              <w:top w:w="12" w:type="dxa"/>
              <w:left w:w="12" w:type="dxa"/>
              <w:right w:w="12" w:type="dxa"/>
            </w:tcMar>
            <w:vAlign w:val="center"/>
          </w:tcPr>
          <w:p w14:paraId="268CE11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4E4B98" w14:textId="77777777" w:rsidTr="009E20AD">
        <w:trPr>
          <w:trHeight w:val="312"/>
        </w:trPr>
        <w:tc>
          <w:tcPr>
            <w:tcW w:w="365" w:type="pct"/>
            <w:shd w:val="clear" w:color="auto" w:fill="auto"/>
            <w:tcMar>
              <w:top w:w="12" w:type="dxa"/>
              <w:left w:w="12" w:type="dxa"/>
              <w:right w:w="12" w:type="dxa"/>
            </w:tcMar>
            <w:vAlign w:val="center"/>
          </w:tcPr>
          <w:p w14:paraId="136EA09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33</w:t>
            </w:r>
          </w:p>
        </w:tc>
        <w:tc>
          <w:tcPr>
            <w:tcW w:w="765" w:type="pct"/>
            <w:shd w:val="clear" w:color="auto" w:fill="auto"/>
            <w:tcMar>
              <w:top w:w="12" w:type="dxa"/>
              <w:left w:w="12" w:type="dxa"/>
              <w:right w:w="12" w:type="dxa"/>
            </w:tcMar>
            <w:vAlign w:val="center"/>
          </w:tcPr>
          <w:p w14:paraId="161475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02.02.0004</w:t>
            </w:r>
          </w:p>
        </w:tc>
        <w:tc>
          <w:tcPr>
            <w:tcW w:w="2343" w:type="pct"/>
            <w:shd w:val="clear" w:color="auto" w:fill="auto"/>
            <w:tcMar>
              <w:top w:w="12" w:type="dxa"/>
              <w:left w:w="12" w:type="dxa"/>
              <w:right w:w="12" w:type="dxa"/>
            </w:tcMar>
            <w:vAlign w:val="center"/>
          </w:tcPr>
          <w:p w14:paraId="29F496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 术语</w:t>
            </w:r>
          </w:p>
        </w:tc>
        <w:tc>
          <w:tcPr>
            <w:tcW w:w="1040" w:type="pct"/>
            <w:shd w:val="clear" w:color="auto" w:fill="auto"/>
            <w:tcMar>
              <w:top w:w="12" w:type="dxa"/>
              <w:left w:w="12" w:type="dxa"/>
              <w:right w:w="12" w:type="dxa"/>
            </w:tcMar>
            <w:vAlign w:val="center"/>
          </w:tcPr>
          <w:p w14:paraId="27377B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167811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7DF8CC" w14:textId="77777777" w:rsidTr="009E20AD">
        <w:trPr>
          <w:trHeight w:val="312"/>
        </w:trPr>
        <w:tc>
          <w:tcPr>
            <w:tcW w:w="365" w:type="pct"/>
            <w:shd w:val="clear" w:color="auto" w:fill="auto"/>
            <w:tcMar>
              <w:top w:w="12" w:type="dxa"/>
              <w:left w:w="12" w:type="dxa"/>
              <w:right w:w="12" w:type="dxa"/>
            </w:tcMar>
            <w:vAlign w:val="center"/>
          </w:tcPr>
          <w:p w14:paraId="31B6D3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34</w:t>
            </w:r>
          </w:p>
        </w:tc>
        <w:tc>
          <w:tcPr>
            <w:tcW w:w="765" w:type="pct"/>
            <w:shd w:val="clear" w:color="auto" w:fill="auto"/>
            <w:tcMar>
              <w:top w:w="12" w:type="dxa"/>
              <w:left w:w="12" w:type="dxa"/>
              <w:right w:w="12" w:type="dxa"/>
            </w:tcMar>
            <w:vAlign w:val="center"/>
          </w:tcPr>
          <w:p w14:paraId="4DD5C71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02.02.0005</w:t>
            </w:r>
          </w:p>
        </w:tc>
        <w:tc>
          <w:tcPr>
            <w:tcW w:w="2343" w:type="pct"/>
            <w:shd w:val="clear" w:color="auto" w:fill="auto"/>
            <w:tcMar>
              <w:top w:w="12" w:type="dxa"/>
              <w:left w:w="12" w:type="dxa"/>
              <w:right w:w="12" w:type="dxa"/>
            </w:tcMar>
            <w:vAlign w:val="center"/>
          </w:tcPr>
          <w:p w14:paraId="1D443A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 术语</w:t>
            </w:r>
          </w:p>
        </w:tc>
        <w:tc>
          <w:tcPr>
            <w:tcW w:w="1040" w:type="pct"/>
            <w:shd w:val="clear" w:color="auto" w:fill="auto"/>
            <w:tcMar>
              <w:top w:w="12" w:type="dxa"/>
              <w:left w:w="12" w:type="dxa"/>
              <w:right w:w="12" w:type="dxa"/>
            </w:tcMar>
            <w:vAlign w:val="center"/>
          </w:tcPr>
          <w:p w14:paraId="5D7B116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w:t>
            </w:r>
          </w:p>
        </w:tc>
        <w:tc>
          <w:tcPr>
            <w:tcW w:w="487" w:type="pct"/>
            <w:shd w:val="clear" w:color="auto" w:fill="auto"/>
            <w:tcMar>
              <w:top w:w="12" w:type="dxa"/>
              <w:left w:w="12" w:type="dxa"/>
              <w:right w:w="12" w:type="dxa"/>
            </w:tcMar>
            <w:vAlign w:val="center"/>
          </w:tcPr>
          <w:p w14:paraId="55583F3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1B4C79" w14:textId="77777777" w:rsidTr="009E20AD">
        <w:trPr>
          <w:trHeight w:val="312"/>
        </w:trPr>
        <w:tc>
          <w:tcPr>
            <w:tcW w:w="365" w:type="pct"/>
            <w:shd w:val="clear" w:color="auto" w:fill="auto"/>
            <w:tcMar>
              <w:top w:w="12" w:type="dxa"/>
              <w:left w:w="12" w:type="dxa"/>
              <w:right w:w="12" w:type="dxa"/>
            </w:tcMar>
            <w:vAlign w:val="center"/>
          </w:tcPr>
          <w:p w14:paraId="3CBE7F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35</w:t>
            </w:r>
          </w:p>
        </w:tc>
        <w:tc>
          <w:tcPr>
            <w:tcW w:w="765" w:type="pct"/>
            <w:shd w:val="clear" w:color="auto" w:fill="auto"/>
            <w:tcMar>
              <w:top w:w="12" w:type="dxa"/>
              <w:left w:w="12" w:type="dxa"/>
              <w:right w:w="12" w:type="dxa"/>
            </w:tcMar>
            <w:vAlign w:val="center"/>
          </w:tcPr>
          <w:p w14:paraId="732C5A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02.02.0006</w:t>
            </w:r>
          </w:p>
        </w:tc>
        <w:tc>
          <w:tcPr>
            <w:tcW w:w="2343" w:type="pct"/>
            <w:shd w:val="clear" w:color="auto" w:fill="auto"/>
            <w:tcMar>
              <w:top w:w="12" w:type="dxa"/>
              <w:left w:w="12" w:type="dxa"/>
              <w:right w:w="12" w:type="dxa"/>
            </w:tcMar>
            <w:vAlign w:val="center"/>
          </w:tcPr>
          <w:p w14:paraId="07A0BC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术语</w:t>
            </w:r>
          </w:p>
        </w:tc>
        <w:tc>
          <w:tcPr>
            <w:tcW w:w="1040" w:type="pct"/>
            <w:shd w:val="clear" w:color="auto" w:fill="auto"/>
            <w:tcMar>
              <w:top w:w="12" w:type="dxa"/>
              <w:left w:w="12" w:type="dxa"/>
              <w:right w:w="12" w:type="dxa"/>
            </w:tcMar>
            <w:vAlign w:val="center"/>
          </w:tcPr>
          <w:p w14:paraId="3C61DB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17694</w:t>
            </w:r>
          </w:p>
        </w:tc>
        <w:tc>
          <w:tcPr>
            <w:tcW w:w="487" w:type="pct"/>
            <w:shd w:val="clear" w:color="auto" w:fill="auto"/>
            <w:tcMar>
              <w:top w:w="12" w:type="dxa"/>
              <w:left w:w="12" w:type="dxa"/>
              <w:right w:w="12" w:type="dxa"/>
            </w:tcMar>
            <w:vAlign w:val="center"/>
          </w:tcPr>
          <w:p w14:paraId="112532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F4953B" w14:textId="77777777" w:rsidTr="009E20AD">
        <w:trPr>
          <w:trHeight w:val="312"/>
        </w:trPr>
        <w:tc>
          <w:tcPr>
            <w:tcW w:w="365" w:type="pct"/>
            <w:shd w:val="clear" w:color="auto" w:fill="auto"/>
            <w:tcMar>
              <w:top w:w="12" w:type="dxa"/>
              <w:left w:w="12" w:type="dxa"/>
              <w:right w:w="12" w:type="dxa"/>
            </w:tcMar>
            <w:vAlign w:val="center"/>
          </w:tcPr>
          <w:p w14:paraId="4151A1E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36</w:t>
            </w:r>
          </w:p>
        </w:tc>
        <w:tc>
          <w:tcPr>
            <w:tcW w:w="765" w:type="pct"/>
            <w:shd w:val="clear" w:color="auto" w:fill="auto"/>
            <w:tcMar>
              <w:top w:w="12" w:type="dxa"/>
              <w:left w:w="12" w:type="dxa"/>
              <w:right w:w="12" w:type="dxa"/>
            </w:tcMar>
            <w:vAlign w:val="center"/>
          </w:tcPr>
          <w:p w14:paraId="73BD4D5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02.02.0007</w:t>
            </w:r>
          </w:p>
        </w:tc>
        <w:tc>
          <w:tcPr>
            <w:tcW w:w="2343" w:type="pct"/>
            <w:shd w:val="clear" w:color="auto" w:fill="auto"/>
            <w:tcMar>
              <w:top w:w="12" w:type="dxa"/>
              <w:left w:w="12" w:type="dxa"/>
              <w:right w:w="12" w:type="dxa"/>
            </w:tcMar>
            <w:vAlign w:val="center"/>
          </w:tcPr>
          <w:p w14:paraId="404C2F4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水利信息化常用术语</w:t>
            </w:r>
          </w:p>
        </w:tc>
        <w:tc>
          <w:tcPr>
            <w:tcW w:w="1040" w:type="pct"/>
            <w:shd w:val="clear" w:color="auto" w:fill="auto"/>
            <w:tcMar>
              <w:top w:w="12" w:type="dxa"/>
              <w:left w:w="12" w:type="dxa"/>
              <w:right w:w="12" w:type="dxa"/>
            </w:tcMar>
            <w:vAlign w:val="center"/>
          </w:tcPr>
          <w:p w14:paraId="45BEDD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376</w:t>
            </w:r>
          </w:p>
        </w:tc>
        <w:tc>
          <w:tcPr>
            <w:tcW w:w="487" w:type="pct"/>
            <w:shd w:val="clear" w:color="auto" w:fill="auto"/>
            <w:tcMar>
              <w:top w:w="12" w:type="dxa"/>
              <w:left w:w="12" w:type="dxa"/>
              <w:right w:w="12" w:type="dxa"/>
            </w:tcMar>
            <w:vAlign w:val="center"/>
          </w:tcPr>
          <w:p w14:paraId="4655E3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1BCC9AB" w14:textId="77777777" w:rsidTr="009E20AD">
        <w:trPr>
          <w:trHeight w:val="312"/>
        </w:trPr>
        <w:tc>
          <w:tcPr>
            <w:tcW w:w="365" w:type="pct"/>
            <w:shd w:val="clear" w:color="auto" w:fill="auto"/>
            <w:tcMar>
              <w:top w:w="12" w:type="dxa"/>
              <w:left w:w="12" w:type="dxa"/>
              <w:right w:w="12" w:type="dxa"/>
            </w:tcMar>
            <w:vAlign w:val="center"/>
          </w:tcPr>
          <w:p w14:paraId="2D0DF0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37</w:t>
            </w:r>
          </w:p>
        </w:tc>
        <w:tc>
          <w:tcPr>
            <w:tcW w:w="765" w:type="pct"/>
            <w:shd w:val="clear" w:color="auto" w:fill="auto"/>
            <w:tcMar>
              <w:top w:w="12" w:type="dxa"/>
              <w:left w:w="12" w:type="dxa"/>
              <w:right w:w="12" w:type="dxa"/>
            </w:tcMar>
            <w:vAlign w:val="center"/>
          </w:tcPr>
          <w:p w14:paraId="0ABDC5C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02.02.0008</w:t>
            </w:r>
          </w:p>
        </w:tc>
        <w:tc>
          <w:tcPr>
            <w:tcW w:w="2343" w:type="pct"/>
            <w:shd w:val="clear" w:color="auto" w:fill="auto"/>
            <w:tcMar>
              <w:top w:w="12" w:type="dxa"/>
              <w:left w:w="12" w:type="dxa"/>
              <w:right w:w="12" w:type="dxa"/>
            </w:tcMar>
            <w:vAlign w:val="center"/>
          </w:tcPr>
          <w:p w14:paraId="2D588A6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气象干旱等级 术语</w:t>
            </w:r>
          </w:p>
        </w:tc>
        <w:tc>
          <w:tcPr>
            <w:tcW w:w="1040" w:type="pct"/>
            <w:shd w:val="clear" w:color="auto" w:fill="auto"/>
            <w:tcMar>
              <w:top w:w="12" w:type="dxa"/>
              <w:left w:w="12" w:type="dxa"/>
              <w:right w:w="12" w:type="dxa"/>
            </w:tcMar>
            <w:vAlign w:val="center"/>
          </w:tcPr>
          <w:p w14:paraId="38C3677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20481</w:t>
            </w:r>
          </w:p>
        </w:tc>
        <w:tc>
          <w:tcPr>
            <w:tcW w:w="487" w:type="pct"/>
            <w:shd w:val="clear" w:color="auto" w:fill="auto"/>
            <w:tcMar>
              <w:top w:w="12" w:type="dxa"/>
              <w:left w:w="12" w:type="dxa"/>
              <w:right w:w="12" w:type="dxa"/>
            </w:tcMar>
            <w:vAlign w:val="center"/>
          </w:tcPr>
          <w:p w14:paraId="3B65215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37646C" w14:textId="77777777" w:rsidTr="009E20AD">
        <w:trPr>
          <w:trHeight w:val="312"/>
        </w:trPr>
        <w:tc>
          <w:tcPr>
            <w:tcW w:w="365" w:type="pct"/>
            <w:shd w:val="clear" w:color="auto" w:fill="auto"/>
            <w:tcMar>
              <w:top w:w="12" w:type="dxa"/>
              <w:left w:w="12" w:type="dxa"/>
              <w:right w:w="12" w:type="dxa"/>
            </w:tcMar>
            <w:vAlign w:val="center"/>
          </w:tcPr>
          <w:p w14:paraId="32916E6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38</w:t>
            </w:r>
          </w:p>
        </w:tc>
        <w:tc>
          <w:tcPr>
            <w:tcW w:w="765" w:type="pct"/>
            <w:shd w:val="clear" w:color="auto" w:fill="auto"/>
            <w:tcMar>
              <w:top w:w="12" w:type="dxa"/>
              <w:left w:w="12" w:type="dxa"/>
              <w:right w:w="12" w:type="dxa"/>
            </w:tcMar>
            <w:vAlign w:val="center"/>
          </w:tcPr>
          <w:p w14:paraId="104531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02.02.0009</w:t>
            </w:r>
          </w:p>
        </w:tc>
        <w:tc>
          <w:tcPr>
            <w:tcW w:w="2343" w:type="pct"/>
            <w:shd w:val="clear" w:color="auto" w:fill="auto"/>
            <w:tcMar>
              <w:top w:w="12" w:type="dxa"/>
              <w:left w:w="12" w:type="dxa"/>
              <w:right w:w="12" w:type="dxa"/>
            </w:tcMar>
            <w:vAlign w:val="center"/>
          </w:tcPr>
          <w:p w14:paraId="498D70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水文基本术语和等级标准 术语</w:t>
            </w:r>
          </w:p>
        </w:tc>
        <w:tc>
          <w:tcPr>
            <w:tcW w:w="1040" w:type="pct"/>
            <w:shd w:val="clear" w:color="auto" w:fill="auto"/>
            <w:tcMar>
              <w:top w:w="12" w:type="dxa"/>
              <w:left w:w="12" w:type="dxa"/>
              <w:right w:w="12" w:type="dxa"/>
            </w:tcMar>
            <w:vAlign w:val="center"/>
          </w:tcPr>
          <w:p w14:paraId="5215A9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50095</w:t>
            </w:r>
          </w:p>
        </w:tc>
        <w:tc>
          <w:tcPr>
            <w:tcW w:w="487" w:type="pct"/>
            <w:shd w:val="clear" w:color="auto" w:fill="auto"/>
            <w:tcMar>
              <w:top w:w="12" w:type="dxa"/>
              <w:left w:w="12" w:type="dxa"/>
              <w:right w:w="12" w:type="dxa"/>
            </w:tcMar>
            <w:vAlign w:val="center"/>
          </w:tcPr>
          <w:p w14:paraId="241802F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C49BCB" w14:textId="77777777" w:rsidTr="009E20AD">
        <w:trPr>
          <w:trHeight w:val="312"/>
        </w:trPr>
        <w:tc>
          <w:tcPr>
            <w:tcW w:w="365" w:type="pct"/>
            <w:shd w:val="clear" w:color="auto" w:fill="auto"/>
            <w:tcMar>
              <w:top w:w="12" w:type="dxa"/>
              <w:left w:w="12" w:type="dxa"/>
              <w:right w:w="12" w:type="dxa"/>
            </w:tcMar>
            <w:vAlign w:val="center"/>
          </w:tcPr>
          <w:p w14:paraId="10146C2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39</w:t>
            </w:r>
          </w:p>
        </w:tc>
        <w:tc>
          <w:tcPr>
            <w:tcW w:w="765" w:type="pct"/>
            <w:shd w:val="clear" w:color="auto" w:fill="auto"/>
            <w:tcMar>
              <w:top w:w="12" w:type="dxa"/>
              <w:left w:w="12" w:type="dxa"/>
              <w:right w:w="12" w:type="dxa"/>
            </w:tcMar>
            <w:vAlign w:val="center"/>
          </w:tcPr>
          <w:p w14:paraId="7A8539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02.02.0010</w:t>
            </w:r>
          </w:p>
        </w:tc>
        <w:tc>
          <w:tcPr>
            <w:tcW w:w="2343" w:type="pct"/>
            <w:shd w:val="clear" w:color="auto" w:fill="auto"/>
            <w:tcMar>
              <w:top w:w="12" w:type="dxa"/>
              <w:left w:w="12" w:type="dxa"/>
              <w:right w:w="12" w:type="dxa"/>
            </w:tcMar>
            <w:vAlign w:val="center"/>
          </w:tcPr>
          <w:p w14:paraId="63FECB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测绘基本 术语</w:t>
            </w:r>
          </w:p>
        </w:tc>
        <w:tc>
          <w:tcPr>
            <w:tcW w:w="1040" w:type="pct"/>
            <w:shd w:val="clear" w:color="auto" w:fill="auto"/>
            <w:tcMar>
              <w:top w:w="12" w:type="dxa"/>
              <w:left w:w="12" w:type="dxa"/>
              <w:right w:w="12" w:type="dxa"/>
            </w:tcMar>
            <w:vAlign w:val="center"/>
          </w:tcPr>
          <w:p w14:paraId="40DDDD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14911</w:t>
            </w:r>
          </w:p>
        </w:tc>
        <w:tc>
          <w:tcPr>
            <w:tcW w:w="487" w:type="pct"/>
            <w:shd w:val="clear" w:color="auto" w:fill="auto"/>
            <w:tcMar>
              <w:top w:w="12" w:type="dxa"/>
              <w:left w:w="12" w:type="dxa"/>
              <w:right w:w="12" w:type="dxa"/>
            </w:tcMar>
            <w:vAlign w:val="center"/>
          </w:tcPr>
          <w:p w14:paraId="1A9009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4369F7" w14:textId="77777777" w:rsidTr="009E20AD">
        <w:trPr>
          <w:trHeight w:val="312"/>
        </w:trPr>
        <w:tc>
          <w:tcPr>
            <w:tcW w:w="365" w:type="pct"/>
            <w:shd w:val="clear" w:color="auto" w:fill="auto"/>
            <w:tcMar>
              <w:top w:w="12" w:type="dxa"/>
              <w:left w:w="12" w:type="dxa"/>
              <w:right w:w="12" w:type="dxa"/>
            </w:tcMar>
            <w:vAlign w:val="center"/>
          </w:tcPr>
          <w:p w14:paraId="6B996E2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40</w:t>
            </w:r>
          </w:p>
        </w:tc>
        <w:tc>
          <w:tcPr>
            <w:tcW w:w="765" w:type="pct"/>
            <w:shd w:val="clear" w:color="auto" w:fill="auto"/>
            <w:tcMar>
              <w:top w:w="12" w:type="dxa"/>
              <w:left w:w="12" w:type="dxa"/>
              <w:right w:w="12" w:type="dxa"/>
            </w:tcMar>
            <w:vAlign w:val="center"/>
          </w:tcPr>
          <w:p w14:paraId="782372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02.02.0011</w:t>
            </w:r>
          </w:p>
        </w:tc>
        <w:tc>
          <w:tcPr>
            <w:tcW w:w="2343" w:type="pct"/>
            <w:shd w:val="clear" w:color="auto" w:fill="auto"/>
            <w:tcMar>
              <w:top w:w="12" w:type="dxa"/>
              <w:left w:w="12" w:type="dxa"/>
              <w:right w:w="12" w:type="dxa"/>
            </w:tcMar>
            <w:vAlign w:val="center"/>
          </w:tcPr>
          <w:p w14:paraId="02ECC2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摄影测量与遥感 术语</w:t>
            </w:r>
          </w:p>
        </w:tc>
        <w:tc>
          <w:tcPr>
            <w:tcW w:w="1040" w:type="pct"/>
            <w:shd w:val="clear" w:color="auto" w:fill="auto"/>
            <w:tcMar>
              <w:top w:w="12" w:type="dxa"/>
              <w:left w:w="12" w:type="dxa"/>
              <w:right w:w="12" w:type="dxa"/>
            </w:tcMar>
            <w:vAlign w:val="center"/>
          </w:tcPr>
          <w:p w14:paraId="4FFA7A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14950</w:t>
            </w:r>
          </w:p>
        </w:tc>
        <w:tc>
          <w:tcPr>
            <w:tcW w:w="487" w:type="pct"/>
            <w:shd w:val="clear" w:color="auto" w:fill="auto"/>
            <w:tcMar>
              <w:top w:w="12" w:type="dxa"/>
              <w:left w:w="12" w:type="dxa"/>
              <w:right w:w="12" w:type="dxa"/>
            </w:tcMar>
            <w:vAlign w:val="center"/>
          </w:tcPr>
          <w:p w14:paraId="5738ACA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BD1FD0A" w14:textId="77777777" w:rsidTr="009E20AD">
        <w:trPr>
          <w:trHeight w:val="312"/>
        </w:trPr>
        <w:tc>
          <w:tcPr>
            <w:tcW w:w="365" w:type="pct"/>
            <w:shd w:val="clear" w:color="auto" w:fill="auto"/>
            <w:tcMar>
              <w:top w:w="12" w:type="dxa"/>
              <w:left w:w="12" w:type="dxa"/>
              <w:right w:w="12" w:type="dxa"/>
            </w:tcMar>
            <w:vAlign w:val="center"/>
          </w:tcPr>
          <w:p w14:paraId="1944FB8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41</w:t>
            </w:r>
          </w:p>
        </w:tc>
        <w:tc>
          <w:tcPr>
            <w:tcW w:w="765" w:type="pct"/>
            <w:shd w:val="clear" w:color="auto" w:fill="auto"/>
            <w:tcMar>
              <w:top w:w="12" w:type="dxa"/>
              <w:left w:w="12" w:type="dxa"/>
              <w:right w:w="12" w:type="dxa"/>
            </w:tcMar>
            <w:vAlign w:val="center"/>
          </w:tcPr>
          <w:p w14:paraId="067238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02.02.0012</w:t>
            </w:r>
          </w:p>
        </w:tc>
        <w:tc>
          <w:tcPr>
            <w:tcW w:w="2343" w:type="pct"/>
            <w:shd w:val="clear" w:color="auto" w:fill="auto"/>
            <w:tcMar>
              <w:top w:w="12" w:type="dxa"/>
              <w:left w:w="12" w:type="dxa"/>
              <w:right w:w="12" w:type="dxa"/>
            </w:tcMar>
            <w:vAlign w:val="center"/>
          </w:tcPr>
          <w:p w14:paraId="66FC79C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术语</w:t>
            </w:r>
          </w:p>
        </w:tc>
        <w:tc>
          <w:tcPr>
            <w:tcW w:w="1040" w:type="pct"/>
            <w:shd w:val="clear" w:color="auto" w:fill="auto"/>
            <w:tcMar>
              <w:top w:w="12" w:type="dxa"/>
              <w:left w:w="12" w:type="dxa"/>
              <w:right w:w="12" w:type="dxa"/>
            </w:tcMar>
            <w:vAlign w:val="center"/>
          </w:tcPr>
          <w:p w14:paraId="7ED8E56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37043</w:t>
            </w:r>
          </w:p>
        </w:tc>
        <w:tc>
          <w:tcPr>
            <w:tcW w:w="487" w:type="pct"/>
            <w:shd w:val="clear" w:color="auto" w:fill="auto"/>
            <w:tcMar>
              <w:top w:w="12" w:type="dxa"/>
              <w:left w:w="12" w:type="dxa"/>
              <w:right w:w="12" w:type="dxa"/>
            </w:tcMar>
            <w:vAlign w:val="center"/>
          </w:tcPr>
          <w:p w14:paraId="61E5113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94CC8" w14:textId="77777777" w:rsidTr="009E20AD">
        <w:trPr>
          <w:trHeight w:val="312"/>
        </w:trPr>
        <w:tc>
          <w:tcPr>
            <w:tcW w:w="365" w:type="pct"/>
            <w:shd w:val="clear" w:color="auto" w:fill="auto"/>
            <w:tcMar>
              <w:top w:w="12" w:type="dxa"/>
              <w:left w:w="12" w:type="dxa"/>
              <w:right w:w="12" w:type="dxa"/>
            </w:tcMar>
            <w:vAlign w:val="center"/>
          </w:tcPr>
          <w:p w14:paraId="31E539D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42</w:t>
            </w:r>
          </w:p>
        </w:tc>
        <w:tc>
          <w:tcPr>
            <w:tcW w:w="765" w:type="pct"/>
            <w:shd w:val="clear" w:color="auto" w:fill="auto"/>
            <w:tcMar>
              <w:top w:w="12" w:type="dxa"/>
              <w:left w:w="12" w:type="dxa"/>
              <w:right w:w="12" w:type="dxa"/>
            </w:tcMar>
            <w:vAlign w:val="center"/>
          </w:tcPr>
          <w:p w14:paraId="41E95C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02.02.0013</w:t>
            </w:r>
          </w:p>
        </w:tc>
        <w:tc>
          <w:tcPr>
            <w:tcW w:w="2343" w:type="pct"/>
            <w:shd w:val="clear" w:color="auto" w:fill="auto"/>
            <w:tcMar>
              <w:top w:w="12" w:type="dxa"/>
              <w:left w:w="12" w:type="dxa"/>
              <w:right w:w="12" w:type="dxa"/>
            </w:tcMar>
            <w:vAlign w:val="center"/>
          </w:tcPr>
          <w:p w14:paraId="308E81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 术语</w:t>
            </w:r>
          </w:p>
        </w:tc>
        <w:tc>
          <w:tcPr>
            <w:tcW w:w="1040" w:type="pct"/>
            <w:shd w:val="clear" w:color="auto" w:fill="auto"/>
            <w:tcMar>
              <w:top w:w="12" w:type="dxa"/>
              <w:left w:w="12" w:type="dxa"/>
              <w:right w:w="12" w:type="dxa"/>
            </w:tcMar>
            <w:vAlign w:val="center"/>
          </w:tcPr>
          <w:p w14:paraId="660908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tcMar>
              <w:top w:w="12" w:type="dxa"/>
              <w:left w:w="12" w:type="dxa"/>
              <w:right w:w="12" w:type="dxa"/>
            </w:tcMar>
            <w:vAlign w:val="center"/>
          </w:tcPr>
          <w:p w14:paraId="039D830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B74A2D" w14:textId="77777777" w:rsidTr="007D29E1">
        <w:trPr>
          <w:trHeight w:val="342"/>
        </w:trPr>
        <w:tc>
          <w:tcPr>
            <w:tcW w:w="5000" w:type="pct"/>
            <w:gridSpan w:val="5"/>
            <w:shd w:val="clear" w:color="auto" w:fill="auto"/>
            <w:tcMar>
              <w:top w:w="12" w:type="dxa"/>
              <w:left w:w="12" w:type="dxa"/>
              <w:right w:w="12" w:type="dxa"/>
            </w:tcMar>
            <w:vAlign w:val="center"/>
          </w:tcPr>
          <w:p w14:paraId="7BC3844C"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 专用标准</w:t>
            </w:r>
          </w:p>
        </w:tc>
      </w:tr>
      <w:tr w:rsidR="009E20AD" w:rsidRPr="009E20AD" w14:paraId="35C0A6F5" w14:textId="77777777" w:rsidTr="007D29E1">
        <w:trPr>
          <w:trHeight w:val="342"/>
        </w:trPr>
        <w:tc>
          <w:tcPr>
            <w:tcW w:w="5000" w:type="pct"/>
            <w:gridSpan w:val="5"/>
            <w:shd w:val="clear" w:color="auto" w:fill="auto"/>
            <w:tcMar>
              <w:top w:w="12" w:type="dxa"/>
              <w:left w:w="12" w:type="dxa"/>
              <w:right w:w="12" w:type="dxa"/>
            </w:tcMar>
            <w:vAlign w:val="center"/>
          </w:tcPr>
          <w:p w14:paraId="10A56FDA"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 xml:space="preserve">03.01 </w:t>
            </w:r>
            <w:proofErr w:type="gramStart"/>
            <w:r w:rsidRPr="009E20AD">
              <w:rPr>
                <w:rFonts w:ascii="楷体_GB2312" w:eastAsia="楷体_GB2312" w:hAnsi="宋体" w:cs="楷体_GB2312"/>
                <w:b/>
                <w:color w:val="000000"/>
                <w:kern w:val="0"/>
                <w:szCs w:val="21"/>
                <w:lang w:bidi="ar"/>
              </w:rPr>
              <w:t>物联感知</w:t>
            </w:r>
            <w:proofErr w:type="gramEnd"/>
          </w:p>
        </w:tc>
      </w:tr>
      <w:tr w:rsidR="009E20AD" w:rsidRPr="009E20AD" w14:paraId="19C4CBF6" w14:textId="77777777" w:rsidTr="009E20AD">
        <w:trPr>
          <w:trHeight w:val="312"/>
        </w:trPr>
        <w:tc>
          <w:tcPr>
            <w:tcW w:w="365" w:type="pct"/>
            <w:shd w:val="clear" w:color="auto" w:fill="auto"/>
            <w:tcMar>
              <w:top w:w="12" w:type="dxa"/>
              <w:left w:w="12" w:type="dxa"/>
              <w:right w:w="12" w:type="dxa"/>
            </w:tcMar>
            <w:vAlign w:val="center"/>
          </w:tcPr>
          <w:p w14:paraId="3AD1D7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43</w:t>
            </w:r>
          </w:p>
        </w:tc>
        <w:tc>
          <w:tcPr>
            <w:tcW w:w="765" w:type="pct"/>
            <w:shd w:val="clear" w:color="auto" w:fill="auto"/>
            <w:tcMar>
              <w:top w:w="12" w:type="dxa"/>
              <w:left w:w="12" w:type="dxa"/>
              <w:right w:w="12" w:type="dxa"/>
            </w:tcMar>
            <w:vAlign w:val="center"/>
          </w:tcPr>
          <w:p w14:paraId="1F4AE28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03.01.0001</w:t>
            </w:r>
          </w:p>
        </w:tc>
        <w:tc>
          <w:tcPr>
            <w:tcW w:w="2343" w:type="pct"/>
            <w:shd w:val="clear" w:color="auto" w:fill="auto"/>
            <w:tcMar>
              <w:top w:w="12" w:type="dxa"/>
              <w:left w:w="12" w:type="dxa"/>
              <w:right w:w="12" w:type="dxa"/>
            </w:tcMar>
            <w:vAlign w:val="center"/>
          </w:tcPr>
          <w:p w14:paraId="16E246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1C942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210361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284E63" w14:textId="77777777" w:rsidTr="009E20AD">
        <w:trPr>
          <w:trHeight w:val="312"/>
        </w:trPr>
        <w:tc>
          <w:tcPr>
            <w:tcW w:w="365" w:type="pct"/>
            <w:shd w:val="clear" w:color="auto" w:fill="auto"/>
            <w:tcMar>
              <w:top w:w="12" w:type="dxa"/>
              <w:left w:w="12" w:type="dxa"/>
              <w:right w:w="12" w:type="dxa"/>
            </w:tcMar>
            <w:vAlign w:val="center"/>
          </w:tcPr>
          <w:p w14:paraId="2DD153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44</w:t>
            </w:r>
          </w:p>
        </w:tc>
        <w:tc>
          <w:tcPr>
            <w:tcW w:w="765" w:type="pct"/>
            <w:shd w:val="clear" w:color="auto" w:fill="auto"/>
            <w:tcMar>
              <w:top w:w="12" w:type="dxa"/>
              <w:left w:w="12" w:type="dxa"/>
              <w:right w:w="12" w:type="dxa"/>
            </w:tcMar>
            <w:vAlign w:val="center"/>
          </w:tcPr>
          <w:p w14:paraId="527DBC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03.01.0002</w:t>
            </w:r>
          </w:p>
        </w:tc>
        <w:tc>
          <w:tcPr>
            <w:tcW w:w="2343" w:type="pct"/>
            <w:shd w:val="clear" w:color="auto" w:fill="auto"/>
            <w:tcMar>
              <w:top w:w="12" w:type="dxa"/>
              <w:left w:w="12" w:type="dxa"/>
              <w:right w:w="12" w:type="dxa"/>
            </w:tcMar>
            <w:vAlign w:val="center"/>
          </w:tcPr>
          <w:p w14:paraId="3CC0FA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系统接口要求</w:t>
            </w:r>
          </w:p>
        </w:tc>
        <w:tc>
          <w:tcPr>
            <w:tcW w:w="1040" w:type="pct"/>
            <w:shd w:val="clear" w:color="auto" w:fill="auto"/>
            <w:tcMar>
              <w:top w:w="12" w:type="dxa"/>
              <w:left w:w="12" w:type="dxa"/>
              <w:right w:w="12" w:type="dxa"/>
            </w:tcMar>
            <w:vAlign w:val="center"/>
          </w:tcPr>
          <w:p w14:paraId="5247E4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35319-2017</w:t>
            </w:r>
          </w:p>
        </w:tc>
        <w:tc>
          <w:tcPr>
            <w:tcW w:w="487" w:type="pct"/>
            <w:shd w:val="clear" w:color="auto" w:fill="auto"/>
            <w:tcMar>
              <w:top w:w="12" w:type="dxa"/>
              <w:left w:w="12" w:type="dxa"/>
              <w:right w:w="12" w:type="dxa"/>
            </w:tcMar>
            <w:vAlign w:val="center"/>
          </w:tcPr>
          <w:p w14:paraId="2B1F9F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D4695FC" w14:textId="77777777" w:rsidTr="009E20AD">
        <w:trPr>
          <w:trHeight w:val="312"/>
        </w:trPr>
        <w:tc>
          <w:tcPr>
            <w:tcW w:w="365" w:type="pct"/>
            <w:shd w:val="clear" w:color="auto" w:fill="auto"/>
            <w:tcMar>
              <w:top w:w="12" w:type="dxa"/>
              <w:left w:w="12" w:type="dxa"/>
              <w:right w:w="12" w:type="dxa"/>
            </w:tcMar>
            <w:vAlign w:val="center"/>
          </w:tcPr>
          <w:p w14:paraId="60541BE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45</w:t>
            </w:r>
          </w:p>
        </w:tc>
        <w:tc>
          <w:tcPr>
            <w:tcW w:w="765" w:type="pct"/>
            <w:shd w:val="clear" w:color="auto" w:fill="auto"/>
            <w:tcMar>
              <w:top w:w="12" w:type="dxa"/>
              <w:left w:w="12" w:type="dxa"/>
              <w:right w:w="12" w:type="dxa"/>
            </w:tcMar>
            <w:vAlign w:val="center"/>
          </w:tcPr>
          <w:p w14:paraId="15BF7B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03.01.0003</w:t>
            </w:r>
          </w:p>
        </w:tc>
        <w:tc>
          <w:tcPr>
            <w:tcW w:w="2343" w:type="pct"/>
            <w:shd w:val="clear" w:color="auto" w:fill="auto"/>
            <w:tcMar>
              <w:top w:w="12" w:type="dxa"/>
              <w:left w:w="12" w:type="dxa"/>
              <w:right w:w="12" w:type="dxa"/>
            </w:tcMar>
            <w:vAlign w:val="center"/>
          </w:tcPr>
          <w:p w14:paraId="6DEC375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术语</w:t>
            </w:r>
          </w:p>
        </w:tc>
        <w:tc>
          <w:tcPr>
            <w:tcW w:w="1040" w:type="pct"/>
            <w:shd w:val="clear" w:color="auto" w:fill="auto"/>
            <w:tcMar>
              <w:top w:w="12" w:type="dxa"/>
              <w:left w:w="12" w:type="dxa"/>
              <w:right w:w="12" w:type="dxa"/>
            </w:tcMar>
            <w:vAlign w:val="center"/>
          </w:tcPr>
          <w:p w14:paraId="1A14B47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33745-2017</w:t>
            </w:r>
          </w:p>
        </w:tc>
        <w:tc>
          <w:tcPr>
            <w:tcW w:w="487" w:type="pct"/>
            <w:shd w:val="clear" w:color="auto" w:fill="auto"/>
            <w:tcMar>
              <w:top w:w="12" w:type="dxa"/>
              <w:left w:w="12" w:type="dxa"/>
              <w:right w:w="12" w:type="dxa"/>
            </w:tcMar>
            <w:vAlign w:val="center"/>
          </w:tcPr>
          <w:p w14:paraId="275B1BC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F2ECE1" w14:textId="77777777" w:rsidTr="009E20AD">
        <w:trPr>
          <w:trHeight w:val="312"/>
        </w:trPr>
        <w:tc>
          <w:tcPr>
            <w:tcW w:w="365" w:type="pct"/>
            <w:shd w:val="clear" w:color="auto" w:fill="auto"/>
            <w:tcMar>
              <w:top w:w="12" w:type="dxa"/>
              <w:left w:w="12" w:type="dxa"/>
              <w:right w:w="12" w:type="dxa"/>
            </w:tcMar>
            <w:vAlign w:val="center"/>
          </w:tcPr>
          <w:p w14:paraId="47F4D0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46</w:t>
            </w:r>
          </w:p>
        </w:tc>
        <w:tc>
          <w:tcPr>
            <w:tcW w:w="765" w:type="pct"/>
            <w:shd w:val="clear" w:color="auto" w:fill="auto"/>
            <w:tcMar>
              <w:top w:w="12" w:type="dxa"/>
              <w:left w:w="12" w:type="dxa"/>
              <w:right w:w="12" w:type="dxa"/>
            </w:tcMar>
            <w:vAlign w:val="center"/>
          </w:tcPr>
          <w:p w14:paraId="15FBCD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03.01.0004</w:t>
            </w:r>
          </w:p>
        </w:tc>
        <w:tc>
          <w:tcPr>
            <w:tcW w:w="2343" w:type="pct"/>
            <w:shd w:val="clear" w:color="auto" w:fill="auto"/>
            <w:tcMar>
              <w:top w:w="12" w:type="dxa"/>
              <w:left w:w="12" w:type="dxa"/>
              <w:right w:w="12" w:type="dxa"/>
            </w:tcMar>
            <w:vAlign w:val="center"/>
          </w:tcPr>
          <w:p w14:paraId="7816C09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参考体系结构</w:t>
            </w:r>
          </w:p>
        </w:tc>
        <w:tc>
          <w:tcPr>
            <w:tcW w:w="1040" w:type="pct"/>
            <w:shd w:val="clear" w:color="auto" w:fill="auto"/>
            <w:tcMar>
              <w:top w:w="12" w:type="dxa"/>
              <w:left w:w="12" w:type="dxa"/>
              <w:right w:w="12" w:type="dxa"/>
            </w:tcMar>
            <w:vAlign w:val="center"/>
          </w:tcPr>
          <w:p w14:paraId="1BE6C74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33474-2016</w:t>
            </w:r>
          </w:p>
        </w:tc>
        <w:tc>
          <w:tcPr>
            <w:tcW w:w="487" w:type="pct"/>
            <w:shd w:val="clear" w:color="auto" w:fill="auto"/>
            <w:tcMar>
              <w:top w:w="12" w:type="dxa"/>
              <w:left w:w="12" w:type="dxa"/>
              <w:right w:w="12" w:type="dxa"/>
            </w:tcMar>
            <w:vAlign w:val="center"/>
          </w:tcPr>
          <w:p w14:paraId="7F78D7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45E9487" w14:textId="77777777" w:rsidTr="009E20AD">
        <w:trPr>
          <w:trHeight w:val="312"/>
        </w:trPr>
        <w:tc>
          <w:tcPr>
            <w:tcW w:w="365" w:type="pct"/>
            <w:shd w:val="clear" w:color="auto" w:fill="auto"/>
            <w:tcMar>
              <w:top w:w="12" w:type="dxa"/>
              <w:left w:w="12" w:type="dxa"/>
              <w:right w:w="12" w:type="dxa"/>
            </w:tcMar>
            <w:vAlign w:val="center"/>
          </w:tcPr>
          <w:p w14:paraId="577662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47</w:t>
            </w:r>
          </w:p>
        </w:tc>
        <w:tc>
          <w:tcPr>
            <w:tcW w:w="765" w:type="pct"/>
            <w:shd w:val="clear" w:color="auto" w:fill="auto"/>
            <w:tcMar>
              <w:top w:w="12" w:type="dxa"/>
              <w:left w:w="12" w:type="dxa"/>
              <w:right w:w="12" w:type="dxa"/>
            </w:tcMar>
            <w:vAlign w:val="center"/>
          </w:tcPr>
          <w:p w14:paraId="73B593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03.01.0005</w:t>
            </w:r>
          </w:p>
        </w:tc>
        <w:tc>
          <w:tcPr>
            <w:tcW w:w="2343" w:type="pct"/>
            <w:shd w:val="clear" w:color="auto" w:fill="auto"/>
            <w:tcMar>
              <w:top w:w="12" w:type="dxa"/>
              <w:left w:w="12" w:type="dxa"/>
              <w:right w:w="12" w:type="dxa"/>
            </w:tcMar>
            <w:vAlign w:val="center"/>
          </w:tcPr>
          <w:p w14:paraId="17FA5F3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物联网感知终端应用安全技术要求</w:t>
            </w:r>
          </w:p>
        </w:tc>
        <w:tc>
          <w:tcPr>
            <w:tcW w:w="1040" w:type="pct"/>
            <w:shd w:val="clear" w:color="auto" w:fill="auto"/>
            <w:tcMar>
              <w:top w:w="12" w:type="dxa"/>
              <w:left w:w="12" w:type="dxa"/>
              <w:right w:w="12" w:type="dxa"/>
            </w:tcMar>
            <w:vAlign w:val="center"/>
          </w:tcPr>
          <w:p w14:paraId="7B24B8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36951-2018</w:t>
            </w:r>
          </w:p>
        </w:tc>
        <w:tc>
          <w:tcPr>
            <w:tcW w:w="487" w:type="pct"/>
            <w:shd w:val="clear" w:color="auto" w:fill="auto"/>
            <w:tcMar>
              <w:top w:w="12" w:type="dxa"/>
              <w:left w:w="12" w:type="dxa"/>
              <w:right w:w="12" w:type="dxa"/>
            </w:tcMar>
            <w:vAlign w:val="center"/>
          </w:tcPr>
          <w:p w14:paraId="4AD04E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3D3BF02" w14:textId="77777777" w:rsidTr="009E20AD">
        <w:trPr>
          <w:trHeight w:val="312"/>
        </w:trPr>
        <w:tc>
          <w:tcPr>
            <w:tcW w:w="365" w:type="pct"/>
            <w:shd w:val="clear" w:color="auto" w:fill="auto"/>
            <w:tcMar>
              <w:top w:w="12" w:type="dxa"/>
              <w:left w:w="12" w:type="dxa"/>
              <w:right w:w="12" w:type="dxa"/>
            </w:tcMar>
            <w:vAlign w:val="center"/>
          </w:tcPr>
          <w:p w14:paraId="2B74D77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48</w:t>
            </w:r>
          </w:p>
        </w:tc>
        <w:tc>
          <w:tcPr>
            <w:tcW w:w="765" w:type="pct"/>
            <w:shd w:val="clear" w:color="auto" w:fill="auto"/>
            <w:tcMar>
              <w:top w:w="12" w:type="dxa"/>
              <w:left w:w="12" w:type="dxa"/>
              <w:right w:w="12" w:type="dxa"/>
            </w:tcMar>
            <w:vAlign w:val="center"/>
          </w:tcPr>
          <w:p w14:paraId="3C7A8A3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03.01.0006</w:t>
            </w:r>
          </w:p>
        </w:tc>
        <w:tc>
          <w:tcPr>
            <w:tcW w:w="2343" w:type="pct"/>
            <w:shd w:val="clear" w:color="auto" w:fill="auto"/>
            <w:tcMar>
              <w:top w:w="12" w:type="dxa"/>
              <w:left w:w="12" w:type="dxa"/>
              <w:right w:w="12" w:type="dxa"/>
            </w:tcMar>
            <w:vAlign w:val="center"/>
          </w:tcPr>
          <w:p w14:paraId="4415D46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物联网感知层网关安全技术要求</w:t>
            </w:r>
          </w:p>
        </w:tc>
        <w:tc>
          <w:tcPr>
            <w:tcW w:w="1040" w:type="pct"/>
            <w:shd w:val="clear" w:color="auto" w:fill="auto"/>
            <w:tcMar>
              <w:top w:w="12" w:type="dxa"/>
              <w:left w:w="12" w:type="dxa"/>
              <w:right w:w="12" w:type="dxa"/>
            </w:tcMar>
            <w:vAlign w:val="center"/>
          </w:tcPr>
          <w:p w14:paraId="148214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37024-2018</w:t>
            </w:r>
          </w:p>
        </w:tc>
        <w:tc>
          <w:tcPr>
            <w:tcW w:w="487" w:type="pct"/>
            <w:shd w:val="clear" w:color="auto" w:fill="auto"/>
            <w:tcMar>
              <w:top w:w="12" w:type="dxa"/>
              <w:left w:w="12" w:type="dxa"/>
              <w:right w:w="12" w:type="dxa"/>
            </w:tcMar>
            <w:vAlign w:val="center"/>
          </w:tcPr>
          <w:p w14:paraId="5D4C51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E75944" w14:textId="77777777" w:rsidTr="009E20AD">
        <w:trPr>
          <w:trHeight w:val="312"/>
        </w:trPr>
        <w:tc>
          <w:tcPr>
            <w:tcW w:w="365" w:type="pct"/>
            <w:shd w:val="clear" w:color="auto" w:fill="auto"/>
            <w:tcMar>
              <w:top w:w="12" w:type="dxa"/>
              <w:left w:w="12" w:type="dxa"/>
              <w:right w:w="12" w:type="dxa"/>
            </w:tcMar>
            <w:vAlign w:val="center"/>
          </w:tcPr>
          <w:p w14:paraId="7D53936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49</w:t>
            </w:r>
          </w:p>
        </w:tc>
        <w:tc>
          <w:tcPr>
            <w:tcW w:w="765" w:type="pct"/>
            <w:shd w:val="clear" w:color="auto" w:fill="auto"/>
            <w:tcMar>
              <w:top w:w="12" w:type="dxa"/>
              <w:left w:w="12" w:type="dxa"/>
              <w:right w:w="12" w:type="dxa"/>
            </w:tcMar>
            <w:vAlign w:val="center"/>
          </w:tcPr>
          <w:p w14:paraId="0A49E06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03.01.0007</w:t>
            </w:r>
          </w:p>
        </w:tc>
        <w:tc>
          <w:tcPr>
            <w:tcW w:w="2343" w:type="pct"/>
            <w:shd w:val="clear" w:color="auto" w:fill="auto"/>
            <w:tcMar>
              <w:top w:w="12" w:type="dxa"/>
              <w:left w:w="12" w:type="dxa"/>
              <w:right w:w="12" w:type="dxa"/>
            </w:tcMar>
            <w:vAlign w:val="center"/>
          </w:tcPr>
          <w:p w14:paraId="4F32CC7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物联网数据传输安全技术要求</w:t>
            </w:r>
          </w:p>
        </w:tc>
        <w:tc>
          <w:tcPr>
            <w:tcW w:w="1040" w:type="pct"/>
            <w:shd w:val="clear" w:color="auto" w:fill="auto"/>
            <w:tcMar>
              <w:top w:w="12" w:type="dxa"/>
              <w:left w:w="12" w:type="dxa"/>
              <w:right w:w="12" w:type="dxa"/>
            </w:tcMar>
            <w:vAlign w:val="center"/>
          </w:tcPr>
          <w:p w14:paraId="6ADB1D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37025-2018</w:t>
            </w:r>
          </w:p>
        </w:tc>
        <w:tc>
          <w:tcPr>
            <w:tcW w:w="487" w:type="pct"/>
            <w:shd w:val="clear" w:color="auto" w:fill="auto"/>
            <w:tcMar>
              <w:top w:w="12" w:type="dxa"/>
              <w:left w:w="12" w:type="dxa"/>
              <w:right w:w="12" w:type="dxa"/>
            </w:tcMar>
            <w:vAlign w:val="center"/>
          </w:tcPr>
          <w:p w14:paraId="7315944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0B4AB66" w14:textId="77777777" w:rsidTr="009E20AD">
        <w:trPr>
          <w:trHeight w:val="312"/>
        </w:trPr>
        <w:tc>
          <w:tcPr>
            <w:tcW w:w="365" w:type="pct"/>
            <w:shd w:val="clear" w:color="auto" w:fill="auto"/>
            <w:tcMar>
              <w:top w:w="12" w:type="dxa"/>
              <w:left w:w="12" w:type="dxa"/>
              <w:right w:w="12" w:type="dxa"/>
            </w:tcMar>
            <w:vAlign w:val="center"/>
          </w:tcPr>
          <w:p w14:paraId="4F5852F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50</w:t>
            </w:r>
          </w:p>
        </w:tc>
        <w:tc>
          <w:tcPr>
            <w:tcW w:w="765" w:type="pct"/>
            <w:shd w:val="clear" w:color="auto" w:fill="auto"/>
            <w:tcMar>
              <w:top w:w="12" w:type="dxa"/>
              <w:left w:w="12" w:type="dxa"/>
              <w:right w:w="12" w:type="dxa"/>
            </w:tcMar>
            <w:vAlign w:val="center"/>
          </w:tcPr>
          <w:p w14:paraId="0A733E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03.01.0008</w:t>
            </w:r>
          </w:p>
        </w:tc>
        <w:tc>
          <w:tcPr>
            <w:tcW w:w="2343" w:type="pct"/>
            <w:shd w:val="clear" w:color="auto" w:fill="auto"/>
            <w:tcMar>
              <w:top w:w="12" w:type="dxa"/>
              <w:left w:w="12" w:type="dxa"/>
              <w:right w:w="12" w:type="dxa"/>
            </w:tcMar>
            <w:vAlign w:val="center"/>
          </w:tcPr>
          <w:p w14:paraId="0240B2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第1部分：总体架构</w:t>
            </w:r>
          </w:p>
        </w:tc>
        <w:tc>
          <w:tcPr>
            <w:tcW w:w="1040" w:type="pct"/>
            <w:shd w:val="clear" w:color="auto" w:fill="auto"/>
            <w:tcMar>
              <w:top w:w="12" w:type="dxa"/>
              <w:left w:w="12" w:type="dxa"/>
              <w:right w:w="12" w:type="dxa"/>
            </w:tcMar>
            <w:vAlign w:val="center"/>
          </w:tcPr>
          <w:p w14:paraId="07080F4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36478.1-2018</w:t>
            </w:r>
          </w:p>
        </w:tc>
        <w:tc>
          <w:tcPr>
            <w:tcW w:w="487" w:type="pct"/>
            <w:shd w:val="clear" w:color="auto" w:fill="auto"/>
            <w:tcMar>
              <w:top w:w="12" w:type="dxa"/>
              <w:left w:w="12" w:type="dxa"/>
              <w:right w:w="12" w:type="dxa"/>
            </w:tcMar>
            <w:vAlign w:val="center"/>
          </w:tcPr>
          <w:p w14:paraId="5B3DE63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FA4452" w14:textId="77777777" w:rsidTr="009E20AD">
        <w:trPr>
          <w:trHeight w:val="312"/>
        </w:trPr>
        <w:tc>
          <w:tcPr>
            <w:tcW w:w="365" w:type="pct"/>
            <w:shd w:val="clear" w:color="auto" w:fill="auto"/>
            <w:tcMar>
              <w:top w:w="12" w:type="dxa"/>
              <w:left w:w="12" w:type="dxa"/>
              <w:right w:w="12" w:type="dxa"/>
            </w:tcMar>
            <w:vAlign w:val="center"/>
          </w:tcPr>
          <w:p w14:paraId="5E204F2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51</w:t>
            </w:r>
          </w:p>
        </w:tc>
        <w:tc>
          <w:tcPr>
            <w:tcW w:w="765" w:type="pct"/>
            <w:shd w:val="clear" w:color="auto" w:fill="auto"/>
            <w:tcMar>
              <w:top w:w="12" w:type="dxa"/>
              <w:left w:w="12" w:type="dxa"/>
              <w:right w:w="12" w:type="dxa"/>
            </w:tcMar>
            <w:vAlign w:val="center"/>
          </w:tcPr>
          <w:p w14:paraId="188988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03.01.0009</w:t>
            </w:r>
          </w:p>
        </w:tc>
        <w:tc>
          <w:tcPr>
            <w:tcW w:w="2343" w:type="pct"/>
            <w:shd w:val="clear" w:color="auto" w:fill="auto"/>
            <w:tcMar>
              <w:top w:w="12" w:type="dxa"/>
              <w:left w:w="12" w:type="dxa"/>
              <w:right w:w="12" w:type="dxa"/>
            </w:tcMar>
            <w:vAlign w:val="center"/>
          </w:tcPr>
          <w:p w14:paraId="6F5891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第2部分：通用技术要求</w:t>
            </w:r>
          </w:p>
        </w:tc>
        <w:tc>
          <w:tcPr>
            <w:tcW w:w="1040" w:type="pct"/>
            <w:shd w:val="clear" w:color="auto" w:fill="auto"/>
            <w:tcMar>
              <w:top w:w="12" w:type="dxa"/>
              <w:left w:w="12" w:type="dxa"/>
              <w:right w:w="12" w:type="dxa"/>
            </w:tcMar>
            <w:vAlign w:val="center"/>
          </w:tcPr>
          <w:p w14:paraId="33CBE0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36478.2-2018</w:t>
            </w:r>
          </w:p>
        </w:tc>
        <w:tc>
          <w:tcPr>
            <w:tcW w:w="487" w:type="pct"/>
            <w:shd w:val="clear" w:color="auto" w:fill="auto"/>
            <w:tcMar>
              <w:top w:w="12" w:type="dxa"/>
              <w:left w:w="12" w:type="dxa"/>
              <w:right w:w="12" w:type="dxa"/>
            </w:tcMar>
            <w:vAlign w:val="center"/>
          </w:tcPr>
          <w:p w14:paraId="2F8226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652E88" w14:textId="77777777" w:rsidTr="009E20AD">
        <w:trPr>
          <w:trHeight w:val="312"/>
        </w:trPr>
        <w:tc>
          <w:tcPr>
            <w:tcW w:w="365" w:type="pct"/>
            <w:shd w:val="clear" w:color="auto" w:fill="auto"/>
            <w:tcMar>
              <w:top w:w="12" w:type="dxa"/>
              <w:left w:w="12" w:type="dxa"/>
              <w:right w:w="12" w:type="dxa"/>
            </w:tcMar>
            <w:vAlign w:val="center"/>
          </w:tcPr>
          <w:p w14:paraId="521BCCD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52</w:t>
            </w:r>
          </w:p>
        </w:tc>
        <w:tc>
          <w:tcPr>
            <w:tcW w:w="765" w:type="pct"/>
            <w:shd w:val="clear" w:color="auto" w:fill="auto"/>
            <w:tcMar>
              <w:top w:w="12" w:type="dxa"/>
              <w:left w:w="12" w:type="dxa"/>
              <w:right w:w="12" w:type="dxa"/>
            </w:tcMar>
            <w:vAlign w:val="center"/>
          </w:tcPr>
          <w:p w14:paraId="0F8E1F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03.01.0010</w:t>
            </w:r>
          </w:p>
        </w:tc>
        <w:tc>
          <w:tcPr>
            <w:tcW w:w="2343" w:type="pct"/>
            <w:shd w:val="clear" w:color="auto" w:fill="auto"/>
            <w:tcMar>
              <w:top w:w="12" w:type="dxa"/>
              <w:left w:w="12" w:type="dxa"/>
              <w:right w:w="12" w:type="dxa"/>
            </w:tcMar>
            <w:vAlign w:val="center"/>
          </w:tcPr>
          <w:p w14:paraId="5A66270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第3部分：元数据</w:t>
            </w:r>
          </w:p>
        </w:tc>
        <w:tc>
          <w:tcPr>
            <w:tcW w:w="1040" w:type="pct"/>
            <w:shd w:val="clear" w:color="auto" w:fill="auto"/>
            <w:tcMar>
              <w:top w:w="12" w:type="dxa"/>
              <w:left w:w="12" w:type="dxa"/>
              <w:right w:w="12" w:type="dxa"/>
            </w:tcMar>
            <w:vAlign w:val="center"/>
          </w:tcPr>
          <w:p w14:paraId="1BF41C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36478.3-2019</w:t>
            </w:r>
          </w:p>
        </w:tc>
        <w:tc>
          <w:tcPr>
            <w:tcW w:w="487" w:type="pct"/>
            <w:shd w:val="clear" w:color="auto" w:fill="auto"/>
            <w:tcMar>
              <w:top w:w="12" w:type="dxa"/>
              <w:left w:w="12" w:type="dxa"/>
              <w:right w:w="12" w:type="dxa"/>
            </w:tcMar>
            <w:vAlign w:val="center"/>
          </w:tcPr>
          <w:p w14:paraId="7EF7FB0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582303" w14:textId="77777777" w:rsidTr="009E20AD">
        <w:trPr>
          <w:trHeight w:val="312"/>
        </w:trPr>
        <w:tc>
          <w:tcPr>
            <w:tcW w:w="365" w:type="pct"/>
            <w:shd w:val="clear" w:color="auto" w:fill="auto"/>
            <w:tcMar>
              <w:top w:w="12" w:type="dxa"/>
              <w:left w:w="12" w:type="dxa"/>
              <w:right w:w="12" w:type="dxa"/>
            </w:tcMar>
            <w:vAlign w:val="center"/>
          </w:tcPr>
          <w:p w14:paraId="66B6D0B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53</w:t>
            </w:r>
          </w:p>
        </w:tc>
        <w:tc>
          <w:tcPr>
            <w:tcW w:w="765" w:type="pct"/>
            <w:shd w:val="clear" w:color="auto" w:fill="auto"/>
            <w:tcMar>
              <w:top w:w="12" w:type="dxa"/>
              <w:left w:w="12" w:type="dxa"/>
              <w:right w:w="12" w:type="dxa"/>
            </w:tcMar>
            <w:vAlign w:val="center"/>
          </w:tcPr>
          <w:p w14:paraId="0E7247B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03.01.0011</w:t>
            </w:r>
          </w:p>
        </w:tc>
        <w:tc>
          <w:tcPr>
            <w:tcW w:w="2343" w:type="pct"/>
            <w:shd w:val="clear" w:color="auto" w:fill="auto"/>
            <w:tcMar>
              <w:top w:w="12" w:type="dxa"/>
              <w:left w:w="12" w:type="dxa"/>
              <w:right w:w="12" w:type="dxa"/>
            </w:tcMar>
            <w:vAlign w:val="center"/>
          </w:tcPr>
          <w:p w14:paraId="5134F5C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 信息交换和共享 第4部分：数据接口</w:t>
            </w:r>
          </w:p>
        </w:tc>
        <w:tc>
          <w:tcPr>
            <w:tcW w:w="1040" w:type="pct"/>
            <w:shd w:val="clear" w:color="auto" w:fill="auto"/>
            <w:tcMar>
              <w:top w:w="12" w:type="dxa"/>
              <w:left w:w="12" w:type="dxa"/>
              <w:right w:w="12" w:type="dxa"/>
            </w:tcMar>
            <w:vAlign w:val="center"/>
          </w:tcPr>
          <w:p w14:paraId="77C631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36478.4-2019</w:t>
            </w:r>
          </w:p>
        </w:tc>
        <w:tc>
          <w:tcPr>
            <w:tcW w:w="487" w:type="pct"/>
            <w:shd w:val="clear" w:color="auto" w:fill="auto"/>
            <w:tcMar>
              <w:top w:w="12" w:type="dxa"/>
              <w:left w:w="12" w:type="dxa"/>
              <w:right w:w="12" w:type="dxa"/>
            </w:tcMar>
            <w:vAlign w:val="center"/>
          </w:tcPr>
          <w:p w14:paraId="09727D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01D2EA" w14:textId="77777777" w:rsidTr="009E20AD">
        <w:trPr>
          <w:trHeight w:val="312"/>
        </w:trPr>
        <w:tc>
          <w:tcPr>
            <w:tcW w:w="365" w:type="pct"/>
            <w:shd w:val="clear" w:color="auto" w:fill="auto"/>
            <w:tcMar>
              <w:top w:w="12" w:type="dxa"/>
              <w:left w:w="12" w:type="dxa"/>
              <w:right w:w="12" w:type="dxa"/>
            </w:tcMar>
            <w:vAlign w:val="center"/>
          </w:tcPr>
          <w:p w14:paraId="3843E43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54</w:t>
            </w:r>
          </w:p>
        </w:tc>
        <w:tc>
          <w:tcPr>
            <w:tcW w:w="765" w:type="pct"/>
            <w:shd w:val="clear" w:color="auto" w:fill="auto"/>
            <w:tcMar>
              <w:top w:w="12" w:type="dxa"/>
              <w:left w:w="12" w:type="dxa"/>
              <w:right w:w="12" w:type="dxa"/>
            </w:tcMar>
            <w:vAlign w:val="center"/>
          </w:tcPr>
          <w:p w14:paraId="1F97A9D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03.01.0012</w:t>
            </w:r>
          </w:p>
        </w:tc>
        <w:tc>
          <w:tcPr>
            <w:tcW w:w="2343" w:type="pct"/>
            <w:shd w:val="clear" w:color="auto" w:fill="auto"/>
            <w:tcMar>
              <w:top w:w="12" w:type="dxa"/>
              <w:left w:w="12" w:type="dxa"/>
              <w:right w:w="12" w:type="dxa"/>
            </w:tcMar>
            <w:vAlign w:val="center"/>
          </w:tcPr>
          <w:p w14:paraId="185B60F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物联网标识体系 物品编码</w:t>
            </w:r>
            <w:proofErr w:type="spellStart"/>
            <w:r w:rsidRPr="009E20AD">
              <w:rPr>
                <w:rFonts w:ascii="楷体_GB2312" w:eastAsia="楷体_GB2312" w:hAnsi="宋体" w:cs="楷体_GB2312"/>
                <w:color w:val="000000"/>
                <w:kern w:val="0"/>
                <w:szCs w:val="21"/>
                <w:lang w:bidi="ar"/>
              </w:rPr>
              <w:t>Ecode</w:t>
            </w:r>
            <w:proofErr w:type="spellEnd"/>
          </w:p>
        </w:tc>
        <w:tc>
          <w:tcPr>
            <w:tcW w:w="1040" w:type="pct"/>
            <w:shd w:val="clear" w:color="auto" w:fill="auto"/>
            <w:tcMar>
              <w:top w:w="12" w:type="dxa"/>
              <w:left w:w="12" w:type="dxa"/>
              <w:right w:w="12" w:type="dxa"/>
            </w:tcMar>
            <w:vAlign w:val="center"/>
          </w:tcPr>
          <w:p w14:paraId="04A4B97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31866-2015</w:t>
            </w:r>
          </w:p>
        </w:tc>
        <w:tc>
          <w:tcPr>
            <w:tcW w:w="487" w:type="pct"/>
            <w:shd w:val="clear" w:color="auto" w:fill="auto"/>
            <w:tcMar>
              <w:top w:w="12" w:type="dxa"/>
              <w:left w:w="12" w:type="dxa"/>
              <w:right w:w="12" w:type="dxa"/>
            </w:tcMar>
            <w:vAlign w:val="center"/>
          </w:tcPr>
          <w:p w14:paraId="3E6C68E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D43776" w14:textId="77777777" w:rsidTr="007D29E1">
        <w:trPr>
          <w:trHeight w:val="342"/>
        </w:trPr>
        <w:tc>
          <w:tcPr>
            <w:tcW w:w="5000" w:type="pct"/>
            <w:gridSpan w:val="5"/>
            <w:shd w:val="clear" w:color="auto" w:fill="auto"/>
            <w:tcMar>
              <w:top w:w="12" w:type="dxa"/>
              <w:left w:w="12" w:type="dxa"/>
              <w:right w:w="12" w:type="dxa"/>
            </w:tcMar>
            <w:vAlign w:val="center"/>
          </w:tcPr>
          <w:p w14:paraId="4105492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03.02 网络传输</w:t>
            </w:r>
          </w:p>
        </w:tc>
      </w:tr>
      <w:tr w:rsidR="009E20AD" w:rsidRPr="009E20AD" w14:paraId="6248B69D" w14:textId="77777777" w:rsidTr="009E20AD">
        <w:trPr>
          <w:trHeight w:val="312"/>
        </w:trPr>
        <w:tc>
          <w:tcPr>
            <w:tcW w:w="365" w:type="pct"/>
            <w:shd w:val="clear" w:color="auto" w:fill="auto"/>
            <w:tcMar>
              <w:top w:w="12" w:type="dxa"/>
              <w:left w:w="12" w:type="dxa"/>
              <w:right w:w="12" w:type="dxa"/>
            </w:tcMar>
            <w:vAlign w:val="center"/>
          </w:tcPr>
          <w:p w14:paraId="226058A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55</w:t>
            </w:r>
          </w:p>
        </w:tc>
        <w:tc>
          <w:tcPr>
            <w:tcW w:w="765" w:type="pct"/>
            <w:shd w:val="clear" w:color="auto" w:fill="auto"/>
            <w:tcMar>
              <w:top w:w="12" w:type="dxa"/>
              <w:left w:w="12" w:type="dxa"/>
              <w:right w:w="12" w:type="dxa"/>
            </w:tcMar>
            <w:vAlign w:val="center"/>
          </w:tcPr>
          <w:p w14:paraId="6534B2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03.02.0001</w:t>
            </w:r>
          </w:p>
        </w:tc>
        <w:tc>
          <w:tcPr>
            <w:tcW w:w="2343" w:type="pct"/>
            <w:shd w:val="clear" w:color="auto" w:fill="auto"/>
            <w:tcMar>
              <w:top w:w="12" w:type="dxa"/>
              <w:left w:w="12" w:type="dxa"/>
              <w:right w:w="12" w:type="dxa"/>
            </w:tcMar>
            <w:vAlign w:val="center"/>
          </w:tcPr>
          <w:p w14:paraId="31BBD6D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Web服务可靠传输消息</w:t>
            </w:r>
          </w:p>
        </w:tc>
        <w:tc>
          <w:tcPr>
            <w:tcW w:w="1040" w:type="pct"/>
            <w:shd w:val="clear" w:color="auto" w:fill="auto"/>
            <w:tcMar>
              <w:top w:w="12" w:type="dxa"/>
              <w:left w:w="12" w:type="dxa"/>
              <w:right w:w="12" w:type="dxa"/>
            </w:tcMar>
            <w:vAlign w:val="center"/>
          </w:tcPr>
          <w:p w14:paraId="0E2E89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32416-2015</w:t>
            </w:r>
          </w:p>
        </w:tc>
        <w:tc>
          <w:tcPr>
            <w:tcW w:w="487" w:type="pct"/>
            <w:shd w:val="clear" w:color="auto" w:fill="auto"/>
            <w:tcMar>
              <w:top w:w="12" w:type="dxa"/>
              <w:left w:w="12" w:type="dxa"/>
              <w:right w:w="12" w:type="dxa"/>
            </w:tcMar>
            <w:vAlign w:val="center"/>
          </w:tcPr>
          <w:p w14:paraId="2A6AE7B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5BFCC1C" w14:textId="77777777" w:rsidTr="009E20AD">
        <w:trPr>
          <w:trHeight w:val="312"/>
        </w:trPr>
        <w:tc>
          <w:tcPr>
            <w:tcW w:w="365" w:type="pct"/>
            <w:shd w:val="clear" w:color="auto" w:fill="auto"/>
            <w:tcMar>
              <w:top w:w="12" w:type="dxa"/>
              <w:left w:w="12" w:type="dxa"/>
              <w:right w:w="12" w:type="dxa"/>
            </w:tcMar>
            <w:vAlign w:val="center"/>
          </w:tcPr>
          <w:p w14:paraId="1A92A2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56</w:t>
            </w:r>
          </w:p>
        </w:tc>
        <w:tc>
          <w:tcPr>
            <w:tcW w:w="765" w:type="pct"/>
            <w:shd w:val="clear" w:color="auto" w:fill="auto"/>
            <w:tcMar>
              <w:top w:w="12" w:type="dxa"/>
              <w:left w:w="12" w:type="dxa"/>
              <w:right w:w="12" w:type="dxa"/>
            </w:tcMar>
            <w:vAlign w:val="center"/>
          </w:tcPr>
          <w:p w14:paraId="066CABC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03.02.0002</w:t>
            </w:r>
          </w:p>
        </w:tc>
        <w:tc>
          <w:tcPr>
            <w:tcW w:w="2343" w:type="pct"/>
            <w:shd w:val="clear" w:color="auto" w:fill="auto"/>
            <w:tcMar>
              <w:top w:w="12" w:type="dxa"/>
              <w:left w:w="12" w:type="dxa"/>
              <w:right w:w="12" w:type="dxa"/>
            </w:tcMar>
            <w:vAlign w:val="center"/>
          </w:tcPr>
          <w:p w14:paraId="12059AE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VPN安全接入基本要求与实施指南</w:t>
            </w:r>
          </w:p>
        </w:tc>
        <w:tc>
          <w:tcPr>
            <w:tcW w:w="1040" w:type="pct"/>
            <w:shd w:val="clear" w:color="auto" w:fill="auto"/>
            <w:tcMar>
              <w:top w:w="12" w:type="dxa"/>
              <w:left w:w="12" w:type="dxa"/>
              <w:right w:w="12" w:type="dxa"/>
            </w:tcMar>
            <w:vAlign w:val="center"/>
          </w:tcPr>
          <w:p w14:paraId="7C1536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32922-2016</w:t>
            </w:r>
          </w:p>
        </w:tc>
        <w:tc>
          <w:tcPr>
            <w:tcW w:w="487" w:type="pct"/>
            <w:shd w:val="clear" w:color="auto" w:fill="auto"/>
            <w:tcMar>
              <w:top w:w="12" w:type="dxa"/>
              <w:left w:w="12" w:type="dxa"/>
              <w:right w:w="12" w:type="dxa"/>
            </w:tcMar>
            <w:vAlign w:val="center"/>
          </w:tcPr>
          <w:p w14:paraId="54C8C8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3379A43" w14:textId="77777777" w:rsidTr="009E20AD">
        <w:trPr>
          <w:trHeight w:val="312"/>
        </w:trPr>
        <w:tc>
          <w:tcPr>
            <w:tcW w:w="365" w:type="pct"/>
            <w:shd w:val="clear" w:color="auto" w:fill="auto"/>
            <w:tcMar>
              <w:top w:w="12" w:type="dxa"/>
              <w:left w:w="12" w:type="dxa"/>
              <w:right w:w="12" w:type="dxa"/>
            </w:tcMar>
            <w:vAlign w:val="center"/>
          </w:tcPr>
          <w:p w14:paraId="1A06153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57</w:t>
            </w:r>
          </w:p>
        </w:tc>
        <w:tc>
          <w:tcPr>
            <w:tcW w:w="765" w:type="pct"/>
            <w:shd w:val="clear" w:color="auto" w:fill="auto"/>
            <w:tcMar>
              <w:top w:w="12" w:type="dxa"/>
              <w:left w:w="12" w:type="dxa"/>
              <w:right w:w="12" w:type="dxa"/>
            </w:tcMar>
            <w:vAlign w:val="center"/>
          </w:tcPr>
          <w:p w14:paraId="76684D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03.02.0003</w:t>
            </w:r>
          </w:p>
        </w:tc>
        <w:tc>
          <w:tcPr>
            <w:tcW w:w="2343" w:type="pct"/>
            <w:shd w:val="clear" w:color="auto" w:fill="auto"/>
            <w:tcMar>
              <w:top w:w="12" w:type="dxa"/>
              <w:left w:w="12" w:type="dxa"/>
              <w:right w:w="12" w:type="dxa"/>
            </w:tcMar>
            <w:vAlign w:val="center"/>
          </w:tcPr>
          <w:p w14:paraId="1A675B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 xml:space="preserve"> VPN技术规范</w:t>
            </w:r>
          </w:p>
        </w:tc>
        <w:tc>
          <w:tcPr>
            <w:tcW w:w="1040" w:type="pct"/>
            <w:shd w:val="clear" w:color="auto" w:fill="auto"/>
            <w:tcMar>
              <w:top w:w="12" w:type="dxa"/>
              <w:left w:w="12" w:type="dxa"/>
              <w:right w:w="12" w:type="dxa"/>
            </w:tcMar>
            <w:vAlign w:val="center"/>
          </w:tcPr>
          <w:p w14:paraId="0A34B8C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36968-2018</w:t>
            </w:r>
          </w:p>
        </w:tc>
        <w:tc>
          <w:tcPr>
            <w:tcW w:w="487" w:type="pct"/>
            <w:shd w:val="clear" w:color="auto" w:fill="auto"/>
            <w:tcMar>
              <w:top w:w="12" w:type="dxa"/>
              <w:left w:w="12" w:type="dxa"/>
              <w:right w:w="12" w:type="dxa"/>
            </w:tcMar>
            <w:vAlign w:val="center"/>
          </w:tcPr>
          <w:p w14:paraId="23A1048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BAF2A26" w14:textId="77777777" w:rsidTr="009E20AD">
        <w:trPr>
          <w:trHeight w:val="312"/>
        </w:trPr>
        <w:tc>
          <w:tcPr>
            <w:tcW w:w="365" w:type="pct"/>
            <w:shd w:val="clear" w:color="auto" w:fill="auto"/>
            <w:tcMar>
              <w:top w:w="12" w:type="dxa"/>
              <w:left w:w="12" w:type="dxa"/>
              <w:right w:w="12" w:type="dxa"/>
            </w:tcMar>
            <w:vAlign w:val="center"/>
          </w:tcPr>
          <w:p w14:paraId="3725F9C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58</w:t>
            </w:r>
          </w:p>
        </w:tc>
        <w:tc>
          <w:tcPr>
            <w:tcW w:w="765" w:type="pct"/>
            <w:shd w:val="clear" w:color="auto" w:fill="auto"/>
            <w:tcMar>
              <w:top w:w="12" w:type="dxa"/>
              <w:left w:w="12" w:type="dxa"/>
              <w:right w:w="12" w:type="dxa"/>
            </w:tcMar>
            <w:vAlign w:val="center"/>
          </w:tcPr>
          <w:p w14:paraId="46EBD6F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03.02.0004</w:t>
            </w:r>
          </w:p>
        </w:tc>
        <w:tc>
          <w:tcPr>
            <w:tcW w:w="2343" w:type="pct"/>
            <w:shd w:val="clear" w:color="auto" w:fill="auto"/>
            <w:tcMar>
              <w:top w:w="12" w:type="dxa"/>
              <w:left w:w="12" w:type="dxa"/>
              <w:right w:w="12" w:type="dxa"/>
            </w:tcMar>
            <w:vAlign w:val="center"/>
          </w:tcPr>
          <w:p w14:paraId="60A2270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政务和公益机构域名命名规范</w:t>
            </w:r>
          </w:p>
        </w:tc>
        <w:tc>
          <w:tcPr>
            <w:tcW w:w="1040" w:type="pct"/>
            <w:shd w:val="clear" w:color="auto" w:fill="auto"/>
            <w:tcMar>
              <w:top w:w="12" w:type="dxa"/>
              <w:left w:w="12" w:type="dxa"/>
              <w:right w:w="12" w:type="dxa"/>
            </w:tcMar>
            <w:vAlign w:val="center"/>
          </w:tcPr>
          <w:p w14:paraId="47C12A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36619-2018</w:t>
            </w:r>
          </w:p>
        </w:tc>
        <w:tc>
          <w:tcPr>
            <w:tcW w:w="487" w:type="pct"/>
            <w:shd w:val="clear" w:color="auto" w:fill="auto"/>
            <w:tcMar>
              <w:top w:w="12" w:type="dxa"/>
              <w:left w:w="12" w:type="dxa"/>
              <w:right w:w="12" w:type="dxa"/>
            </w:tcMar>
            <w:vAlign w:val="center"/>
          </w:tcPr>
          <w:p w14:paraId="589448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8DF3B3" w14:textId="77777777" w:rsidTr="009E20AD">
        <w:trPr>
          <w:trHeight w:val="312"/>
        </w:trPr>
        <w:tc>
          <w:tcPr>
            <w:tcW w:w="365" w:type="pct"/>
            <w:shd w:val="clear" w:color="auto" w:fill="auto"/>
            <w:tcMar>
              <w:top w:w="12" w:type="dxa"/>
              <w:left w:w="12" w:type="dxa"/>
              <w:right w:w="12" w:type="dxa"/>
            </w:tcMar>
            <w:vAlign w:val="center"/>
          </w:tcPr>
          <w:p w14:paraId="19F0DC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59</w:t>
            </w:r>
          </w:p>
        </w:tc>
        <w:tc>
          <w:tcPr>
            <w:tcW w:w="765" w:type="pct"/>
            <w:shd w:val="clear" w:color="auto" w:fill="auto"/>
            <w:tcMar>
              <w:top w:w="12" w:type="dxa"/>
              <w:left w:w="12" w:type="dxa"/>
              <w:right w:w="12" w:type="dxa"/>
            </w:tcMar>
            <w:vAlign w:val="center"/>
          </w:tcPr>
          <w:p w14:paraId="4838CBA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03.02.0005</w:t>
            </w:r>
          </w:p>
        </w:tc>
        <w:tc>
          <w:tcPr>
            <w:tcW w:w="2343" w:type="pct"/>
            <w:shd w:val="clear" w:color="auto" w:fill="auto"/>
            <w:noWrap/>
            <w:tcMar>
              <w:top w:w="12" w:type="dxa"/>
              <w:left w:w="12" w:type="dxa"/>
              <w:right w:w="12" w:type="dxa"/>
            </w:tcMar>
            <w:vAlign w:val="center"/>
          </w:tcPr>
          <w:p w14:paraId="45E9A9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水利系统无线电技术管理规范</w:t>
            </w:r>
          </w:p>
        </w:tc>
        <w:tc>
          <w:tcPr>
            <w:tcW w:w="1040" w:type="pct"/>
            <w:shd w:val="clear" w:color="auto" w:fill="auto"/>
            <w:noWrap/>
            <w:tcMar>
              <w:top w:w="12" w:type="dxa"/>
              <w:left w:w="12" w:type="dxa"/>
              <w:right w:w="12" w:type="dxa"/>
            </w:tcMar>
            <w:vAlign w:val="center"/>
          </w:tcPr>
          <w:p w14:paraId="30119E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305-2004</w:t>
            </w:r>
          </w:p>
        </w:tc>
        <w:tc>
          <w:tcPr>
            <w:tcW w:w="487" w:type="pct"/>
            <w:shd w:val="clear" w:color="auto" w:fill="auto"/>
            <w:noWrap/>
            <w:tcMar>
              <w:top w:w="12" w:type="dxa"/>
              <w:left w:w="12" w:type="dxa"/>
              <w:right w:w="12" w:type="dxa"/>
            </w:tcMar>
            <w:vAlign w:val="center"/>
          </w:tcPr>
          <w:p w14:paraId="2F0BF39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C259A2" w14:textId="77777777" w:rsidTr="009E20AD">
        <w:trPr>
          <w:trHeight w:val="312"/>
        </w:trPr>
        <w:tc>
          <w:tcPr>
            <w:tcW w:w="365" w:type="pct"/>
            <w:shd w:val="clear" w:color="auto" w:fill="auto"/>
            <w:tcMar>
              <w:top w:w="12" w:type="dxa"/>
              <w:left w:w="12" w:type="dxa"/>
              <w:right w:w="12" w:type="dxa"/>
            </w:tcMar>
            <w:vAlign w:val="center"/>
          </w:tcPr>
          <w:p w14:paraId="78CB0B2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60</w:t>
            </w:r>
          </w:p>
        </w:tc>
        <w:tc>
          <w:tcPr>
            <w:tcW w:w="765" w:type="pct"/>
            <w:shd w:val="clear" w:color="auto" w:fill="auto"/>
            <w:tcMar>
              <w:top w:w="12" w:type="dxa"/>
              <w:left w:w="12" w:type="dxa"/>
              <w:right w:w="12" w:type="dxa"/>
            </w:tcMar>
            <w:vAlign w:val="center"/>
          </w:tcPr>
          <w:p w14:paraId="207855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03.02.0006</w:t>
            </w:r>
          </w:p>
        </w:tc>
        <w:tc>
          <w:tcPr>
            <w:tcW w:w="2343" w:type="pct"/>
            <w:shd w:val="clear" w:color="auto" w:fill="auto"/>
            <w:noWrap/>
            <w:tcMar>
              <w:top w:w="12" w:type="dxa"/>
              <w:left w:w="12" w:type="dxa"/>
              <w:right w:w="12" w:type="dxa"/>
            </w:tcMar>
            <w:vAlign w:val="center"/>
          </w:tcPr>
          <w:p w14:paraId="4365904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水利系统通信业务导则</w:t>
            </w:r>
          </w:p>
        </w:tc>
        <w:tc>
          <w:tcPr>
            <w:tcW w:w="1040" w:type="pct"/>
            <w:shd w:val="clear" w:color="auto" w:fill="auto"/>
            <w:noWrap/>
            <w:tcMar>
              <w:top w:w="12" w:type="dxa"/>
              <w:left w:w="12" w:type="dxa"/>
              <w:right w:w="12" w:type="dxa"/>
            </w:tcMar>
            <w:vAlign w:val="center"/>
          </w:tcPr>
          <w:p w14:paraId="2A5BBD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292-2004</w:t>
            </w:r>
          </w:p>
        </w:tc>
        <w:tc>
          <w:tcPr>
            <w:tcW w:w="487" w:type="pct"/>
            <w:shd w:val="clear" w:color="auto" w:fill="auto"/>
            <w:noWrap/>
            <w:tcMar>
              <w:top w:w="12" w:type="dxa"/>
              <w:left w:w="12" w:type="dxa"/>
              <w:right w:w="12" w:type="dxa"/>
            </w:tcMar>
            <w:vAlign w:val="center"/>
          </w:tcPr>
          <w:p w14:paraId="1C8FC69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949069B" w14:textId="77777777" w:rsidTr="007D29E1">
        <w:trPr>
          <w:trHeight w:val="342"/>
        </w:trPr>
        <w:tc>
          <w:tcPr>
            <w:tcW w:w="5000" w:type="pct"/>
            <w:gridSpan w:val="5"/>
            <w:shd w:val="clear" w:color="auto" w:fill="auto"/>
            <w:tcMar>
              <w:top w:w="12" w:type="dxa"/>
              <w:left w:w="12" w:type="dxa"/>
              <w:right w:w="12" w:type="dxa"/>
            </w:tcMar>
            <w:vAlign w:val="center"/>
          </w:tcPr>
          <w:p w14:paraId="04F5805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03.03 基础设施</w:t>
            </w:r>
          </w:p>
        </w:tc>
      </w:tr>
      <w:tr w:rsidR="009E20AD" w:rsidRPr="009E20AD" w14:paraId="55965F01" w14:textId="77777777" w:rsidTr="009E20AD">
        <w:trPr>
          <w:trHeight w:val="312"/>
        </w:trPr>
        <w:tc>
          <w:tcPr>
            <w:tcW w:w="365" w:type="pct"/>
            <w:shd w:val="clear" w:color="auto" w:fill="auto"/>
            <w:tcMar>
              <w:top w:w="12" w:type="dxa"/>
              <w:left w:w="12" w:type="dxa"/>
              <w:right w:w="12" w:type="dxa"/>
            </w:tcMar>
            <w:vAlign w:val="center"/>
          </w:tcPr>
          <w:p w14:paraId="618F5E5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61</w:t>
            </w:r>
          </w:p>
        </w:tc>
        <w:tc>
          <w:tcPr>
            <w:tcW w:w="765" w:type="pct"/>
            <w:shd w:val="clear" w:color="auto" w:fill="auto"/>
            <w:tcMar>
              <w:top w:w="12" w:type="dxa"/>
              <w:left w:w="12" w:type="dxa"/>
              <w:right w:w="12" w:type="dxa"/>
            </w:tcMar>
            <w:vAlign w:val="center"/>
          </w:tcPr>
          <w:p w14:paraId="54224CD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03.03.0001</w:t>
            </w:r>
          </w:p>
        </w:tc>
        <w:tc>
          <w:tcPr>
            <w:tcW w:w="2343" w:type="pct"/>
            <w:shd w:val="clear" w:color="auto" w:fill="auto"/>
            <w:tcMar>
              <w:top w:w="12" w:type="dxa"/>
              <w:left w:w="12" w:type="dxa"/>
              <w:right w:w="12" w:type="dxa"/>
            </w:tcMar>
            <w:vAlign w:val="center"/>
          </w:tcPr>
          <w:p w14:paraId="42EB119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数据中心基础设施施工及验收规范</w:t>
            </w:r>
          </w:p>
        </w:tc>
        <w:tc>
          <w:tcPr>
            <w:tcW w:w="1040" w:type="pct"/>
            <w:shd w:val="clear" w:color="auto" w:fill="auto"/>
            <w:tcMar>
              <w:top w:w="12" w:type="dxa"/>
              <w:left w:w="12" w:type="dxa"/>
              <w:right w:w="12" w:type="dxa"/>
            </w:tcMar>
            <w:vAlign w:val="center"/>
          </w:tcPr>
          <w:p w14:paraId="4F0F02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50462</w:t>
            </w:r>
          </w:p>
        </w:tc>
        <w:tc>
          <w:tcPr>
            <w:tcW w:w="487" w:type="pct"/>
            <w:shd w:val="clear" w:color="auto" w:fill="auto"/>
            <w:tcMar>
              <w:top w:w="12" w:type="dxa"/>
              <w:left w:w="12" w:type="dxa"/>
              <w:right w:w="12" w:type="dxa"/>
            </w:tcMar>
            <w:vAlign w:val="center"/>
          </w:tcPr>
          <w:p w14:paraId="0DE2EC7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D15AE07" w14:textId="77777777" w:rsidTr="009E20AD">
        <w:trPr>
          <w:trHeight w:val="312"/>
        </w:trPr>
        <w:tc>
          <w:tcPr>
            <w:tcW w:w="365" w:type="pct"/>
            <w:shd w:val="clear" w:color="auto" w:fill="auto"/>
            <w:tcMar>
              <w:top w:w="12" w:type="dxa"/>
              <w:left w:w="12" w:type="dxa"/>
              <w:right w:w="12" w:type="dxa"/>
            </w:tcMar>
            <w:vAlign w:val="center"/>
          </w:tcPr>
          <w:p w14:paraId="04C798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62</w:t>
            </w:r>
          </w:p>
        </w:tc>
        <w:tc>
          <w:tcPr>
            <w:tcW w:w="765" w:type="pct"/>
            <w:shd w:val="clear" w:color="auto" w:fill="auto"/>
            <w:tcMar>
              <w:top w:w="12" w:type="dxa"/>
              <w:left w:w="12" w:type="dxa"/>
              <w:right w:w="12" w:type="dxa"/>
            </w:tcMar>
            <w:vAlign w:val="center"/>
          </w:tcPr>
          <w:p w14:paraId="78204F9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03.03.0002</w:t>
            </w:r>
          </w:p>
        </w:tc>
        <w:tc>
          <w:tcPr>
            <w:tcW w:w="2343" w:type="pct"/>
            <w:shd w:val="clear" w:color="auto" w:fill="auto"/>
            <w:tcMar>
              <w:top w:w="12" w:type="dxa"/>
              <w:left w:w="12" w:type="dxa"/>
              <w:right w:w="12" w:type="dxa"/>
            </w:tcMar>
            <w:vAlign w:val="center"/>
          </w:tcPr>
          <w:p w14:paraId="0A9AF2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数据中心基础设施支行维护标准</w:t>
            </w:r>
          </w:p>
        </w:tc>
        <w:tc>
          <w:tcPr>
            <w:tcW w:w="1040" w:type="pct"/>
            <w:shd w:val="clear" w:color="auto" w:fill="auto"/>
            <w:tcMar>
              <w:top w:w="12" w:type="dxa"/>
              <w:left w:w="12" w:type="dxa"/>
              <w:right w:w="12" w:type="dxa"/>
            </w:tcMar>
            <w:vAlign w:val="center"/>
          </w:tcPr>
          <w:p w14:paraId="754E84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51314</w:t>
            </w:r>
          </w:p>
        </w:tc>
        <w:tc>
          <w:tcPr>
            <w:tcW w:w="487" w:type="pct"/>
            <w:shd w:val="clear" w:color="auto" w:fill="auto"/>
            <w:tcMar>
              <w:top w:w="12" w:type="dxa"/>
              <w:left w:w="12" w:type="dxa"/>
              <w:right w:w="12" w:type="dxa"/>
            </w:tcMar>
            <w:vAlign w:val="center"/>
          </w:tcPr>
          <w:p w14:paraId="602D18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FDF9BC" w14:textId="77777777" w:rsidTr="009E20AD">
        <w:trPr>
          <w:trHeight w:val="312"/>
        </w:trPr>
        <w:tc>
          <w:tcPr>
            <w:tcW w:w="365" w:type="pct"/>
            <w:shd w:val="clear" w:color="auto" w:fill="auto"/>
            <w:tcMar>
              <w:top w:w="12" w:type="dxa"/>
              <w:left w:w="12" w:type="dxa"/>
              <w:right w:w="12" w:type="dxa"/>
            </w:tcMar>
            <w:vAlign w:val="center"/>
          </w:tcPr>
          <w:p w14:paraId="03C213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63</w:t>
            </w:r>
          </w:p>
        </w:tc>
        <w:tc>
          <w:tcPr>
            <w:tcW w:w="765" w:type="pct"/>
            <w:shd w:val="clear" w:color="auto" w:fill="auto"/>
            <w:tcMar>
              <w:top w:w="12" w:type="dxa"/>
              <w:left w:w="12" w:type="dxa"/>
              <w:right w:w="12" w:type="dxa"/>
            </w:tcMar>
            <w:vAlign w:val="center"/>
          </w:tcPr>
          <w:p w14:paraId="47719CA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03.03.0003</w:t>
            </w:r>
          </w:p>
        </w:tc>
        <w:tc>
          <w:tcPr>
            <w:tcW w:w="2343" w:type="pct"/>
            <w:shd w:val="clear" w:color="auto" w:fill="auto"/>
            <w:tcMar>
              <w:top w:w="12" w:type="dxa"/>
              <w:left w:w="12" w:type="dxa"/>
              <w:right w:w="12" w:type="dxa"/>
            </w:tcMar>
            <w:vAlign w:val="center"/>
          </w:tcPr>
          <w:p w14:paraId="6C93F6D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数据中心基本要求</w:t>
            </w:r>
          </w:p>
        </w:tc>
        <w:tc>
          <w:tcPr>
            <w:tcW w:w="1040" w:type="pct"/>
            <w:shd w:val="clear" w:color="auto" w:fill="auto"/>
            <w:tcMar>
              <w:top w:w="12" w:type="dxa"/>
              <w:left w:w="12" w:type="dxa"/>
              <w:right w:w="12" w:type="dxa"/>
            </w:tcMar>
            <w:vAlign w:val="center"/>
          </w:tcPr>
          <w:p w14:paraId="037111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34982</w:t>
            </w:r>
          </w:p>
        </w:tc>
        <w:tc>
          <w:tcPr>
            <w:tcW w:w="487" w:type="pct"/>
            <w:shd w:val="clear" w:color="auto" w:fill="auto"/>
            <w:tcMar>
              <w:top w:w="12" w:type="dxa"/>
              <w:left w:w="12" w:type="dxa"/>
              <w:right w:w="12" w:type="dxa"/>
            </w:tcMar>
            <w:vAlign w:val="center"/>
          </w:tcPr>
          <w:p w14:paraId="23B4CB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34AB0" w14:textId="77777777" w:rsidTr="009E20AD">
        <w:trPr>
          <w:trHeight w:val="312"/>
        </w:trPr>
        <w:tc>
          <w:tcPr>
            <w:tcW w:w="365" w:type="pct"/>
            <w:shd w:val="clear" w:color="auto" w:fill="auto"/>
            <w:tcMar>
              <w:top w:w="12" w:type="dxa"/>
              <w:left w:w="12" w:type="dxa"/>
              <w:right w:w="12" w:type="dxa"/>
            </w:tcMar>
            <w:vAlign w:val="center"/>
          </w:tcPr>
          <w:p w14:paraId="4F6285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64</w:t>
            </w:r>
          </w:p>
        </w:tc>
        <w:tc>
          <w:tcPr>
            <w:tcW w:w="765" w:type="pct"/>
            <w:shd w:val="clear" w:color="auto" w:fill="auto"/>
            <w:tcMar>
              <w:top w:w="12" w:type="dxa"/>
              <w:left w:w="12" w:type="dxa"/>
              <w:right w:w="12" w:type="dxa"/>
            </w:tcMar>
            <w:vAlign w:val="center"/>
          </w:tcPr>
          <w:p w14:paraId="11A1ADC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03.03.0004</w:t>
            </w:r>
          </w:p>
        </w:tc>
        <w:tc>
          <w:tcPr>
            <w:tcW w:w="2343" w:type="pct"/>
            <w:shd w:val="clear" w:color="auto" w:fill="auto"/>
            <w:tcMar>
              <w:top w:w="12" w:type="dxa"/>
              <w:left w:w="12" w:type="dxa"/>
              <w:right w:w="12" w:type="dxa"/>
            </w:tcMar>
            <w:vAlign w:val="center"/>
          </w:tcPr>
          <w:p w14:paraId="0295537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数据中心网络布线技术规程</w:t>
            </w:r>
          </w:p>
        </w:tc>
        <w:tc>
          <w:tcPr>
            <w:tcW w:w="1040" w:type="pct"/>
            <w:shd w:val="clear" w:color="auto" w:fill="auto"/>
            <w:tcMar>
              <w:top w:w="12" w:type="dxa"/>
              <w:left w:w="12" w:type="dxa"/>
              <w:right w:w="12" w:type="dxa"/>
            </w:tcMar>
            <w:vAlign w:val="center"/>
          </w:tcPr>
          <w:p w14:paraId="35B096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T/CECS 485</w:t>
            </w:r>
          </w:p>
        </w:tc>
        <w:tc>
          <w:tcPr>
            <w:tcW w:w="487" w:type="pct"/>
            <w:shd w:val="clear" w:color="auto" w:fill="auto"/>
            <w:tcMar>
              <w:top w:w="12" w:type="dxa"/>
              <w:left w:w="12" w:type="dxa"/>
              <w:right w:w="12" w:type="dxa"/>
            </w:tcMar>
            <w:vAlign w:val="center"/>
          </w:tcPr>
          <w:p w14:paraId="529855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15AAFA" w14:textId="77777777" w:rsidTr="009E20AD">
        <w:trPr>
          <w:trHeight w:val="312"/>
        </w:trPr>
        <w:tc>
          <w:tcPr>
            <w:tcW w:w="365" w:type="pct"/>
            <w:shd w:val="clear" w:color="auto" w:fill="auto"/>
            <w:tcMar>
              <w:top w:w="12" w:type="dxa"/>
              <w:left w:w="12" w:type="dxa"/>
              <w:right w:w="12" w:type="dxa"/>
            </w:tcMar>
            <w:vAlign w:val="center"/>
          </w:tcPr>
          <w:p w14:paraId="34250BF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65</w:t>
            </w:r>
          </w:p>
        </w:tc>
        <w:tc>
          <w:tcPr>
            <w:tcW w:w="765" w:type="pct"/>
            <w:shd w:val="clear" w:color="auto" w:fill="auto"/>
            <w:tcMar>
              <w:top w:w="12" w:type="dxa"/>
              <w:left w:w="12" w:type="dxa"/>
              <w:right w:w="12" w:type="dxa"/>
            </w:tcMar>
            <w:vAlign w:val="center"/>
          </w:tcPr>
          <w:p w14:paraId="0C48EE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03.03.0005</w:t>
            </w:r>
          </w:p>
        </w:tc>
        <w:tc>
          <w:tcPr>
            <w:tcW w:w="2343" w:type="pct"/>
            <w:shd w:val="clear" w:color="auto" w:fill="auto"/>
            <w:tcMar>
              <w:top w:w="12" w:type="dxa"/>
              <w:left w:w="12" w:type="dxa"/>
              <w:right w:w="12" w:type="dxa"/>
            </w:tcMar>
            <w:vAlign w:val="center"/>
          </w:tcPr>
          <w:p w14:paraId="64E9003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资源池系统设备安装工程设计规范</w:t>
            </w:r>
          </w:p>
        </w:tc>
        <w:tc>
          <w:tcPr>
            <w:tcW w:w="1040" w:type="pct"/>
            <w:shd w:val="clear" w:color="auto" w:fill="auto"/>
            <w:tcMar>
              <w:top w:w="12" w:type="dxa"/>
              <w:left w:w="12" w:type="dxa"/>
              <w:right w:w="12" w:type="dxa"/>
            </w:tcMar>
            <w:vAlign w:val="center"/>
          </w:tcPr>
          <w:p w14:paraId="59B923B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5227</w:t>
            </w:r>
          </w:p>
        </w:tc>
        <w:tc>
          <w:tcPr>
            <w:tcW w:w="487" w:type="pct"/>
            <w:shd w:val="clear" w:color="auto" w:fill="auto"/>
            <w:tcMar>
              <w:top w:w="12" w:type="dxa"/>
              <w:left w:w="12" w:type="dxa"/>
              <w:right w:w="12" w:type="dxa"/>
            </w:tcMar>
            <w:vAlign w:val="center"/>
          </w:tcPr>
          <w:p w14:paraId="2E9B8A4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7D2042" w14:textId="77777777" w:rsidTr="009E20AD">
        <w:trPr>
          <w:trHeight w:val="312"/>
        </w:trPr>
        <w:tc>
          <w:tcPr>
            <w:tcW w:w="365" w:type="pct"/>
            <w:shd w:val="clear" w:color="auto" w:fill="auto"/>
            <w:tcMar>
              <w:top w:w="12" w:type="dxa"/>
              <w:left w:w="12" w:type="dxa"/>
              <w:right w:w="12" w:type="dxa"/>
            </w:tcMar>
            <w:vAlign w:val="center"/>
          </w:tcPr>
          <w:p w14:paraId="7A4D0E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66</w:t>
            </w:r>
          </w:p>
        </w:tc>
        <w:tc>
          <w:tcPr>
            <w:tcW w:w="765" w:type="pct"/>
            <w:shd w:val="clear" w:color="auto" w:fill="auto"/>
            <w:tcMar>
              <w:top w:w="12" w:type="dxa"/>
              <w:left w:w="12" w:type="dxa"/>
              <w:right w:w="12" w:type="dxa"/>
            </w:tcMar>
            <w:vAlign w:val="center"/>
          </w:tcPr>
          <w:p w14:paraId="792256F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03.03.0006</w:t>
            </w:r>
          </w:p>
        </w:tc>
        <w:tc>
          <w:tcPr>
            <w:tcW w:w="2343" w:type="pct"/>
            <w:shd w:val="clear" w:color="auto" w:fill="auto"/>
            <w:tcMar>
              <w:top w:w="12" w:type="dxa"/>
              <w:left w:w="12" w:type="dxa"/>
              <w:right w:w="12" w:type="dxa"/>
            </w:tcMar>
            <w:vAlign w:val="center"/>
          </w:tcPr>
          <w:p w14:paraId="356EBD5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智慧城市时空基础设施 基本规定</w:t>
            </w:r>
          </w:p>
        </w:tc>
        <w:tc>
          <w:tcPr>
            <w:tcW w:w="1040" w:type="pct"/>
            <w:shd w:val="clear" w:color="auto" w:fill="auto"/>
            <w:tcMar>
              <w:top w:w="12" w:type="dxa"/>
              <w:left w:w="12" w:type="dxa"/>
              <w:right w:w="12" w:type="dxa"/>
            </w:tcMar>
            <w:vAlign w:val="center"/>
          </w:tcPr>
          <w:p w14:paraId="746164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35776</w:t>
            </w:r>
          </w:p>
        </w:tc>
        <w:tc>
          <w:tcPr>
            <w:tcW w:w="487" w:type="pct"/>
            <w:shd w:val="clear" w:color="auto" w:fill="auto"/>
            <w:tcMar>
              <w:top w:w="12" w:type="dxa"/>
              <w:left w:w="12" w:type="dxa"/>
              <w:right w:w="12" w:type="dxa"/>
            </w:tcMar>
            <w:vAlign w:val="center"/>
          </w:tcPr>
          <w:p w14:paraId="575881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EC592B1" w14:textId="77777777" w:rsidTr="009E20AD">
        <w:trPr>
          <w:trHeight w:val="312"/>
        </w:trPr>
        <w:tc>
          <w:tcPr>
            <w:tcW w:w="365" w:type="pct"/>
            <w:shd w:val="clear" w:color="auto" w:fill="auto"/>
            <w:tcMar>
              <w:top w:w="12" w:type="dxa"/>
              <w:left w:w="12" w:type="dxa"/>
              <w:right w:w="12" w:type="dxa"/>
            </w:tcMar>
            <w:vAlign w:val="center"/>
          </w:tcPr>
          <w:p w14:paraId="504B88E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67</w:t>
            </w:r>
          </w:p>
        </w:tc>
        <w:tc>
          <w:tcPr>
            <w:tcW w:w="765" w:type="pct"/>
            <w:shd w:val="clear" w:color="auto" w:fill="auto"/>
            <w:tcMar>
              <w:top w:w="12" w:type="dxa"/>
              <w:left w:w="12" w:type="dxa"/>
              <w:right w:w="12" w:type="dxa"/>
            </w:tcMar>
            <w:vAlign w:val="center"/>
          </w:tcPr>
          <w:p w14:paraId="7CCFC23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03.03.0007</w:t>
            </w:r>
          </w:p>
        </w:tc>
        <w:tc>
          <w:tcPr>
            <w:tcW w:w="2343" w:type="pct"/>
            <w:shd w:val="clear" w:color="auto" w:fill="auto"/>
            <w:tcMar>
              <w:top w:w="12" w:type="dxa"/>
              <w:left w:w="12" w:type="dxa"/>
              <w:right w:w="12" w:type="dxa"/>
            </w:tcMar>
            <w:vAlign w:val="center"/>
          </w:tcPr>
          <w:p w14:paraId="495B5A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tcMar>
              <w:top w:w="12" w:type="dxa"/>
              <w:left w:w="12" w:type="dxa"/>
              <w:right w:w="12" w:type="dxa"/>
            </w:tcMar>
            <w:vAlign w:val="center"/>
          </w:tcPr>
          <w:p w14:paraId="509C7D4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w:t>
            </w:r>
          </w:p>
        </w:tc>
        <w:tc>
          <w:tcPr>
            <w:tcW w:w="487" w:type="pct"/>
            <w:shd w:val="clear" w:color="auto" w:fill="auto"/>
            <w:tcMar>
              <w:top w:w="12" w:type="dxa"/>
              <w:left w:w="12" w:type="dxa"/>
              <w:right w:w="12" w:type="dxa"/>
            </w:tcMar>
            <w:vAlign w:val="center"/>
          </w:tcPr>
          <w:p w14:paraId="1E7EBA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C08B31" w14:textId="77777777" w:rsidTr="009E20AD">
        <w:trPr>
          <w:trHeight w:val="312"/>
        </w:trPr>
        <w:tc>
          <w:tcPr>
            <w:tcW w:w="365" w:type="pct"/>
            <w:shd w:val="clear" w:color="auto" w:fill="auto"/>
            <w:tcMar>
              <w:top w:w="12" w:type="dxa"/>
              <w:left w:w="12" w:type="dxa"/>
              <w:right w:w="12" w:type="dxa"/>
            </w:tcMar>
            <w:vAlign w:val="center"/>
          </w:tcPr>
          <w:p w14:paraId="7C999A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68</w:t>
            </w:r>
          </w:p>
        </w:tc>
        <w:tc>
          <w:tcPr>
            <w:tcW w:w="765" w:type="pct"/>
            <w:shd w:val="clear" w:color="auto" w:fill="auto"/>
            <w:tcMar>
              <w:top w:w="12" w:type="dxa"/>
              <w:left w:w="12" w:type="dxa"/>
              <w:right w:w="12" w:type="dxa"/>
            </w:tcMar>
            <w:vAlign w:val="center"/>
          </w:tcPr>
          <w:p w14:paraId="2BC7C55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03.03.0008</w:t>
            </w:r>
          </w:p>
        </w:tc>
        <w:tc>
          <w:tcPr>
            <w:tcW w:w="2343" w:type="pct"/>
            <w:shd w:val="clear" w:color="auto" w:fill="auto"/>
            <w:tcMar>
              <w:top w:w="12" w:type="dxa"/>
              <w:left w:w="12" w:type="dxa"/>
              <w:right w:w="12" w:type="dxa"/>
            </w:tcMar>
            <w:vAlign w:val="center"/>
          </w:tcPr>
          <w:p w14:paraId="29EA42B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数据中心接入以太网交换机设备技术要求</w:t>
            </w:r>
          </w:p>
        </w:tc>
        <w:tc>
          <w:tcPr>
            <w:tcW w:w="1040" w:type="pct"/>
            <w:shd w:val="clear" w:color="auto" w:fill="auto"/>
            <w:tcMar>
              <w:top w:w="12" w:type="dxa"/>
              <w:left w:w="12" w:type="dxa"/>
              <w:right w:w="12" w:type="dxa"/>
            </w:tcMar>
            <w:vAlign w:val="center"/>
          </w:tcPr>
          <w:p w14:paraId="1B0D60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3096</w:t>
            </w:r>
          </w:p>
        </w:tc>
        <w:tc>
          <w:tcPr>
            <w:tcW w:w="487" w:type="pct"/>
            <w:shd w:val="clear" w:color="auto" w:fill="auto"/>
            <w:tcMar>
              <w:top w:w="12" w:type="dxa"/>
              <w:left w:w="12" w:type="dxa"/>
              <w:right w:w="12" w:type="dxa"/>
            </w:tcMar>
            <w:vAlign w:val="center"/>
          </w:tcPr>
          <w:p w14:paraId="6B4D7CF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10884BF" w14:textId="77777777" w:rsidTr="009E20AD">
        <w:trPr>
          <w:trHeight w:val="312"/>
        </w:trPr>
        <w:tc>
          <w:tcPr>
            <w:tcW w:w="365" w:type="pct"/>
            <w:shd w:val="clear" w:color="auto" w:fill="auto"/>
            <w:tcMar>
              <w:top w:w="12" w:type="dxa"/>
              <w:left w:w="12" w:type="dxa"/>
              <w:right w:w="12" w:type="dxa"/>
            </w:tcMar>
            <w:vAlign w:val="center"/>
          </w:tcPr>
          <w:p w14:paraId="73A8A0C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69</w:t>
            </w:r>
          </w:p>
        </w:tc>
        <w:tc>
          <w:tcPr>
            <w:tcW w:w="765" w:type="pct"/>
            <w:shd w:val="clear" w:color="auto" w:fill="auto"/>
            <w:tcMar>
              <w:top w:w="12" w:type="dxa"/>
              <w:left w:w="12" w:type="dxa"/>
              <w:right w:w="12" w:type="dxa"/>
            </w:tcMar>
            <w:vAlign w:val="center"/>
          </w:tcPr>
          <w:p w14:paraId="272BF0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03.03.0009</w:t>
            </w:r>
          </w:p>
        </w:tc>
        <w:tc>
          <w:tcPr>
            <w:tcW w:w="2343" w:type="pct"/>
            <w:shd w:val="clear" w:color="auto" w:fill="auto"/>
            <w:tcMar>
              <w:top w:w="12" w:type="dxa"/>
              <w:left w:w="12" w:type="dxa"/>
              <w:right w:w="12" w:type="dxa"/>
            </w:tcMar>
            <w:vAlign w:val="center"/>
          </w:tcPr>
          <w:p w14:paraId="5BBCA0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数据交易服务平台通用功能要求</w:t>
            </w:r>
          </w:p>
        </w:tc>
        <w:tc>
          <w:tcPr>
            <w:tcW w:w="1040" w:type="pct"/>
            <w:shd w:val="clear" w:color="auto" w:fill="auto"/>
            <w:tcMar>
              <w:top w:w="12" w:type="dxa"/>
              <w:left w:w="12" w:type="dxa"/>
              <w:right w:w="12" w:type="dxa"/>
            </w:tcMar>
            <w:vAlign w:val="center"/>
          </w:tcPr>
          <w:p w14:paraId="6E7263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37728</w:t>
            </w:r>
          </w:p>
        </w:tc>
        <w:tc>
          <w:tcPr>
            <w:tcW w:w="487" w:type="pct"/>
            <w:shd w:val="clear" w:color="auto" w:fill="auto"/>
            <w:tcMar>
              <w:top w:w="12" w:type="dxa"/>
              <w:left w:w="12" w:type="dxa"/>
              <w:right w:w="12" w:type="dxa"/>
            </w:tcMar>
            <w:vAlign w:val="center"/>
          </w:tcPr>
          <w:p w14:paraId="356C265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E8EAFF2" w14:textId="77777777" w:rsidTr="009E20AD">
        <w:trPr>
          <w:trHeight w:val="312"/>
        </w:trPr>
        <w:tc>
          <w:tcPr>
            <w:tcW w:w="365" w:type="pct"/>
            <w:shd w:val="clear" w:color="auto" w:fill="auto"/>
            <w:tcMar>
              <w:top w:w="12" w:type="dxa"/>
              <w:left w:w="12" w:type="dxa"/>
              <w:right w:w="12" w:type="dxa"/>
            </w:tcMar>
            <w:vAlign w:val="center"/>
          </w:tcPr>
          <w:p w14:paraId="0ED9476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70</w:t>
            </w:r>
          </w:p>
        </w:tc>
        <w:tc>
          <w:tcPr>
            <w:tcW w:w="765" w:type="pct"/>
            <w:shd w:val="clear" w:color="auto" w:fill="auto"/>
            <w:tcMar>
              <w:top w:w="12" w:type="dxa"/>
              <w:left w:w="12" w:type="dxa"/>
              <w:right w:w="12" w:type="dxa"/>
            </w:tcMar>
            <w:vAlign w:val="center"/>
          </w:tcPr>
          <w:p w14:paraId="40947D0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03.03.0010</w:t>
            </w:r>
          </w:p>
        </w:tc>
        <w:tc>
          <w:tcPr>
            <w:tcW w:w="2343" w:type="pct"/>
            <w:shd w:val="clear" w:color="auto" w:fill="auto"/>
            <w:tcMar>
              <w:top w:w="12" w:type="dxa"/>
              <w:left w:w="12" w:type="dxa"/>
              <w:right w:w="12" w:type="dxa"/>
            </w:tcMar>
            <w:vAlign w:val="center"/>
          </w:tcPr>
          <w:p w14:paraId="1B8E3EA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数据中心能源管理体系实施指南</w:t>
            </w:r>
          </w:p>
        </w:tc>
        <w:tc>
          <w:tcPr>
            <w:tcW w:w="1040" w:type="pct"/>
            <w:shd w:val="clear" w:color="auto" w:fill="auto"/>
            <w:tcMar>
              <w:top w:w="12" w:type="dxa"/>
              <w:left w:w="12" w:type="dxa"/>
              <w:right w:w="12" w:type="dxa"/>
            </w:tcMar>
            <w:vAlign w:val="center"/>
          </w:tcPr>
          <w:p w14:paraId="3B05775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37779</w:t>
            </w:r>
          </w:p>
        </w:tc>
        <w:tc>
          <w:tcPr>
            <w:tcW w:w="487" w:type="pct"/>
            <w:shd w:val="clear" w:color="auto" w:fill="auto"/>
            <w:tcMar>
              <w:top w:w="12" w:type="dxa"/>
              <w:left w:w="12" w:type="dxa"/>
              <w:right w:w="12" w:type="dxa"/>
            </w:tcMar>
            <w:vAlign w:val="center"/>
          </w:tcPr>
          <w:p w14:paraId="5BBFF7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025B9C" w14:textId="77777777" w:rsidTr="009E20AD">
        <w:trPr>
          <w:trHeight w:val="312"/>
        </w:trPr>
        <w:tc>
          <w:tcPr>
            <w:tcW w:w="365" w:type="pct"/>
            <w:shd w:val="clear" w:color="auto" w:fill="auto"/>
            <w:tcMar>
              <w:top w:w="12" w:type="dxa"/>
              <w:left w:w="12" w:type="dxa"/>
              <w:right w:w="12" w:type="dxa"/>
            </w:tcMar>
            <w:vAlign w:val="center"/>
          </w:tcPr>
          <w:p w14:paraId="7300C4E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71</w:t>
            </w:r>
          </w:p>
        </w:tc>
        <w:tc>
          <w:tcPr>
            <w:tcW w:w="765" w:type="pct"/>
            <w:shd w:val="clear" w:color="auto" w:fill="auto"/>
            <w:tcMar>
              <w:top w:w="12" w:type="dxa"/>
              <w:left w:w="12" w:type="dxa"/>
              <w:right w:w="12" w:type="dxa"/>
            </w:tcMar>
            <w:vAlign w:val="center"/>
          </w:tcPr>
          <w:p w14:paraId="7F8EEA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03.03.0011</w:t>
            </w:r>
          </w:p>
        </w:tc>
        <w:tc>
          <w:tcPr>
            <w:tcW w:w="2343" w:type="pct"/>
            <w:shd w:val="clear" w:color="auto" w:fill="auto"/>
            <w:tcMar>
              <w:top w:w="12" w:type="dxa"/>
              <w:left w:w="12" w:type="dxa"/>
              <w:right w:w="12" w:type="dxa"/>
            </w:tcMar>
            <w:vAlign w:val="center"/>
          </w:tcPr>
          <w:p w14:paraId="28DA161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网络安全监测基本要求与实施指南</w:t>
            </w:r>
          </w:p>
        </w:tc>
        <w:tc>
          <w:tcPr>
            <w:tcW w:w="1040" w:type="pct"/>
            <w:shd w:val="clear" w:color="auto" w:fill="auto"/>
            <w:tcMar>
              <w:top w:w="12" w:type="dxa"/>
              <w:left w:w="12" w:type="dxa"/>
              <w:right w:w="12" w:type="dxa"/>
            </w:tcMar>
            <w:vAlign w:val="center"/>
          </w:tcPr>
          <w:p w14:paraId="518D9D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36635</w:t>
            </w:r>
          </w:p>
        </w:tc>
        <w:tc>
          <w:tcPr>
            <w:tcW w:w="487" w:type="pct"/>
            <w:shd w:val="clear" w:color="auto" w:fill="auto"/>
            <w:tcMar>
              <w:top w:w="12" w:type="dxa"/>
              <w:left w:w="12" w:type="dxa"/>
              <w:right w:w="12" w:type="dxa"/>
            </w:tcMar>
            <w:vAlign w:val="center"/>
          </w:tcPr>
          <w:p w14:paraId="40EDDB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E4F6645" w14:textId="77777777" w:rsidTr="009E20AD">
        <w:trPr>
          <w:trHeight w:val="312"/>
        </w:trPr>
        <w:tc>
          <w:tcPr>
            <w:tcW w:w="365" w:type="pct"/>
            <w:shd w:val="clear" w:color="auto" w:fill="auto"/>
            <w:tcMar>
              <w:top w:w="12" w:type="dxa"/>
              <w:left w:w="12" w:type="dxa"/>
              <w:right w:w="12" w:type="dxa"/>
            </w:tcMar>
            <w:vAlign w:val="center"/>
          </w:tcPr>
          <w:p w14:paraId="75812C3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72</w:t>
            </w:r>
          </w:p>
        </w:tc>
        <w:tc>
          <w:tcPr>
            <w:tcW w:w="765" w:type="pct"/>
            <w:shd w:val="clear" w:color="auto" w:fill="auto"/>
            <w:tcMar>
              <w:top w:w="12" w:type="dxa"/>
              <w:left w:w="12" w:type="dxa"/>
              <w:right w:w="12" w:type="dxa"/>
            </w:tcMar>
            <w:vAlign w:val="center"/>
          </w:tcPr>
          <w:p w14:paraId="778A0AD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03.03.0012</w:t>
            </w:r>
          </w:p>
        </w:tc>
        <w:tc>
          <w:tcPr>
            <w:tcW w:w="2343" w:type="pct"/>
            <w:shd w:val="clear" w:color="auto" w:fill="auto"/>
            <w:tcMar>
              <w:top w:w="12" w:type="dxa"/>
              <w:left w:w="12" w:type="dxa"/>
              <w:right w:w="12" w:type="dxa"/>
            </w:tcMar>
            <w:vAlign w:val="center"/>
          </w:tcPr>
          <w:p w14:paraId="05CE4E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分布式数据计算平台设备安装工程设计规范</w:t>
            </w:r>
          </w:p>
        </w:tc>
        <w:tc>
          <w:tcPr>
            <w:tcW w:w="1040" w:type="pct"/>
            <w:shd w:val="clear" w:color="auto" w:fill="auto"/>
            <w:tcMar>
              <w:top w:w="12" w:type="dxa"/>
              <w:left w:w="12" w:type="dxa"/>
              <w:right w:w="12" w:type="dxa"/>
            </w:tcMar>
            <w:vAlign w:val="center"/>
          </w:tcPr>
          <w:p w14:paraId="56A04C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 5238</w:t>
            </w:r>
          </w:p>
        </w:tc>
        <w:tc>
          <w:tcPr>
            <w:tcW w:w="487" w:type="pct"/>
            <w:shd w:val="clear" w:color="auto" w:fill="auto"/>
            <w:tcMar>
              <w:top w:w="12" w:type="dxa"/>
              <w:left w:w="12" w:type="dxa"/>
              <w:right w:w="12" w:type="dxa"/>
            </w:tcMar>
            <w:vAlign w:val="center"/>
          </w:tcPr>
          <w:p w14:paraId="5E917C03" w14:textId="77777777" w:rsidR="009E20AD" w:rsidRPr="009E20AD" w:rsidRDefault="009E20AD" w:rsidP="007D29E1">
            <w:pPr>
              <w:ind w:leftChars="50" w:left="105" w:rightChars="50" w:right="105"/>
              <w:rPr>
                <w:rFonts w:ascii="楷体_GB2312" w:eastAsia="楷体_GB2312" w:hAnsi="宋体" w:cs="楷体_GB2312"/>
                <w:color w:val="000000"/>
                <w:szCs w:val="21"/>
              </w:rPr>
            </w:pPr>
          </w:p>
        </w:tc>
      </w:tr>
      <w:tr w:rsidR="009E20AD" w:rsidRPr="009E20AD" w14:paraId="5350B647" w14:textId="77777777" w:rsidTr="007D29E1">
        <w:trPr>
          <w:trHeight w:val="342"/>
        </w:trPr>
        <w:tc>
          <w:tcPr>
            <w:tcW w:w="5000" w:type="pct"/>
            <w:gridSpan w:val="5"/>
            <w:shd w:val="clear" w:color="auto" w:fill="auto"/>
            <w:tcMar>
              <w:top w:w="12" w:type="dxa"/>
              <w:left w:w="12" w:type="dxa"/>
              <w:right w:w="12" w:type="dxa"/>
            </w:tcMar>
            <w:vAlign w:val="center"/>
          </w:tcPr>
          <w:p w14:paraId="17131D1E"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03.04 数据资源</w:t>
            </w:r>
          </w:p>
        </w:tc>
      </w:tr>
      <w:tr w:rsidR="009E20AD" w:rsidRPr="009E20AD" w14:paraId="3C796AAF" w14:textId="77777777" w:rsidTr="007D29E1">
        <w:trPr>
          <w:trHeight w:val="312"/>
        </w:trPr>
        <w:tc>
          <w:tcPr>
            <w:tcW w:w="5000" w:type="pct"/>
            <w:gridSpan w:val="5"/>
            <w:shd w:val="clear" w:color="auto" w:fill="auto"/>
            <w:tcMar>
              <w:top w:w="12" w:type="dxa"/>
              <w:left w:w="12" w:type="dxa"/>
              <w:right w:w="12" w:type="dxa"/>
            </w:tcMar>
            <w:vAlign w:val="center"/>
          </w:tcPr>
          <w:p w14:paraId="5A6DAC57"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（1）数据分类与编码</w:t>
            </w:r>
          </w:p>
        </w:tc>
      </w:tr>
      <w:tr w:rsidR="009E20AD" w:rsidRPr="009E20AD" w14:paraId="3D9C918C" w14:textId="77777777" w:rsidTr="009E20AD">
        <w:trPr>
          <w:trHeight w:val="312"/>
        </w:trPr>
        <w:tc>
          <w:tcPr>
            <w:tcW w:w="365" w:type="pct"/>
            <w:shd w:val="clear" w:color="auto" w:fill="auto"/>
            <w:tcMar>
              <w:top w:w="12" w:type="dxa"/>
              <w:left w:w="12" w:type="dxa"/>
              <w:right w:w="12" w:type="dxa"/>
            </w:tcMar>
            <w:vAlign w:val="center"/>
          </w:tcPr>
          <w:p w14:paraId="18FE96B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73</w:t>
            </w:r>
          </w:p>
        </w:tc>
        <w:tc>
          <w:tcPr>
            <w:tcW w:w="765" w:type="pct"/>
            <w:shd w:val="clear" w:color="auto" w:fill="auto"/>
            <w:tcMar>
              <w:top w:w="12" w:type="dxa"/>
              <w:left w:w="12" w:type="dxa"/>
              <w:right w:w="12" w:type="dxa"/>
            </w:tcMar>
            <w:vAlign w:val="center"/>
          </w:tcPr>
          <w:p w14:paraId="79E7B2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03.04.0001</w:t>
            </w:r>
          </w:p>
        </w:tc>
        <w:tc>
          <w:tcPr>
            <w:tcW w:w="2343" w:type="pct"/>
            <w:shd w:val="clear" w:color="auto" w:fill="auto"/>
            <w:tcMar>
              <w:top w:w="12" w:type="dxa"/>
              <w:left w:w="12" w:type="dxa"/>
              <w:right w:w="12" w:type="dxa"/>
            </w:tcMar>
            <w:vAlign w:val="center"/>
          </w:tcPr>
          <w:p w14:paraId="48CA273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 数据目录标准</w:t>
            </w:r>
          </w:p>
        </w:tc>
        <w:tc>
          <w:tcPr>
            <w:tcW w:w="1040" w:type="pct"/>
            <w:shd w:val="clear" w:color="auto" w:fill="auto"/>
            <w:tcMar>
              <w:top w:w="12" w:type="dxa"/>
              <w:left w:w="12" w:type="dxa"/>
              <w:right w:w="12" w:type="dxa"/>
            </w:tcMar>
            <w:vAlign w:val="center"/>
          </w:tcPr>
          <w:p w14:paraId="0E504A1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39383D8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62715011" w14:textId="77777777" w:rsidTr="009E20AD">
        <w:trPr>
          <w:trHeight w:val="312"/>
        </w:trPr>
        <w:tc>
          <w:tcPr>
            <w:tcW w:w="365" w:type="pct"/>
            <w:shd w:val="clear" w:color="auto" w:fill="auto"/>
            <w:tcMar>
              <w:top w:w="12" w:type="dxa"/>
              <w:left w:w="12" w:type="dxa"/>
              <w:right w:w="12" w:type="dxa"/>
            </w:tcMar>
            <w:vAlign w:val="center"/>
          </w:tcPr>
          <w:p w14:paraId="3A88823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74</w:t>
            </w:r>
          </w:p>
        </w:tc>
        <w:tc>
          <w:tcPr>
            <w:tcW w:w="765" w:type="pct"/>
            <w:shd w:val="clear" w:color="auto" w:fill="auto"/>
            <w:tcMar>
              <w:top w:w="12" w:type="dxa"/>
              <w:left w:w="12" w:type="dxa"/>
              <w:right w:w="12" w:type="dxa"/>
            </w:tcMar>
            <w:vAlign w:val="center"/>
          </w:tcPr>
          <w:p w14:paraId="21F8A0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03.04.0002</w:t>
            </w:r>
          </w:p>
        </w:tc>
        <w:tc>
          <w:tcPr>
            <w:tcW w:w="2343" w:type="pct"/>
            <w:shd w:val="clear" w:color="auto" w:fill="auto"/>
            <w:tcMar>
              <w:top w:w="12" w:type="dxa"/>
              <w:left w:w="12" w:type="dxa"/>
              <w:right w:w="12" w:type="dxa"/>
            </w:tcMar>
            <w:vAlign w:val="center"/>
          </w:tcPr>
          <w:p w14:paraId="5A3D6EA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信息分类和编码的基本原则与方法</w:t>
            </w:r>
          </w:p>
        </w:tc>
        <w:tc>
          <w:tcPr>
            <w:tcW w:w="1040" w:type="pct"/>
            <w:shd w:val="clear" w:color="auto" w:fill="auto"/>
            <w:tcMar>
              <w:top w:w="12" w:type="dxa"/>
              <w:left w:w="12" w:type="dxa"/>
              <w:right w:w="12" w:type="dxa"/>
            </w:tcMar>
            <w:vAlign w:val="center"/>
          </w:tcPr>
          <w:p w14:paraId="01CACD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7027</w:t>
            </w:r>
          </w:p>
        </w:tc>
        <w:tc>
          <w:tcPr>
            <w:tcW w:w="487" w:type="pct"/>
            <w:shd w:val="clear" w:color="auto" w:fill="auto"/>
            <w:tcMar>
              <w:top w:w="12" w:type="dxa"/>
              <w:left w:w="12" w:type="dxa"/>
              <w:right w:w="12" w:type="dxa"/>
            </w:tcMar>
            <w:vAlign w:val="center"/>
          </w:tcPr>
          <w:p w14:paraId="5C3B1A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BE1E0CB" w14:textId="77777777" w:rsidTr="009E20AD">
        <w:trPr>
          <w:trHeight w:val="312"/>
        </w:trPr>
        <w:tc>
          <w:tcPr>
            <w:tcW w:w="365" w:type="pct"/>
            <w:shd w:val="clear" w:color="auto" w:fill="auto"/>
            <w:tcMar>
              <w:top w:w="12" w:type="dxa"/>
              <w:left w:w="12" w:type="dxa"/>
              <w:right w:w="12" w:type="dxa"/>
            </w:tcMar>
            <w:vAlign w:val="center"/>
          </w:tcPr>
          <w:p w14:paraId="30197A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75</w:t>
            </w:r>
          </w:p>
        </w:tc>
        <w:tc>
          <w:tcPr>
            <w:tcW w:w="765" w:type="pct"/>
            <w:shd w:val="clear" w:color="auto" w:fill="auto"/>
            <w:tcMar>
              <w:top w:w="12" w:type="dxa"/>
              <w:left w:w="12" w:type="dxa"/>
              <w:right w:w="12" w:type="dxa"/>
            </w:tcMar>
            <w:vAlign w:val="center"/>
          </w:tcPr>
          <w:p w14:paraId="5C8940D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03.04.0003</w:t>
            </w:r>
          </w:p>
        </w:tc>
        <w:tc>
          <w:tcPr>
            <w:tcW w:w="2343" w:type="pct"/>
            <w:shd w:val="clear" w:color="auto" w:fill="auto"/>
            <w:tcMar>
              <w:top w:w="12" w:type="dxa"/>
              <w:left w:w="12" w:type="dxa"/>
              <w:right w:w="12" w:type="dxa"/>
            </w:tcMar>
            <w:vAlign w:val="center"/>
          </w:tcPr>
          <w:p w14:paraId="1889A3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信息交换用汉字编码字符集 基本集</w:t>
            </w:r>
          </w:p>
        </w:tc>
        <w:tc>
          <w:tcPr>
            <w:tcW w:w="1040" w:type="pct"/>
            <w:shd w:val="clear" w:color="auto" w:fill="auto"/>
            <w:tcMar>
              <w:top w:w="12" w:type="dxa"/>
              <w:left w:w="12" w:type="dxa"/>
              <w:right w:w="12" w:type="dxa"/>
            </w:tcMar>
            <w:vAlign w:val="center"/>
          </w:tcPr>
          <w:p w14:paraId="733FB6A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GB2312</w:t>
            </w:r>
          </w:p>
        </w:tc>
        <w:tc>
          <w:tcPr>
            <w:tcW w:w="487" w:type="pct"/>
            <w:shd w:val="clear" w:color="auto" w:fill="auto"/>
            <w:tcMar>
              <w:top w:w="12" w:type="dxa"/>
              <w:left w:w="12" w:type="dxa"/>
              <w:right w:w="12" w:type="dxa"/>
            </w:tcMar>
            <w:vAlign w:val="center"/>
          </w:tcPr>
          <w:p w14:paraId="6E4F1B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7D31CA9" w14:textId="77777777" w:rsidTr="009E20AD">
        <w:trPr>
          <w:trHeight w:val="312"/>
        </w:trPr>
        <w:tc>
          <w:tcPr>
            <w:tcW w:w="365" w:type="pct"/>
            <w:shd w:val="clear" w:color="auto" w:fill="auto"/>
            <w:tcMar>
              <w:top w:w="12" w:type="dxa"/>
              <w:left w:w="12" w:type="dxa"/>
              <w:right w:w="12" w:type="dxa"/>
            </w:tcMar>
            <w:vAlign w:val="center"/>
          </w:tcPr>
          <w:p w14:paraId="5379B8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76</w:t>
            </w:r>
          </w:p>
        </w:tc>
        <w:tc>
          <w:tcPr>
            <w:tcW w:w="765" w:type="pct"/>
            <w:shd w:val="clear" w:color="auto" w:fill="auto"/>
            <w:tcMar>
              <w:top w:w="12" w:type="dxa"/>
              <w:left w:w="12" w:type="dxa"/>
              <w:right w:w="12" w:type="dxa"/>
            </w:tcMar>
            <w:vAlign w:val="center"/>
          </w:tcPr>
          <w:p w14:paraId="7FA69C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03.04.0004</w:t>
            </w:r>
          </w:p>
        </w:tc>
        <w:tc>
          <w:tcPr>
            <w:tcW w:w="2343" w:type="pct"/>
            <w:shd w:val="clear" w:color="auto" w:fill="auto"/>
            <w:tcMar>
              <w:top w:w="12" w:type="dxa"/>
              <w:left w:w="12" w:type="dxa"/>
              <w:right w:w="12" w:type="dxa"/>
            </w:tcMar>
            <w:vAlign w:val="center"/>
          </w:tcPr>
          <w:p w14:paraId="35D469F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基础地理信息要素分类与代码</w:t>
            </w:r>
          </w:p>
        </w:tc>
        <w:tc>
          <w:tcPr>
            <w:tcW w:w="1040" w:type="pct"/>
            <w:shd w:val="clear" w:color="auto" w:fill="auto"/>
            <w:tcMar>
              <w:top w:w="12" w:type="dxa"/>
              <w:left w:w="12" w:type="dxa"/>
              <w:right w:w="12" w:type="dxa"/>
            </w:tcMar>
            <w:vAlign w:val="center"/>
          </w:tcPr>
          <w:p w14:paraId="30F204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13923</w:t>
            </w:r>
          </w:p>
        </w:tc>
        <w:tc>
          <w:tcPr>
            <w:tcW w:w="487" w:type="pct"/>
            <w:shd w:val="clear" w:color="auto" w:fill="auto"/>
            <w:tcMar>
              <w:top w:w="12" w:type="dxa"/>
              <w:left w:w="12" w:type="dxa"/>
              <w:right w:w="12" w:type="dxa"/>
            </w:tcMar>
            <w:vAlign w:val="center"/>
          </w:tcPr>
          <w:p w14:paraId="4FA4295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9AE8FC" w14:textId="77777777" w:rsidTr="009E20AD">
        <w:trPr>
          <w:trHeight w:val="312"/>
        </w:trPr>
        <w:tc>
          <w:tcPr>
            <w:tcW w:w="365" w:type="pct"/>
            <w:shd w:val="clear" w:color="auto" w:fill="auto"/>
            <w:tcMar>
              <w:top w:w="12" w:type="dxa"/>
              <w:left w:w="12" w:type="dxa"/>
              <w:right w:w="12" w:type="dxa"/>
            </w:tcMar>
            <w:vAlign w:val="center"/>
          </w:tcPr>
          <w:p w14:paraId="28FF7DB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77</w:t>
            </w:r>
          </w:p>
        </w:tc>
        <w:tc>
          <w:tcPr>
            <w:tcW w:w="765" w:type="pct"/>
            <w:shd w:val="clear" w:color="auto" w:fill="auto"/>
            <w:tcMar>
              <w:top w:w="12" w:type="dxa"/>
              <w:left w:w="12" w:type="dxa"/>
              <w:right w:w="12" w:type="dxa"/>
            </w:tcMar>
            <w:vAlign w:val="center"/>
          </w:tcPr>
          <w:p w14:paraId="6C87057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03.04.0005</w:t>
            </w:r>
          </w:p>
        </w:tc>
        <w:tc>
          <w:tcPr>
            <w:tcW w:w="2343" w:type="pct"/>
            <w:shd w:val="clear" w:color="auto" w:fill="auto"/>
            <w:tcMar>
              <w:top w:w="12" w:type="dxa"/>
              <w:left w:w="12" w:type="dxa"/>
              <w:right w:w="12" w:type="dxa"/>
            </w:tcMar>
            <w:vAlign w:val="center"/>
          </w:tcPr>
          <w:p w14:paraId="12EA59B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中华人民共和国行政区划代码</w:t>
            </w:r>
          </w:p>
        </w:tc>
        <w:tc>
          <w:tcPr>
            <w:tcW w:w="1040" w:type="pct"/>
            <w:shd w:val="clear" w:color="auto" w:fill="auto"/>
            <w:tcMar>
              <w:top w:w="12" w:type="dxa"/>
              <w:left w:w="12" w:type="dxa"/>
              <w:right w:w="12" w:type="dxa"/>
            </w:tcMar>
            <w:vAlign w:val="center"/>
          </w:tcPr>
          <w:p w14:paraId="43816C8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2260</w:t>
            </w:r>
          </w:p>
        </w:tc>
        <w:tc>
          <w:tcPr>
            <w:tcW w:w="487" w:type="pct"/>
            <w:shd w:val="clear" w:color="auto" w:fill="auto"/>
            <w:tcMar>
              <w:top w:w="12" w:type="dxa"/>
              <w:left w:w="12" w:type="dxa"/>
              <w:right w:w="12" w:type="dxa"/>
            </w:tcMar>
            <w:vAlign w:val="center"/>
          </w:tcPr>
          <w:p w14:paraId="572D016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F22EBD" w14:textId="77777777" w:rsidTr="009E20AD">
        <w:trPr>
          <w:trHeight w:val="312"/>
        </w:trPr>
        <w:tc>
          <w:tcPr>
            <w:tcW w:w="365" w:type="pct"/>
            <w:shd w:val="clear" w:color="auto" w:fill="auto"/>
            <w:tcMar>
              <w:top w:w="12" w:type="dxa"/>
              <w:left w:w="12" w:type="dxa"/>
              <w:right w:w="12" w:type="dxa"/>
            </w:tcMar>
            <w:vAlign w:val="center"/>
          </w:tcPr>
          <w:p w14:paraId="75E90A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78</w:t>
            </w:r>
          </w:p>
        </w:tc>
        <w:tc>
          <w:tcPr>
            <w:tcW w:w="765" w:type="pct"/>
            <w:shd w:val="clear" w:color="auto" w:fill="auto"/>
            <w:tcMar>
              <w:top w:w="12" w:type="dxa"/>
              <w:left w:w="12" w:type="dxa"/>
              <w:right w:w="12" w:type="dxa"/>
            </w:tcMar>
            <w:vAlign w:val="center"/>
          </w:tcPr>
          <w:p w14:paraId="083DF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03.04.0006</w:t>
            </w:r>
          </w:p>
        </w:tc>
        <w:tc>
          <w:tcPr>
            <w:tcW w:w="2343" w:type="pct"/>
            <w:shd w:val="clear" w:color="auto" w:fill="auto"/>
            <w:tcMar>
              <w:top w:w="12" w:type="dxa"/>
              <w:left w:w="12" w:type="dxa"/>
              <w:right w:w="12" w:type="dxa"/>
            </w:tcMar>
            <w:vAlign w:val="center"/>
          </w:tcPr>
          <w:p w14:paraId="4C81AAC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县级以下行政区划代码编制规定</w:t>
            </w:r>
          </w:p>
        </w:tc>
        <w:tc>
          <w:tcPr>
            <w:tcW w:w="1040" w:type="pct"/>
            <w:shd w:val="clear" w:color="auto" w:fill="auto"/>
            <w:tcMar>
              <w:top w:w="12" w:type="dxa"/>
              <w:left w:w="12" w:type="dxa"/>
              <w:right w:w="12" w:type="dxa"/>
            </w:tcMar>
            <w:vAlign w:val="center"/>
          </w:tcPr>
          <w:p w14:paraId="258162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10114</w:t>
            </w:r>
          </w:p>
        </w:tc>
        <w:tc>
          <w:tcPr>
            <w:tcW w:w="487" w:type="pct"/>
            <w:shd w:val="clear" w:color="auto" w:fill="auto"/>
            <w:tcMar>
              <w:top w:w="12" w:type="dxa"/>
              <w:left w:w="12" w:type="dxa"/>
              <w:right w:w="12" w:type="dxa"/>
            </w:tcMar>
            <w:vAlign w:val="center"/>
          </w:tcPr>
          <w:p w14:paraId="6FA7945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36C98D" w14:textId="77777777" w:rsidTr="009E20AD">
        <w:trPr>
          <w:trHeight w:val="312"/>
        </w:trPr>
        <w:tc>
          <w:tcPr>
            <w:tcW w:w="365" w:type="pct"/>
            <w:shd w:val="clear" w:color="auto" w:fill="auto"/>
            <w:tcMar>
              <w:top w:w="12" w:type="dxa"/>
              <w:left w:w="12" w:type="dxa"/>
              <w:right w:w="12" w:type="dxa"/>
            </w:tcMar>
            <w:vAlign w:val="center"/>
          </w:tcPr>
          <w:p w14:paraId="07F7C26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79</w:t>
            </w:r>
          </w:p>
        </w:tc>
        <w:tc>
          <w:tcPr>
            <w:tcW w:w="765" w:type="pct"/>
            <w:shd w:val="clear" w:color="auto" w:fill="auto"/>
            <w:tcMar>
              <w:top w:w="12" w:type="dxa"/>
              <w:left w:w="12" w:type="dxa"/>
              <w:right w:w="12" w:type="dxa"/>
            </w:tcMar>
            <w:vAlign w:val="center"/>
          </w:tcPr>
          <w:p w14:paraId="46EAD1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03.04.0007</w:t>
            </w:r>
          </w:p>
        </w:tc>
        <w:tc>
          <w:tcPr>
            <w:tcW w:w="2343" w:type="pct"/>
            <w:shd w:val="clear" w:color="auto" w:fill="auto"/>
            <w:tcMar>
              <w:top w:w="12" w:type="dxa"/>
              <w:left w:w="12" w:type="dxa"/>
              <w:right w:w="12" w:type="dxa"/>
            </w:tcMar>
            <w:vAlign w:val="center"/>
          </w:tcPr>
          <w:p w14:paraId="3974DA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全国组织机构代码编制规则</w:t>
            </w:r>
          </w:p>
        </w:tc>
        <w:tc>
          <w:tcPr>
            <w:tcW w:w="1040" w:type="pct"/>
            <w:shd w:val="clear" w:color="auto" w:fill="auto"/>
            <w:tcMar>
              <w:top w:w="12" w:type="dxa"/>
              <w:left w:w="12" w:type="dxa"/>
              <w:right w:w="12" w:type="dxa"/>
            </w:tcMar>
            <w:vAlign w:val="center"/>
          </w:tcPr>
          <w:p w14:paraId="52E291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GB11714</w:t>
            </w:r>
          </w:p>
        </w:tc>
        <w:tc>
          <w:tcPr>
            <w:tcW w:w="487" w:type="pct"/>
            <w:shd w:val="clear" w:color="auto" w:fill="auto"/>
            <w:tcMar>
              <w:top w:w="12" w:type="dxa"/>
              <w:left w:w="12" w:type="dxa"/>
              <w:right w:w="12" w:type="dxa"/>
            </w:tcMar>
            <w:vAlign w:val="center"/>
          </w:tcPr>
          <w:p w14:paraId="58EDA7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8871C0F" w14:textId="77777777" w:rsidTr="009E20AD">
        <w:trPr>
          <w:trHeight w:val="312"/>
        </w:trPr>
        <w:tc>
          <w:tcPr>
            <w:tcW w:w="365" w:type="pct"/>
            <w:shd w:val="clear" w:color="auto" w:fill="auto"/>
            <w:tcMar>
              <w:top w:w="12" w:type="dxa"/>
              <w:left w:w="12" w:type="dxa"/>
              <w:right w:w="12" w:type="dxa"/>
            </w:tcMar>
            <w:vAlign w:val="center"/>
          </w:tcPr>
          <w:p w14:paraId="40DEE4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80</w:t>
            </w:r>
          </w:p>
        </w:tc>
        <w:tc>
          <w:tcPr>
            <w:tcW w:w="765" w:type="pct"/>
            <w:shd w:val="clear" w:color="auto" w:fill="auto"/>
            <w:tcMar>
              <w:top w:w="12" w:type="dxa"/>
              <w:left w:w="12" w:type="dxa"/>
              <w:right w:w="12" w:type="dxa"/>
            </w:tcMar>
            <w:vAlign w:val="center"/>
          </w:tcPr>
          <w:p w14:paraId="41F626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03.04.0008</w:t>
            </w:r>
          </w:p>
        </w:tc>
        <w:tc>
          <w:tcPr>
            <w:tcW w:w="2343" w:type="pct"/>
            <w:shd w:val="clear" w:color="auto" w:fill="auto"/>
            <w:tcMar>
              <w:top w:w="12" w:type="dxa"/>
              <w:left w:w="12" w:type="dxa"/>
              <w:right w:w="12" w:type="dxa"/>
            </w:tcMar>
            <w:vAlign w:val="center"/>
          </w:tcPr>
          <w:p w14:paraId="1B3C057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水功能区划分标准</w:t>
            </w:r>
          </w:p>
        </w:tc>
        <w:tc>
          <w:tcPr>
            <w:tcW w:w="1040" w:type="pct"/>
            <w:shd w:val="clear" w:color="auto" w:fill="auto"/>
            <w:tcMar>
              <w:top w:w="12" w:type="dxa"/>
              <w:left w:w="12" w:type="dxa"/>
              <w:right w:w="12" w:type="dxa"/>
            </w:tcMar>
            <w:vAlign w:val="center"/>
          </w:tcPr>
          <w:p w14:paraId="68AA11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50594</w:t>
            </w:r>
          </w:p>
        </w:tc>
        <w:tc>
          <w:tcPr>
            <w:tcW w:w="487" w:type="pct"/>
            <w:shd w:val="clear" w:color="auto" w:fill="auto"/>
            <w:tcMar>
              <w:top w:w="12" w:type="dxa"/>
              <w:left w:w="12" w:type="dxa"/>
              <w:right w:w="12" w:type="dxa"/>
            </w:tcMar>
            <w:vAlign w:val="center"/>
          </w:tcPr>
          <w:p w14:paraId="5F75E2B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18156FA" w14:textId="77777777" w:rsidTr="009E20AD">
        <w:trPr>
          <w:trHeight w:val="312"/>
        </w:trPr>
        <w:tc>
          <w:tcPr>
            <w:tcW w:w="365" w:type="pct"/>
            <w:shd w:val="clear" w:color="auto" w:fill="auto"/>
            <w:tcMar>
              <w:top w:w="12" w:type="dxa"/>
              <w:left w:w="12" w:type="dxa"/>
              <w:right w:w="12" w:type="dxa"/>
            </w:tcMar>
            <w:vAlign w:val="center"/>
          </w:tcPr>
          <w:p w14:paraId="024C514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81</w:t>
            </w:r>
          </w:p>
        </w:tc>
        <w:tc>
          <w:tcPr>
            <w:tcW w:w="765" w:type="pct"/>
            <w:shd w:val="clear" w:color="auto" w:fill="auto"/>
            <w:tcMar>
              <w:top w:w="12" w:type="dxa"/>
              <w:left w:w="12" w:type="dxa"/>
              <w:right w:w="12" w:type="dxa"/>
            </w:tcMar>
            <w:vAlign w:val="center"/>
          </w:tcPr>
          <w:p w14:paraId="44D6E4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03.04.0009</w:t>
            </w:r>
          </w:p>
        </w:tc>
        <w:tc>
          <w:tcPr>
            <w:tcW w:w="2343" w:type="pct"/>
            <w:shd w:val="clear" w:color="auto" w:fill="auto"/>
            <w:tcMar>
              <w:top w:w="12" w:type="dxa"/>
              <w:left w:w="12" w:type="dxa"/>
              <w:right w:w="12" w:type="dxa"/>
            </w:tcMar>
            <w:vAlign w:val="center"/>
          </w:tcPr>
          <w:p w14:paraId="0316C47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中国山脉山峰名称代码</w:t>
            </w:r>
          </w:p>
        </w:tc>
        <w:tc>
          <w:tcPr>
            <w:tcW w:w="1040" w:type="pct"/>
            <w:shd w:val="clear" w:color="auto" w:fill="auto"/>
            <w:tcMar>
              <w:top w:w="12" w:type="dxa"/>
              <w:left w:w="12" w:type="dxa"/>
              <w:right w:w="12" w:type="dxa"/>
            </w:tcMar>
            <w:vAlign w:val="center"/>
          </w:tcPr>
          <w:p w14:paraId="1B7C9D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22483</w:t>
            </w:r>
          </w:p>
        </w:tc>
        <w:tc>
          <w:tcPr>
            <w:tcW w:w="487" w:type="pct"/>
            <w:shd w:val="clear" w:color="auto" w:fill="auto"/>
            <w:tcMar>
              <w:top w:w="12" w:type="dxa"/>
              <w:left w:w="12" w:type="dxa"/>
              <w:right w:w="12" w:type="dxa"/>
            </w:tcMar>
            <w:vAlign w:val="center"/>
          </w:tcPr>
          <w:p w14:paraId="16B2B9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E898B3C" w14:textId="77777777" w:rsidTr="009E20AD">
        <w:trPr>
          <w:trHeight w:val="312"/>
        </w:trPr>
        <w:tc>
          <w:tcPr>
            <w:tcW w:w="365" w:type="pct"/>
            <w:shd w:val="clear" w:color="auto" w:fill="auto"/>
            <w:tcMar>
              <w:top w:w="12" w:type="dxa"/>
              <w:left w:w="12" w:type="dxa"/>
              <w:right w:w="12" w:type="dxa"/>
            </w:tcMar>
            <w:vAlign w:val="center"/>
          </w:tcPr>
          <w:p w14:paraId="39F2AB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82</w:t>
            </w:r>
          </w:p>
        </w:tc>
        <w:tc>
          <w:tcPr>
            <w:tcW w:w="765" w:type="pct"/>
            <w:shd w:val="clear" w:color="auto" w:fill="auto"/>
            <w:tcMar>
              <w:top w:w="12" w:type="dxa"/>
              <w:left w:w="12" w:type="dxa"/>
              <w:right w:w="12" w:type="dxa"/>
            </w:tcMar>
            <w:vAlign w:val="center"/>
          </w:tcPr>
          <w:p w14:paraId="2DB308E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03.04.0010</w:t>
            </w:r>
          </w:p>
        </w:tc>
        <w:tc>
          <w:tcPr>
            <w:tcW w:w="2343" w:type="pct"/>
            <w:shd w:val="clear" w:color="auto" w:fill="auto"/>
            <w:tcMar>
              <w:top w:w="12" w:type="dxa"/>
              <w:left w:w="12" w:type="dxa"/>
              <w:right w:w="12" w:type="dxa"/>
            </w:tcMar>
            <w:vAlign w:val="center"/>
          </w:tcPr>
          <w:p w14:paraId="4868D22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数字化城市管理信息系统第 3 部分：地理编码</w:t>
            </w:r>
          </w:p>
        </w:tc>
        <w:tc>
          <w:tcPr>
            <w:tcW w:w="1040" w:type="pct"/>
            <w:shd w:val="clear" w:color="auto" w:fill="auto"/>
            <w:tcMar>
              <w:top w:w="12" w:type="dxa"/>
              <w:left w:w="12" w:type="dxa"/>
              <w:right w:w="12" w:type="dxa"/>
            </w:tcMar>
            <w:vAlign w:val="center"/>
          </w:tcPr>
          <w:p w14:paraId="78529B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GBT30428.3</w:t>
            </w:r>
          </w:p>
        </w:tc>
        <w:tc>
          <w:tcPr>
            <w:tcW w:w="487" w:type="pct"/>
            <w:shd w:val="clear" w:color="auto" w:fill="auto"/>
            <w:tcMar>
              <w:top w:w="12" w:type="dxa"/>
              <w:left w:w="12" w:type="dxa"/>
              <w:right w:w="12" w:type="dxa"/>
            </w:tcMar>
            <w:vAlign w:val="center"/>
          </w:tcPr>
          <w:p w14:paraId="142730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99C6C07" w14:textId="77777777" w:rsidTr="009E20AD">
        <w:trPr>
          <w:trHeight w:val="312"/>
        </w:trPr>
        <w:tc>
          <w:tcPr>
            <w:tcW w:w="365" w:type="pct"/>
            <w:shd w:val="clear" w:color="auto" w:fill="auto"/>
            <w:tcMar>
              <w:top w:w="12" w:type="dxa"/>
              <w:left w:w="12" w:type="dxa"/>
              <w:right w:w="12" w:type="dxa"/>
            </w:tcMar>
            <w:vAlign w:val="center"/>
          </w:tcPr>
          <w:p w14:paraId="3DAF628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83</w:t>
            </w:r>
          </w:p>
        </w:tc>
        <w:tc>
          <w:tcPr>
            <w:tcW w:w="765" w:type="pct"/>
            <w:shd w:val="clear" w:color="auto" w:fill="auto"/>
            <w:tcMar>
              <w:top w:w="12" w:type="dxa"/>
              <w:left w:w="12" w:type="dxa"/>
              <w:right w:w="12" w:type="dxa"/>
            </w:tcMar>
            <w:vAlign w:val="center"/>
          </w:tcPr>
          <w:p w14:paraId="0C64885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03.04.0011</w:t>
            </w:r>
          </w:p>
        </w:tc>
        <w:tc>
          <w:tcPr>
            <w:tcW w:w="2343" w:type="pct"/>
            <w:shd w:val="clear" w:color="auto" w:fill="auto"/>
            <w:tcMar>
              <w:top w:w="12" w:type="dxa"/>
              <w:left w:w="12" w:type="dxa"/>
              <w:right w:w="12" w:type="dxa"/>
            </w:tcMar>
            <w:vAlign w:val="center"/>
          </w:tcPr>
          <w:p w14:paraId="07CEAE7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土地整治信息分类与编码规范</w:t>
            </w:r>
          </w:p>
        </w:tc>
        <w:tc>
          <w:tcPr>
            <w:tcW w:w="1040" w:type="pct"/>
            <w:shd w:val="clear" w:color="auto" w:fill="auto"/>
            <w:tcMar>
              <w:top w:w="12" w:type="dxa"/>
              <w:left w:w="12" w:type="dxa"/>
              <w:right w:w="12" w:type="dxa"/>
            </w:tcMar>
            <w:vAlign w:val="center"/>
          </w:tcPr>
          <w:p w14:paraId="1F0815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TD/T 1050</w:t>
            </w:r>
          </w:p>
        </w:tc>
        <w:tc>
          <w:tcPr>
            <w:tcW w:w="487" w:type="pct"/>
            <w:shd w:val="clear" w:color="auto" w:fill="auto"/>
            <w:tcMar>
              <w:top w:w="12" w:type="dxa"/>
              <w:left w:w="12" w:type="dxa"/>
              <w:right w:w="12" w:type="dxa"/>
            </w:tcMar>
            <w:vAlign w:val="center"/>
          </w:tcPr>
          <w:p w14:paraId="141B627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020192" w14:textId="77777777" w:rsidTr="009E20AD">
        <w:trPr>
          <w:trHeight w:val="312"/>
        </w:trPr>
        <w:tc>
          <w:tcPr>
            <w:tcW w:w="365" w:type="pct"/>
            <w:shd w:val="clear" w:color="auto" w:fill="auto"/>
            <w:tcMar>
              <w:top w:w="12" w:type="dxa"/>
              <w:left w:w="12" w:type="dxa"/>
              <w:right w:w="12" w:type="dxa"/>
            </w:tcMar>
            <w:vAlign w:val="center"/>
          </w:tcPr>
          <w:p w14:paraId="00E946B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84</w:t>
            </w:r>
          </w:p>
        </w:tc>
        <w:tc>
          <w:tcPr>
            <w:tcW w:w="765" w:type="pct"/>
            <w:shd w:val="clear" w:color="auto" w:fill="auto"/>
            <w:tcMar>
              <w:top w:w="12" w:type="dxa"/>
              <w:left w:w="12" w:type="dxa"/>
              <w:right w:w="12" w:type="dxa"/>
            </w:tcMar>
            <w:vAlign w:val="center"/>
          </w:tcPr>
          <w:p w14:paraId="104AFC8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03.04.0012</w:t>
            </w:r>
          </w:p>
        </w:tc>
        <w:tc>
          <w:tcPr>
            <w:tcW w:w="2343" w:type="pct"/>
            <w:shd w:val="clear" w:color="auto" w:fill="auto"/>
            <w:tcMar>
              <w:top w:w="12" w:type="dxa"/>
              <w:left w:w="12" w:type="dxa"/>
              <w:right w:w="12" w:type="dxa"/>
            </w:tcMar>
            <w:vAlign w:val="center"/>
          </w:tcPr>
          <w:p w14:paraId="27C782C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中国河流代码</w:t>
            </w:r>
          </w:p>
        </w:tc>
        <w:tc>
          <w:tcPr>
            <w:tcW w:w="1040" w:type="pct"/>
            <w:shd w:val="clear" w:color="auto" w:fill="auto"/>
            <w:tcMar>
              <w:top w:w="12" w:type="dxa"/>
              <w:left w:w="12" w:type="dxa"/>
              <w:right w:w="12" w:type="dxa"/>
            </w:tcMar>
            <w:vAlign w:val="center"/>
          </w:tcPr>
          <w:p w14:paraId="2BF175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249</w:t>
            </w:r>
          </w:p>
        </w:tc>
        <w:tc>
          <w:tcPr>
            <w:tcW w:w="487" w:type="pct"/>
            <w:shd w:val="clear" w:color="auto" w:fill="auto"/>
            <w:tcMar>
              <w:top w:w="12" w:type="dxa"/>
              <w:left w:w="12" w:type="dxa"/>
              <w:right w:w="12" w:type="dxa"/>
            </w:tcMar>
            <w:vAlign w:val="center"/>
          </w:tcPr>
          <w:p w14:paraId="693010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0632BD0" w14:textId="77777777" w:rsidTr="009E20AD">
        <w:trPr>
          <w:trHeight w:val="312"/>
        </w:trPr>
        <w:tc>
          <w:tcPr>
            <w:tcW w:w="365" w:type="pct"/>
            <w:shd w:val="clear" w:color="auto" w:fill="auto"/>
            <w:tcMar>
              <w:top w:w="12" w:type="dxa"/>
              <w:left w:w="12" w:type="dxa"/>
              <w:right w:w="12" w:type="dxa"/>
            </w:tcMar>
            <w:vAlign w:val="center"/>
          </w:tcPr>
          <w:p w14:paraId="0C0325E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85</w:t>
            </w:r>
          </w:p>
        </w:tc>
        <w:tc>
          <w:tcPr>
            <w:tcW w:w="765" w:type="pct"/>
            <w:shd w:val="clear" w:color="auto" w:fill="auto"/>
            <w:tcMar>
              <w:top w:w="12" w:type="dxa"/>
              <w:left w:w="12" w:type="dxa"/>
              <w:right w:w="12" w:type="dxa"/>
            </w:tcMar>
            <w:vAlign w:val="center"/>
          </w:tcPr>
          <w:p w14:paraId="6FD16C3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03.04.0013</w:t>
            </w:r>
          </w:p>
        </w:tc>
        <w:tc>
          <w:tcPr>
            <w:tcW w:w="2343" w:type="pct"/>
            <w:shd w:val="clear" w:color="auto" w:fill="auto"/>
            <w:tcMar>
              <w:top w:w="12" w:type="dxa"/>
              <w:left w:w="12" w:type="dxa"/>
              <w:right w:w="12" w:type="dxa"/>
            </w:tcMar>
            <w:vAlign w:val="center"/>
          </w:tcPr>
          <w:p w14:paraId="5031C3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湖泊代码</w:t>
            </w:r>
          </w:p>
        </w:tc>
        <w:tc>
          <w:tcPr>
            <w:tcW w:w="1040" w:type="pct"/>
            <w:shd w:val="clear" w:color="auto" w:fill="auto"/>
            <w:tcMar>
              <w:top w:w="12" w:type="dxa"/>
              <w:left w:w="12" w:type="dxa"/>
              <w:right w:w="12" w:type="dxa"/>
            </w:tcMar>
            <w:vAlign w:val="center"/>
          </w:tcPr>
          <w:p w14:paraId="201610E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261</w:t>
            </w:r>
          </w:p>
        </w:tc>
        <w:tc>
          <w:tcPr>
            <w:tcW w:w="487" w:type="pct"/>
            <w:shd w:val="clear" w:color="auto" w:fill="auto"/>
            <w:tcMar>
              <w:top w:w="12" w:type="dxa"/>
              <w:left w:w="12" w:type="dxa"/>
              <w:right w:w="12" w:type="dxa"/>
            </w:tcMar>
            <w:vAlign w:val="center"/>
          </w:tcPr>
          <w:p w14:paraId="0993A66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16FE6ED" w14:textId="77777777" w:rsidTr="009E20AD">
        <w:trPr>
          <w:trHeight w:val="312"/>
        </w:trPr>
        <w:tc>
          <w:tcPr>
            <w:tcW w:w="365" w:type="pct"/>
            <w:shd w:val="clear" w:color="auto" w:fill="auto"/>
            <w:tcMar>
              <w:top w:w="12" w:type="dxa"/>
              <w:left w:w="12" w:type="dxa"/>
              <w:right w:w="12" w:type="dxa"/>
            </w:tcMar>
            <w:vAlign w:val="center"/>
          </w:tcPr>
          <w:p w14:paraId="77948A1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86</w:t>
            </w:r>
          </w:p>
        </w:tc>
        <w:tc>
          <w:tcPr>
            <w:tcW w:w="765" w:type="pct"/>
            <w:shd w:val="clear" w:color="auto" w:fill="auto"/>
            <w:tcMar>
              <w:top w:w="12" w:type="dxa"/>
              <w:left w:w="12" w:type="dxa"/>
              <w:right w:w="12" w:type="dxa"/>
            </w:tcMar>
            <w:vAlign w:val="center"/>
          </w:tcPr>
          <w:p w14:paraId="1882E2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03.04.0014</w:t>
            </w:r>
          </w:p>
        </w:tc>
        <w:tc>
          <w:tcPr>
            <w:tcW w:w="2343" w:type="pct"/>
            <w:shd w:val="clear" w:color="auto" w:fill="auto"/>
            <w:tcMar>
              <w:top w:w="12" w:type="dxa"/>
              <w:left w:w="12" w:type="dxa"/>
              <w:right w:w="12" w:type="dxa"/>
            </w:tcMar>
            <w:vAlign w:val="center"/>
          </w:tcPr>
          <w:p w14:paraId="70378B6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中国水库名称代码</w:t>
            </w:r>
          </w:p>
        </w:tc>
        <w:tc>
          <w:tcPr>
            <w:tcW w:w="1040" w:type="pct"/>
            <w:shd w:val="clear" w:color="auto" w:fill="auto"/>
            <w:tcMar>
              <w:top w:w="12" w:type="dxa"/>
              <w:left w:w="12" w:type="dxa"/>
              <w:right w:w="12" w:type="dxa"/>
            </w:tcMar>
            <w:vAlign w:val="center"/>
          </w:tcPr>
          <w:p w14:paraId="1DECF9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259</w:t>
            </w:r>
          </w:p>
        </w:tc>
        <w:tc>
          <w:tcPr>
            <w:tcW w:w="487" w:type="pct"/>
            <w:shd w:val="clear" w:color="auto" w:fill="auto"/>
            <w:tcMar>
              <w:top w:w="12" w:type="dxa"/>
              <w:left w:w="12" w:type="dxa"/>
              <w:right w:w="12" w:type="dxa"/>
            </w:tcMar>
            <w:vAlign w:val="center"/>
          </w:tcPr>
          <w:p w14:paraId="2735AE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B51BC1" w14:textId="77777777" w:rsidTr="009E20AD">
        <w:trPr>
          <w:trHeight w:val="312"/>
        </w:trPr>
        <w:tc>
          <w:tcPr>
            <w:tcW w:w="365" w:type="pct"/>
            <w:shd w:val="clear" w:color="auto" w:fill="auto"/>
            <w:tcMar>
              <w:top w:w="12" w:type="dxa"/>
              <w:left w:w="12" w:type="dxa"/>
              <w:right w:w="12" w:type="dxa"/>
            </w:tcMar>
            <w:vAlign w:val="center"/>
          </w:tcPr>
          <w:p w14:paraId="4CFAFF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87</w:t>
            </w:r>
          </w:p>
        </w:tc>
        <w:tc>
          <w:tcPr>
            <w:tcW w:w="765" w:type="pct"/>
            <w:shd w:val="clear" w:color="auto" w:fill="auto"/>
            <w:tcMar>
              <w:top w:w="12" w:type="dxa"/>
              <w:left w:w="12" w:type="dxa"/>
              <w:right w:w="12" w:type="dxa"/>
            </w:tcMar>
            <w:vAlign w:val="center"/>
          </w:tcPr>
          <w:p w14:paraId="542B45F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03.04.0015</w:t>
            </w:r>
          </w:p>
        </w:tc>
        <w:tc>
          <w:tcPr>
            <w:tcW w:w="2343" w:type="pct"/>
            <w:shd w:val="clear" w:color="auto" w:fill="auto"/>
            <w:tcMar>
              <w:top w:w="12" w:type="dxa"/>
              <w:left w:w="12" w:type="dxa"/>
              <w:right w:w="12" w:type="dxa"/>
            </w:tcMar>
            <w:vAlign w:val="center"/>
          </w:tcPr>
          <w:p w14:paraId="1B285B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w:t>
            </w:r>
            <w:proofErr w:type="gramStart"/>
            <w:r w:rsidRPr="009E20AD">
              <w:rPr>
                <w:rFonts w:ascii="楷体_GB2312" w:eastAsia="楷体_GB2312" w:hAnsi="宋体" w:cs="楷体_GB2312"/>
                <w:color w:val="000000"/>
                <w:kern w:val="0"/>
                <w:szCs w:val="21"/>
                <w:lang w:bidi="ar"/>
              </w:rPr>
              <w:t>蓄</w:t>
            </w:r>
            <w:proofErr w:type="gramEnd"/>
            <w:r w:rsidRPr="009E20AD">
              <w:rPr>
                <w:rFonts w:ascii="楷体_GB2312" w:eastAsia="楷体_GB2312" w:hAnsi="宋体" w:cs="楷体_GB2312"/>
                <w:color w:val="000000"/>
                <w:kern w:val="0"/>
                <w:szCs w:val="21"/>
                <w:lang w:bidi="ar"/>
              </w:rPr>
              <w:t>滞洪区名称代码</w:t>
            </w:r>
          </w:p>
        </w:tc>
        <w:tc>
          <w:tcPr>
            <w:tcW w:w="1040" w:type="pct"/>
            <w:shd w:val="clear" w:color="auto" w:fill="auto"/>
            <w:tcMar>
              <w:top w:w="12" w:type="dxa"/>
              <w:left w:w="12" w:type="dxa"/>
              <w:right w:w="12" w:type="dxa"/>
            </w:tcMar>
            <w:vAlign w:val="center"/>
          </w:tcPr>
          <w:p w14:paraId="76516C6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263</w:t>
            </w:r>
          </w:p>
        </w:tc>
        <w:tc>
          <w:tcPr>
            <w:tcW w:w="487" w:type="pct"/>
            <w:shd w:val="clear" w:color="auto" w:fill="auto"/>
            <w:tcMar>
              <w:top w:w="12" w:type="dxa"/>
              <w:left w:w="12" w:type="dxa"/>
              <w:right w:w="12" w:type="dxa"/>
            </w:tcMar>
            <w:vAlign w:val="center"/>
          </w:tcPr>
          <w:p w14:paraId="2CB8E8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33A3651" w14:textId="77777777" w:rsidTr="009E20AD">
        <w:trPr>
          <w:trHeight w:val="312"/>
        </w:trPr>
        <w:tc>
          <w:tcPr>
            <w:tcW w:w="365" w:type="pct"/>
            <w:shd w:val="clear" w:color="auto" w:fill="auto"/>
            <w:tcMar>
              <w:top w:w="12" w:type="dxa"/>
              <w:left w:w="12" w:type="dxa"/>
              <w:right w:w="12" w:type="dxa"/>
            </w:tcMar>
            <w:vAlign w:val="center"/>
          </w:tcPr>
          <w:p w14:paraId="5AF69B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88</w:t>
            </w:r>
          </w:p>
        </w:tc>
        <w:tc>
          <w:tcPr>
            <w:tcW w:w="765" w:type="pct"/>
            <w:shd w:val="clear" w:color="auto" w:fill="auto"/>
            <w:tcMar>
              <w:top w:w="12" w:type="dxa"/>
              <w:left w:w="12" w:type="dxa"/>
              <w:right w:w="12" w:type="dxa"/>
            </w:tcMar>
            <w:vAlign w:val="center"/>
          </w:tcPr>
          <w:p w14:paraId="41A5FB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03.04.0016</w:t>
            </w:r>
          </w:p>
        </w:tc>
        <w:tc>
          <w:tcPr>
            <w:tcW w:w="2343" w:type="pct"/>
            <w:shd w:val="clear" w:color="auto" w:fill="auto"/>
            <w:tcMar>
              <w:top w:w="12" w:type="dxa"/>
              <w:left w:w="12" w:type="dxa"/>
              <w:right w:w="12" w:type="dxa"/>
            </w:tcMar>
            <w:vAlign w:val="center"/>
          </w:tcPr>
          <w:p w14:paraId="17BB259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中国水闸名称代码</w:t>
            </w:r>
          </w:p>
        </w:tc>
        <w:tc>
          <w:tcPr>
            <w:tcW w:w="1040" w:type="pct"/>
            <w:shd w:val="clear" w:color="auto" w:fill="auto"/>
            <w:tcMar>
              <w:top w:w="12" w:type="dxa"/>
              <w:left w:w="12" w:type="dxa"/>
              <w:right w:w="12" w:type="dxa"/>
            </w:tcMar>
            <w:vAlign w:val="center"/>
          </w:tcPr>
          <w:p w14:paraId="019E24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262</w:t>
            </w:r>
          </w:p>
        </w:tc>
        <w:tc>
          <w:tcPr>
            <w:tcW w:w="487" w:type="pct"/>
            <w:shd w:val="clear" w:color="auto" w:fill="auto"/>
            <w:tcMar>
              <w:top w:w="12" w:type="dxa"/>
              <w:left w:w="12" w:type="dxa"/>
              <w:right w:w="12" w:type="dxa"/>
            </w:tcMar>
            <w:vAlign w:val="center"/>
          </w:tcPr>
          <w:p w14:paraId="2AF63A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141BB24" w14:textId="77777777" w:rsidTr="009E20AD">
        <w:trPr>
          <w:trHeight w:val="312"/>
        </w:trPr>
        <w:tc>
          <w:tcPr>
            <w:tcW w:w="365" w:type="pct"/>
            <w:shd w:val="clear" w:color="auto" w:fill="auto"/>
            <w:tcMar>
              <w:top w:w="12" w:type="dxa"/>
              <w:left w:w="12" w:type="dxa"/>
              <w:right w:w="12" w:type="dxa"/>
            </w:tcMar>
            <w:vAlign w:val="center"/>
          </w:tcPr>
          <w:p w14:paraId="2B42AC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89</w:t>
            </w:r>
          </w:p>
        </w:tc>
        <w:tc>
          <w:tcPr>
            <w:tcW w:w="765" w:type="pct"/>
            <w:shd w:val="clear" w:color="auto" w:fill="auto"/>
            <w:tcMar>
              <w:top w:w="12" w:type="dxa"/>
              <w:left w:w="12" w:type="dxa"/>
              <w:right w:w="12" w:type="dxa"/>
            </w:tcMar>
            <w:vAlign w:val="center"/>
          </w:tcPr>
          <w:p w14:paraId="37D0A4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03.04.0017</w:t>
            </w:r>
          </w:p>
        </w:tc>
        <w:tc>
          <w:tcPr>
            <w:tcW w:w="2343" w:type="pct"/>
            <w:shd w:val="clear" w:color="auto" w:fill="auto"/>
            <w:tcMar>
              <w:top w:w="12" w:type="dxa"/>
              <w:left w:w="12" w:type="dxa"/>
              <w:right w:w="12" w:type="dxa"/>
            </w:tcMar>
            <w:vAlign w:val="center"/>
          </w:tcPr>
          <w:p w14:paraId="5A3EF5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建筑信息模型分类和编码标准</w:t>
            </w:r>
          </w:p>
        </w:tc>
        <w:tc>
          <w:tcPr>
            <w:tcW w:w="1040" w:type="pct"/>
            <w:shd w:val="clear" w:color="auto" w:fill="auto"/>
            <w:tcMar>
              <w:top w:w="12" w:type="dxa"/>
              <w:left w:w="12" w:type="dxa"/>
              <w:right w:w="12" w:type="dxa"/>
            </w:tcMar>
            <w:vAlign w:val="center"/>
          </w:tcPr>
          <w:p w14:paraId="3C62EE6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51269</w:t>
            </w:r>
          </w:p>
        </w:tc>
        <w:tc>
          <w:tcPr>
            <w:tcW w:w="487" w:type="pct"/>
            <w:shd w:val="clear" w:color="auto" w:fill="auto"/>
            <w:tcMar>
              <w:top w:w="12" w:type="dxa"/>
              <w:left w:w="12" w:type="dxa"/>
              <w:right w:w="12" w:type="dxa"/>
            </w:tcMar>
            <w:vAlign w:val="center"/>
          </w:tcPr>
          <w:p w14:paraId="3A6073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C68FC9C" w14:textId="77777777" w:rsidTr="009E20AD">
        <w:trPr>
          <w:trHeight w:val="312"/>
        </w:trPr>
        <w:tc>
          <w:tcPr>
            <w:tcW w:w="365" w:type="pct"/>
            <w:shd w:val="clear" w:color="auto" w:fill="auto"/>
            <w:tcMar>
              <w:top w:w="12" w:type="dxa"/>
              <w:left w:w="12" w:type="dxa"/>
              <w:right w:w="12" w:type="dxa"/>
            </w:tcMar>
            <w:vAlign w:val="center"/>
          </w:tcPr>
          <w:p w14:paraId="71B5160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90</w:t>
            </w:r>
          </w:p>
        </w:tc>
        <w:tc>
          <w:tcPr>
            <w:tcW w:w="765" w:type="pct"/>
            <w:shd w:val="clear" w:color="auto" w:fill="auto"/>
            <w:tcMar>
              <w:top w:w="12" w:type="dxa"/>
              <w:left w:w="12" w:type="dxa"/>
              <w:right w:w="12" w:type="dxa"/>
            </w:tcMar>
            <w:vAlign w:val="center"/>
          </w:tcPr>
          <w:p w14:paraId="4B1A6B4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03.04.0018</w:t>
            </w:r>
          </w:p>
        </w:tc>
        <w:tc>
          <w:tcPr>
            <w:tcW w:w="2343" w:type="pct"/>
            <w:shd w:val="clear" w:color="auto" w:fill="auto"/>
            <w:tcMar>
              <w:top w:w="12" w:type="dxa"/>
              <w:left w:w="12" w:type="dxa"/>
              <w:right w:w="12" w:type="dxa"/>
            </w:tcMar>
            <w:vAlign w:val="center"/>
          </w:tcPr>
          <w:p w14:paraId="4F9326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水情信息编码标准</w:t>
            </w:r>
          </w:p>
        </w:tc>
        <w:tc>
          <w:tcPr>
            <w:tcW w:w="1040" w:type="pct"/>
            <w:shd w:val="clear" w:color="auto" w:fill="auto"/>
            <w:tcMar>
              <w:top w:w="12" w:type="dxa"/>
              <w:left w:w="12" w:type="dxa"/>
              <w:right w:w="12" w:type="dxa"/>
            </w:tcMar>
            <w:vAlign w:val="center"/>
          </w:tcPr>
          <w:p w14:paraId="5B32A86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SL330</w:t>
            </w:r>
          </w:p>
        </w:tc>
        <w:tc>
          <w:tcPr>
            <w:tcW w:w="487" w:type="pct"/>
            <w:shd w:val="clear" w:color="auto" w:fill="auto"/>
            <w:tcMar>
              <w:top w:w="12" w:type="dxa"/>
              <w:left w:w="12" w:type="dxa"/>
              <w:right w:w="12" w:type="dxa"/>
            </w:tcMar>
            <w:vAlign w:val="center"/>
          </w:tcPr>
          <w:p w14:paraId="417263B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7A45978" w14:textId="77777777" w:rsidTr="009E20AD">
        <w:trPr>
          <w:trHeight w:val="312"/>
        </w:trPr>
        <w:tc>
          <w:tcPr>
            <w:tcW w:w="365" w:type="pct"/>
            <w:shd w:val="clear" w:color="auto" w:fill="auto"/>
            <w:tcMar>
              <w:top w:w="12" w:type="dxa"/>
              <w:left w:w="12" w:type="dxa"/>
              <w:right w:w="12" w:type="dxa"/>
            </w:tcMar>
            <w:vAlign w:val="center"/>
          </w:tcPr>
          <w:p w14:paraId="42AFDA4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91</w:t>
            </w:r>
          </w:p>
        </w:tc>
        <w:tc>
          <w:tcPr>
            <w:tcW w:w="765" w:type="pct"/>
            <w:shd w:val="clear" w:color="auto" w:fill="auto"/>
            <w:tcMar>
              <w:top w:w="12" w:type="dxa"/>
              <w:left w:w="12" w:type="dxa"/>
              <w:right w:w="12" w:type="dxa"/>
            </w:tcMar>
            <w:vAlign w:val="center"/>
          </w:tcPr>
          <w:p w14:paraId="6F563F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03.04.0019</w:t>
            </w:r>
          </w:p>
        </w:tc>
        <w:tc>
          <w:tcPr>
            <w:tcW w:w="2343" w:type="pct"/>
            <w:shd w:val="clear" w:color="auto" w:fill="auto"/>
            <w:tcMar>
              <w:top w:w="12" w:type="dxa"/>
              <w:left w:w="12" w:type="dxa"/>
              <w:right w:w="12" w:type="dxa"/>
            </w:tcMar>
            <w:vAlign w:val="center"/>
          </w:tcPr>
          <w:p w14:paraId="5AC053D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城镇供水管理信息系统 供水水质指标分类与编码</w:t>
            </w:r>
          </w:p>
        </w:tc>
        <w:tc>
          <w:tcPr>
            <w:tcW w:w="1040" w:type="pct"/>
            <w:shd w:val="clear" w:color="auto" w:fill="auto"/>
            <w:tcMar>
              <w:top w:w="12" w:type="dxa"/>
              <w:left w:w="12" w:type="dxa"/>
              <w:right w:w="12" w:type="dxa"/>
            </w:tcMar>
            <w:vAlign w:val="center"/>
          </w:tcPr>
          <w:p w14:paraId="1F5E29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CJ/T 474</w:t>
            </w:r>
          </w:p>
        </w:tc>
        <w:tc>
          <w:tcPr>
            <w:tcW w:w="487" w:type="pct"/>
            <w:shd w:val="clear" w:color="auto" w:fill="auto"/>
            <w:tcMar>
              <w:top w:w="12" w:type="dxa"/>
              <w:left w:w="12" w:type="dxa"/>
              <w:right w:w="12" w:type="dxa"/>
            </w:tcMar>
            <w:vAlign w:val="center"/>
          </w:tcPr>
          <w:p w14:paraId="7A750D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7A3952" w14:textId="77777777" w:rsidTr="009E20AD">
        <w:trPr>
          <w:trHeight w:val="312"/>
        </w:trPr>
        <w:tc>
          <w:tcPr>
            <w:tcW w:w="365" w:type="pct"/>
            <w:shd w:val="clear" w:color="auto" w:fill="auto"/>
            <w:tcMar>
              <w:top w:w="12" w:type="dxa"/>
              <w:left w:w="12" w:type="dxa"/>
              <w:right w:w="12" w:type="dxa"/>
            </w:tcMar>
            <w:vAlign w:val="center"/>
          </w:tcPr>
          <w:p w14:paraId="7709541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92</w:t>
            </w:r>
          </w:p>
        </w:tc>
        <w:tc>
          <w:tcPr>
            <w:tcW w:w="765" w:type="pct"/>
            <w:shd w:val="clear" w:color="auto" w:fill="auto"/>
            <w:tcMar>
              <w:top w:w="12" w:type="dxa"/>
              <w:left w:w="12" w:type="dxa"/>
              <w:right w:w="12" w:type="dxa"/>
            </w:tcMar>
            <w:vAlign w:val="center"/>
          </w:tcPr>
          <w:p w14:paraId="3BEBEE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03.04.0020</w:t>
            </w:r>
          </w:p>
        </w:tc>
        <w:tc>
          <w:tcPr>
            <w:tcW w:w="2343" w:type="pct"/>
            <w:shd w:val="clear" w:color="auto" w:fill="auto"/>
            <w:tcMar>
              <w:top w:w="12" w:type="dxa"/>
              <w:left w:w="12" w:type="dxa"/>
              <w:right w:w="12" w:type="dxa"/>
            </w:tcMar>
            <w:vAlign w:val="center"/>
          </w:tcPr>
          <w:p w14:paraId="651CAC2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城市基础地理信息 矢量数据要素分类与代码</w:t>
            </w:r>
          </w:p>
        </w:tc>
        <w:tc>
          <w:tcPr>
            <w:tcW w:w="1040" w:type="pct"/>
            <w:shd w:val="clear" w:color="auto" w:fill="auto"/>
            <w:tcMar>
              <w:top w:w="12" w:type="dxa"/>
              <w:left w:w="12" w:type="dxa"/>
              <w:right w:w="12" w:type="dxa"/>
            </w:tcMar>
            <w:vAlign w:val="center"/>
          </w:tcPr>
          <w:p w14:paraId="1806424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1065</w:t>
            </w:r>
          </w:p>
        </w:tc>
        <w:tc>
          <w:tcPr>
            <w:tcW w:w="487" w:type="pct"/>
            <w:shd w:val="clear" w:color="auto" w:fill="auto"/>
            <w:tcMar>
              <w:top w:w="12" w:type="dxa"/>
              <w:left w:w="12" w:type="dxa"/>
              <w:right w:w="12" w:type="dxa"/>
            </w:tcMar>
            <w:vAlign w:val="center"/>
          </w:tcPr>
          <w:p w14:paraId="4329179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F7DD1" w14:textId="77777777" w:rsidTr="007D29E1">
        <w:trPr>
          <w:trHeight w:val="312"/>
        </w:trPr>
        <w:tc>
          <w:tcPr>
            <w:tcW w:w="5000" w:type="pct"/>
            <w:gridSpan w:val="5"/>
            <w:shd w:val="clear" w:color="auto" w:fill="auto"/>
            <w:tcMar>
              <w:top w:w="12" w:type="dxa"/>
              <w:left w:w="12" w:type="dxa"/>
              <w:right w:w="12" w:type="dxa"/>
            </w:tcMar>
            <w:vAlign w:val="center"/>
          </w:tcPr>
          <w:p w14:paraId="5DF5CD3D"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（2）数据存储</w:t>
            </w:r>
          </w:p>
        </w:tc>
      </w:tr>
      <w:tr w:rsidR="009E20AD" w:rsidRPr="009E20AD" w14:paraId="7525F54C" w14:textId="77777777" w:rsidTr="009E20AD">
        <w:trPr>
          <w:trHeight w:val="312"/>
        </w:trPr>
        <w:tc>
          <w:tcPr>
            <w:tcW w:w="365" w:type="pct"/>
            <w:shd w:val="clear" w:color="auto" w:fill="auto"/>
            <w:tcMar>
              <w:top w:w="12" w:type="dxa"/>
              <w:left w:w="12" w:type="dxa"/>
              <w:right w:w="12" w:type="dxa"/>
            </w:tcMar>
            <w:vAlign w:val="center"/>
          </w:tcPr>
          <w:p w14:paraId="681AA0E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93</w:t>
            </w:r>
          </w:p>
        </w:tc>
        <w:tc>
          <w:tcPr>
            <w:tcW w:w="765" w:type="pct"/>
            <w:shd w:val="clear" w:color="auto" w:fill="auto"/>
            <w:tcMar>
              <w:top w:w="12" w:type="dxa"/>
              <w:left w:w="12" w:type="dxa"/>
              <w:right w:w="12" w:type="dxa"/>
            </w:tcMar>
            <w:vAlign w:val="center"/>
          </w:tcPr>
          <w:p w14:paraId="609B9F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03.04.0021</w:t>
            </w:r>
          </w:p>
        </w:tc>
        <w:tc>
          <w:tcPr>
            <w:tcW w:w="2343" w:type="pct"/>
            <w:shd w:val="clear" w:color="auto" w:fill="auto"/>
            <w:tcMar>
              <w:top w:w="12" w:type="dxa"/>
              <w:left w:w="12" w:type="dxa"/>
              <w:right w:w="12" w:type="dxa"/>
            </w:tcMar>
            <w:vAlign w:val="center"/>
          </w:tcPr>
          <w:p w14:paraId="4D53110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长江大保护时空大数据云平台</w:t>
            </w:r>
            <w:proofErr w:type="gramStart"/>
            <w:r w:rsidRPr="009E20AD">
              <w:rPr>
                <w:rFonts w:ascii="楷体_GB2312" w:eastAsia="楷体_GB2312" w:hAnsi="宋体" w:cs="楷体_GB2312"/>
                <w:color w:val="000000"/>
                <w:kern w:val="0"/>
                <w:szCs w:val="21"/>
                <w:lang w:bidi="ar"/>
              </w:rPr>
              <w:t>务</w:t>
            </w:r>
            <w:proofErr w:type="gramEnd"/>
            <w:r w:rsidRPr="009E20AD">
              <w:rPr>
                <w:rFonts w:ascii="楷体_GB2312" w:eastAsia="楷体_GB2312" w:hAnsi="宋体" w:cs="楷体_GB2312"/>
                <w:color w:val="000000"/>
                <w:kern w:val="0"/>
                <w:szCs w:val="21"/>
                <w:lang w:bidi="ar"/>
              </w:rPr>
              <w:t>数据库表结构及标识符规范</w:t>
            </w:r>
          </w:p>
        </w:tc>
        <w:tc>
          <w:tcPr>
            <w:tcW w:w="1040" w:type="pct"/>
            <w:shd w:val="clear" w:color="auto" w:fill="auto"/>
            <w:tcMar>
              <w:top w:w="12" w:type="dxa"/>
              <w:left w:w="12" w:type="dxa"/>
              <w:right w:w="12" w:type="dxa"/>
            </w:tcMar>
            <w:vAlign w:val="center"/>
          </w:tcPr>
          <w:p w14:paraId="06C2044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w:t>
            </w:r>
          </w:p>
        </w:tc>
        <w:tc>
          <w:tcPr>
            <w:tcW w:w="487" w:type="pct"/>
            <w:shd w:val="clear" w:color="auto" w:fill="auto"/>
            <w:tcMar>
              <w:top w:w="12" w:type="dxa"/>
              <w:left w:w="12" w:type="dxa"/>
              <w:right w:w="12" w:type="dxa"/>
            </w:tcMar>
            <w:vAlign w:val="center"/>
          </w:tcPr>
          <w:p w14:paraId="5C2AE8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proofErr w:type="gramStart"/>
            <w:r w:rsidRPr="009E20AD">
              <w:rPr>
                <w:rFonts w:ascii="楷体_GB2312" w:eastAsia="楷体_GB2312" w:hAnsi="宋体" w:cs="楷体_GB2312"/>
                <w:color w:val="000000"/>
                <w:kern w:val="0"/>
                <w:szCs w:val="21"/>
                <w:lang w:bidi="ar"/>
              </w:rPr>
              <w:t>拟编</w:t>
            </w:r>
            <w:proofErr w:type="gramEnd"/>
          </w:p>
        </w:tc>
      </w:tr>
      <w:tr w:rsidR="009E20AD" w:rsidRPr="009E20AD" w14:paraId="2E2F6C72" w14:textId="77777777" w:rsidTr="009E20AD">
        <w:trPr>
          <w:trHeight w:val="312"/>
        </w:trPr>
        <w:tc>
          <w:tcPr>
            <w:tcW w:w="365" w:type="pct"/>
            <w:shd w:val="clear" w:color="auto" w:fill="auto"/>
            <w:tcMar>
              <w:top w:w="12" w:type="dxa"/>
              <w:left w:w="12" w:type="dxa"/>
              <w:right w:w="12" w:type="dxa"/>
            </w:tcMar>
            <w:vAlign w:val="center"/>
          </w:tcPr>
          <w:p w14:paraId="4C40686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94</w:t>
            </w:r>
          </w:p>
        </w:tc>
        <w:tc>
          <w:tcPr>
            <w:tcW w:w="765" w:type="pct"/>
            <w:shd w:val="clear" w:color="auto" w:fill="auto"/>
            <w:tcMar>
              <w:top w:w="12" w:type="dxa"/>
              <w:left w:w="12" w:type="dxa"/>
              <w:right w:w="12" w:type="dxa"/>
            </w:tcMar>
            <w:vAlign w:val="center"/>
          </w:tcPr>
          <w:p w14:paraId="5DF24B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03.04.0022</w:t>
            </w:r>
          </w:p>
        </w:tc>
        <w:tc>
          <w:tcPr>
            <w:tcW w:w="2343" w:type="pct"/>
            <w:shd w:val="clear" w:color="auto" w:fill="auto"/>
            <w:tcMar>
              <w:top w:w="12" w:type="dxa"/>
              <w:left w:w="12" w:type="dxa"/>
              <w:right w:w="12" w:type="dxa"/>
            </w:tcMar>
            <w:vAlign w:val="center"/>
          </w:tcPr>
          <w:p w14:paraId="3337FE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长江大保护城市地下排水管线数据入数据库</w:t>
            </w:r>
            <w:r w:rsidRPr="009E20AD">
              <w:rPr>
                <w:rFonts w:ascii="楷体_GB2312" w:eastAsia="楷体_GB2312" w:hAnsi="宋体" w:cs="楷体_GB2312"/>
                <w:color w:val="000000"/>
                <w:kern w:val="0"/>
                <w:szCs w:val="21"/>
                <w:lang w:bidi="ar"/>
              </w:rPr>
              <w:lastRenderedPageBreak/>
              <w:t>要求</w:t>
            </w:r>
          </w:p>
        </w:tc>
        <w:tc>
          <w:tcPr>
            <w:tcW w:w="1040" w:type="pct"/>
            <w:shd w:val="clear" w:color="auto" w:fill="auto"/>
            <w:tcMar>
              <w:top w:w="12" w:type="dxa"/>
              <w:left w:w="12" w:type="dxa"/>
              <w:right w:w="12" w:type="dxa"/>
            </w:tcMar>
            <w:vAlign w:val="center"/>
          </w:tcPr>
          <w:p w14:paraId="063727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Q/CTG 250</w:t>
            </w:r>
          </w:p>
        </w:tc>
        <w:tc>
          <w:tcPr>
            <w:tcW w:w="487" w:type="pct"/>
            <w:shd w:val="clear" w:color="auto" w:fill="auto"/>
            <w:tcMar>
              <w:top w:w="12" w:type="dxa"/>
              <w:left w:w="12" w:type="dxa"/>
              <w:right w:w="12" w:type="dxa"/>
            </w:tcMar>
            <w:vAlign w:val="center"/>
          </w:tcPr>
          <w:p w14:paraId="0CEAFE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2A2BDDA" w14:textId="77777777" w:rsidTr="009E20AD">
        <w:trPr>
          <w:trHeight w:val="312"/>
        </w:trPr>
        <w:tc>
          <w:tcPr>
            <w:tcW w:w="365" w:type="pct"/>
            <w:shd w:val="clear" w:color="auto" w:fill="auto"/>
            <w:tcMar>
              <w:top w:w="12" w:type="dxa"/>
              <w:left w:w="12" w:type="dxa"/>
              <w:right w:w="12" w:type="dxa"/>
            </w:tcMar>
            <w:vAlign w:val="center"/>
          </w:tcPr>
          <w:p w14:paraId="6C602AE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95</w:t>
            </w:r>
          </w:p>
        </w:tc>
        <w:tc>
          <w:tcPr>
            <w:tcW w:w="765" w:type="pct"/>
            <w:shd w:val="clear" w:color="auto" w:fill="auto"/>
            <w:tcMar>
              <w:top w:w="12" w:type="dxa"/>
              <w:left w:w="12" w:type="dxa"/>
              <w:right w:w="12" w:type="dxa"/>
            </w:tcMar>
            <w:vAlign w:val="center"/>
          </w:tcPr>
          <w:p w14:paraId="4059CE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03.04.0023</w:t>
            </w:r>
          </w:p>
        </w:tc>
        <w:tc>
          <w:tcPr>
            <w:tcW w:w="2343" w:type="pct"/>
            <w:shd w:val="clear" w:color="auto" w:fill="auto"/>
            <w:tcMar>
              <w:top w:w="12" w:type="dxa"/>
              <w:left w:w="12" w:type="dxa"/>
              <w:right w:w="12" w:type="dxa"/>
            </w:tcMar>
            <w:vAlign w:val="center"/>
          </w:tcPr>
          <w:p w14:paraId="50646E8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地下水数据库表结构及标识符</w:t>
            </w:r>
          </w:p>
        </w:tc>
        <w:tc>
          <w:tcPr>
            <w:tcW w:w="1040" w:type="pct"/>
            <w:shd w:val="clear" w:color="auto" w:fill="auto"/>
            <w:tcMar>
              <w:top w:w="12" w:type="dxa"/>
              <w:left w:w="12" w:type="dxa"/>
              <w:right w:w="12" w:type="dxa"/>
            </w:tcMar>
            <w:vAlign w:val="center"/>
          </w:tcPr>
          <w:p w14:paraId="37F12A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586</w:t>
            </w:r>
          </w:p>
        </w:tc>
        <w:tc>
          <w:tcPr>
            <w:tcW w:w="487" w:type="pct"/>
            <w:shd w:val="clear" w:color="auto" w:fill="auto"/>
            <w:tcMar>
              <w:top w:w="12" w:type="dxa"/>
              <w:left w:w="12" w:type="dxa"/>
              <w:right w:w="12" w:type="dxa"/>
            </w:tcMar>
            <w:vAlign w:val="center"/>
          </w:tcPr>
          <w:p w14:paraId="3A00FAD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69CCCA3" w14:textId="77777777" w:rsidTr="009E20AD">
        <w:trPr>
          <w:trHeight w:val="312"/>
        </w:trPr>
        <w:tc>
          <w:tcPr>
            <w:tcW w:w="365" w:type="pct"/>
            <w:shd w:val="clear" w:color="auto" w:fill="auto"/>
            <w:tcMar>
              <w:top w:w="12" w:type="dxa"/>
              <w:left w:w="12" w:type="dxa"/>
              <w:right w:w="12" w:type="dxa"/>
            </w:tcMar>
            <w:vAlign w:val="center"/>
          </w:tcPr>
          <w:p w14:paraId="485A28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96</w:t>
            </w:r>
          </w:p>
        </w:tc>
        <w:tc>
          <w:tcPr>
            <w:tcW w:w="765" w:type="pct"/>
            <w:shd w:val="clear" w:color="auto" w:fill="auto"/>
            <w:tcMar>
              <w:top w:w="12" w:type="dxa"/>
              <w:left w:w="12" w:type="dxa"/>
              <w:right w:w="12" w:type="dxa"/>
            </w:tcMar>
            <w:vAlign w:val="center"/>
          </w:tcPr>
          <w:p w14:paraId="45C4AB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03.04.0024</w:t>
            </w:r>
          </w:p>
        </w:tc>
        <w:tc>
          <w:tcPr>
            <w:tcW w:w="2343" w:type="pct"/>
            <w:shd w:val="clear" w:color="auto" w:fill="auto"/>
            <w:tcMar>
              <w:top w:w="12" w:type="dxa"/>
              <w:left w:w="12" w:type="dxa"/>
              <w:right w:w="12" w:type="dxa"/>
            </w:tcMar>
            <w:vAlign w:val="center"/>
          </w:tcPr>
          <w:p w14:paraId="24E213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水质数据库表结构及标识符</w:t>
            </w:r>
          </w:p>
        </w:tc>
        <w:tc>
          <w:tcPr>
            <w:tcW w:w="1040" w:type="pct"/>
            <w:shd w:val="clear" w:color="auto" w:fill="auto"/>
            <w:tcMar>
              <w:top w:w="12" w:type="dxa"/>
              <w:left w:w="12" w:type="dxa"/>
              <w:right w:w="12" w:type="dxa"/>
            </w:tcMar>
            <w:vAlign w:val="center"/>
          </w:tcPr>
          <w:p w14:paraId="1011B9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SL/T 325</w:t>
            </w:r>
          </w:p>
        </w:tc>
        <w:tc>
          <w:tcPr>
            <w:tcW w:w="487" w:type="pct"/>
            <w:shd w:val="clear" w:color="auto" w:fill="auto"/>
            <w:tcMar>
              <w:top w:w="12" w:type="dxa"/>
              <w:left w:w="12" w:type="dxa"/>
              <w:right w:w="12" w:type="dxa"/>
            </w:tcMar>
            <w:vAlign w:val="center"/>
          </w:tcPr>
          <w:p w14:paraId="1317E4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FCD4EE7" w14:textId="77777777" w:rsidTr="009E20AD">
        <w:trPr>
          <w:trHeight w:val="312"/>
        </w:trPr>
        <w:tc>
          <w:tcPr>
            <w:tcW w:w="365" w:type="pct"/>
            <w:shd w:val="clear" w:color="auto" w:fill="auto"/>
            <w:tcMar>
              <w:top w:w="12" w:type="dxa"/>
              <w:left w:w="12" w:type="dxa"/>
              <w:right w:w="12" w:type="dxa"/>
            </w:tcMar>
            <w:vAlign w:val="center"/>
          </w:tcPr>
          <w:p w14:paraId="18634B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97</w:t>
            </w:r>
          </w:p>
        </w:tc>
        <w:tc>
          <w:tcPr>
            <w:tcW w:w="765" w:type="pct"/>
            <w:shd w:val="clear" w:color="auto" w:fill="auto"/>
            <w:tcMar>
              <w:top w:w="12" w:type="dxa"/>
              <w:left w:w="12" w:type="dxa"/>
              <w:right w:w="12" w:type="dxa"/>
            </w:tcMar>
            <w:vAlign w:val="center"/>
          </w:tcPr>
          <w:p w14:paraId="34440B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03.04.0025</w:t>
            </w:r>
          </w:p>
        </w:tc>
        <w:tc>
          <w:tcPr>
            <w:tcW w:w="2343" w:type="pct"/>
            <w:shd w:val="clear" w:color="auto" w:fill="auto"/>
            <w:tcMar>
              <w:top w:w="12" w:type="dxa"/>
              <w:left w:w="12" w:type="dxa"/>
              <w:right w:w="12" w:type="dxa"/>
            </w:tcMar>
            <w:vAlign w:val="center"/>
          </w:tcPr>
          <w:p w14:paraId="316C4BD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实时雨水情数据库表结构与标识符标准</w:t>
            </w:r>
          </w:p>
        </w:tc>
        <w:tc>
          <w:tcPr>
            <w:tcW w:w="1040" w:type="pct"/>
            <w:shd w:val="clear" w:color="auto" w:fill="auto"/>
            <w:tcMar>
              <w:top w:w="12" w:type="dxa"/>
              <w:left w:w="12" w:type="dxa"/>
              <w:right w:w="12" w:type="dxa"/>
            </w:tcMar>
            <w:vAlign w:val="center"/>
          </w:tcPr>
          <w:p w14:paraId="22A6D9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323</w:t>
            </w:r>
          </w:p>
        </w:tc>
        <w:tc>
          <w:tcPr>
            <w:tcW w:w="487" w:type="pct"/>
            <w:shd w:val="clear" w:color="auto" w:fill="auto"/>
            <w:tcMar>
              <w:top w:w="12" w:type="dxa"/>
              <w:left w:w="12" w:type="dxa"/>
              <w:right w:w="12" w:type="dxa"/>
            </w:tcMar>
            <w:vAlign w:val="center"/>
          </w:tcPr>
          <w:p w14:paraId="760599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D0E12BC" w14:textId="77777777" w:rsidTr="009E20AD">
        <w:trPr>
          <w:trHeight w:val="312"/>
        </w:trPr>
        <w:tc>
          <w:tcPr>
            <w:tcW w:w="365" w:type="pct"/>
            <w:shd w:val="clear" w:color="auto" w:fill="auto"/>
            <w:tcMar>
              <w:top w:w="12" w:type="dxa"/>
              <w:left w:w="12" w:type="dxa"/>
              <w:right w:w="12" w:type="dxa"/>
            </w:tcMar>
            <w:vAlign w:val="center"/>
          </w:tcPr>
          <w:p w14:paraId="1258E3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98</w:t>
            </w:r>
          </w:p>
        </w:tc>
        <w:tc>
          <w:tcPr>
            <w:tcW w:w="765" w:type="pct"/>
            <w:shd w:val="clear" w:color="auto" w:fill="auto"/>
            <w:tcMar>
              <w:top w:w="12" w:type="dxa"/>
              <w:left w:w="12" w:type="dxa"/>
              <w:right w:w="12" w:type="dxa"/>
            </w:tcMar>
            <w:vAlign w:val="center"/>
          </w:tcPr>
          <w:p w14:paraId="7710782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03.04.0026</w:t>
            </w:r>
          </w:p>
        </w:tc>
        <w:tc>
          <w:tcPr>
            <w:tcW w:w="2343" w:type="pct"/>
            <w:shd w:val="clear" w:color="auto" w:fill="auto"/>
            <w:tcMar>
              <w:top w:w="12" w:type="dxa"/>
              <w:left w:w="12" w:type="dxa"/>
              <w:right w:w="12" w:type="dxa"/>
            </w:tcMar>
            <w:vAlign w:val="center"/>
          </w:tcPr>
          <w:p w14:paraId="4DDEA0E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基础水文数据库表结构及标识符标准</w:t>
            </w:r>
          </w:p>
        </w:tc>
        <w:tc>
          <w:tcPr>
            <w:tcW w:w="1040" w:type="pct"/>
            <w:shd w:val="clear" w:color="auto" w:fill="auto"/>
            <w:tcMar>
              <w:top w:w="12" w:type="dxa"/>
              <w:left w:w="12" w:type="dxa"/>
              <w:right w:w="12" w:type="dxa"/>
            </w:tcMar>
            <w:vAlign w:val="center"/>
          </w:tcPr>
          <w:p w14:paraId="70D06A7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324</w:t>
            </w:r>
          </w:p>
        </w:tc>
        <w:tc>
          <w:tcPr>
            <w:tcW w:w="487" w:type="pct"/>
            <w:shd w:val="clear" w:color="auto" w:fill="auto"/>
            <w:tcMar>
              <w:top w:w="12" w:type="dxa"/>
              <w:left w:w="12" w:type="dxa"/>
              <w:right w:w="12" w:type="dxa"/>
            </w:tcMar>
            <w:vAlign w:val="center"/>
          </w:tcPr>
          <w:p w14:paraId="0690D37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585F4CC" w14:textId="77777777" w:rsidTr="009E20AD">
        <w:trPr>
          <w:trHeight w:val="312"/>
        </w:trPr>
        <w:tc>
          <w:tcPr>
            <w:tcW w:w="365" w:type="pct"/>
            <w:shd w:val="clear" w:color="auto" w:fill="auto"/>
            <w:tcMar>
              <w:top w:w="12" w:type="dxa"/>
              <w:left w:w="12" w:type="dxa"/>
              <w:right w:w="12" w:type="dxa"/>
            </w:tcMar>
            <w:vAlign w:val="center"/>
          </w:tcPr>
          <w:p w14:paraId="1FF1BC9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99</w:t>
            </w:r>
          </w:p>
        </w:tc>
        <w:tc>
          <w:tcPr>
            <w:tcW w:w="765" w:type="pct"/>
            <w:shd w:val="clear" w:color="auto" w:fill="auto"/>
            <w:tcMar>
              <w:top w:w="12" w:type="dxa"/>
              <w:left w:w="12" w:type="dxa"/>
              <w:right w:w="12" w:type="dxa"/>
            </w:tcMar>
            <w:vAlign w:val="center"/>
          </w:tcPr>
          <w:p w14:paraId="17DBF3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03.04.0027</w:t>
            </w:r>
          </w:p>
        </w:tc>
        <w:tc>
          <w:tcPr>
            <w:tcW w:w="2343" w:type="pct"/>
            <w:shd w:val="clear" w:color="auto" w:fill="auto"/>
            <w:tcMar>
              <w:top w:w="12" w:type="dxa"/>
              <w:left w:w="12" w:type="dxa"/>
              <w:right w:w="12" w:type="dxa"/>
            </w:tcMar>
            <w:vAlign w:val="center"/>
          </w:tcPr>
          <w:p w14:paraId="6C20D8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水利信息数据库表结构及表示编制规范</w:t>
            </w:r>
          </w:p>
        </w:tc>
        <w:tc>
          <w:tcPr>
            <w:tcW w:w="1040" w:type="pct"/>
            <w:shd w:val="clear" w:color="auto" w:fill="auto"/>
            <w:tcMar>
              <w:top w:w="12" w:type="dxa"/>
              <w:left w:w="12" w:type="dxa"/>
              <w:right w:w="12" w:type="dxa"/>
            </w:tcMar>
            <w:vAlign w:val="center"/>
          </w:tcPr>
          <w:p w14:paraId="431F2C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SL478</w:t>
            </w:r>
          </w:p>
        </w:tc>
        <w:tc>
          <w:tcPr>
            <w:tcW w:w="487" w:type="pct"/>
            <w:shd w:val="clear" w:color="auto" w:fill="auto"/>
            <w:tcMar>
              <w:top w:w="12" w:type="dxa"/>
              <w:left w:w="12" w:type="dxa"/>
              <w:right w:w="12" w:type="dxa"/>
            </w:tcMar>
            <w:vAlign w:val="center"/>
          </w:tcPr>
          <w:p w14:paraId="1DFBF2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4B85B7A" w14:textId="77777777" w:rsidTr="009E20AD">
        <w:trPr>
          <w:trHeight w:val="312"/>
        </w:trPr>
        <w:tc>
          <w:tcPr>
            <w:tcW w:w="365" w:type="pct"/>
            <w:shd w:val="clear" w:color="auto" w:fill="auto"/>
            <w:tcMar>
              <w:top w:w="12" w:type="dxa"/>
              <w:left w:w="12" w:type="dxa"/>
              <w:right w:w="12" w:type="dxa"/>
            </w:tcMar>
            <w:vAlign w:val="center"/>
          </w:tcPr>
          <w:p w14:paraId="5F0D112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100</w:t>
            </w:r>
          </w:p>
        </w:tc>
        <w:tc>
          <w:tcPr>
            <w:tcW w:w="765" w:type="pct"/>
            <w:shd w:val="clear" w:color="auto" w:fill="auto"/>
            <w:tcMar>
              <w:top w:w="12" w:type="dxa"/>
              <w:left w:w="12" w:type="dxa"/>
              <w:right w:w="12" w:type="dxa"/>
            </w:tcMar>
            <w:vAlign w:val="center"/>
          </w:tcPr>
          <w:p w14:paraId="1357AC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03.04.0028</w:t>
            </w:r>
          </w:p>
        </w:tc>
        <w:tc>
          <w:tcPr>
            <w:tcW w:w="2343" w:type="pct"/>
            <w:shd w:val="clear" w:color="auto" w:fill="auto"/>
            <w:tcMar>
              <w:top w:w="12" w:type="dxa"/>
              <w:left w:w="12" w:type="dxa"/>
              <w:right w:w="12" w:type="dxa"/>
            </w:tcMar>
            <w:vAlign w:val="center"/>
          </w:tcPr>
          <w:p w14:paraId="259017E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水资源监控管理数据库表结构及标识符标准</w:t>
            </w:r>
          </w:p>
        </w:tc>
        <w:tc>
          <w:tcPr>
            <w:tcW w:w="1040" w:type="pct"/>
            <w:shd w:val="clear" w:color="auto" w:fill="auto"/>
            <w:tcMar>
              <w:top w:w="12" w:type="dxa"/>
              <w:left w:w="12" w:type="dxa"/>
              <w:right w:w="12" w:type="dxa"/>
            </w:tcMar>
            <w:vAlign w:val="center"/>
          </w:tcPr>
          <w:p w14:paraId="23F266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SL380</w:t>
            </w:r>
          </w:p>
        </w:tc>
        <w:tc>
          <w:tcPr>
            <w:tcW w:w="487" w:type="pct"/>
            <w:shd w:val="clear" w:color="auto" w:fill="auto"/>
            <w:tcMar>
              <w:top w:w="12" w:type="dxa"/>
              <w:left w:w="12" w:type="dxa"/>
              <w:right w:w="12" w:type="dxa"/>
            </w:tcMar>
            <w:vAlign w:val="center"/>
          </w:tcPr>
          <w:p w14:paraId="25568E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5D0F8D" w14:textId="77777777" w:rsidTr="009E20AD">
        <w:trPr>
          <w:trHeight w:val="312"/>
        </w:trPr>
        <w:tc>
          <w:tcPr>
            <w:tcW w:w="365" w:type="pct"/>
            <w:shd w:val="clear" w:color="auto" w:fill="auto"/>
            <w:tcMar>
              <w:top w:w="12" w:type="dxa"/>
              <w:left w:w="12" w:type="dxa"/>
              <w:right w:w="12" w:type="dxa"/>
            </w:tcMar>
            <w:vAlign w:val="center"/>
          </w:tcPr>
          <w:p w14:paraId="2F9A09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101</w:t>
            </w:r>
          </w:p>
        </w:tc>
        <w:tc>
          <w:tcPr>
            <w:tcW w:w="765" w:type="pct"/>
            <w:shd w:val="clear" w:color="auto" w:fill="auto"/>
            <w:tcMar>
              <w:top w:w="12" w:type="dxa"/>
              <w:left w:w="12" w:type="dxa"/>
              <w:right w:w="12" w:type="dxa"/>
            </w:tcMar>
            <w:vAlign w:val="center"/>
          </w:tcPr>
          <w:p w14:paraId="4369481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03.04.0029</w:t>
            </w:r>
          </w:p>
        </w:tc>
        <w:tc>
          <w:tcPr>
            <w:tcW w:w="2343" w:type="pct"/>
            <w:shd w:val="clear" w:color="auto" w:fill="auto"/>
            <w:tcMar>
              <w:top w:w="12" w:type="dxa"/>
              <w:left w:w="12" w:type="dxa"/>
              <w:right w:w="12" w:type="dxa"/>
            </w:tcMar>
            <w:vAlign w:val="center"/>
          </w:tcPr>
          <w:p w14:paraId="390031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大坝安全监测数据库表结构及标识符标准</w:t>
            </w:r>
          </w:p>
        </w:tc>
        <w:tc>
          <w:tcPr>
            <w:tcW w:w="1040" w:type="pct"/>
            <w:shd w:val="clear" w:color="auto" w:fill="auto"/>
            <w:tcMar>
              <w:top w:w="12" w:type="dxa"/>
              <w:left w:w="12" w:type="dxa"/>
              <w:right w:w="12" w:type="dxa"/>
            </w:tcMar>
            <w:vAlign w:val="center"/>
          </w:tcPr>
          <w:p w14:paraId="57652DE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DL/T 1321</w:t>
            </w:r>
          </w:p>
        </w:tc>
        <w:tc>
          <w:tcPr>
            <w:tcW w:w="487" w:type="pct"/>
            <w:shd w:val="clear" w:color="auto" w:fill="auto"/>
            <w:tcMar>
              <w:top w:w="12" w:type="dxa"/>
              <w:left w:w="12" w:type="dxa"/>
              <w:right w:w="12" w:type="dxa"/>
            </w:tcMar>
            <w:vAlign w:val="center"/>
          </w:tcPr>
          <w:p w14:paraId="5FA00E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1228F1F" w14:textId="77777777" w:rsidTr="009E20AD">
        <w:trPr>
          <w:trHeight w:val="312"/>
        </w:trPr>
        <w:tc>
          <w:tcPr>
            <w:tcW w:w="365" w:type="pct"/>
            <w:shd w:val="clear" w:color="auto" w:fill="auto"/>
            <w:tcMar>
              <w:top w:w="12" w:type="dxa"/>
              <w:left w:w="12" w:type="dxa"/>
              <w:right w:w="12" w:type="dxa"/>
            </w:tcMar>
            <w:vAlign w:val="center"/>
          </w:tcPr>
          <w:p w14:paraId="7F2A536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102</w:t>
            </w:r>
          </w:p>
        </w:tc>
        <w:tc>
          <w:tcPr>
            <w:tcW w:w="765" w:type="pct"/>
            <w:shd w:val="clear" w:color="auto" w:fill="auto"/>
            <w:tcMar>
              <w:top w:w="12" w:type="dxa"/>
              <w:left w:w="12" w:type="dxa"/>
              <w:right w:w="12" w:type="dxa"/>
            </w:tcMar>
            <w:vAlign w:val="center"/>
          </w:tcPr>
          <w:p w14:paraId="15CDDB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03.04.0030</w:t>
            </w:r>
          </w:p>
        </w:tc>
        <w:tc>
          <w:tcPr>
            <w:tcW w:w="2343" w:type="pct"/>
            <w:shd w:val="clear" w:color="auto" w:fill="auto"/>
            <w:tcMar>
              <w:top w:w="12" w:type="dxa"/>
              <w:left w:w="12" w:type="dxa"/>
              <w:right w:w="12" w:type="dxa"/>
            </w:tcMar>
            <w:vAlign w:val="center"/>
          </w:tcPr>
          <w:p w14:paraId="156B865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公共地理信息通用地图符号</w:t>
            </w:r>
          </w:p>
        </w:tc>
        <w:tc>
          <w:tcPr>
            <w:tcW w:w="1040" w:type="pct"/>
            <w:shd w:val="clear" w:color="auto" w:fill="auto"/>
            <w:tcMar>
              <w:top w:w="12" w:type="dxa"/>
              <w:left w:w="12" w:type="dxa"/>
              <w:right w:w="12" w:type="dxa"/>
            </w:tcMar>
            <w:vAlign w:val="center"/>
          </w:tcPr>
          <w:p w14:paraId="590E59B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24354</w:t>
            </w:r>
          </w:p>
        </w:tc>
        <w:tc>
          <w:tcPr>
            <w:tcW w:w="487" w:type="pct"/>
            <w:shd w:val="clear" w:color="auto" w:fill="auto"/>
            <w:tcMar>
              <w:top w:w="12" w:type="dxa"/>
              <w:left w:w="12" w:type="dxa"/>
              <w:right w:w="12" w:type="dxa"/>
            </w:tcMar>
            <w:vAlign w:val="center"/>
          </w:tcPr>
          <w:p w14:paraId="16951A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89AE16" w14:textId="77777777" w:rsidTr="009E20AD">
        <w:trPr>
          <w:trHeight w:val="591"/>
        </w:trPr>
        <w:tc>
          <w:tcPr>
            <w:tcW w:w="365" w:type="pct"/>
            <w:shd w:val="clear" w:color="auto" w:fill="auto"/>
            <w:tcMar>
              <w:top w:w="12" w:type="dxa"/>
              <w:left w:w="12" w:type="dxa"/>
              <w:right w:w="12" w:type="dxa"/>
            </w:tcMar>
            <w:vAlign w:val="center"/>
          </w:tcPr>
          <w:p w14:paraId="55D990D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103</w:t>
            </w:r>
          </w:p>
        </w:tc>
        <w:tc>
          <w:tcPr>
            <w:tcW w:w="765" w:type="pct"/>
            <w:shd w:val="clear" w:color="auto" w:fill="auto"/>
            <w:tcMar>
              <w:top w:w="12" w:type="dxa"/>
              <w:left w:w="12" w:type="dxa"/>
              <w:right w:w="12" w:type="dxa"/>
            </w:tcMar>
            <w:vAlign w:val="center"/>
          </w:tcPr>
          <w:p w14:paraId="1695AC2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03.04.0031</w:t>
            </w:r>
          </w:p>
        </w:tc>
        <w:tc>
          <w:tcPr>
            <w:tcW w:w="2343" w:type="pct"/>
            <w:shd w:val="clear" w:color="auto" w:fill="auto"/>
            <w:tcMar>
              <w:top w:w="12" w:type="dxa"/>
              <w:left w:w="12" w:type="dxa"/>
              <w:right w:w="12" w:type="dxa"/>
            </w:tcMar>
            <w:vAlign w:val="center"/>
          </w:tcPr>
          <w:p w14:paraId="06FACC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基础地理信息要素数据字典第 1 部分：1:500 1:1000 1:2000 基础地理信息要素数据字典</w:t>
            </w:r>
          </w:p>
        </w:tc>
        <w:tc>
          <w:tcPr>
            <w:tcW w:w="1040" w:type="pct"/>
            <w:shd w:val="clear" w:color="auto" w:fill="auto"/>
            <w:tcMar>
              <w:top w:w="12" w:type="dxa"/>
              <w:left w:w="12" w:type="dxa"/>
              <w:right w:w="12" w:type="dxa"/>
            </w:tcMar>
            <w:vAlign w:val="center"/>
          </w:tcPr>
          <w:p w14:paraId="5E7DA32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GB/T20258.1</w:t>
            </w:r>
          </w:p>
        </w:tc>
        <w:tc>
          <w:tcPr>
            <w:tcW w:w="487" w:type="pct"/>
            <w:shd w:val="clear" w:color="auto" w:fill="auto"/>
            <w:tcMar>
              <w:top w:w="12" w:type="dxa"/>
              <w:left w:w="12" w:type="dxa"/>
              <w:right w:w="12" w:type="dxa"/>
            </w:tcMar>
            <w:vAlign w:val="center"/>
          </w:tcPr>
          <w:p w14:paraId="14E829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60B433" w14:textId="77777777" w:rsidTr="009E20AD">
        <w:trPr>
          <w:trHeight w:val="591"/>
        </w:trPr>
        <w:tc>
          <w:tcPr>
            <w:tcW w:w="365" w:type="pct"/>
            <w:shd w:val="clear" w:color="auto" w:fill="auto"/>
            <w:tcMar>
              <w:top w:w="12" w:type="dxa"/>
              <w:left w:w="12" w:type="dxa"/>
              <w:right w:w="12" w:type="dxa"/>
            </w:tcMar>
            <w:vAlign w:val="center"/>
          </w:tcPr>
          <w:p w14:paraId="21E84F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104</w:t>
            </w:r>
          </w:p>
        </w:tc>
        <w:tc>
          <w:tcPr>
            <w:tcW w:w="765" w:type="pct"/>
            <w:shd w:val="clear" w:color="auto" w:fill="auto"/>
            <w:tcMar>
              <w:top w:w="12" w:type="dxa"/>
              <w:left w:w="12" w:type="dxa"/>
              <w:right w:w="12" w:type="dxa"/>
            </w:tcMar>
            <w:vAlign w:val="center"/>
          </w:tcPr>
          <w:p w14:paraId="682C42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03.04.0032</w:t>
            </w:r>
          </w:p>
        </w:tc>
        <w:tc>
          <w:tcPr>
            <w:tcW w:w="2343" w:type="pct"/>
            <w:shd w:val="clear" w:color="auto" w:fill="auto"/>
            <w:tcMar>
              <w:top w:w="12" w:type="dxa"/>
              <w:left w:w="12" w:type="dxa"/>
              <w:right w:w="12" w:type="dxa"/>
            </w:tcMar>
            <w:vAlign w:val="center"/>
          </w:tcPr>
          <w:p w14:paraId="04F32C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国家基本比例尺地图</w:t>
            </w:r>
            <w:proofErr w:type="gramStart"/>
            <w:r w:rsidRPr="009E20AD">
              <w:rPr>
                <w:rFonts w:ascii="楷体_GB2312" w:eastAsia="楷体_GB2312" w:hAnsi="宋体" w:cs="楷体_GB2312"/>
                <w:color w:val="000000"/>
                <w:kern w:val="0"/>
                <w:szCs w:val="21"/>
                <w:lang w:bidi="ar"/>
              </w:rPr>
              <w:t>图式第</w:t>
            </w:r>
            <w:proofErr w:type="gramEnd"/>
            <w:r w:rsidRPr="009E20AD">
              <w:rPr>
                <w:rFonts w:ascii="楷体_GB2312" w:eastAsia="楷体_GB2312" w:hAnsi="宋体" w:cs="楷体_GB2312"/>
                <w:color w:val="000000"/>
                <w:kern w:val="0"/>
                <w:szCs w:val="21"/>
                <w:lang w:bidi="ar"/>
              </w:rPr>
              <w:t xml:space="preserve"> 1 部分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500，1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1000， 1</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2000 地形图图式</w:t>
            </w:r>
          </w:p>
        </w:tc>
        <w:tc>
          <w:tcPr>
            <w:tcW w:w="1040" w:type="pct"/>
            <w:shd w:val="clear" w:color="auto" w:fill="auto"/>
            <w:tcMar>
              <w:top w:w="12" w:type="dxa"/>
              <w:left w:w="12" w:type="dxa"/>
              <w:right w:w="12" w:type="dxa"/>
            </w:tcMar>
            <w:vAlign w:val="center"/>
          </w:tcPr>
          <w:p w14:paraId="000ADC1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GB/T20257.1</w:t>
            </w:r>
          </w:p>
        </w:tc>
        <w:tc>
          <w:tcPr>
            <w:tcW w:w="487" w:type="pct"/>
            <w:shd w:val="clear" w:color="auto" w:fill="auto"/>
            <w:tcMar>
              <w:top w:w="12" w:type="dxa"/>
              <w:left w:w="12" w:type="dxa"/>
              <w:right w:w="12" w:type="dxa"/>
            </w:tcMar>
            <w:vAlign w:val="center"/>
          </w:tcPr>
          <w:p w14:paraId="3BAA1E7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66121" w14:textId="77777777" w:rsidTr="009E20AD">
        <w:trPr>
          <w:trHeight w:val="312"/>
        </w:trPr>
        <w:tc>
          <w:tcPr>
            <w:tcW w:w="365" w:type="pct"/>
            <w:shd w:val="clear" w:color="auto" w:fill="auto"/>
            <w:tcMar>
              <w:top w:w="12" w:type="dxa"/>
              <w:left w:w="12" w:type="dxa"/>
              <w:right w:w="12" w:type="dxa"/>
            </w:tcMar>
            <w:vAlign w:val="center"/>
          </w:tcPr>
          <w:p w14:paraId="00EDC34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105</w:t>
            </w:r>
          </w:p>
        </w:tc>
        <w:tc>
          <w:tcPr>
            <w:tcW w:w="765" w:type="pct"/>
            <w:shd w:val="clear" w:color="auto" w:fill="auto"/>
            <w:tcMar>
              <w:top w:w="12" w:type="dxa"/>
              <w:left w:w="12" w:type="dxa"/>
              <w:right w:w="12" w:type="dxa"/>
            </w:tcMar>
            <w:vAlign w:val="center"/>
          </w:tcPr>
          <w:p w14:paraId="3C6917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03.04.0033</w:t>
            </w:r>
          </w:p>
        </w:tc>
        <w:tc>
          <w:tcPr>
            <w:tcW w:w="2343" w:type="pct"/>
            <w:shd w:val="clear" w:color="auto" w:fill="auto"/>
            <w:tcMar>
              <w:top w:w="12" w:type="dxa"/>
              <w:left w:w="12" w:type="dxa"/>
              <w:right w:w="12" w:type="dxa"/>
            </w:tcMar>
            <w:vAlign w:val="center"/>
          </w:tcPr>
          <w:p w14:paraId="26B7060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图示表达</w:t>
            </w:r>
          </w:p>
        </w:tc>
        <w:tc>
          <w:tcPr>
            <w:tcW w:w="1040" w:type="pct"/>
            <w:shd w:val="clear" w:color="auto" w:fill="auto"/>
            <w:tcMar>
              <w:top w:w="12" w:type="dxa"/>
              <w:left w:w="12" w:type="dxa"/>
              <w:right w:w="12" w:type="dxa"/>
            </w:tcMar>
            <w:vAlign w:val="center"/>
          </w:tcPr>
          <w:p w14:paraId="56701EC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24355</w:t>
            </w:r>
          </w:p>
        </w:tc>
        <w:tc>
          <w:tcPr>
            <w:tcW w:w="487" w:type="pct"/>
            <w:shd w:val="clear" w:color="auto" w:fill="auto"/>
            <w:tcMar>
              <w:top w:w="12" w:type="dxa"/>
              <w:left w:w="12" w:type="dxa"/>
              <w:right w:w="12" w:type="dxa"/>
            </w:tcMar>
            <w:vAlign w:val="center"/>
          </w:tcPr>
          <w:p w14:paraId="2658998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9366956" w14:textId="77777777" w:rsidTr="009E20AD">
        <w:trPr>
          <w:trHeight w:val="312"/>
        </w:trPr>
        <w:tc>
          <w:tcPr>
            <w:tcW w:w="365" w:type="pct"/>
            <w:shd w:val="clear" w:color="auto" w:fill="auto"/>
            <w:tcMar>
              <w:top w:w="12" w:type="dxa"/>
              <w:left w:w="12" w:type="dxa"/>
              <w:right w:w="12" w:type="dxa"/>
            </w:tcMar>
            <w:vAlign w:val="center"/>
          </w:tcPr>
          <w:p w14:paraId="7FC8F25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106</w:t>
            </w:r>
          </w:p>
        </w:tc>
        <w:tc>
          <w:tcPr>
            <w:tcW w:w="765" w:type="pct"/>
            <w:shd w:val="clear" w:color="auto" w:fill="auto"/>
            <w:tcMar>
              <w:top w:w="12" w:type="dxa"/>
              <w:left w:w="12" w:type="dxa"/>
              <w:right w:w="12" w:type="dxa"/>
            </w:tcMar>
            <w:vAlign w:val="center"/>
          </w:tcPr>
          <w:p w14:paraId="5B06257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03.04.0034</w:t>
            </w:r>
          </w:p>
        </w:tc>
        <w:tc>
          <w:tcPr>
            <w:tcW w:w="2343" w:type="pct"/>
            <w:shd w:val="clear" w:color="auto" w:fill="auto"/>
            <w:tcMar>
              <w:top w:w="12" w:type="dxa"/>
              <w:left w:w="12" w:type="dxa"/>
              <w:right w:w="12" w:type="dxa"/>
            </w:tcMar>
            <w:vAlign w:val="center"/>
          </w:tcPr>
          <w:p w14:paraId="15D8E82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管线要素分类代码与符号表达</w:t>
            </w:r>
          </w:p>
        </w:tc>
        <w:tc>
          <w:tcPr>
            <w:tcW w:w="1040" w:type="pct"/>
            <w:shd w:val="clear" w:color="auto" w:fill="auto"/>
            <w:tcMar>
              <w:top w:w="12" w:type="dxa"/>
              <w:left w:w="12" w:type="dxa"/>
              <w:right w:w="12" w:type="dxa"/>
            </w:tcMar>
            <w:vAlign w:val="center"/>
          </w:tcPr>
          <w:p w14:paraId="3D4E0A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CH/T 1036</w:t>
            </w:r>
          </w:p>
        </w:tc>
        <w:tc>
          <w:tcPr>
            <w:tcW w:w="487" w:type="pct"/>
            <w:shd w:val="clear" w:color="auto" w:fill="auto"/>
            <w:tcMar>
              <w:top w:w="12" w:type="dxa"/>
              <w:left w:w="12" w:type="dxa"/>
              <w:right w:w="12" w:type="dxa"/>
            </w:tcMar>
            <w:vAlign w:val="center"/>
          </w:tcPr>
          <w:p w14:paraId="76056D1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654AD0" w14:textId="77777777" w:rsidTr="009E20AD">
        <w:trPr>
          <w:trHeight w:val="312"/>
        </w:trPr>
        <w:tc>
          <w:tcPr>
            <w:tcW w:w="365" w:type="pct"/>
            <w:shd w:val="clear" w:color="auto" w:fill="auto"/>
            <w:tcMar>
              <w:top w:w="12" w:type="dxa"/>
              <w:left w:w="12" w:type="dxa"/>
              <w:right w:w="12" w:type="dxa"/>
            </w:tcMar>
            <w:vAlign w:val="center"/>
          </w:tcPr>
          <w:p w14:paraId="4773F69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107</w:t>
            </w:r>
          </w:p>
        </w:tc>
        <w:tc>
          <w:tcPr>
            <w:tcW w:w="765" w:type="pct"/>
            <w:shd w:val="clear" w:color="auto" w:fill="auto"/>
            <w:tcMar>
              <w:top w:w="12" w:type="dxa"/>
              <w:left w:w="12" w:type="dxa"/>
              <w:right w:w="12" w:type="dxa"/>
            </w:tcMar>
            <w:vAlign w:val="center"/>
          </w:tcPr>
          <w:p w14:paraId="46C8AD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03.04.0035</w:t>
            </w:r>
          </w:p>
        </w:tc>
        <w:tc>
          <w:tcPr>
            <w:tcW w:w="2343" w:type="pct"/>
            <w:shd w:val="clear" w:color="auto" w:fill="auto"/>
            <w:tcMar>
              <w:top w:w="12" w:type="dxa"/>
              <w:left w:w="12" w:type="dxa"/>
              <w:right w:w="12" w:type="dxa"/>
            </w:tcMar>
            <w:vAlign w:val="center"/>
          </w:tcPr>
          <w:p w14:paraId="1BC2E66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城市地下管线探测技术规程</w:t>
            </w:r>
          </w:p>
        </w:tc>
        <w:tc>
          <w:tcPr>
            <w:tcW w:w="1040" w:type="pct"/>
            <w:shd w:val="clear" w:color="auto" w:fill="auto"/>
            <w:tcMar>
              <w:top w:w="12" w:type="dxa"/>
              <w:left w:w="12" w:type="dxa"/>
              <w:right w:w="12" w:type="dxa"/>
            </w:tcMar>
            <w:vAlign w:val="center"/>
          </w:tcPr>
          <w:p w14:paraId="1F0DE5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CJJ61</w:t>
            </w:r>
          </w:p>
        </w:tc>
        <w:tc>
          <w:tcPr>
            <w:tcW w:w="487" w:type="pct"/>
            <w:shd w:val="clear" w:color="auto" w:fill="auto"/>
            <w:tcMar>
              <w:top w:w="12" w:type="dxa"/>
              <w:left w:w="12" w:type="dxa"/>
              <w:right w:w="12" w:type="dxa"/>
            </w:tcMar>
            <w:vAlign w:val="center"/>
          </w:tcPr>
          <w:p w14:paraId="732CD7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04852" w14:textId="77777777" w:rsidTr="009E20AD">
        <w:trPr>
          <w:trHeight w:val="312"/>
        </w:trPr>
        <w:tc>
          <w:tcPr>
            <w:tcW w:w="365" w:type="pct"/>
            <w:shd w:val="clear" w:color="auto" w:fill="auto"/>
            <w:tcMar>
              <w:top w:w="12" w:type="dxa"/>
              <w:left w:w="12" w:type="dxa"/>
              <w:right w:w="12" w:type="dxa"/>
            </w:tcMar>
            <w:vAlign w:val="center"/>
          </w:tcPr>
          <w:p w14:paraId="3AF3D6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108</w:t>
            </w:r>
          </w:p>
        </w:tc>
        <w:tc>
          <w:tcPr>
            <w:tcW w:w="765" w:type="pct"/>
            <w:shd w:val="clear" w:color="auto" w:fill="auto"/>
            <w:tcMar>
              <w:top w:w="12" w:type="dxa"/>
              <w:left w:w="12" w:type="dxa"/>
              <w:right w:w="12" w:type="dxa"/>
            </w:tcMar>
            <w:vAlign w:val="center"/>
          </w:tcPr>
          <w:p w14:paraId="377D49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03.04.0036</w:t>
            </w:r>
          </w:p>
        </w:tc>
        <w:tc>
          <w:tcPr>
            <w:tcW w:w="2343" w:type="pct"/>
            <w:shd w:val="clear" w:color="auto" w:fill="auto"/>
            <w:tcMar>
              <w:top w:w="12" w:type="dxa"/>
              <w:left w:w="12" w:type="dxa"/>
              <w:right w:w="12" w:type="dxa"/>
            </w:tcMar>
            <w:vAlign w:val="center"/>
          </w:tcPr>
          <w:p w14:paraId="5C68A03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城市综合地下管线信息系统技术规范</w:t>
            </w:r>
          </w:p>
        </w:tc>
        <w:tc>
          <w:tcPr>
            <w:tcW w:w="1040" w:type="pct"/>
            <w:shd w:val="clear" w:color="auto" w:fill="auto"/>
            <w:tcMar>
              <w:top w:w="12" w:type="dxa"/>
              <w:left w:w="12" w:type="dxa"/>
              <w:right w:w="12" w:type="dxa"/>
            </w:tcMar>
            <w:vAlign w:val="center"/>
          </w:tcPr>
          <w:p w14:paraId="34D80B3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CJJ/T-269</w:t>
            </w:r>
          </w:p>
        </w:tc>
        <w:tc>
          <w:tcPr>
            <w:tcW w:w="487" w:type="pct"/>
            <w:shd w:val="clear" w:color="auto" w:fill="auto"/>
            <w:tcMar>
              <w:top w:w="12" w:type="dxa"/>
              <w:left w:w="12" w:type="dxa"/>
              <w:right w:w="12" w:type="dxa"/>
            </w:tcMar>
            <w:vAlign w:val="center"/>
          </w:tcPr>
          <w:p w14:paraId="5F32382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76BD0E" w14:textId="77777777" w:rsidTr="009E20AD">
        <w:trPr>
          <w:trHeight w:val="312"/>
        </w:trPr>
        <w:tc>
          <w:tcPr>
            <w:tcW w:w="365" w:type="pct"/>
            <w:shd w:val="clear" w:color="auto" w:fill="auto"/>
            <w:tcMar>
              <w:top w:w="12" w:type="dxa"/>
              <w:left w:w="12" w:type="dxa"/>
              <w:right w:w="12" w:type="dxa"/>
            </w:tcMar>
            <w:vAlign w:val="center"/>
          </w:tcPr>
          <w:p w14:paraId="34032E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109</w:t>
            </w:r>
          </w:p>
        </w:tc>
        <w:tc>
          <w:tcPr>
            <w:tcW w:w="765" w:type="pct"/>
            <w:shd w:val="clear" w:color="auto" w:fill="auto"/>
            <w:tcMar>
              <w:top w:w="12" w:type="dxa"/>
              <w:left w:w="12" w:type="dxa"/>
              <w:right w:w="12" w:type="dxa"/>
            </w:tcMar>
            <w:vAlign w:val="center"/>
          </w:tcPr>
          <w:p w14:paraId="7923A31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03.04.0037</w:t>
            </w:r>
          </w:p>
        </w:tc>
        <w:tc>
          <w:tcPr>
            <w:tcW w:w="2343" w:type="pct"/>
            <w:shd w:val="clear" w:color="auto" w:fill="auto"/>
            <w:tcMar>
              <w:top w:w="12" w:type="dxa"/>
              <w:left w:w="12" w:type="dxa"/>
              <w:right w:w="12" w:type="dxa"/>
            </w:tcMar>
            <w:vAlign w:val="center"/>
          </w:tcPr>
          <w:p w14:paraId="673421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导航电子地图图形符号</w:t>
            </w:r>
          </w:p>
        </w:tc>
        <w:tc>
          <w:tcPr>
            <w:tcW w:w="1040" w:type="pct"/>
            <w:shd w:val="clear" w:color="auto" w:fill="auto"/>
            <w:tcMar>
              <w:top w:w="12" w:type="dxa"/>
              <w:left w:w="12" w:type="dxa"/>
              <w:right w:w="12" w:type="dxa"/>
            </w:tcMar>
            <w:vAlign w:val="center"/>
          </w:tcPr>
          <w:p w14:paraId="55F58F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28443</w:t>
            </w:r>
          </w:p>
        </w:tc>
        <w:tc>
          <w:tcPr>
            <w:tcW w:w="487" w:type="pct"/>
            <w:shd w:val="clear" w:color="auto" w:fill="auto"/>
            <w:tcMar>
              <w:top w:w="12" w:type="dxa"/>
              <w:left w:w="12" w:type="dxa"/>
              <w:right w:w="12" w:type="dxa"/>
            </w:tcMar>
            <w:vAlign w:val="center"/>
          </w:tcPr>
          <w:p w14:paraId="4890F7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5DBE27" w14:textId="77777777" w:rsidTr="009E20AD">
        <w:trPr>
          <w:trHeight w:val="312"/>
        </w:trPr>
        <w:tc>
          <w:tcPr>
            <w:tcW w:w="365" w:type="pct"/>
            <w:shd w:val="clear" w:color="auto" w:fill="auto"/>
            <w:tcMar>
              <w:top w:w="12" w:type="dxa"/>
              <w:left w:w="12" w:type="dxa"/>
              <w:right w:w="12" w:type="dxa"/>
            </w:tcMar>
            <w:vAlign w:val="center"/>
          </w:tcPr>
          <w:p w14:paraId="723FCF8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110</w:t>
            </w:r>
          </w:p>
        </w:tc>
        <w:tc>
          <w:tcPr>
            <w:tcW w:w="765" w:type="pct"/>
            <w:shd w:val="clear" w:color="auto" w:fill="auto"/>
            <w:tcMar>
              <w:top w:w="12" w:type="dxa"/>
              <w:left w:w="12" w:type="dxa"/>
              <w:right w:w="12" w:type="dxa"/>
            </w:tcMar>
            <w:vAlign w:val="center"/>
          </w:tcPr>
          <w:p w14:paraId="150A2BA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03.04.0038</w:t>
            </w:r>
          </w:p>
        </w:tc>
        <w:tc>
          <w:tcPr>
            <w:tcW w:w="2343" w:type="pct"/>
            <w:shd w:val="clear" w:color="auto" w:fill="auto"/>
            <w:tcMar>
              <w:top w:w="12" w:type="dxa"/>
              <w:left w:w="12" w:type="dxa"/>
              <w:right w:w="12" w:type="dxa"/>
            </w:tcMar>
            <w:vAlign w:val="center"/>
          </w:tcPr>
          <w:p w14:paraId="4239F1B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地图符号 XML 描述规范</w:t>
            </w:r>
          </w:p>
        </w:tc>
        <w:tc>
          <w:tcPr>
            <w:tcW w:w="1040" w:type="pct"/>
            <w:shd w:val="clear" w:color="auto" w:fill="auto"/>
            <w:tcMar>
              <w:top w:w="12" w:type="dxa"/>
              <w:left w:w="12" w:type="dxa"/>
              <w:right w:w="12" w:type="dxa"/>
            </w:tcMar>
            <w:vAlign w:val="center"/>
          </w:tcPr>
          <w:p w14:paraId="43FA2A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35631</w:t>
            </w:r>
          </w:p>
        </w:tc>
        <w:tc>
          <w:tcPr>
            <w:tcW w:w="487" w:type="pct"/>
            <w:shd w:val="clear" w:color="auto" w:fill="auto"/>
            <w:tcMar>
              <w:top w:w="12" w:type="dxa"/>
              <w:left w:w="12" w:type="dxa"/>
              <w:right w:w="12" w:type="dxa"/>
            </w:tcMar>
            <w:vAlign w:val="center"/>
          </w:tcPr>
          <w:p w14:paraId="6F4905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7A0BC1" w14:textId="77777777" w:rsidTr="009E20AD">
        <w:trPr>
          <w:trHeight w:val="312"/>
        </w:trPr>
        <w:tc>
          <w:tcPr>
            <w:tcW w:w="365" w:type="pct"/>
            <w:shd w:val="clear" w:color="auto" w:fill="auto"/>
            <w:tcMar>
              <w:top w:w="12" w:type="dxa"/>
              <w:left w:w="12" w:type="dxa"/>
              <w:right w:w="12" w:type="dxa"/>
            </w:tcMar>
            <w:vAlign w:val="center"/>
          </w:tcPr>
          <w:p w14:paraId="2A54D42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111</w:t>
            </w:r>
          </w:p>
        </w:tc>
        <w:tc>
          <w:tcPr>
            <w:tcW w:w="765" w:type="pct"/>
            <w:shd w:val="clear" w:color="auto" w:fill="auto"/>
            <w:tcMar>
              <w:top w:w="12" w:type="dxa"/>
              <w:left w:w="12" w:type="dxa"/>
              <w:right w:w="12" w:type="dxa"/>
            </w:tcMar>
            <w:vAlign w:val="center"/>
          </w:tcPr>
          <w:p w14:paraId="135CC5C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03.04.0039</w:t>
            </w:r>
          </w:p>
        </w:tc>
        <w:tc>
          <w:tcPr>
            <w:tcW w:w="2343" w:type="pct"/>
            <w:shd w:val="clear" w:color="auto" w:fill="auto"/>
            <w:tcMar>
              <w:top w:w="12" w:type="dxa"/>
              <w:left w:w="12" w:type="dxa"/>
              <w:right w:w="12" w:type="dxa"/>
            </w:tcMar>
            <w:vAlign w:val="center"/>
          </w:tcPr>
          <w:p w14:paraId="691C075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XML 元数据交换（XMI）</w:t>
            </w:r>
          </w:p>
        </w:tc>
        <w:tc>
          <w:tcPr>
            <w:tcW w:w="1040" w:type="pct"/>
            <w:shd w:val="clear" w:color="auto" w:fill="auto"/>
            <w:tcMar>
              <w:top w:w="12" w:type="dxa"/>
              <w:left w:w="12" w:type="dxa"/>
              <w:right w:w="12" w:type="dxa"/>
            </w:tcMar>
            <w:vAlign w:val="center"/>
          </w:tcPr>
          <w:p w14:paraId="73522F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28167</w:t>
            </w:r>
          </w:p>
        </w:tc>
        <w:tc>
          <w:tcPr>
            <w:tcW w:w="487" w:type="pct"/>
            <w:shd w:val="clear" w:color="auto" w:fill="auto"/>
            <w:tcMar>
              <w:top w:w="12" w:type="dxa"/>
              <w:left w:w="12" w:type="dxa"/>
              <w:right w:w="12" w:type="dxa"/>
            </w:tcMar>
            <w:vAlign w:val="center"/>
          </w:tcPr>
          <w:p w14:paraId="3303A91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C7A116" w14:textId="77777777" w:rsidTr="009E20AD">
        <w:trPr>
          <w:trHeight w:val="312"/>
        </w:trPr>
        <w:tc>
          <w:tcPr>
            <w:tcW w:w="365" w:type="pct"/>
            <w:shd w:val="clear" w:color="auto" w:fill="auto"/>
            <w:tcMar>
              <w:top w:w="12" w:type="dxa"/>
              <w:left w:w="12" w:type="dxa"/>
              <w:right w:w="12" w:type="dxa"/>
            </w:tcMar>
            <w:vAlign w:val="center"/>
          </w:tcPr>
          <w:p w14:paraId="1B21BA6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112</w:t>
            </w:r>
          </w:p>
        </w:tc>
        <w:tc>
          <w:tcPr>
            <w:tcW w:w="765" w:type="pct"/>
            <w:shd w:val="clear" w:color="auto" w:fill="auto"/>
            <w:tcMar>
              <w:top w:w="12" w:type="dxa"/>
              <w:left w:w="12" w:type="dxa"/>
              <w:right w:w="12" w:type="dxa"/>
            </w:tcMar>
            <w:vAlign w:val="center"/>
          </w:tcPr>
          <w:p w14:paraId="77F8488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03.04.0040</w:t>
            </w:r>
          </w:p>
        </w:tc>
        <w:tc>
          <w:tcPr>
            <w:tcW w:w="2343" w:type="pct"/>
            <w:shd w:val="clear" w:color="auto" w:fill="auto"/>
            <w:tcMar>
              <w:top w:w="12" w:type="dxa"/>
              <w:left w:w="12" w:type="dxa"/>
              <w:right w:w="12" w:type="dxa"/>
            </w:tcMar>
            <w:vAlign w:val="center"/>
          </w:tcPr>
          <w:p w14:paraId="0B0401D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 地理标记语言（GML）</w:t>
            </w:r>
          </w:p>
        </w:tc>
        <w:tc>
          <w:tcPr>
            <w:tcW w:w="1040" w:type="pct"/>
            <w:shd w:val="clear" w:color="auto" w:fill="auto"/>
            <w:tcMar>
              <w:top w:w="12" w:type="dxa"/>
              <w:left w:w="12" w:type="dxa"/>
              <w:right w:w="12" w:type="dxa"/>
            </w:tcMar>
            <w:vAlign w:val="center"/>
          </w:tcPr>
          <w:p w14:paraId="33C887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23708</w:t>
            </w:r>
          </w:p>
        </w:tc>
        <w:tc>
          <w:tcPr>
            <w:tcW w:w="487" w:type="pct"/>
            <w:shd w:val="clear" w:color="auto" w:fill="auto"/>
            <w:tcMar>
              <w:top w:w="12" w:type="dxa"/>
              <w:left w:w="12" w:type="dxa"/>
              <w:right w:w="12" w:type="dxa"/>
            </w:tcMar>
            <w:vAlign w:val="center"/>
          </w:tcPr>
          <w:p w14:paraId="2F0DA6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4A1CE1" w14:textId="77777777" w:rsidTr="009E20AD">
        <w:trPr>
          <w:trHeight w:val="312"/>
        </w:trPr>
        <w:tc>
          <w:tcPr>
            <w:tcW w:w="365" w:type="pct"/>
            <w:shd w:val="clear" w:color="auto" w:fill="auto"/>
            <w:tcMar>
              <w:top w:w="12" w:type="dxa"/>
              <w:left w:w="12" w:type="dxa"/>
              <w:right w:w="12" w:type="dxa"/>
            </w:tcMar>
            <w:vAlign w:val="center"/>
          </w:tcPr>
          <w:p w14:paraId="3A7BAE4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113</w:t>
            </w:r>
          </w:p>
        </w:tc>
        <w:tc>
          <w:tcPr>
            <w:tcW w:w="765" w:type="pct"/>
            <w:shd w:val="clear" w:color="auto" w:fill="auto"/>
            <w:tcMar>
              <w:top w:w="12" w:type="dxa"/>
              <w:left w:w="12" w:type="dxa"/>
              <w:right w:w="12" w:type="dxa"/>
            </w:tcMar>
            <w:vAlign w:val="center"/>
          </w:tcPr>
          <w:p w14:paraId="35DA634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03.04.0041</w:t>
            </w:r>
          </w:p>
        </w:tc>
        <w:tc>
          <w:tcPr>
            <w:tcW w:w="2343" w:type="pct"/>
            <w:shd w:val="clear" w:color="auto" w:fill="auto"/>
            <w:tcMar>
              <w:top w:w="12" w:type="dxa"/>
              <w:left w:w="12" w:type="dxa"/>
              <w:right w:w="12" w:type="dxa"/>
            </w:tcMar>
            <w:vAlign w:val="center"/>
          </w:tcPr>
          <w:p w14:paraId="161EF0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地理实体空间数据规范</w:t>
            </w:r>
          </w:p>
        </w:tc>
        <w:tc>
          <w:tcPr>
            <w:tcW w:w="1040" w:type="pct"/>
            <w:shd w:val="clear" w:color="auto" w:fill="auto"/>
            <w:tcMar>
              <w:top w:w="12" w:type="dxa"/>
              <w:left w:w="12" w:type="dxa"/>
              <w:right w:w="12" w:type="dxa"/>
            </w:tcMar>
            <w:vAlign w:val="center"/>
          </w:tcPr>
          <w:p w14:paraId="3BF8C0C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37118</w:t>
            </w:r>
          </w:p>
        </w:tc>
        <w:tc>
          <w:tcPr>
            <w:tcW w:w="487" w:type="pct"/>
            <w:shd w:val="clear" w:color="auto" w:fill="auto"/>
            <w:tcMar>
              <w:top w:w="12" w:type="dxa"/>
              <w:left w:w="12" w:type="dxa"/>
              <w:right w:w="12" w:type="dxa"/>
            </w:tcMar>
            <w:vAlign w:val="center"/>
          </w:tcPr>
          <w:p w14:paraId="5108A90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CCA948C" w14:textId="77777777" w:rsidTr="009E20AD">
        <w:trPr>
          <w:trHeight w:val="312"/>
        </w:trPr>
        <w:tc>
          <w:tcPr>
            <w:tcW w:w="365" w:type="pct"/>
            <w:shd w:val="clear" w:color="auto" w:fill="auto"/>
            <w:tcMar>
              <w:top w:w="12" w:type="dxa"/>
              <w:left w:w="12" w:type="dxa"/>
              <w:right w:w="12" w:type="dxa"/>
            </w:tcMar>
            <w:vAlign w:val="center"/>
          </w:tcPr>
          <w:p w14:paraId="3A42D6A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114</w:t>
            </w:r>
          </w:p>
        </w:tc>
        <w:tc>
          <w:tcPr>
            <w:tcW w:w="765" w:type="pct"/>
            <w:shd w:val="clear" w:color="auto" w:fill="auto"/>
            <w:tcMar>
              <w:top w:w="12" w:type="dxa"/>
              <w:left w:w="12" w:type="dxa"/>
              <w:right w:w="12" w:type="dxa"/>
            </w:tcMar>
            <w:vAlign w:val="center"/>
          </w:tcPr>
          <w:p w14:paraId="31329D1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03.04.0042</w:t>
            </w:r>
          </w:p>
        </w:tc>
        <w:tc>
          <w:tcPr>
            <w:tcW w:w="2343" w:type="pct"/>
            <w:shd w:val="clear" w:color="auto" w:fill="auto"/>
            <w:tcMar>
              <w:top w:w="12" w:type="dxa"/>
              <w:left w:w="12" w:type="dxa"/>
              <w:right w:w="12" w:type="dxa"/>
            </w:tcMar>
            <w:vAlign w:val="center"/>
          </w:tcPr>
          <w:p w14:paraId="7DC23B7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雨水情分析特征值数据库表结构与标识符</w:t>
            </w:r>
          </w:p>
        </w:tc>
        <w:tc>
          <w:tcPr>
            <w:tcW w:w="1040" w:type="pct"/>
            <w:shd w:val="clear" w:color="auto" w:fill="auto"/>
            <w:tcMar>
              <w:top w:w="12" w:type="dxa"/>
              <w:left w:w="12" w:type="dxa"/>
              <w:right w:w="12" w:type="dxa"/>
            </w:tcMar>
            <w:vAlign w:val="center"/>
          </w:tcPr>
          <w:p w14:paraId="1F6F83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DB32/T 3675</w:t>
            </w:r>
          </w:p>
        </w:tc>
        <w:tc>
          <w:tcPr>
            <w:tcW w:w="487" w:type="pct"/>
            <w:shd w:val="clear" w:color="auto" w:fill="auto"/>
            <w:tcMar>
              <w:top w:w="12" w:type="dxa"/>
              <w:left w:w="12" w:type="dxa"/>
              <w:right w:w="12" w:type="dxa"/>
            </w:tcMar>
            <w:vAlign w:val="center"/>
          </w:tcPr>
          <w:p w14:paraId="141175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0D35DD" w14:textId="77777777" w:rsidTr="009E20AD">
        <w:trPr>
          <w:trHeight w:val="312"/>
        </w:trPr>
        <w:tc>
          <w:tcPr>
            <w:tcW w:w="365" w:type="pct"/>
            <w:shd w:val="clear" w:color="auto" w:fill="auto"/>
            <w:tcMar>
              <w:top w:w="12" w:type="dxa"/>
              <w:left w:w="12" w:type="dxa"/>
              <w:right w:w="12" w:type="dxa"/>
            </w:tcMar>
            <w:vAlign w:val="center"/>
          </w:tcPr>
          <w:p w14:paraId="02B1A9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115</w:t>
            </w:r>
          </w:p>
        </w:tc>
        <w:tc>
          <w:tcPr>
            <w:tcW w:w="765" w:type="pct"/>
            <w:shd w:val="clear" w:color="auto" w:fill="auto"/>
            <w:tcMar>
              <w:top w:w="12" w:type="dxa"/>
              <w:left w:w="12" w:type="dxa"/>
              <w:right w:w="12" w:type="dxa"/>
            </w:tcMar>
            <w:vAlign w:val="center"/>
          </w:tcPr>
          <w:p w14:paraId="74BA001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03.04.0043</w:t>
            </w:r>
          </w:p>
        </w:tc>
        <w:tc>
          <w:tcPr>
            <w:tcW w:w="2343" w:type="pct"/>
            <w:shd w:val="clear" w:color="auto" w:fill="auto"/>
            <w:tcMar>
              <w:top w:w="12" w:type="dxa"/>
              <w:left w:w="12" w:type="dxa"/>
              <w:right w:w="12" w:type="dxa"/>
            </w:tcMar>
            <w:vAlign w:val="center"/>
          </w:tcPr>
          <w:p w14:paraId="1EA14C0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水质数据库表结构</w:t>
            </w:r>
          </w:p>
        </w:tc>
        <w:tc>
          <w:tcPr>
            <w:tcW w:w="1040" w:type="pct"/>
            <w:shd w:val="clear" w:color="auto" w:fill="auto"/>
            <w:tcMar>
              <w:top w:w="12" w:type="dxa"/>
              <w:left w:w="12" w:type="dxa"/>
              <w:right w:w="12" w:type="dxa"/>
            </w:tcMar>
            <w:vAlign w:val="center"/>
          </w:tcPr>
          <w:p w14:paraId="2CEE1CE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248</w:t>
            </w:r>
          </w:p>
        </w:tc>
        <w:tc>
          <w:tcPr>
            <w:tcW w:w="487" w:type="pct"/>
            <w:shd w:val="clear" w:color="auto" w:fill="auto"/>
            <w:tcMar>
              <w:top w:w="12" w:type="dxa"/>
              <w:left w:w="12" w:type="dxa"/>
              <w:right w:w="12" w:type="dxa"/>
            </w:tcMar>
            <w:vAlign w:val="center"/>
          </w:tcPr>
          <w:p w14:paraId="45D8AA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40F1515" w14:textId="77777777" w:rsidTr="007D29E1">
        <w:trPr>
          <w:trHeight w:val="312"/>
        </w:trPr>
        <w:tc>
          <w:tcPr>
            <w:tcW w:w="5000" w:type="pct"/>
            <w:gridSpan w:val="5"/>
            <w:shd w:val="clear" w:color="auto" w:fill="auto"/>
            <w:tcMar>
              <w:top w:w="12" w:type="dxa"/>
              <w:left w:w="12" w:type="dxa"/>
              <w:right w:w="12" w:type="dxa"/>
            </w:tcMar>
            <w:vAlign w:val="center"/>
          </w:tcPr>
          <w:p w14:paraId="29D824F8"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（3）数据管理</w:t>
            </w:r>
          </w:p>
        </w:tc>
      </w:tr>
      <w:tr w:rsidR="009E20AD" w:rsidRPr="009E20AD" w14:paraId="52D508B7" w14:textId="77777777" w:rsidTr="009E20AD">
        <w:trPr>
          <w:trHeight w:val="312"/>
        </w:trPr>
        <w:tc>
          <w:tcPr>
            <w:tcW w:w="365" w:type="pct"/>
            <w:shd w:val="clear" w:color="auto" w:fill="auto"/>
            <w:tcMar>
              <w:top w:w="12" w:type="dxa"/>
              <w:left w:w="12" w:type="dxa"/>
              <w:right w:w="12" w:type="dxa"/>
            </w:tcMar>
            <w:vAlign w:val="center"/>
          </w:tcPr>
          <w:p w14:paraId="31A8C26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116</w:t>
            </w:r>
          </w:p>
        </w:tc>
        <w:tc>
          <w:tcPr>
            <w:tcW w:w="765" w:type="pct"/>
            <w:shd w:val="clear" w:color="auto" w:fill="auto"/>
            <w:tcMar>
              <w:top w:w="12" w:type="dxa"/>
              <w:left w:w="12" w:type="dxa"/>
              <w:right w:w="12" w:type="dxa"/>
            </w:tcMar>
            <w:vAlign w:val="center"/>
          </w:tcPr>
          <w:p w14:paraId="323712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03.04.0044</w:t>
            </w:r>
          </w:p>
        </w:tc>
        <w:tc>
          <w:tcPr>
            <w:tcW w:w="2343" w:type="pct"/>
            <w:shd w:val="clear" w:color="auto" w:fill="auto"/>
            <w:tcMar>
              <w:top w:w="12" w:type="dxa"/>
              <w:left w:w="12" w:type="dxa"/>
              <w:right w:w="12" w:type="dxa"/>
            </w:tcMar>
            <w:vAlign w:val="center"/>
          </w:tcPr>
          <w:p w14:paraId="05D4839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数据管理参考模型</w:t>
            </w:r>
          </w:p>
        </w:tc>
        <w:tc>
          <w:tcPr>
            <w:tcW w:w="1040" w:type="pct"/>
            <w:shd w:val="clear" w:color="auto" w:fill="auto"/>
            <w:tcMar>
              <w:top w:w="12" w:type="dxa"/>
              <w:left w:w="12" w:type="dxa"/>
              <w:right w:w="12" w:type="dxa"/>
            </w:tcMar>
            <w:vAlign w:val="center"/>
          </w:tcPr>
          <w:p w14:paraId="44C809C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w:t>
            </w:r>
          </w:p>
        </w:tc>
        <w:tc>
          <w:tcPr>
            <w:tcW w:w="487" w:type="pct"/>
            <w:shd w:val="clear" w:color="auto" w:fill="auto"/>
            <w:tcMar>
              <w:top w:w="12" w:type="dxa"/>
              <w:left w:w="12" w:type="dxa"/>
              <w:right w:w="12" w:type="dxa"/>
            </w:tcMar>
            <w:vAlign w:val="center"/>
          </w:tcPr>
          <w:p w14:paraId="492CB2D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E3D916A" w14:textId="77777777" w:rsidTr="009E20AD">
        <w:trPr>
          <w:trHeight w:val="312"/>
        </w:trPr>
        <w:tc>
          <w:tcPr>
            <w:tcW w:w="365" w:type="pct"/>
            <w:shd w:val="clear" w:color="auto" w:fill="auto"/>
            <w:tcMar>
              <w:top w:w="12" w:type="dxa"/>
              <w:left w:w="12" w:type="dxa"/>
              <w:right w:w="12" w:type="dxa"/>
            </w:tcMar>
            <w:vAlign w:val="center"/>
          </w:tcPr>
          <w:p w14:paraId="51BC39E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117</w:t>
            </w:r>
          </w:p>
        </w:tc>
        <w:tc>
          <w:tcPr>
            <w:tcW w:w="765" w:type="pct"/>
            <w:shd w:val="clear" w:color="auto" w:fill="auto"/>
            <w:tcMar>
              <w:top w:w="12" w:type="dxa"/>
              <w:left w:w="12" w:type="dxa"/>
              <w:right w:w="12" w:type="dxa"/>
            </w:tcMar>
            <w:vAlign w:val="center"/>
          </w:tcPr>
          <w:p w14:paraId="3D075D6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03.04.0045</w:t>
            </w:r>
          </w:p>
        </w:tc>
        <w:tc>
          <w:tcPr>
            <w:tcW w:w="2343" w:type="pct"/>
            <w:shd w:val="clear" w:color="auto" w:fill="auto"/>
            <w:tcMar>
              <w:top w:w="12" w:type="dxa"/>
              <w:left w:w="12" w:type="dxa"/>
              <w:right w:w="12" w:type="dxa"/>
            </w:tcMar>
            <w:vAlign w:val="center"/>
          </w:tcPr>
          <w:p w14:paraId="5E97924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智慧城市 数据融合</w:t>
            </w:r>
          </w:p>
        </w:tc>
        <w:tc>
          <w:tcPr>
            <w:tcW w:w="1040" w:type="pct"/>
            <w:shd w:val="clear" w:color="auto" w:fill="auto"/>
            <w:tcMar>
              <w:top w:w="12" w:type="dxa"/>
              <w:left w:w="12" w:type="dxa"/>
              <w:right w:w="12" w:type="dxa"/>
            </w:tcMar>
            <w:vAlign w:val="center"/>
          </w:tcPr>
          <w:p w14:paraId="77D4C2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36625</w:t>
            </w:r>
          </w:p>
        </w:tc>
        <w:tc>
          <w:tcPr>
            <w:tcW w:w="487" w:type="pct"/>
            <w:shd w:val="clear" w:color="auto" w:fill="auto"/>
            <w:tcMar>
              <w:top w:w="12" w:type="dxa"/>
              <w:left w:w="12" w:type="dxa"/>
              <w:right w:w="12" w:type="dxa"/>
            </w:tcMar>
            <w:vAlign w:val="center"/>
          </w:tcPr>
          <w:p w14:paraId="383B83D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2AFC795" w14:textId="77777777" w:rsidTr="009E20AD">
        <w:trPr>
          <w:trHeight w:val="312"/>
        </w:trPr>
        <w:tc>
          <w:tcPr>
            <w:tcW w:w="365" w:type="pct"/>
            <w:shd w:val="clear" w:color="auto" w:fill="auto"/>
            <w:tcMar>
              <w:top w:w="12" w:type="dxa"/>
              <w:left w:w="12" w:type="dxa"/>
              <w:right w:w="12" w:type="dxa"/>
            </w:tcMar>
            <w:vAlign w:val="center"/>
          </w:tcPr>
          <w:p w14:paraId="7B0086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118</w:t>
            </w:r>
          </w:p>
        </w:tc>
        <w:tc>
          <w:tcPr>
            <w:tcW w:w="765" w:type="pct"/>
            <w:shd w:val="clear" w:color="auto" w:fill="auto"/>
            <w:tcMar>
              <w:top w:w="12" w:type="dxa"/>
              <w:left w:w="12" w:type="dxa"/>
              <w:right w:w="12" w:type="dxa"/>
            </w:tcMar>
            <w:vAlign w:val="center"/>
          </w:tcPr>
          <w:p w14:paraId="5E28FB3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03.04.0046</w:t>
            </w:r>
          </w:p>
        </w:tc>
        <w:tc>
          <w:tcPr>
            <w:tcW w:w="2343" w:type="pct"/>
            <w:shd w:val="clear" w:color="auto" w:fill="auto"/>
            <w:tcMar>
              <w:top w:w="12" w:type="dxa"/>
              <w:left w:w="12" w:type="dxa"/>
              <w:right w:w="12" w:type="dxa"/>
            </w:tcMar>
            <w:vAlign w:val="center"/>
          </w:tcPr>
          <w:p w14:paraId="653A38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工艺数据管理规范</w:t>
            </w:r>
          </w:p>
        </w:tc>
        <w:tc>
          <w:tcPr>
            <w:tcW w:w="1040" w:type="pct"/>
            <w:shd w:val="clear" w:color="auto" w:fill="auto"/>
            <w:tcMar>
              <w:top w:w="12" w:type="dxa"/>
              <w:left w:w="12" w:type="dxa"/>
              <w:right w:w="12" w:type="dxa"/>
            </w:tcMar>
            <w:vAlign w:val="center"/>
          </w:tcPr>
          <w:p w14:paraId="059F504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SJ/T 11730</w:t>
            </w:r>
          </w:p>
        </w:tc>
        <w:tc>
          <w:tcPr>
            <w:tcW w:w="487" w:type="pct"/>
            <w:shd w:val="clear" w:color="auto" w:fill="auto"/>
            <w:tcMar>
              <w:top w:w="12" w:type="dxa"/>
              <w:left w:w="12" w:type="dxa"/>
              <w:right w:w="12" w:type="dxa"/>
            </w:tcMar>
            <w:vAlign w:val="center"/>
          </w:tcPr>
          <w:p w14:paraId="4BD76E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ABB6FD6" w14:textId="77777777" w:rsidTr="009E20AD">
        <w:trPr>
          <w:trHeight w:val="312"/>
        </w:trPr>
        <w:tc>
          <w:tcPr>
            <w:tcW w:w="365" w:type="pct"/>
            <w:shd w:val="clear" w:color="auto" w:fill="auto"/>
            <w:tcMar>
              <w:top w:w="12" w:type="dxa"/>
              <w:left w:w="12" w:type="dxa"/>
              <w:right w:w="12" w:type="dxa"/>
            </w:tcMar>
            <w:vAlign w:val="center"/>
          </w:tcPr>
          <w:p w14:paraId="4C8874C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119</w:t>
            </w:r>
          </w:p>
        </w:tc>
        <w:tc>
          <w:tcPr>
            <w:tcW w:w="765" w:type="pct"/>
            <w:shd w:val="clear" w:color="auto" w:fill="auto"/>
            <w:tcMar>
              <w:top w:w="12" w:type="dxa"/>
              <w:left w:w="12" w:type="dxa"/>
              <w:right w:w="12" w:type="dxa"/>
            </w:tcMar>
            <w:vAlign w:val="center"/>
          </w:tcPr>
          <w:p w14:paraId="29F49B0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03.04.0047</w:t>
            </w:r>
          </w:p>
        </w:tc>
        <w:tc>
          <w:tcPr>
            <w:tcW w:w="2343" w:type="pct"/>
            <w:shd w:val="clear" w:color="auto" w:fill="auto"/>
            <w:tcMar>
              <w:top w:w="12" w:type="dxa"/>
              <w:left w:w="12" w:type="dxa"/>
              <w:right w:w="12" w:type="dxa"/>
            </w:tcMar>
            <w:vAlign w:val="center"/>
          </w:tcPr>
          <w:p w14:paraId="27EB75B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关系数据管理系统技术要求</w:t>
            </w:r>
          </w:p>
        </w:tc>
        <w:tc>
          <w:tcPr>
            <w:tcW w:w="1040" w:type="pct"/>
            <w:shd w:val="clear" w:color="auto" w:fill="auto"/>
            <w:tcMar>
              <w:top w:w="12" w:type="dxa"/>
              <w:left w:w="12" w:type="dxa"/>
              <w:right w:w="12" w:type="dxa"/>
            </w:tcMar>
            <w:vAlign w:val="center"/>
          </w:tcPr>
          <w:p w14:paraId="0F0FCD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28821</w:t>
            </w:r>
          </w:p>
        </w:tc>
        <w:tc>
          <w:tcPr>
            <w:tcW w:w="487" w:type="pct"/>
            <w:shd w:val="clear" w:color="auto" w:fill="auto"/>
            <w:tcMar>
              <w:top w:w="12" w:type="dxa"/>
              <w:left w:w="12" w:type="dxa"/>
              <w:right w:w="12" w:type="dxa"/>
            </w:tcMar>
            <w:vAlign w:val="center"/>
          </w:tcPr>
          <w:p w14:paraId="6C3BBC8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4976D6D" w14:textId="77777777" w:rsidTr="009E20AD">
        <w:trPr>
          <w:trHeight w:val="312"/>
        </w:trPr>
        <w:tc>
          <w:tcPr>
            <w:tcW w:w="365" w:type="pct"/>
            <w:shd w:val="clear" w:color="auto" w:fill="auto"/>
            <w:tcMar>
              <w:top w:w="12" w:type="dxa"/>
              <w:left w:w="12" w:type="dxa"/>
              <w:right w:w="12" w:type="dxa"/>
            </w:tcMar>
            <w:vAlign w:val="center"/>
          </w:tcPr>
          <w:p w14:paraId="13BE4F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120</w:t>
            </w:r>
          </w:p>
        </w:tc>
        <w:tc>
          <w:tcPr>
            <w:tcW w:w="765" w:type="pct"/>
            <w:shd w:val="clear" w:color="auto" w:fill="auto"/>
            <w:tcMar>
              <w:top w:w="12" w:type="dxa"/>
              <w:left w:w="12" w:type="dxa"/>
              <w:right w:w="12" w:type="dxa"/>
            </w:tcMar>
            <w:vAlign w:val="center"/>
          </w:tcPr>
          <w:p w14:paraId="0708CE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03.04.0048</w:t>
            </w:r>
          </w:p>
        </w:tc>
        <w:tc>
          <w:tcPr>
            <w:tcW w:w="2343" w:type="pct"/>
            <w:shd w:val="clear" w:color="auto" w:fill="auto"/>
            <w:tcMar>
              <w:top w:w="12" w:type="dxa"/>
              <w:left w:w="12" w:type="dxa"/>
              <w:right w:w="12" w:type="dxa"/>
            </w:tcMar>
            <w:vAlign w:val="center"/>
          </w:tcPr>
          <w:p w14:paraId="77D5D3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非结构化数据管理系统技术要求</w:t>
            </w:r>
          </w:p>
        </w:tc>
        <w:tc>
          <w:tcPr>
            <w:tcW w:w="1040" w:type="pct"/>
            <w:shd w:val="clear" w:color="auto" w:fill="auto"/>
            <w:tcMar>
              <w:top w:w="12" w:type="dxa"/>
              <w:left w:w="12" w:type="dxa"/>
              <w:right w:w="12" w:type="dxa"/>
            </w:tcMar>
            <w:vAlign w:val="center"/>
          </w:tcPr>
          <w:p w14:paraId="6127EB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32630</w:t>
            </w:r>
          </w:p>
        </w:tc>
        <w:tc>
          <w:tcPr>
            <w:tcW w:w="487" w:type="pct"/>
            <w:shd w:val="clear" w:color="auto" w:fill="auto"/>
            <w:tcMar>
              <w:top w:w="12" w:type="dxa"/>
              <w:left w:w="12" w:type="dxa"/>
              <w:right w:w="12" w:type="dxa"/>
            </w:tcMar>
            <w:vAlign w:val="center"/>
          </w:tcPr>
          <w:p w14:paraId="5374D83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A2F97DE" w14:textId="77777777" w:rsidTr="009E20AD">
        <w:trPr>
          <w:trHeight w:val="312"/>
        </w:trPr>
        <w:tc>
          <w:tcPr>
            <w:tcW w:w="365" w:type="pct"/>
            <w:shd w:val="clear" w:color="auto" w:fill="auto"/>
            <w:tcMar>
              <w:top w:w="12" w:type="dxa"/>
              <w:left w:w="12" w:type="dxa"/>
              <w:right w:w="12" w:type="dxa"/>
            </w:tcMar>
            <w:vAlign w:val="center"/>
          </w:tcPr>
          <w:p w14:paraId="004DD85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121</w:t>
            </w:r>
          </w:p>
        </w:tc>
        <w:tc>
          <w:tcPr>
            <w:tcW w:w="765" w:type="pct"/>
            <w:shd w:val="clear" w:color="auto" w:fill="auto"/>
            <w:tcMar>
              <w:top w:w="12" w:type="dxa"/>
              <w:left w:w="12" w:type="dxa"/>
              <w:right w:w="12" w:type="dxa"/>
            </w:tcMar>
            <w:vAlign w:val="center"/>
          </w:tcPr>
          <w:p w14:paraId="4570A6F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03.04.0049</w:t>
            </w:r>
          </w:p>
        </w:tc>
        <w:tc>
          <w:tcPr>
            <w:tcW w:w="2343" w:type="pct"/>
            <w:shd w:val="clear" w:color="auto" w:fill="auto"/>
            <w:tcMar>
              <w:top w:w="12" w:type="dxa"/>
              <w:left w:w="12" w:type="dxa"/>
              <w:right w:w="12" w:type="dxa"/>
            </w:tcMar>
            <w:vAlign w:val="center"/>
          </w:tcPr>
          <w:p w14:paraId="0DC14D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非结构化数据管理系统参考模型</w:t>
            </w:r>
          </w:p>
        </w:tc>
        <w:tc>
          <w:tcPr>
            <w:tcW w:w="1040" w:type="pct"/>
            <w:shd w:val="clear" w:color="auto" w:fill="auto"/>
            <w:tcMar>
              <w:top w:w="12" w:type="dxa"/>
              <w:left w:w="12" w:type="dxa"/>
              <w:right w:w="12" w:type="dxa"/>
            </w:tcMar>
            <w:vAlign w:val="center"/>
          </w:tcPr>
          <w:p w14:paraId="4BCC1F2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34950</w:t>
            </w:r>
          </w:p>
        </w:tc>
        <w:tc>
          <w:tcPr>
            <w:tcW w:w="487" w:type="pct"/>
            <w:shd w:val="clear" w:color="auto" w:fill="auto"/>
            <w:tcMar>
              <w:top w:w="12" w:type="dxa"/>
              <w:left w:w="12" w:type="dxa"/>
              <w:right w:w="12" w:type="dxa"/>
            </w:tcMar>
            <w:vAlign w:val="center"/>
          </w:tcPr>
          <w:p w14:paraId="70D4438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1ACBFC" w14:textId="77777777" w:rsidTr="009E20AD">
        <w:trPr>
          <w:trHeight w:val="312"/>
        </w:trPr>
        <w:tc>
          <w:tcPr>
            <w:tcW w:w="365" w:type="pct"/>
            <w:shd w:val="clear" w:color="auto" w:fill="auto"/>
            <w:tcMar>
              <w:top w:w="12" w:type="dxa"/>
              <w:left w:w="12" w:type="dxa"/>
              <w:right w:w="12" w:type="dxa"/>
            </w:tcMar>
            <w:vAlign w:val="center"/>
          </w:tcPr>
          <w:p w14:paraId="2EE1E2D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122</w:t>
            </w:r>
          </w:p>
        </w:tc>
        <w:tc>
          <w:tcPr>
            <w:tcW w:w="765" w:type="pct"/>
            <w:shd w:val="clear" w:color="auto" w:fill="auto"/>
            <w:tcMar>
              <w:top w:w="12" w:type="dxa"/>
              <w:left w:w="12" w:type="dxa"/>
              <w:right w:w="12" w:type="dxa"/>
            </w:tcMar>
            <w:vAlign w:val="center"/>
          </w:tcPr>
          <w:p w14:paraId="2AC8E92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03.04.0050</w:t>
            </w:r>
          </w:p>
        </w:tc>
        <w:tc>
          <w:tcPr>
            <w:tcW w:w="2343" w:type="pct"/>
            <w:shd w:val="clear" w:color="auto" w:fill="auto"/>
            <w:tcMar>
              <w:top w:w="12" w:type="dxa"/>
              <w:left w:w="12" w:type="dxa"/>
              <w:right w:w="12" w:type="dxa"/>
            </w:tcMar>
            <w:vAlign w:val="center"/>
          </w:tcPr>
          <w:p w14:paraId="78A4CE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关系数据库管理系统检测规范</w:t>
            </w:r>
          </w:p>
        </w:tc>
        <w:tc>
          <w:tcPr>
            <w:tcW w:w="1040" w:type="pct"/>
            <w:shd w:val="clear" w:color="auto" w:fill="auto"/>
            <w:tcMar>
              <w:top w:w="12" w:type="dxa"/>
              <w:left w:w="12" w:type="dxa"/>
              <w:right w:w="12" w:type="dxa"/>
            </w:tcMar>
            <w:vAlign w:val="center"/>
          </w:tcPr>
          <w:p w14:paraId="658125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30994</w:t>
            </w:r>
          </w:p>
        </w:tc>
        <w:tc>
          <w:tcPr>
            <w:tcW w:w="487" w:type="pct"/>
            <w:shd w:val="clear" w:color="auto" w:fill="auto"/>
            <w:tcMar>
              <w:top w:w="12" w:type="dxa"/>
              <w:left w:w="12" w:type="dxa"/>
              <w:right w:w="12" w:type="dxa"/>
            </w:tcMar>
            <w:vAlign w:val="center"/>
          </w:tcPr>
          <w:p w14:paraId="2694375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98EB9B" w14:textId="77777777" w:rsidTr="009E20AD">
        <w:trPr>
          <w:trHeight w:val="312"/>
        </w:trPr>
        <w:tc>
          <w:tcPr>
            <w:tcW w:w="365" w:type="pct"/>
            <w:shd w:val="clear" w:color="auto" w:fill="auto"/>
            <w:tcMar>
              <w:top w:w="12" w:type="dxa"/>
              <w:left w:w="12" w:type="dxa"/>
              <w:right w:w="12" w:type="dxa"/>
            </w:tcMar>
            <w:vAlign w:val="center"/>
          </w:tcPr>
          <w:p w14:paraId="621046C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123</w:t>
            </w:r>
          </w:p>
        </w:tc>
        <w:tc>
          <w:tcPr>
            <w:tcW w:w="765" w:type="pct"/>
            <w:shd w:val="clear" w:color="auto" w:fill="auto"/>
            <w:tcMar>
              <w:top w:w="12" w:type="dxa"/>
              <w:left w:w="12" w:type="dxa"/>
              <w:right w:w="12" w:type="dxa"/>
            </w:tcMar>
            <w:vAlign w:val="center"/>
          </w:tcPr>
          <w:p w14:paraId="25793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03.04.0051</w:t>
            </w:r>
          </w:p>
        </w:tc>
        <w:tc>
          <w:tcPr>
            <w:tcW w:w="2343" w:type="pct"/>
            <w:shd w:val="clear" w:color="auto" w:fill="auto"/>
            <w:tcMar>
              <w:top w:w="12" w:type="dxa"/>
              <w:left w:w="12" w:type="dxa"/>
              <w:right w:w="12" w:type="dxa"/>
            </w:tcMar>
            <w:vAlign w:val="center"/>
          </w:tcPr>
          <w:p w14:paraId="36880D1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数据字化城市管理信息系统 地理空间数据获取与更新</w:t>
            </w:r>
          </w:p>
        </w:tc>
        <w:tc>
          <w:tcPr>
            <w:tcW w:w="1040" w:type="pct"/>
            <w:shd w:val="clear" w:color="auto" w:fill="auto"/>
            <w:tcMar>
              <w:top w:w="12" w:type="dxa"/>
              <w:left w:w="12" w:type="dxa"/>
              <w:right w:w="12" w:type="dxa"/>
            </w:tcMar>
            <w:vAlign w:val="center"/>
          </w:tcPr>
          <w:p w14:paraId="1C6B272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DB11/T 1064</w:t>
            </w:r>
          </w:p>
        </w:tc>
        <w:tc>
          <w:tcPr>
            <w:tcW w:w="487" w:type="pct"/>
            <w:shd w:val="clear" w:color="auto" w:fill="auto"/>
            <w:tcMar>
              <w:top w:w="12" w:type="dxa"/>
              <w:left w:w="12" w:type="dxa"/>
              <w:right w:w="12" w:type="dxa"/>
            </w:tcMar>
            <w:vAlign w:val="center"/>
          </w:tcPr>
          <w:p w14:paraId="55C9464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CA7C4AD" w14:textId="77777777" w:rsidTr="007D29E1">
        <w:trPr>
          <w:trHeight w:val="342"/>
        </w:trPr>
        <w:tc>
          <w:tcPr>
            <w:tcW w:w="5000" w:type="pct"/>
            <w:gridSpan w:val="5"/>
            <w:shd w:val="clear" w:color="auto" w:fill="auto"/>
            <w:noWrap/>
            <w:tcMar>
              <w:top w:w="12" w:type="dxa"/>
              <w:left w:w="12" w:type="dxa"/>
              <w:right w:w="12" w:type="dxa"/>
            </w:tcMar>
            <w:vAlign w:val="center"/>
          </w:tcPr>
          <w:p w14:paraId="7693516D"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03.05 基础支撑</w:t>
            </w:r>
          </w:p>
        </w:tc>
      </w:tr>
      <w:tr w:rsidR="009E20AD" w:rsidRPr="009E20AD" w14:paraId="4C036220" w14:textId="77777777" w:rsidTr="009E20AD">
        <w:trPr>
          <w:trHeight w:val="312"/>
        </w:trPr>
        <w:tc>
          <w:tcPr>
            <w:tcW w:w="365" w:type="pct"/>
            <w:shd w:val="clear" w:color="auto" w:fill="auto"/>
            <w:noWrap/>
            <w:tcMar>
              <w:top w:w="12" w:type="dxa"/>
              <w:left w:w="12" w:type="dxa"/>
              <w:right w:w="12" w:type="dxa"/>
            </w:tcMar>
            <w:vAlign w:val="center"/>
          </w:tcPr>
          <w:p w14:paraId="1B30E0E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124</w:t>
            </w:r>
          </w:p>
        </w:tc>
        <w:tc>
          <w:tcPr>
            <w:tcW w:w="765" w:type="pct"/>
            <w:shd w:val="clear" w:color="auto" w:fill="auto"/>
            <w:noWrap/>
            <w:tcMar>
              <w:top w:w="12" w:type="dxa"/>
              <w:left w:w="12" w:type="dxa"/>
              <w:right w:w="12" w:type="dxa"/>
            </w:tcMar>
            <w:vAlign w:val="center"/>
          </w:tcPr>
          <w:p w14:paraId="3D31301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03.05.0001</w:t>
            </w:r>
          </w:p>
        </w:tc>
        <w:tc>
          <w:tcPr>
            <w:tcW w:w="2343" w:type="pct"/>
            <w:shd w:val="clear" w:color="auto" w:fill="auto"/>
            <w:noWrap/>
            <w:tcMar>
              <w:top w:w="12" w:type="dxa"/>
              <w:left w:w="12" w:type="dxa"/>
              <w:right w:w="12" w:type="dxa"/>
            </w:tcMar>
            <w:vAlign w:val="center"/>
          </w:tcPr>
          <w:p w14:paraId="230F06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分布式空间数据引擎技术规范</w:t>
            </w:r>
          </w:p>
        </w:tc>
        <w:tc>
          <w:tcPr>
            <w:tcW w:w="1040" w:type="pct"/>
            <w:shd w:val="clear" w:color="auto" w:fill="auto"/>
            <w:noWrap/>
            <w:tcMar>
              <w:top w:w="12" w:type="dxa"/>
              <w:left w:w="12" w:type="dxa"/>
              <w:right w:w="12" w:type="dxa"/>
            </w:tcMar>
            <w:vAlign w:val="center"/>
          </w:tcPr>
          <w:p w14:paraId="127FDB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DB42/T 1507</w:t>
            </w:r>
          </w:p>
        </w:tc>
        <w:tc>
          <w:tcPr>
            <w:tcW w:w="487" w:type="pct"/>
            <w:shd w:val="clear" w:color="auto" w:fill="auto"/>
            <w:noWrap/>
            <w:tcMar>
              <w:top w:w="12" w:type="dxa"/>
              <w:left w:w="12" w:type="dxa"/>
              <w:right w:w="12" w:type="dxa"/>
            </w:tcMar>
            <w:vAlign w:val="center"/>
          </w:tcPr>
          <w:p w14:paraId="4E0C617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523D9A6" w14:textId="77777777" w:rsidTr="009E20AD">
        <w:trPr>
          <w:trHeight w:val="312"/>
        </w:trPr>
        <w:tc>
          <w:tcPr>
            <w:tcW w:w="365" w:type="pct"/>
            <w:shd w:val="clear" w:color="auto" w:fill="auto"/>
            <w:noWrap/>
            <w:tcMar>
              <w:top w:w="12" w:type="dxa"/>
              <w:left w:w="12" w:type="dxa"/>
              <w:right w:w="12" w:type="dxa"/>
            </w:tcMar>
            <w:vAlign w:val="center"/>
          </w:tcPr>
          <w:p w14:paraId="38D84E4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125</w:t>
            </w:r>
          </w:p>
        </w:tc>
        <w:tc>
          <w:tcPr>
            <w:tcW w:w="765" w:type="pct"/>
            <w:shd w:val="clear" w:color="auto" w:fill="auto"/>
            <w:noWrap/>
            <w:tcMar>
              <w:top w:w="12" w:type="dxa"/>
              <w:left w:w="12" w:type="dxa"/>
              <w:right w:w="12" w:type="dxa"/>
            </w:tcMar>
            <w:vAlign w:val="center"/>
          </w:tcPr>
          <w:p w14:paraId="5D40B04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03.05.0002</w:t>
            </w:r>
          </w:p>
        </w:tc>
        <w:tc>
          <w:tcPr>
            <w:tcW w:w="2343" w:type="pct"/>
            <w:shd w:val="clear" w:color="auto" w:fill="auto"/>
            <w:noWrap/>
            <w:tcMar>
              <w:top w:w="12" w:type="dxa"/>
              <w:left w:w="12" w:type="dxa"/>
              <w:right w:w="12" w:type="dxa"/>
            </w:tcMar>
            <w:vAlign w:val="center"/>
          </w:tcPr>
          <w:p w14:paraId="15B822A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 大数据系统基本要求</w:t>
            </w:r>
          </w:p>
        </w:tc>
        <w:tc>
          <w:tcPr>
            <w:tcW w:w="1040" w:type="pct"/>
            <w:shd w:val="clear" w:color="auto" w:fill="auto"/>
            <w:noWrap/>
            <w:tcMar>
              <w:top w:w="12" w:type="dxa"/>
              <w:left w:w="12" w:type="dxa"/>
              <w:right w:w="12" w:type="dxa"/>
            </w:tcMar>
            <w:vAlign w:val="center"/>
          </w:tcPr>
          <w:p w14:paraId="5416791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38673</w:t>
            </w:r>
          </w:p>
        </w:tc>
        <w:tc>
          <w:tcPr>
            <w:tcW w:w="487" w:type="pct"/>
            <w:shd w:val="clear" w:color="auto" w:fill="auto"/>
            <w:noWrap/>
            <w:tcMar>
              <w:top w:w="12" w:type="dxa"/>
              <w:left w:w="12" w:type="dxa"/>
              <w:right w:w="12" w:type="dxa"/>
            </w:tcMar>
            <w:vAlign w:val="center"/>
          </w:tcPr>
          <w:p w14:paraId="7D2F92E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6C95F" w14:textId="77777777" w:rsidTr="009E20AD">
        <w:trPr>
          <w:trHeight w:val="312"/>
        </w:trPr>
        <w:tc>
          <w:tcPr>
            <w:tcW w:w="365" w:type="pct"/>
            <w:shd w:val="clear" w:color="auto" w:fill="auto"/>
            <w:noWrap/>
            <w:tcMar>
              <w:top w:w="12" w:type="dxa"/>
              <w:left w:w="12" w:type="dxa"/>
              <w:right w:w="12" w:type="dxa"/>
            </w:tcMar>
            <w:vAlign w:val="center"/>
          </w:tcPr>
          <w:p w14:paraId="6B61897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126</w:t>
            </w:r>
          </w:p>
        </w:tc>
        <w:tc>
          <w:tcPr>
            <w:tcW w:w="765" w:type="pct"/>
            <w:shd w:val="clear" w:color="auto" w:fill="auto"/>
            <w:noWrap/>
            <w:tcMar>
              <w:top w:w="12" w:type="dxa"/>
              <w:left w:w="12" w:type="dxa"/>
              <w:right w:w="12" w:type="dxa"/>
            </w:tcMar>
            <w:vAlign w:val="center"/>
          </w:tcPr>
          <w:p w14:paraId="17E2D9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03.05.0003</w:t>
            </w:r>
          </w:p>
        </w:tc>
        <w:tc>
          <w:tcPr>
            <w:tcW w:w="2343" w:type="pct"/>
            <w:shd w:val="clear" w:color="auto" w:fill="auto"/>
            <w:noWrap/>
            <w:tcMar>
              <w:top w:w="12" w:type="dxa"/>
              <w:left w:w="12" w:type="dxa"/>
              <w:right w:w="12" w:type="dxa"/>
            </w:tcMar>
            <w:vAlign w:val="center"/>
          </w:tcPr>
          <w:p w14:paraId="74CFD2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大数据计算系统通用要求</w:t>
            </w:r>
          </w:p>
        </w:tc>
        <w:tc>
          <w:tcPr>
            <w:tcW w:w="1040" w:type="pct"/>
            <w:shd w:val="clear" w:color="auto" w:fill="auto"/>
            <w:noWrap/>
            <w:tcMar>
              <w:top w:w="12" w:type="dxa"/>
              <w:left w:w="12" w:type="dxa"/>
              <w:right w:w="12" w:type="dxa"/>
            </w:tcMar>
            <w:vAlign w:val="center"/>
          </w:tcPr>
          <w:p w14:paraId="63C11F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38675</w:t>
            </w:r>
          </w:p>
        </w:tc>
        <w:tc>
          <w:tcPr>
            <w:tcW w:w="487" w:type="pct"/>
            <w:shd w:val="clear" w:color="auto" w:fill="auto"/>
            <w:noWrap/>
            <w:tcMar>
              <w:top w:w="12" w:type="dxa"/>
              <w:left w:w="12" w:type="dxa"/>
              <w:right w:w="12" w:type="dxa"/>
            </w:tcMar>
            <w:vAlign w:val="center"/>
          </w:tcPr>
          <w:p w14:paraId="02F21ED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1714DE" w14:textId="77777777" w:rsidTr="009E20AD">
        <w:trPr>
          <w:trHeight w:val="312"/>
        </w:trPr>
        <w:tc>
          <w:tcPr>
            <w:tcW w:w="365" w:type="pct"/>
            <w:shd w:val="clear" w:color="auto" w:fill="auto"/>
            <w:noWrap/>
            <w:tcMar>
              <w:top w:w="12" w:type="dxa"/>
              <w:left w:w="12" w:type="dxa"/>
              <w:right w:w="12" w:type="dxa"/>
            </w:tcMar>
            <w:vAlign w:val="center"/>
          </w:tcPr>
          <w:p w14:paraId="3CB807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127</w:t>
            </w:r>
          </w:p>
        </w:tc>
        <w:tc>
          <w:tcPr>
            <w:tcW w:w="765" w:type="pct"/>
            <w:shd w:val="clear" w:color="auto" w:fill="auto"/>
            <w:noWrap/>
            <w:tcMar>
              <w:top w:w="12" w:type="dxa"/>
              <w:left w:w="12" w:type="dxa"/>
              <w:right w:w="12" w:type="dxa"/>
            </w:tcMar>
            <w:vAlign w:val="center"/>
          </w:tcPr>
          <w:p w14:paraId="7AF617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03.05.0004</w:t>
            </w:r>
          </w:p>
        </w:tc>
        <w:tc>
          <w:tcPr>
            <w:tcW w:w="2343" w:type="pct"/>
            <w:shd w:val="clear" w:color="auto" w:fill="auto"/>
            <w:noWrap/>
            <w:tcMar>
              <w:top w:w="12" w:type="dxa"/>
              <w:left w:w="12" w:type="dxa"/>
              <w:right w:w="12" w:type="dxa"/>
            </w:tcMar>
            <w:vAlign w:val="center"/>
          </w:tcPr>
          <w:p w14:paraId="4DE8425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62467A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w:t>
            </w:r>
          </w:p>
        </w:tc>
        <w:tc>
          <w:tcPr>
            <w:tcW w:w="487" w:type="pct"/>
            <w:shd w:val="clear" w:color="auto" w:fill="auto"/>
            <w:noWrap/>
            <w:tcMar>
              <w:top w:w="12" w:type="dxa"/>
              <w:left w:w="12" w:type="dxa"/>
              <w:right w:w="12" w:type="dxa"/>
            </w:tcMar>
            <w:vAlign w:val="center"/>
          </w:tcPr>
          <w:p w14:paraId="44C4E1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FE14E94" w14:textId="77777777" w:rsidTr="009E20AD">
        <w:trPr>
          <w:trHeight w:val="312"/>
        </w:trPr>
        <w:tc>
          <w:tcPr>
            <w:tcW w:w="365" w:type="pct"/>
            <w:shd w:val="clear" w:color="auto" w:fill="auto"/>
            <w:noWrap/>
            <w:tcMar>
              <w:top w:w="12" w:type="dxa"/>
              <w:left w:w="12" w:type="dxa"/>
              <w:right w:w="12" w:type="dxa"/>
            </w:tcMar>
            <w:vAlign w:val="center"/>
          </w:tcPr>
          <w:p w14:paraId="2088669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128</w:t>
            </w:r>
          </w:p>
        </w:tc>
        <w:tc>
          <w:tcPr>
            <w:tcW w:w="765" w:type="pct"/>
            <w:shd w:val="clear" w:color="auto" w:fill="auto"/>
            <w:noWrap/>
            <w:tcMar>
              <w:top w:w="12" w:type="dxa"/>
              <w:left w:w="12" w:type="dxa"/>
              <w:right w:w="12" w:type="dxa"/>
            </w:tcMar>
            <w:vAlign w:val="center"/>
          </w:tcPr>
          <w:p w14:paraId="2BD53FF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03.05.0005</w:t>
            </w:r>
          </w:p>
        </w:tc>
        <w:tc>
          <w:tcPr>
            <w:tcW w:w="2343" w:type="pct"/>
            <w:shd w:val="clear" w:color="auto" w:fill="auto"/>
            <w:noWrap/>
            <w:tcMar>
              <w:top w:w="12" w:type="dxa"/>
              <w:left w:w="12" w:type="dxa"/>
              <w:right w:w="12" w:type="dxa"/>
            </w:tcMar>
            <w:vAlign w:val="center"/>
          </w:tcPr>
          <w:p w14:paraId="2F03EA0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大数据分析系统功能要求</w:t>
            </w:r>
          </w:p>
        </w:tc>
        <w:tc>
          <w:tcPr>
            <w:tcW w:w="1040" w:type="pct"/>
            <w:shd w:val="clear" w:color="auto" w:fill="auto"/>
            <w:noWrap/>
            <w:tcMar>
              <w:top w:w="12" w:type="dxa"/>
              <w:left w:w="12" w:type="dxa"/>
              <w:right w:w="12" w:type="dxa"/>
            </w:tcMar>
            <w:vAlign w:val="center"/>
          </w:tcPr>
          <w:p w14:paraId="44350B3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37721</w:t>
            </w:r>
          </w:p>
        </w:tc>
        <w:tc>
          <w:tcPr>
            <w:tcW w:w="487" w:type="pct"/>
            <w:shd w:val="clear" w:color="auto" w:fill="auto"/>
            <w:noWrap/>
            <w:tcMar>
              <w:top w:w="12" w:type="dxa"/>
              <w:left w:w="12" w:type="dxa"/>
              <w:right w:w="12" w:type="dxa"/>
            </w:tcMar>
            <w:vAlign w:val="center"/>
          </w:tcPr>
          <w:p w14:paraId="41FB47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8DCBEDF" w14:textId="77777777" w:rsidTr="009E20AD">
        <w:trPr>
          <w:trHeight w:val="312"/>
        </w:trPr>
        <w:tc>
          <w:tcPr>
            <w:tcW w:w="365" w:type="pct"/>
            <w:shd w:val="clear" w:color="auto" w:fill="auto"/>
            <w:noWrap/>
            <w:tcMar>
              <w:top w:w="12" w:type="dxa"/>
              <w:left w:w="12" w:type="dxa"/>
              <w:right w:w="12" w:type="dxa"/>
            </w:tcMar>
            <w:vAlign w:val="center"/>
          </w:tcPr>
          <w:p w14:paraId="61907EF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129</w:t>
            </w:r>
          </w:p>
        </w:tc>
        <w:tc>
          <w:tcPr>
            <w:tcW w:w="765" w:type="pct"/>
            <w:shd w:val="clear" w:color="auto" w:fill="auto"/>
            <w:noWrap/>
            <w:tcMar>
              <w:top w:w="12" w:type="dxa"/>
              <w:left w:w="12" w:type="dxa"/>
              <w:right w:w="12" w:type="dxa"/>
            </w:tcMar>
            <w:vAlign w:val="center"/>
          </w:tcPr>
          <w:p w14:paraId="7F62FB6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03.05.0006</w:t>
            </w:r>
          </w:p>
        </w:tc>
        <w:tc>
          <w:tcPr>
            <w:tcW w:w="2343" w:type="pct"/>
            <w:shd w:val="clear" w:color="auto" w:fill="auto"/>
            <w:noWrap/>
            <w:tcMar>
              <w:top w:w="12" w:type="dxa"/>
              <w:left w:w="12" w:type="dxa"/>
              <w:right w:w="12" w:type="dxa"/>
            </w:tcMar>
            <w:vAlign w:val="center"/>
          </w:tcPr>
          <w:p w14:paraId="13548BE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 大数据技术参考模型</w:t>
            </w:r>
          </w:p>
        </w:tc>
        <w:tc>
          <w:tcPr>
            <w:tcW w:w="1040" w:type="pct"/>
            <w:shd w:val="clear" w:color="auto" w:fill="auto"/>
            <w:noWrap/>
            <w:tcMar>
              <w:top w:w="12" w:type="dxa"/>
              <w:left w:w="12" w:type="dxa"/>
              <w:right w:w="12" w:type="dxa"/>
            </w:tcMar>
            <w:vAlign w:val="center"/>
          </w:tcPr>
          <w:p w14:paraId="2D8891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35589</w:t>
            </w:r>
          </w:p>
        </w:tc>
        <w:tc>
          <w:tcPr>
            <w:tcW w:w="487" w:type="pct"/>
            <w:shd w:val="clear" w:color="auto" w:fill="auto"/>
            <w:noWrap/>
            <w:tcMar>
              <w:top w:w="12" w:type="dxa"/>
              <w:left w:w="12" w:type="dxa"/>
              <w:right w:w="12" w:type="dxa"/>
            </w:tcMar>
            <w:vAlign w:val="center"/>
          </w:tcPr>
          <w:p w14:paraId="6B50767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B358124" w14:textId="77777777" w:rsidTr="009E20AD">
        <w:trPr>
          <w:trHeight w:val="312"/>
        </w:trPr>
        <w:tc>
          <w:tcPr>
            <w:tcW w:w="365" w:type="pct"/>
            <w:shd w:val="clear" w:color="auto" w:fill="auto"/>
            <w:noWrap/>
            <w:tcMar>
              <w:top w:w="12" w:type="dxa"/>
              <w:left w:w="12" w:type="dxa"/>
              <w:right w:w="12" w:type="dxa"/>
            </w:tcMar>
            <w:vAlign w:val="center"/>
          </w:tcPr>
          <w:p w14:paraId="1793213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130</w:t>
            </w:r>
          </w:p>
        </w:tc>
        <w:tc>
          <w:tcPr>
            <w:tcW w:w="765" w:type="pct"/>
            <w:shd w:val="clear" w:color="auto" w:fill="auto"/>
            <w:noWrap/>
            <w:tcMar>
              <w:top w:w="12" w:type="dxa"/>
              <w:left w:w="12" w:type="dxa"/>
              <w:right w:w="12" w:type="dxa"/>
            </w:tcMar>
            <w:vAlign w:val="center"/>
          </w:tcPr>
          <w:p w14:paraId="026D26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03.05.0007</w:t>
            </w:r>
          </w:p>
        </w:tc>
        <w:tc>
          <w:tcPr>
            <w:tcW w:w="2343" w:type="pct"/>
            <w:shd w:val="clear" w:color="auto" w:fill="auto"/>
            <w:noWrap/>
            <w:tcMar>
              <w:top w:w="12" w:type="dxa"/>
              <w:left w:w="12" w:type="dxa"/>
              <w:right w:w="12" w:type="dxa"/>
            </w:tcMar>
            <w:vAlign w:val="center"/>
          </w:tcPr>
          <w:p w14:paraId="307548D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大数据管理技术要求 第1部分：管理框架</w:t>
            </w:r>
          </w:p>
        </w:tc>
        <w:tc>
          <w:tcPr>
            <w:tcW w:w="1040" w:type="pct"/>
            <w:shd w:val="clear" w:color="auto" w:fill="auto"/>
            <w:noWrap/>
            <w:tcMar>
              <w:top w:w="12" w:type="dxa"/>
              <w:left w:w="12" w:type="dxa"/>
              <w:right w:w="12" w:type="dxa"/>
            </w:tcMar>
            <w:vAlign w:val="center"/>
          </w:tcPr>
          <w:p w14:paraId="1E77D1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YD/T2T</w:t>
            </w:r>
            <w:r w:rsidRPr="009E20AD">
              <w:rPr>
                <w:rFonts w:ascii="楷体_GB2312" w:eastAsia="楷体_GB2312" w:hAnsi="宋体" w:cs="楷体_GB2312"/>
                <w:color w:val="000000"/>
                <w:kern w:val="0"/>
                <w:szCs w:val="21"/>
                <w:lang w:bidi="ar"/>
              </w:rPr>
              <w:t>—</w:t>
            </w:r>
            <w:r w:rsidRPr="009E20AD">
              <w:rPr>
                <w:rFonts w:ascii="楷体_GB2312" w:eastAsia="楷体_GB2312" w:hAnsi="宋体" w:cs="楷体_GB2312"/>
                <w:color w:val="000000"/>
                <w:kern w:val="0"/>
                <w:szCs w:val="21"/>
                <w:lang w:bidi="ar"/>
              </w:rPr>
              <w:t>2T</w:t>
            </w:r>
          </w:p>
        </w:tc>
        <w:tc>
          <w:tcPr>
            <w:tcW w:w="487" w:type="pct"/>
            <w:shd w:val="clear" w:color="auto" w:fill="auto"/>
            <w:noWrap/>
            <w:tcMar>
              <w:top w:w="12" w:type="dxa"/>
              <w:left w:w="12" w:type="dxa"/>
              <w:right w:w="12" w:type="dxa"/>
            </w:tcMar>
            <w:vAlign w:val="center"/>
          </w:tcPr>
          <w:p w14:paraId="759E768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9A142B" w14:textId="77777777" w:rsidTr="007D29E1">
        <w:trPr>
          <w:trHeight w:val="342"/>
        </w:trPr>
        <w:tc>
          <w:tcPr>
            <w:tcW w:w="5000" w:type="pct"/>
            <w:gridSpan w:val="5"/>
            <w:shd w:val="clear" w:color="auto" w:fill="auto"/>
            <w:noWrap/>
            <w:tcMar>
              <w:top w:w="12" w:type="dxa"/>
              <w:left w:w="12" w:type="dxa"/>
              <w:right w:w="12" w:type="dxa"/>
            </w:tcMar>
            <w:vAlign w:val="center"/>
          </w:tcPr>
          <w:p w14:paraId="2EA81E2B"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03.06 业务应用</w:t>
            </w:r>
          </w:p>
        </w:tc>
      </w:tr>
      <w:tr w:rsidR="009E20AD" w:rsidRPr="009E20AD" w14:paraId="522C8850" w14:textId="77777777" w:rsidTr="009E20AD">
        <w:trPr>
          <w:trHeight w:val="312"/>
        </w:trPr>
        <w:tc>
          <w:tcPr>
            <w:tcW w:w="365" w:type="pct"/>
            <w:shd w:val="clear" w:color="auto" w:fill="auto"/>
            <w:noWrap/>
            <w:tcMar>
              <w:top w:w="12" w:type="dxa"/>
              <w:left w:w="12" w:type="dxa"/>
              <w:right w:w="12" w:type="dxa"/>
            </w:tcMar>
            <w:vAlign w:val="center"/>
          </w:tcPr>
          <w:p w14:paraId="6C04601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131</w:t>
            </w:r>
          </w:p>
        </w:tc>
        <w:tc>
          <w:tcPr>
            <w:tcW w:w="765" w:type="pct"/>
            <w:shd w:val="clear" w:color="auto" w:fill="auto"/>
            <w:noWrap/>
            <w:tcMar>
              <w:top w:w="12" w:type="dxa"/>
              <w:left w:w="12" w:type="dxa"/>
              <w:right w:w="12" w:type="dxa"/>
            </w:tcMar>
            <w:vAlign w:val="center"/>
          </w:tcPr>
          <w:p w14:paraId="7EE7C54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03.06.0002</w:t>
            </w:r>
          </w:p>
        </w:tc>
        <w:tc>
          <w:tcPr>
            <w:tcW w:w="2343" w:type="pct"/>
            <w:shd w:val="clear" w:color="auto" w:fill="auto"/>
            <w:noWrap/>
            <w:tcMar>
              <w:top w:w="12" w:type="dxa"/>
              <w:left w:w="12" w:type="dxa"/>
              <w:right w:w="12" w:type="dxa"/>
            </w:tcMar>
            <w:vAlign w:val="center"/>
          </w:tcPr>
          <w:p w14:paraId="1C87FA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地理信息.网站地图业务接口标准</w:t>
            </w:r>
          </w:p>
        </w:tc>
        <w:tc>
          <w:tcPr>
            <w:tcW w:w="1040" w:type="pct"/>
            <w:shd w:val="clear" w:color="auto" w:fill="auto"/>
            <w:noWrap/>
            <w:tcMar>
              <w:top w:w="12" w:type="dxa"/>
              <w:left w:w="12" w:type="dxa"/>
              <w:right w:w="12" w:type="dxa"/>
            </w:tcMar>
            <w:vAlign w:val="center"/>
          </w:tcPr>
          <w:p w14:paraId="27A3D1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BS EN ISO 19128-2008</w:t>
            </w:r>
          </w:p>
        </w:tc>
        <w:tc>
          <w:tcPr>
            <w:tcW w:w="487" w:type="pct"/>
            <w:shd w:val="clear" w:color="auto" w:fill="auto"/>
            <w:noWrap/>
            <w:tcMar>
              <w:top w:w="12" w:type="dxa"/>
              <w:left w:w="12" w:type="dxa"/>
              <w:right w:w="12" w:type="dxa"/>
            </w:tcMar>
            <w:vAlign w:val="center"/>
          </w:tcPr>
          <w:p w14:paraId="529FA93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国外标准</w:t>
            </w:r>
          </w:p>
        </w:tc>
      </w:tr>
      <w:tr w:rsidR="009E20AD" w:rsidRPr="009E20AD" w14:paraId="2368F877" w14:textId="77777777" w:rsidTr="009E20AD">
        <w:trPr>
          <w:trHeight w:val="312"/>
        </w:trPr>
        <w:tc>
          <w:tcPr>
            <w:tcW w:w="365" w:type="pct"/>
            <w:shd w:val="clear" w:color="auto" w:fill="auto"/>
            <w:noWrap/>
            <w:tcMar>
              <w:top w:w="12" w:type="dxa"/>
              <w:left w:w="12" w:type="dxa"/>
              <w:right w:w="12" w:type="dxa"/>
            </w:tcMar>
            <w:vAlign w:val="center"/>
          </w:tcPr>
          <w:p w14:paraId="1176484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132</w:t>
            </w:r>
          </w:p>
        </w:tc>
        <w:tc>
          <w:tcPr>
            <w:tcW w:w="765" w:type="pct"/>
            <w:shd w:val="clear" w:color="auto" w:fill="auto"/>
            <w:noWrap/>
            <w:tcMar>
              <w:top w:w="12" w:type="dxa"/>
              <w:left w:w="12" w:type="dxa"/>
              <w:right w:w="12" w:type="dxa"/>
            </w:tcMar>
            <w:vAlign w:val="center"/>
          </w:tcPr>
          <w:p w14:paraId="01BF45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03.06.0003</w:t>
            </w:r>
          </w:p>
        </w:tc>
        <w:tc>
          <w:tcPr>
            <w:tcW w:w="2343" w:type="pct"/>
            <w:shd w:val="clear" w:color="auto" w:fill="auto"/>
            <w:noWrap/>
            <w:tcMar>
              <w:top w:w="12" w:type="dxa"/>
              <w:left w:w="12" w:type="dxa"/>
              <w:right w:w="12" w:type="dxa"/>
            </w:tcMar>
            <w:vAlign w:val="center"/>
          </w:tcPr>
          <w:p w14:paraId="21D72F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信息技术-大数据-工业应用参考架构</w:t>
            </w:r>
          </w:p>
        </w:tc>
        <w:tc>
          <w:tcPr>
            <w:tcW w:w="1040" w:type="pct"/>
            <w:shd w:val="clear" w:color="auto" w:fill="auto"/>
            <w:noWrap/>
            <w:tcMar>
              <w:top w:w="12" w:type="dxa"/>
              <w:left w:w="12" w:type="dxa"/>
              <w:right w:w="12" w:type="dxa"/>
            </w:tcMar>
            <w:vAlign w:val="center"/>
          </w:tcPr>
          <w:p w14:paraId="5749177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38666-2020</w:t>
            </w:r>
          </w:p>
        </w:tc>
        <w:tc>
          <w:tcPr>
            <w:tcW w:w="487" w:type="pct"/>
            <w:shd w:val="clear" w:color="auto" w:fill="auto"/>
            <w:noWrap/>
            <w:tcMar>
              <w:top w:w="12" w:type="dxa"/>
              <w:left w:w="12" w:type="dxa"/>
              <w:right w:w="12" w:type="dxa"/>
            </w:tcMar>
            <w:vAlign w:val="center"/>
          </w:tcPr>
          <w:p w14:paraId="2A15DA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AE8F3CB" w14:textId="77777777" w:rsidTr="009E20AD">
        <w:trPr>
          <w:trHeight w:val="312"/>
        </w:trPr>
        <w:tc>
          <w:tcPr>
            <w:tcW w:w="365" w:type="pct"/>
            <w:shd w:val="clear" w:color="auto" w:fill="auto"/>
            <w:noWrap/>
            <w:tcMar>
              <w:top w:w="12" w:type="dxa"/>
              <w:left w:w="12" w:type="dxa"/>
              <w:right w:w="12" w:type="dxa"/>
            </w:tcMar>
            <w:vAlign w:val="center"/>
          </w:tcPr>
          <w:p w14:paraId="0D10AC8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133</w:t>
            </w:r>
          </w:p>
        </w:tc>
        <w:tc>
          <w:tcPr>
            <w:tcW w:w="765" w:type="pct"/>
            <w:shd w:val="clear" w:color="auto" w:fill="auto"/>
            <w:noWrap/>
            <w:tcMar>
              <w:top w:w="12" w:type="dxa"/>
              <w:left w:w="12" w:type="dxa"/>
              <w:right w:w="12" w:type="dxa"/>
            </w:tcMar>
            <w:vAlign w:val="center"/>
          </w:tcPr>
          <w:p w14:paraId="53B83CF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03.06.0004</w:t>
            </w:r>
          </w:p>
        </w:tc>
        <w:tc>
          <w:tcPr>
            <w:tcW w:w="2343" w:type="pct"/>
            <w:shd w:val="clear" w:color="auto" w:fill="auto"/>
            <w:noWrap/>
            <w:tcMar>
              <w:top w:w="12" w:type="dxa"/>
              <w:left w:w="12" w:type="dxa"/>
              <w:right w:w="12" w:type="dxa"/>
            </w:tcMar>
            <w:vAlign w:val="center"/>
          </w:tcPr>
          <w:p w14:paraId="5E08B6B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水利信息化业务流程设计方法通用指南 </w:t>
            </w:r>
          </w:p>
        </w:tc>
        <w:tc>
          <w:tcPr>
            <w:tcW w:w="1040" w:type="pct"/>
            <w:shd w:val="clear" w:color="auto" w:fill="auto"/>
            <w:noWrap/>
            <w:tcMar>
              <w:top w:w="12" w:type="dxa"/>
              <w:left w:w="12" w:type="dxa"/>
              <w:right w:w="12" w:type="dxa"/>
            </w:tcMar>
            <w:vAlign w:val="center"/>
          </w:tcPr>
          <w:p w14:paraId="0F56472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SL/Z 589-2013</w:t>
            </w:r>
          </w:p>
        </w:tc>
        <w:tc>
          <w:tcPr>
            <w:tcW w:w="487" w:type="pct"/>
            <w:shd w:val="clear" w:color="auto" w:fill="auto"/>
            <w:noWrap/>
            <w:tcMar>
              <w:top w:w="12" w:type="dxa"/>
              <w:left w:w="12" w:type="dxa"/>
              <w:right w:w="12" w:type="dxa"/>
            </w:tcMar>
            <w:vAlign w:val="center"/>
          </w:tcPr>
          <w:p w14:paraId="7BF541C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911F11B" w14:textId="77777777" w:rsidTr="007D29E1">
        <w:trPr>
          <w:trHeight w:val="342"/>
        </w:trPr>
        <w:tc>
          <w:tcPr>
            <w:tcW w:w="5000" w:type="pct"/>
            <w:gridSpan w:val="5"/>
            <w:shd w:val="clear" w:color="auto" w:fill="auto"/>
            <w:noWrap/>
            <w:tcMar>
              <w:top w:w="12" w:type="dxa"/>
              <w:left w:w="12" w:type="dxa"/>
              <w:right w:w="12" w:type="dxa"/>
            </w:tcMar>
            <w:vAlign w:val="center"/>
          </w:tcPr>
          <w:p w14:paraId="25DD6254"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03.07 信息化管理</w:t>
            </w:r>
          </w:p>
        </w:tc>
      </w:tr>
      <w:tr w:rsidR="009E20AD" w:rsidRPr="009E20AD" w14:paraId="7AC57D8C" w14:textId="77777777" w:rsidTr="009E20AD">
        <w:trPr>
          <w:trHeight w:val="312"/>
        </w:trPr>
        <w:tc>
          <w:tcPr>
            <w:tcW w:w="365" w:type="pct"/>
            <w:shd w:val="clear" w:color="auto" w:fill="auto"/>
            <w:noWrap/>
            <w:tcMar>
              <w:top w:w="12" w:type="dxa"/>
              <w:left w:w="12" w:type="dxa"/>
              <w:right w:w="12" w:type="dxa"/>
            </w:tcMar>
            <w:vAlign w:val="center"/>
          </w:tcPr>
          <w:p w14:paraId="005B62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134</w:t>
            </w:r>
          </w:p>
        </w:tc>
        <w:tc>
          <w:tcPr>
            <w:tcW w:w="765" w:type="pct"/>
            <w:shd w:val="clear" w:color="auto" w:fill="auto"/>
            <w:noWrap/>
            <w:tcMar>
              <w:top w:w="12" w:type="dxa"/>
              <w:left w:w="12" w:type="dxa"/>
              <w:right w:w="12" w:type="dxa"/>
            </w:tcMar>
            <w:vAlign w:val="center"/>
          </w:tcPr>
          <w:p w14:paraId="4CD778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03.07.0001</w:t>
            </w:r>
          </w:p>
        </w:tc>
        <w:tc>
          <w:tcPr>
            <w:tcW w:w="2343" w:type="pct"/>
            <w:shd w:val="clear" w:color="auto" w:fill="auto"/>
            <w:noWrap/>
            <w:tcMar>
              <w:top w:w="12" w:type="dxa"/>
              <w:left w:w="12" w:type="dxa"/>
              <w:right w:w="12" w:type="dxa"/>
            </w:tcMar>
            <w:vAlign w:val="center"/>
          </w:tcPr>
          <w:p w14:paraId="0129F30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水质采样样品的保存和管理技术规定</w:t>
            </w:r>
          </w:p>
        </w:tc>
        <w:tc>
          <w:tcPr>
            <w:tcW w:w="1040" w:type="pct"/>
            <w:shd w:val="clear" w:color="auto" w:fill="auto"/>
            <w:noWrap/>
            <w:tcMar>
              <w:top w:w="12" w:type="dxa"/>
              <w:left w:w="12" w:type="dxa"/>
              <w:right w:w="12" w:type="dxa"/>
            </w:tcMar>
            <w:vAlign w:val="center"/>
          </w:tcPr>
          <w:p w14:paraId="415DEB0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12999-91</w:t>
            </w:r>
          </w:p>
        </w:tc>
        <w:tc>
          <w:tcPr>
            <w:tcW w:w="487" w:type="pct"/>
            <w:shd w:val="clear" w:color="auto" w:fill="auto"/>
            <w:noWrap/>
            <w:tcMar>
              <w:top w:w="12" w:type="dxa"/>
              <w:left w:w="12" w:type="dxa"/>
              <w:right w:w="12" w:type="dxa"/>
            </w:tcMar>
            <w:vAlign w:val="center"/>
          </w:tcPr>
          <w:p w14:paraId="4B0E32F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DBC8FE" w14:textId="77777777" w:rsidTr="009E20AD">
        <w:trPr>
          <w:trHeight w:val="312"/>
        </w:trPr>
        <w:tc>
          <w:tcPr>
            <w:tcW w:w="365" w:type="pct"/>
            <w:shd w:val="clear" w:color="auto" w:fill="auto"/>
            <w:noWrap/>
            <w:tcMar>
              <w:top w:w="12" w:type="dxa"/>
              <w:left w:w="12" w:type="dxa"/>
              <w:right w:w="12" w:type="dxa"/>
            </w:tcMar>
            <w:vAlign w:val="center"/>
          </w:tcPr>
          <w:p w14:paraId="056E6BE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135</w:t>
            </w:r>
          </w:p>
        </w:tc>
        <w:tc>
          <w:tcPr>
            <w:tcW w:w="765" w:type="pct"/>
            <w:shd w:val="clear" w:color="auto" w:fill="auto"/>
            <w:noWrap/>
            <w:tcMar>
              <w:top w:w="12" w:type="dxa"/>
              <w:left w:w="12" w:type="dxa"/>
              <w:right w:w="12" w:type="dxa"/>
            </w:tcMar>
            <w:vAlign w:val="center"/>
          </w:tcPr>
          <w:p w14:paraId="782F5DE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03.07.0002</w:t>
            </w:r>
          </w:p>
        </w:tc>
        <w:tc>
          <w:tcPr>
            <w:tcW w:w="2343" w:type="pct"/>
            <w:shd w:val="clear" w:color="auto" w:fill="auto"/>
            <w:noWrap/>
            <w:tcMar>
              <w:top w:w="12" w:type="dxa"/>
              <w:left w:w="12" w:type="dxa"/>
              <w:right w:w="12" w:type="dxa"/>
            </w:tcMar>
            <w:vAlign w:val="center"/>
          </w:tcPr>
          <w:p w14:paraId="4C325BF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水利信息化项目验收规范</w:t>
            </w:r>
          </w:p>
        </w:tc>
        <w:tc>
          <w:tcPr>
            <w:tcW w:w="1040" w:type="pct"/>
            <w:shd w:val="clear" w:color="auto" w:fill="auto"/>
            <w:noWrap/>
            <w:tcMar>
              <w:top w:w="12" w:type="dxa"/>
              <w:left w:w="12" w:type="dxa"/>
              <w:right w:w="12" w:type="dxa"/>
            </w:tcMar>
            <w:vAlign w:val="center"/>
          </w:tcPr>
          <w:p w14:paraId="42FE95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588-2013</w:t>
            </w:r>
          </w:p>
        </w:tc>
        <w:tc>
          <w:tcPr>
            <w:tcW w:w="487" w:type="pct"/>
            <w:shd w:val="clear" w:color="auto" w:fill="auto"/>
            <w:noWrap/>
            <w:tcMar>
              <w:top w:w="12" w:type="dxa"/>
              <w:left w:w="12" w:type="dxa"/>
              <w:right w:w="12" w:type="dxa"/>
            </w:tcMar>
            <w:vAlign w:val="center"/>
          </w:tcPr>
          <w:p w14:paraId="3BAEC5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D9C13FB" w14:textId="77777777" w:rsidTr="009E20AD">
        <w:trPr>
          <w:trHeight w:val="312"/>
        </w:trPr>
        <w:tc>
          <w:tcPr>
            <w:tcW w:w="365" w:type="pct"/>
            <w:shd w:val="clear" w:color="auto" w:fill="auto"/>
            <w:noWrap/>
            <w:tcMar>
              <w:top w:w="12" w:type="dxa"/>
              <w:left w:w="12" w:type="dxa"/>
              <w:right w:w="12" w:type="dxa"/>
            </w:tcMar>
            <w:vAlign w:val="center"/>
          </w:tcPr>
          <w:p w14:paraId="1CBA9E0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136</w:t>
            </w:r>
          </w:p>
        </w:tc>
        <w:tc>
          <w:tcPr>
            <w:tcW w:w="765" w:type="pct"/>
            <w:shd w:val="clear" w:color="auto" w:fill="auto"/>
            <w:noWrap/>
            <w:tcMar>
              <w:top w:w="12" w:type="dxa"/>
              <w:left w:w="12" w:type="dxa"/>
              <w:right w:w="12" w:type="dxa"/>
            </w:tcMar>
            <w:vAlign w:val="center"/>
          </w:tcPr>
          <w:p w14:paraId="3E4D3F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03.07.0003</w:t>
            </w:r>
          </w:p>
        </w:tc>
        <w:tc>
          <w:tcPr>
            <w:tcW w:w="2343" w:type="pct"/>
            <w:shd w:val="clear" w:color="auto" w:fill="auto"/>
            <w:noWrap/>
            <w:tcMar>
              <w:top w:w="12" w:type="dxa"/>
              <w:left w:w="12" w:type="dxa"/>
              <w:right w:w="12" w:type="dxa"/>
            </w:tcMar>
            <w:vAlign w:val="center"/>
          </w:tcPr>
          <w:p w14:paraId="348F734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可持续水管理评价要求</w:t>
            </w:r>
          </w:p>
        </w:tc>
        <w:tc>
          <w:tcPr>
            <w:tcW w:w="1040" w:type="pct"/>
            <w:shd w:val="clear" w:color="auto" w:fill="auto"/>
            <w:noWrap/>
            <w:tcMar>
              <w:top w:w="12" w:type="dxa"/>
              <w:left w:w="12" w:type="dxa"/>
              <w:right w:w="12" w:type="dxa"/>
            </w:tcMar>
            <w:vAlign w:val="center"/>
          </w:tcPr>
          <w:p w14:paraId="7E458E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38966-2020</w:t>
            </w:r>
          </w:p>
        </w:tc>
        <w:tc>
          <w:tcPr>
            <w:tcW w:w="487" w:type="pct"/>
            <w:shd w:val="clear" w:color="auto" w:fill="auto"/>
            <w:noWrap/>
            <w:tcMar>
              <w:top w:w="12" w:type="dxa"/>
              <w:left w:w="12" w:type="dxa"/>
              <w:right w:w="12" w:type="dxa"/>
            </w:tcMar>
            <w:vAlign w:val="center"/>
          </w:tcPr>
          <w:p w14:paraId="4D7507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9EF89FD" w14:textId="77777777" w:rsidTr="009E20AD">
        <w:trPr>
          <w:trHeight w:val="312"/>
        </w:trPr>
        <w:tc>
          <w:tcPr>
            <w:tcW w:w="365" w:type="pct"/>
            <w:shd w:val="clear" w:color="auto" w:fill="auto"/>
            <w:noWrap/>
            <w:tcMar>
              <w:top w:w="12" w:type="dxa"/>
              <w:left w:w="12" w:type="dxa"/>
              <w:right w:w="12" w:type="dxa"/>
            </w:tcMar>
            <w:vAlign w:val="center"/>
          </w:tcPr>
          <w:p w14:paraId="07B735A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137</w:t>
            </w:r>
          </w:p>
        </w:tc>
        <w:tc>
          <w:tcPr>
            <w:tcW w:w="765" w:type="pct"/>
            <w:shd w:val="clear" w:color="auto" w:fill="auto"/>
            <w:noWrap/>
            <w:tcMar>
              <w:top w:w="12" w:type="dxa"/>
              <w:left w:w="12" w:type="dxa"/>
              <w:right w:w="12" w:type="dxa"/>
            </w:tcMar>
            <w:vAlign w:val="center"/>
          </w:tcPr>
          <w:p w14:paraId="1A9183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03.07.0004</w:t>
            </w:r>
          </w:p>
        </w:tc>
        <w:tc>
          <w:tcPr>
            <w:tcW w:w="2343" w:type="pct"/>
            <w:shd w:val="clear" w:color="auto" w:fill="auto"/>
            <w:noWrap/>
            <w:tcMar>
              <w:top w:w="12" w:type="dxa"/>
              <w:left w:w="12" w:type="dxa"/>
              <w:right w:w="12" w:type="dxa"/>
            </w:tcMar>
            <w:vAlign w:val="center"/>
          </w:tcPr>
          <w:p w14:paraId="5B70DA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水利工程建设项目施工监理规范</w:t>
            </w:r>
          </w:p>
        </w:tc>
        <w:tc>
          <w:tcPr>
            <w:tcW w:w="1040" w:type="pct"/>
            <w:shd w:val="clear" w:color="auto" w:fill="auto"/>
            <w:noWrap/>
            <w:tcMar>
              <w:top w:w="12" w:type="dxa"/>
              <w:left w:w="12" w:type="dxa"/>
              <w:right w:w="12" w:type="dxa"/>
            </w:tcMar>
            <w:vAlign w:val="center"/>
          </w:tcPr>
          <w:p w14:paraId="137BE4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288-2003</w:t>
            </w:r>
          </w:p>
        </w:tc>
        <w:tc>
          <w:tcPr>
            <w:tcW w:w="487" w:type="pct"/>
            <w:shd w:val="clear" w:color="auto" w:fill="auto"/>
            <w:noWrap/>
            <w:tcMar>
              <w:top w:w="12" w:type="dxa"/>
              <w:left w:w="12" w:type="dxa"/>
              <w:right w:w="12" w:type="dxa"/>
            </w:tcMar>
            <w:vAlign w:val="center"/>
          </w:tcPr>
          <w:p w14:paraId="12F707B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79C266" w14:textId="77777777" w:rsidTr="009E20AD">
        <w:trPr>
          <w:trHeight w:val="312"/>
        </w:trPr>
        <w:tc>
          <w:tcPr>
            <w:tcW w:w="365" w:type="pct"/>
            <w:shd w:val="clear" w:color="auto" w:fill="auto"/>
            <w:noWrap/>
            <w:tcMar>
              <w:top w:w="12" w:type="dxa"/>
              <w:left w:w="12" w:type="dxa"/>
              <w:right w:w="12" w:type="dxa"/>
            </w:tcMar>
            <w:vAlign w:val="center"/>
          </w:tcPr>
          <w:p w14:paraId="658D83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138</w:t>
            </w:r>
          </w:p>
        </w:tc>
        <w:tc>
          <w:tcPr>
            <w:tcW w:w="765" w:type="pct"/>
            <w:shd w:val="clear" w:color="auto" w:fill="auto"/>
            <w:noWrap/>
            <w:tcMar>
              <w:top w:w="12" w:type="dxa"/>
              <w:left w:w="12" w:type="dxa"/>
              <w:right w:w="12" w:type="dxa"/>
            </w:tcMar>
            <w:vAlign w:val="center"/>
          </w:tcPr>
          <w:p w14:paraId="00FDA85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03.07.0005</w:t>
            </w:r>
          </w:p>
        </w:tc>
        <w:tc>
          <w:tcPr>
            <w:tcW w:w="2343" w:type="pct"/>
            <w:shd w:val="clear" w:color="auto" w:fill="auto"/>
            <w:noWrap/>
            <w:tcMar>
              <w:top w:w="12" w:type="dxa"/>
              <w:left w:w="12" w:type="dxa"/>
              <w:right w:w="12" w:type="dxa"/>
            </w:tcMar>
            <w:vAlign w:val="center"/>
          </w:tcPr>
          <w:p w14:paraId="1E30212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数据管理参考模型</w:t>
            </w:r>
          </w:p>
        </w:tc>
        <w:tc>
          <w:tcPr>
            <w:tcW w:w="1040" w:type="pct"/>
            <w:shd w:val="clear" w:color="auto" w:fill="auto"/>
            <w:noWrap/>
            <w:tcMar>
              <w:top w:w="12" w:type="dxa"/>
              <w:left w:w="12" w:type="dxa"/>
              <w:right w:w="12" w:type="dxa"/>
            </w:tcMar>
            <w:vAlign w:val="center"/>
          </w:tcPr>
          <w:p w14:paraId="3775495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GB/Z 18219-2008</w:t>
            </w:r>
          </w:p>
        </w:tc>
        <w:tc>
          <w:tcPr>
            <w:tcW w:w="487" w:type="pct"/>
            <w:shd w:val="clear" w:color="auto" w:fill="auto"/>
            <w:noWrap/>
            <w:tcMar>
              <w:top w:w="12" w:type="dxa"/>
              <w:left w:w="12" w:type="dxa"/>
              <w:right w:w="12" w:type="dxa"/>
            </w:tcMar>
            <w:vAlign w:val="center"/>
          </w:tcPr>
          <w:p w14:paraId="298C32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7466A3B" w14:textId="77777777" w:rsidTr="009E20AD">
        <w:trPr>
          <w:trHeight w:val="312"/>
        </w:trPr>
        <w:tc>
          <w:tcPr>
            <w:tcW w:w="365" w:type="pct"/>
            <w:shd w:val="clear" w:color="auto" w:fill="auto"/>
            <w:noWrap/>
            <w:tcMar>
              <w:top w:w="12" w:type="dxa"/>
              <w:left w:w="12" w:type="dxa"/>
              <w:right w:w="12" w:type="dxa"/>
            </w:tcMar>
            <w:vAlign w:val="center"/>
          </w:tcPr>
          <w:p w14:paraId="1423867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139</w:t>
            </w:r>
          </w:p>
        </w:tc>
        <w:tc>
          <w:tcPr>
            <w:tcW w:w="765" w:type="pct"/>
            <w:shd w:val="clear" w:color="auto" w:fill="auto"/>
            <w:noWrap/>
            <w:tcMar>
              <w:top w:w="12" w:type="dxa"/>
              <w:left w:w="12" w:type="dxa"/>
              <w:right w:w="12" w:type="dxa"/>
            </w:tcMar>
            <w:vAlign w:val="center"/>
          </w:tcPr>
          <w:p w14:paraId="31EB558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03.07.0006</w:t>
            </w:r>
          </w:p>
        </w:tc>
        <w:tc>
          <w:tcPr>
            <w:tcW w:w="2343" w:type="pct"/>
            <w:shd w:val="clear" w:color="auto" w:fill="auto"/>
            <w:noWrap/>
            <w:tcMar>
              <w:top w:w="12" w:type="dxa"/>
              <w:left w:w="12" w:type="dxa"/>
              <w:right w:w="12" w:type="dxa"/>
            </w:tcMar>
            <w:vAlign w:val="center"/>
          </w:tcPr>
          <w:p w14:paraId="2C3D375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水利行业岗位规范.水利工程管理岗位 </w:t>
            </w:r>
          </w:p>
        </w:tc>
        <w:tc>
          <w:tcPr>
            <w:tcW w:w="1040" w:type="pct"/>
            <w:shd w:val="clear" w:color="auto" w:fill="auto"/>
            <w:noWrap/>
            <w:tcMar>
              <w:top w:w="12" w:type="dxa"/>
              <w:left w:w="12" w:type="dxa"/>
              <w:right w:w="12" w:type="dxa"/>
            </w:tcMar>
            <w:vAlign w:val="center"/>
          </w:tcPr>
          <w:p w14:paraId="4381FF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SL 301.5-1993</w:t>
            </w:r>
          </w:p>
        </w:tc>
        <w:tc>
          <w:tcPr>
            <w:tcW w:w="487" w:type="pct"/>
            <w:shd w:val="clear" w:color="auto" w:fill="auto"/>
            <w:noWrap/>
            <w:tcMar>
              <w:top w:w="12" w:type="dxa"/>
              <w:left w:w="12" w:type="dxa"/>
              <w:right w:w="12" w:type="dxa"/>
            </w:tcMar>
            <w:vAlign w:val="center"/>
          </w:tcPr>
          <w:p w14:paraId="6D3CF9C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27EAB8A" w14:textId="77777777" w:rsidTr="009E20AD">
        <w:trPr>
          <w:trHeight w:val="312"/>
        </w:trPr>
        <w:tc>
          <w:tcPr>
            <w:tcW w:w="365" w:type="pct"/>
            <w:shd w:val="clear" w:color="auto" w:fill="auto"/>
            <w:noWrap/>
            <w:tcMar>
              <w:top w:w="12" w:type="dxa"/>
              <w:left w:w="12" w:type="dxa"/>
              <w:right w:w="12" w:type="dxa"/>
            </w:tcMar>
            <w:vAlign w:val="center"/>
          </w:tcPr>
          <w:p w14:paraId="436642B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140</w:t>
            </w:r>
          </w:p>
        </w:tc>
        <w:tc>
          <w:tcPr>
            <w:tcW w:w="765" w:type="pct"/>
            <w:shd w:val="clear" w:color="auto" w:fill="auto"/>
            <w:noWrap/>
            <w:tcMar>
              <w:top w:w="12" w:type="dxa"/>
              <w:left w:w="12" w:type="dxa"/>
              <w:right w:w="12" w:type="dxa"/>
            </w:tcMar>
            <w:vAlign w:val="center"/>
          </w:tcPr>
          <w:p w14:paraId="4519FB7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03.07.0007</w:t>
            </w:r>
          </w:p>
        </w:tc>
        <w:tc>
          <w:tcPr>
            <w:tcW w:w="2343" w:type="pct"/>
            <w:shd w:val="clear" w:color="auto" w:fill="auto"/>
            <w:noWrap/>
            <w:tcMar>
              <w:top w:w="12" w:type="dxa"/>
              <w:left w:w="12" w:type="dxa"/>
              <w:right w:w="12" w:type="dxa"/>
            </w:tcMar>
            <w:vAlign w:val="center"/>
          </w:tcPr>
          <w:p w14:paraId="10D0B2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数字化城市管理信息系统</w:t>
            </w:r>
          </w:p>
        </w:tc>
        <w:tc>
          <w:tcPr>
            <w:tcW w:w="1040" w:type="pct"/>
            <w:shd w:val="clear" w:color="auto" w:fill="auto"/>
            <w:noWrap/>
            <w:tcMar>
              <w:top w:w="12" w:type="dxa"/>
              <w:left w:w="12" w:type="dxa"/>
              <w:right w:w="12" w:type="dxa"/>
            </w:tcMar>
            <w:vAlign w:val="center"/>
          </w:tcPr>
          <w:p w14:paraId="315575B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30428.7-2017</w:t>
            </w:r>
          </w:p>
        </w:tc>
        <w:tc>
          <w:tcPr>
            <w:tcW w:w="487" w:type="pct"/>
            <w:shd w:val="clear" w:color="auto" w:fill="auto"/>
            <w:noWrap/>
            <w:tcMar>
              <w:top w:w="12" w:type="dxa"/>
              <w:left w:w="12" w:type="dxa"/>
              <w:right w:w="12" w:type="dxa"/>
            </w:tcMar>
            <w:vAlign w:val="center"/>
          </w:tcPr>
          <w:p w14:paraId="3692A2D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C2224F" w14:textId="77777777" w:rsidTr="007D29E1">
        <w:trPr>
          <w:trHeight w:val="342"/>
        </w:trPr>
        <w:tc>
          <w:tcPr>
            <w:tcW w:w="5000" w:type="pct"/>
            <w:gridSpan w:val="5"/>
            <w:shd w:val="clear" w:color="auto" w:fill="auto"/>
            <w:noWrap/>
            <w:tcMar>
              <w:top w:w="12" w:type="dxa"/>
              <w:left w:w="12" w:type="dxa"/>
              <w:right w:w="12" w:type="dxa"/>
            </w:tcMar>
            <w:vAlign w:val="center"/>
          </w:tcPr>
          <w:p w14:paraId="408789E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03.08 信息安全</w:t>
            </w:r>
          </w:p>
        </w:tc>
      </w:tr>
      <w:tr w:rsidR="009E20AD" w:rsidRPr="009E20AD" w14:paraId="1B55A0AC" w14:textId="77777777" w:rsidTr="009E20AD">
        <w:trPr>
          <w:trHeight w:val="312"/>
        </w:trPr>
        <w:tc>
          <w:tcPr>
            <w:tcW w:w="365" w:type="pct"/>
            <w:shd w:val="clear" w:color="auto" w:fill="auto"/>
            <w:noWrap/>
            <w:tcMar>
              <w:top w:w="12" w:type="dxa"/>
              <w:left w:w="12" w:type="dxa"/>
              <w:right w:w="12" w:type="dxa"/>
            </w:tcMar>
            <w:vAlign w:val="center"/>
          </w:tcPr>
          <w:p w14:paraId="74AAFDC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141</w:t>
            </w:r>
          </w:p>
        </w:tc>
        <w:tc>
          <w:tcPr>
            <w:tcW w:w="765" w:type="pct"/>
            <w:shd w:val="clear" w:color="auto" w:fill="auto"/>
            <w:noWrap/>
            <w:tcMar>
              <w:top w:w="12" w:type="dxa"/>
              <w:left w:w="12" w:type="dxa"/>
              <w:right w:w="12" w:type="dxa"/>
            </w:tcMar>
            <w:vAlign w:val="center"/>
          </w:tcPr>
          <w:p w14:paraId="5ED777C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03.08.0001</w:t>
            </w:r>
          </w:p>
        </w:tc>
        <w:tc>
          <w:tcPr>
            <w:tcW w:w="2343" w:type="pct"/>
            <w:shd w:val="clear" w:color="auto" w:fill="auto"/>
            <w:noWrap/>
            <w:tcMar>
              <w:top w:w="12" w:type="dxa"/>
              <w:left w:w="12" w:type="dxa"/>
              <w:right w:w="12" w:type="dxa"/>
            </w:tcMar>
            <w:vAlign w:val="center"/>
          </w:tcPr>
          <w:p w14:paraId="0B1B63D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34D0FD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0A66AA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247770" w14:textId="77777777" w:rsidTr="009E20AD">
        <w:trPr>
          <w:trHeight w:val="312"/>
        </w:trPr>
        <w:tc>
          <w:tcPr>
            <w:tcW w:w="365" w:type="pct"/>
            <w:shd w:val="clear" w:color="auto" w:fill="auto"/>
            <w:noWrap/>
            <w:tcMar>
              <w:top w:w="12" w:type="dxa"/>
              <w:left w:w="12" w:type="dxa"/>
              <w:right w:w="12" w:type="dxa"/>
            </w:tcMar>
            <w:vAlign w:val="center"/>
          </w:tcPr>
          <w:p w14:paraId="3F01957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142</w:t>
            </w:r>
          </w:p>
        </w:tc>
        <w:tc>
          <w:tcPr>
            <w:tcW w:w="765" w:type="pct"/>
            <w:shd w:val="clear" w:color="auto" w:fill="auto"/>
            <w:noWrap/>
            <w:tcMar>
              <w:top w:w="12" w:type="dxa"/>
              <w:left w:w="12" w:type="dxa"/>
              <w:right w:w="12" w:type="dxa"/>
            </w:tcMar>
            <w:vAlign w:val="center"/>
          </w:tcPr>
          <w:p w14:paraId="3ACFCBC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03.08.0002</w:t>
            </w:r>
          </w:p>
        </w:tc>
        <w:tc>
          <w:tcPr>
            <w:tcW w:w="2343" w:type="pct"/>
            <w:shd w:val="clear" w:color="auto" w:fill="auto"/>
            <w:noWrap/>
            <w:tcMar>
              <w:top w:w="12" w:type="dxa"/>
              <w:left w:w="12" w:type="dxa"/>
              <w:right w:w="12" w:type="dxa"/>
            </w:tcMar>
            <w:vAlign w:val="center"/>
          </w:tcPr>
          <w:p w14:paraId="50CA3B9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政府</w:t>
            </w:r>
            <w:proofErr w:type="gramStart"/>
            <w:r w:rsidRPr="009E20AD">
              <w:rPr>
                <w:rFonts w:ascii="楷体_GB2312" w:eastAsia="楷体_GB2312" w:hAnsi="宋体" w:cs="楷体_GB2312"/>
                <w:color w:val="000000"/>
                <w:kern w:val="0"/>
                <w:szCs w:val="21"/>
                <w:lang w:bidi="ar"/>
              </w:rPr>
              <w:t>网站云计算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795CA13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38249-2019</w:t>
            </w:r>
          </w:p>
        </w:tc>
        <w:tc>
          <w:tcPr>
            <w:tcW w:w="487" w:type="pct"/>
            <w:shd w:val="clear" w:color="auto" w:fill="auto"/>
            <w:noWrap/>
            <w:tcMar>
              <w:top w:w="12" w:type="dxa"/>
              <w:left w:w="12" w:type="dxa"/>
              <w:right w:w="12" w:type="dxa"/>
            </w:tcMar>
            <w:vAlign w:val="center"/>
          </w:tcPr>
          <w:p w14:paraId="71A280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4A3F80D" w14:textId="77777777" w:rsidTr="009E20AD">
        <w:trPr>
          <w:trHeight w:val="312"/>
        </w:trPr>
        <w:tc>
          <w:tcPr>
            <w:tcW w:w="365" w:type="pct"/>
            <w:shd w:val="clear" w:color="auto" w:fill="auto"/>
            <w:noWrap/>
            <w:tcMar>
              <w:top w:w="12" w:type="dxa"/>
              <w:left w:w="12" w:type="dxa"/>
              <w:right w:w="12" w:type="dxa"/>
            </w:tcMar>
            <w:vAlign w:val="center"/>
          </w:tcPr>
          <w:p w14:paraId="4C06C7F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143</w:t>
            </w:r>
          </w:p>
        </w:tc>
        <w:tc>
          <w:tcPr>
            <w:tcW w:w="765" w:type="pct"/>
            <w:shd w:val="clear" w:color="auto" w:fill="auto"/>
            <w:noWrap/>
            <w:tcMar>
              <w:top w:w="12" w:type="dxa"/>
              <w:left w:w="12" w:type="dxa"/>
              <w:right w:w="12" w:type="dxa"/>
            </w:tcMar>
            <w:vAlign w:val="center"/>
          </w:tcPr>
          <w:p w14:paraId="3B317A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03.08.0003</w:t>
            </w:r>
          </w:p>
        </w:tc>
        <w:tc>
          <w:tcPr>
            <w:tcW w:w="2343" w:type="pct"/>
            <w:shd w:val="clear" w:color="auto" w:fill="auto"/>
            <w:noWrap/>
            <w:tcMar>
              <w:top w:w="12" w:type="dxa"/>
              <w:left w:w="12" w:type="dxa"/>
              <w:right w:w="12" w:type="dxa"/>
            </w:tcMar>
            <w:vAlign w:val="center"/>
          </w:tcPr>
          <w:p w14:paraId="74471D5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操作系统安全技术要求</w:t>
            </w:r>
          </w:p>
        </w:tc>
        <w:tc>
          <w:tcPr>
            <w:tcW w:w="1040" w:type="pct"/>
            <w:shd w:val="clear" w:color="auto" w:fill="auto"/>
            <w:noWrap/>
            <w:tcMar>
              <w:top w:w="12" w:type="dxa"/>
              <w:left w:w="12" w:type="dxa"/>
              <w:right w:w="12" w:type="dxa"/>
            </w:tcMar>
            <w:vAlign w:val="center"/>
          </w:tcPr>
          <w:p w14:paraId="673E452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20272-2019</w:t>
            </w:r>
          </w:p>
        </w:tc>
        <w:tc>
          <w:tcPr>
            <w:tcW w:w="487" w:type="pct"/>
            <w:shd w:val="clear" w:color="auto" w:fill="auto"/>
            <w:noWrap/>
            <w:tcMar>
              <w:top w:w="12" w:type="dxa"/>
              <w:left w:w="12" w:type="dxa"/>
              <w:right w:w="12" w:type="dxa"/>
            </w:tcMar>
            <w:vAlign w:val="center"/>
          </w:tcPr>
          <w:p w14:paraId="5AEF2D2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3983E42" w14:textId="77777777" w:rsidTr="009E20AD">
        <w:trPr>
          <w:trHeight w:val="312"/>
        </w:trPr>
        <w:tc>
          <w:tcPr>
            <w:tcW w:w="365" w:type="pct"/>
            <w:shd w:val="clear" w:color="auto" w:fill="auto"/>
            <w:noWrap/>
            <w:tcMar>
              <w:top w:w="12" w:type="dxa"/>
              <w:left w:w="12" w:type="dxa"/>
              <w:right w:w="12" w:type="dxa"/>
            </w:tcMar>
            <w:vAlign w:val="center"/>
          </w:tcPr>
          <w:p w14:paraId="416FDE1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144</w:t>
            </w:r>
          </w:p>
        </w:tc>
        <w:tc>
          <w:tcPr>
            <w:tcW w:w="765" w:type="pct"/>
            <w:shd w:val="clear" w:color="auto" w:fill="auto"/>
            <w:noWrap/>
            <w:tcMar>
              <w:top w:w="12" w:type="dxa"/>
              <w:left w:w="12" w:type="dxa"/>
              <w:right w:w="12" w:type="dxa"/>
            </w:tcMar>
            <w:vAlign w:val="center"/>
          </w:tcPr>
          <w:p w14:paraId="7BA9051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03.08.0004</w:t>
            </w:r>
          </w:p>
        </w:tc>
        <w:tc>
          <w:tcPr>
            <w:tcW w:w="2343" w:type="pct"/>
            <w:shd w:val="clear" w:color="auto" w:fill="auto"/>
            <w:noWrap/>
            <w:tcMar>
              <w:top w:w="12" w:type="dxa"/>
              <w:left w:w="12" w:type="dxa"/>
              <w:right w:w="12" w:type="dxa"/>
            </w:tcMar>
            <w:vAlign w:val="center"/>
          </w:tcPr>
          <w:p w14:paraId="1E35BF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网络安全等级保护实施指南</w:t>
            </w:r>
          </w:p>
        </w:tc>
        <w:tc>
          <w:tcPr>
            <w:tcW w:w="1040" w:type="pct"/>
            <w:shd w:val="clear" w:color="auto" w:fill="auto"/>
            <w:noWrap/>
            <w:tcMar>
              <w:top w:w="12" w:type="dxa"/>
              <w:left w:w="12" w:type="dxa"/>
              <w:right w:w="12" w:type="dxa"/>
            </w:tcMar>
            <w:vAlign w:val="center"/>
          </w:tcPr>
          <w:p w14:paraId="0EFA410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25058-2019</w:t>
            </w:r>
          </w:p>
        </w:tc>
        <w:tc>
          <w:tcPr>
            <w:tcW w:w="487" w:type="pct"/>
            <w:shd w:val="clear" w:color="auto" w:fill="auto"/>
            <w:noWrap/>
            <w:tcMar>
              <w:top w:w="12" w:type="dxa"/>
              <w:left w:w="12" w:type="dxa"/>
              <w:right w:w="12" w:type="dxa"/>
            </w:tcMar>
            <w:vAlign w:val="center"/>
          </w:tcPr>
          <w:p w14:paraId="319E5E6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665808B" w14:textId="77777777" w:rsidTr="009E20AD">
        <w:trPr>
          <w:trHeight w:val="312"/>
        </w:trPr>
        <w:tc>
          <w:tcPr>
            <w:tcW w:w="365" w:type="pct"/>
            <w:shd w:val="clear" w:color="auto" w:fill="auto"/>
            <w:noWrap/>
            <w:tcMar>
              <w:top w:w="12" w:type="dxa"/>
              <w:left w:w="12" w:type="dxa"/>
              <w:right w:w="12" w:type="dxa"/>
            </w:tcMar>
            <w:vAlign w:val="center"/>
          </w:tcPr>
          <w:p w14:paraId="22991D3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145</w:t>
            </w:r>
          </w:p>
        </w:tc>
        <w:tc>
          <w:tcPr>
            <w:tcW w:w="765" w:type="pct"/>
            <w:shd w:val="clear" w:color="auto" w:fill="auto"/>
            <w:noWrap/>
            <w:tcMar>
              <w:top w:w="12" w:type="dxa"/>
              <w:left w:w="12" w:type="dxa"/>
              <w:right w:w="12" w:type="dxa"/>
            </w:tcMar>
            <w:vAlign w:val="center"/>
          </w:tcPr>
          <w:p w14:paraId="67031D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03.08.0005</w:t>
            </w:r>
          </w:p>
        </w:tc>
        <w:tc>
          <w:tcPr>
            <w:tcW w:w="2343" w:type="pct"/>
            <w:shd w:val="clear" w:color="auto" w:fill="auto"/>
            <w:noWrap/>
            <w:tcMar>
              <w:top w:w="12" w:type="dxa"/>
              <w:left w:w="12" w:type="dxa"/>
              <w:right w:w="12" w:type="dxa"/>
            </w:tcMar>
            <w:vAlign w:val="center"/>
          </w:tcPr>
          <w:p w14:paraId="7D8413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网络安全等级保护安全设计技术要求</w:t>
            </w:r>
          </w:p>
        </w:tc>
        <w:tc>
          <w:tcPr>
            <w:tcW w:w="1040" w:type="pct"/>
            <w:shd w:val="clear" w:color="auto" w:fill="auto"/>
            <w:noWrap/>
            <w:tcMar>
              <w:top w:w="12" w:type="dxa"/>
              <w:left w:w="12" w:type="dxa"/>
              <w:right w:w="12" w:type="dxa"/>
            </w:tcMar>
            <w:vAlign w:val="center"/>
          </w:tcPr>
          <w:p w14:paraId="4EE47E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25070-2019</w:t>
            </w:r>
          </w:p>
        </w:tc>
        <w:tc>
          <w:tcPr>
            <w:tcW w:w="487" w:type="pct"/>
            <w:shd w:val="clear" w:color="auto" w:fill="auto"/>
            <w:noWrap/>
            <w:tcMar>
              <w:top w:w="12" w:type="dxa"/>
              <w:left w:w="12" w:type="dxa"/>
              <w:right w:w="12" w:type="dxa"/>
            </w:tcMar>
            <w:vAlign w:val="center"/>
          </w:tcPr>
          <w:p w14:paraId="2ECC805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B44175" w14:textId="77777777" w:rsidTr="009E20AD">
        <w:trPr>
          <w:trHeight w:val="312"/>
        </w:trPr>
        <w:tc>
          <w:tcPr>
            <w:tcW w:w="365" w:type="pct"/>
            <w:shd w:val="clear" w:color="auto" w:fill="auto"/>
            <w:noWrap/>
            <w:tcMar>
              <w:top w:w="12" w:type="dxa"/>
              <w:left w:w="12" w:type="dxa"/>
              <w:right w:w="12" w:type="dxa"/>
            </w:tcMar>
            <w:vAlign w:val="center"/>
          </w:tcPr>
          <w:p w14:paraId="2F01520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146</w:t>
            </w:r>
          </w:p>
        </w:tc>
        <w:tc>
          <w:tcPr>
            <w:tcW w:w="765" w:type="pct"/>
            <w:shd w:val="clear" w:color="auto" w:fill="auto"/>
            <w:noWrap/>
            <w:tcMar>
              <w:top w:w="12" w:type="dxa"/>
              <w:left w:w="12" w:type="dxa"/>
              <w:right w:w="12" w:type="dxa"/>
            </w:tcMar>
            <w:vAlign w:val="center"/>
          </w:tcPr>
          <w:p w14:paraId="60B3AD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03.08.0006</w:t>
            </w:r>
          </w:p>
        </w:tc>
        <w:tc>
          <w:tcPr>
            <w:tcW w:w="2343" w:type="pct"/>
            <w:shd w:val="clear" w:color="auto" w:fill="auto"/>
            <w:noWrap/>
            <w:tcMar>
              <w:top w:w="12" w:type="dxa"/>
              <w:left w:w="12" w:type="dxa"/>
              <w:right w:w="12" w:type="dxa"/>
            </w:tcMar>
            <w:vAlign w:val="center"/>
          </w:tcPr>
          <w:p w14:paraId="6811303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网络安全等级保护基本要求</w:t>
            </w:r>
          </w:p>
        </w:tc>
        <w:tc>
          <w:tcPr>
            <w:tcW w:w="1040" w:type="pct"/>
            <w:shd w:val="clear" w:color="auto" w:fill="auto"/>
            <w:noWrap/>
            <w:tcMar>
              <w:top w:w="12" w:type="dxa"/>
              <w:left w:w="12" w:type="dxa"/>
              <w:right w:w="12" w:type="dxa"/>
            </w:tcMar>
            <w:vAlign w:val="center"/>
          </w:tcPr>
          <w:p w14:paraId="7673DDA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22239-2019</w:t>
            </w:r>
          </w:p>
        </w:tc>
        <w:tc>
          <w:tcPr>
            <w:tcW w:w="487" w:type="pct"/>
            <w:shd w:val="clear" w:color="auto" w:fill="auto"/>
            <w:noWrap/>
            <w:tcMar>
              <w:top w:w="12" w:type="dxa"/>
              <w:left w:w="12" w:type="dxa"/>
              <w:right w:w="12" w:type="dxa"/>
            </w:tcMar>
            <w:vAlign w:val="center"/>
          </w:tcPr>
          <w:p w14:paraId="560C80C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776416" w14:textId="77777777" w:rsidTr="009E20AD">
        <w:trPr>
          <w:trHeight w:val="312"/>
        </w:trPr>
        <w:tc>
          <w:tcPr>
            <w:tcW w:w="365" w:type="pct"/>
            <w:shd w:val="clear" w:color="auto" w:fill="auto"/>
            <w:noWrap/>
            <w:tcMar>
              <w:top w:w="12" w:type="dxa"/>
              <w:left w:w="12" w:type="dxa"/>
              <w:right w:w="12" w:type="dxa"/>
            </w:tcMar>
            <w:vAlign w:val="center"/>
          </w:tcPr>
          <w:p w14:paraId="763FFB1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147</w:t>
            </w:r>
          </w:p>
        </w:tc>
        <w:tc>
          <w:tcPr>
            <w:tcW w:w="765" w:type="pct"/>
            <w:shd w:val="clear" w:color="auto" w:fill="auto"/>
            <w:noWrap/>
            <w:tcMar>
              <w:top w:w="12" w:type="dxa"/>
              <w:left w:w="12" w:type="dxa"/>
              <w:right w:w="12" w:type="dxa"/>
            </w:tcMar>
            <w:vAlign w:val="center"/>
          </w:tcPr>
          <w:p w14:paraId="0F8FCC0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03.08.0007</w:t>
            </w:r>
          </w:p>
        </w:tc>
        <w:tc>
          <w:tcPr>
            <w:tcW w:w="2343" w:type="pct"/>
            <w:shd w:val="clear" w:color="auto" w:fill="auto"/>
            <w:noWrap/>
            <w:tcMar>
              <w:top w:w="12" w:type="dxa"/>
              <w:left w:w="12" w:type="dxa"/>
              <w:right w:w="12" w:type="dxa"/>
            </w:tcMar>
            <w:vAlign w:val="center"/>
          </w:tcPr>
          <w:p w14:paraId="1A926D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网络安全等级保护测评要求</w:t>
            </w:r>
          </w:p>
        </w:tc>
        <w:tc>
          <w:tcPr>
            <w:tcW w:w="1040" w:type="pct"/>
            <w:shd w:val="clear" w:color="auto" w:fill="auto"/>
            <w:noWrap/>
            <w:tcMar>
              <w:top w:w="12" w:type="dxa"/>
              <w:left w:w="12" w:type="dxa"/>
              <w:right w:w="12" w:type="dxa"/>
            </w:tcMar>
            <w:vAlign w:val="center"/>
          </w:tcPr>
          <w:p w14:paraId="7E76FC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28448-2019</w:t>
            </w:r>
          </w:p>
        </w:tc>
        <w:tc>
          <w:tcPr>
            <w:tcW w:w="487" w:type="pct"/>
            <w:shd w:val="clear" w:color="auto" w:fill="auto"/>
            <w:noWrap/>
            <w:tcMar>
              <w:top w:w="12" w:type="dxa"/>
              <w:left w:w="12" w:type="dxa"/>
              <w:right w:w="12" w:type="dxa"/>
            </w:tcMar>
            <w:vAlign w:val="center"/>
          </w:tcPr>
          <w:p w14:paraId="35C6A36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383F49D" w14:textId="77777777" w:rsidTr="009E20AD">
        <w:trPr>
          <w:trHeight w:val="312"/>
        </w:trPr>
        <w:tc>
          <w:tcPr>
            <w:tcW w:w="365" w:type="pct"/>
            <w:shd w:val="clear" w:color="auto" w:fill="auto"/>
            <w:noWrap/>
            <w:tcMar>
              <w:top w:w="12" w:type="dxa"/>
              <w:left w:w="12" w:type="dxa"/>
              <w:right w:w="12" w:type="dxa"/>
            </w:tcMar>
            <w:vAlign w:val="center"/>
          </w:tcPr>
          <w:p w14:paraId="1F47664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148</w:t>
            </w:r>
          </w:p>
        </w:tc>
        <w:tc>
          <w:tcPr>
            <w:tcW w:w="765" w:type="pct"/>
            <w:shd w:val="clear" w:color="auto" w:fill="auto"/>
            <w:noWrap/>
            <w:tcMar>
              <w:top w:w="12" w:type="dxa"/>
              <w:left w:w="12" w:type="dxa"/>
              <w:right w:w="12" w:type="dxa"/>
            </w:tcMar>
            <w:vAlign w:val="center"/>
          </w:tcPr>
          <w:p w14:paraId="112B73C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03.08.0008</w:t>
            </w:r>
          </w:p>
        </w:tc>
        <w:tc>
          <w:tcPr>
            <w:tcW w:w="2343" w:type="pct"/>
            <w:shd w:val="clear" w:color="auto" w:fill="auto"/>
            <w:noWrap/>
            <w:tcMar>
              <w:top w:w="12" w:type="dxa"/>
              <w:left w:w="12" w:type="dxa"/>
              <w:right w:w="12" w:type="dxa"/>
            </w:tcMar>
            <w:vAlign w:val="center"/>
          </w:tcPr>
          <w:p w14:paraId="4B0680A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数据库管理系统安全评估准则</w:t>
            </w:r>
          </w:p>
        </w:tc>
        <w:tc>
          <w:tcPr>
            <w:tcW w:w="1040" w:type="pct"/>
            <w:shd w:val="clear" w:color="auto" w:fill="auto"/>
            <w:noWrap/>
            <w:tcMar>
              <w:top w:w="12" w:type="dxa"/>
              <w:left w:w="12" w:type="dxa"/>
              <w:right w:w="12" w:type="dxa"/>
            </w:tcMar>
            <w:vAlign w:val="center"/>
          </w:tcPr>
          <w:p w14:paraId="53823F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20009-2019</w:t>
            </w:r>
          </w:p>
        </w:tc>
        <w:tc>
          <w:tcPr>
            <w:tcW w:w="487" w:type="pct"/>
            <w:shd w:val="clear" w:color="auto" w:fill="auto"/>
            <w:noWrap/>
            <w:tcMar>
              <w:top w:w="12" w:type="dxa"/>
              <w:left w:w="12" w:type="dxa"/>
              <w:right w:w="12" w:type="dxa"/>
            </w:tcMar>
            <w:vAlign w:val="center"/>
          </w:tcPr>
          <w:p w14:paraId="46D7E54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171C654" w14:textId="77777777" w:rsidTr="009E20AD">
        <w:trPr>
          <w:trHeight w:val="312"/>
        </w:trPr>
        <w:tc>
          <w:tcPr>
            <w:tcW w:w="365" w:type="pct"/>
            <w:shd w:val="clear" w:color="auto" w:fill="auto"/>
            <w:noWrap/>
            <w:tcMar>
              <w:top w:w="12" w:type="dxa"/>
              <w:left w:w="12" w:type="dxa"/>
              <w:right w:w="12" w:type="dxa"/>
            </w:tcMar>
            <w:vAlign w:val="center"/>
          </w:tcPr>
          <w:p w14:paraId="584C15B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149</w:t>
            </w:r>
          </w:p>
        </w:tc>
        <w:tc>
          <w:tcPr>
            <w:tcW w:w="765" w:type="pct"/>
            <w:shd w:val="clear" w:color="auto" w:fill="auto"/>
            <w:noWrap/>
            <w:tcMar>
              <w:top w:w="12" w:type="dxa"/>
              <w:left w:w="12" w:type="dxa"/>
              <w:right w:w="12" w:type="dxa"/>
            </w:tcMar>
            <w:vAlign w:val="center"/>
          </w:tcPr>
          <w:p w14:paraId="79EA99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03.08.0009</w:t>
            </w:r>
          </w:p>
        </w:tc>
        <w:tc>
          <w:tcPr>
            <w:tcW w:w="2343" w:type="pct"/>
            <w:shd w:val="clear" w:color="auto" w:fill="auto"/>
            <w:noWrap/>
            <w:tcMar>
              <w:top w:w="12" w:type="dxa"/>
              <w:left w:w="12" w:type="dxa"/>
              <w:right w:w="12" w:type="dxa"/>
            </w:tcMar>
            <w:vAlign w:val="center"/>
          </w:tcPr>
          <w:p w14:paraId="3820D22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数据库管理系统安全技术要求</w:t>
            </w:r>
          </w:p>
        </w:tc>
        <w:tc>
          <w:tcPr>
            <w:tcW w:w="1040" w:type="pct"/>
            <w:shd w:val="clear" w:color="auto" w:fill="auto"/>
            <w:noWrap/>
            <w:tcMar>
              <w:top w:w="12" w:type="dxa"/>
              <w:left w:w="12" w:type="dxa"/>
              <w:right w:w="12" w:type="dxa"/>
            </w:tcMar>
            <w:vAlign w:val="center"/>
          </w:tcPr>
          <w:p w14:paraId="5E2AD19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20273-2019</w:t>
            </w:r>
          </w:p>
        </w:tc>
        <w:tc>
          <w:tcPr>
            <w:tcW w:w="487" w:type="pct"/>
            <w:shd w:val="clear" w:color="auto" w:fill="auto"/>
            <w:noWrap/>
            <w:tcMar>
              <w:top w:w="12" w:type="dxa"/>
              <w:left w:w="12" w:type="dxa"/>
              <w:right w:w="12" w:type="dxa"/>
            </w:tcMar>
            <w:vAlign w:val="center"/>
          </w:tcPr>
          <w:p w14:paraId="2BB7B39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902E01C" w14:textId="77777777" w:rsidTr="009E20AD">
        <w:trPr>
          <w:trHeight w:val="312"/>
        </w:trPr>
        <w:tc>
          <w:tcPr>
            <w:tcW w:w="365" w:type="pct"/>
            <w:shd w:val="clear" w:color="auto" w:fill="auto"/>
            <w:noWrap/>
            <w:tcMar>
              <w:top w:w="12" w:type="dxa"/>
              <w:left w:w="12" w:type="dxa"/>
              <w:right w:w="12" w:type="dxa"/>
            </w:tcMar>
            <w:vAlign w:val="center"/>
          </w:tcPr>
          <w:p w14:paraId="44D264E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150</w:t>
            </w:r>
          </w:p>
        </w:tc>
        <w:tc>
          <w:tcPr>
            <w:tcW w:w="765" w:type="pct"/>
            <w:shd w:val="clear" w:color="auto" w:fill="auto"/>
            <w:noWrap/>
            <w:tcMar>
              <w:top w:w="12" w:type="dxa"/>
              <w:left w:w="12" w:type="dxa"/>
              <w:right w:w="12" w:type="dxa"/>
            </w:tcMar>
            <w:vAlign w:val="center"/>
          </w:tcPr>
          <w:p w14:paraId="5674AF7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03.08.0010</w:t>
            </w:r>
          </w:p>
        </w:tc>
        <w:tc>
          <w:tcPr>
            <w:tcW w:w="2343" w:type="pct"/>
            <w:shd w:val="clear" w:color="auto" w:fill="auto"/>
            <w:noWrap/>
            <w:tcMar>
              <w:top w:w="12" w:type="dxa"/>
              <w:left w:w="12" w:type="dxa"/>
              <w:right w:w="12" w:type="dxa"/>
            </w:tcMar>
            <w:vAlign w:val="center"/>
          </w:tcPr>
          <w:p w14:paraId="557CCD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智慧城市安全体系框架</w:t>
            </w:r>
          </w:p>
        </w:tc>
        <w:tc>
          <w:tcPr>
            <w:tcW w:w="1040" w:type="pct"/>
            <w:shd w:val="clear" w:color="auto" w:fill="auto"/>
            <w:noWrap/>
            <w:tcMar>
              <w:top w:w="12" w:type="dxa"/>
              <w:left w:w="12" w:type="dxa"/>
              <w:right w:w="12" w:type="dxa"/>
            </w:tcMar>
            <w:vAlign w:val="center"/>
          </w:tcPr>
          <w:p w14:paraId="2FF06D0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37971-2019</w:t>
            </w:r>
          </w:p>
        </w:tc>
        <w:tc>
          <w:tcPr>
            <w:tcW w:w="487" w:type="pct"/>
            <w:shd w:val="clear" w:color="auto" w:fill="auto"/>
            <w:noWrap/>
            <w:tcMar>
              <w:top w:w="12" w:type="dxa"/>
              <w:left w:w="12" w:type="dxa"/>
              <w:right w:w="12" w:type="dxa"/>
            </w:tcMar>
            <w:vAlign w:val="center"/>
          </w:tcPr>
          <w:p w14:paraId="3593251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58FEA1B" w14:textId="77777777" w:rsidTr="009E20AD">
        <w:trPr>
          <w:trHeight w:val="312"/>
        </w:trPr>
        <w:tc>
          <w:tcPr>
            <w:tcW w:w="365" w:type="pct"/>
            <w:shd w:val="clear" w:color="auto" w:fill="auto"/>
            <w:noWrap/>
            <w:tcMar>
              <w:top w:w="12" w:type="dxa"/>
              <w:left w:w="12" w:type="dxa"/>
              <w:right w:w="12" w:type="dxa"/>
            </w:tcMar>
            <w:vAlign w:val="center"/>
          </w:tcPr>
          <w:p w14:paraId="2E5C7C9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151</w:t>
            </w:r>
          </w:p>
        </w:tc>
        <w:tc>
          <w:tcPr>
            <w:tcW w:w="765" w:type="pct"/>
            <w:shd w:val="clear" w:color="auto" w:fill="auto"/>
            <w:noWrap/>
            <w:tcMar>
              <w:top w:w="12" w:type="dxa"/>
              <w:left w:w="12" w:type="dxa"/>
              <w:right w:w="12" w:type="dxa"/>
            </w:tcMar>
            <w:vAlign w:val="center"/>
          </w:tcPr>
          <w:p w14:paraId="2D23C42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03.08.0011</w:t>
            </w:r>
          </w:p>
        </w:tc>
        <w:tc>
          <w:tcPr>
            <w:tcW w:w="2343" w:type="pct"/>
            <w:shd w:val="clear" w:color="auto" w:fill="auto"/>
            <w:noWrap/>
            <w:tcMar>
              <w:top w:w="12" w:type="dxa"/>
              <w:left w:w="12" w:type="dxa"/>
              <w:right w:w="12" w:type="dxa"/>
            </w:tcMar>
            <w:vAlign w:val="center"/>
          </w:tcPr>
          <w:p w14:paraId="5029FC1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大数据安全管理指南</w:t>
            </w:r>
          </w:p>
        </w:tc>
        <w:tc>
          <w:tcPr>
            <w:tcW w:w="1040" w:type="pct"/>
            <w:shd w:val="clear" w:color="auto" w:fill="auto"/>
            <w:noWrap/>
            <w:tcMar>
              <w:top w:w="12" w:type="dxa"/>
              <w:left w:w="12" w:type="dxa"/>
              <w:right w:w="12" w:type="dxa"/>
            </w:tcMar>
            <w:vAlign w:val="center"/>
          </w:tcPr>
          <w:p w14:paraId="75B7EC7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37973-2019</w:t>
            </w:r>
          </w:p>
        </w:tc>
        <w:tc>
          <w:tcPr>
            <w:tcW w:w="487" w:type="pct"/>
            <w:shd w:val="clear" w:color="auto" w:fill="auto"/>
            <w:noWrap/>
            <w:tcMar>
              <w:top w:w="12" w:type="dxa"/>
              <w:left w:w="12" w:type="dxa"/>
              <w:right w:w="12" w:type="dxa"/>
            </w:tcMar>
            <w:vAlign w:val="center"/>
          </w:tcPr>
          <w:p w14:paraId="2BF79EB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F76EBE7" w14:textId="77777777" w:rsidTr="009E20AD">
        <w:trPr>
          <w:trHeight w:val="312"/>
        </w:trPr>
        <w:tc>
          <w:tcPr>
            <w:tcW w:w="365" w:type="pct"/>
            <w:shd w:val="clear" w:color="auto" w:fill="auto"/>
            <w:noWrap/>
            <w:tcMar>
              <w:top w:w="12" w:type="dxa"/>
              <w:left w:w="12" w:type="dxa"/>
              <w:right w:w="12" w:type="dxa"/>
            </w:tcMar>
            <w:vAlign w:val="center"/>
          </w:tcPr>
          <w:p w14:paraId="0D14E6A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152</w:t>
            </w:r>
          </w:p>
        </w:tc>
        <w:tc>
          <w:tcPr>
            <w:tcW w:w="765" w:type="pct"/>
            <w:shd w:val="clear" w:color="auto" w:fill="auto"/>
            <w:noWrap/>
            <w:tcMar>
              <w:top w:w="12" w:type="dxa"/>
              <w:left w:w="12" w:type="dxa"/>
              <w:right w:w="12" w:type="dxa"/>
            </w:tcMar>
            <w:vAlign w:val="center"/>
          </w:tcPr>
          <w:p w14:paraId="75E23EA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03.08.0012</w:t>
            </w:r>
          </w:p>
        </w:tc>
        <w:tc>
          <w:tcPr>
            <w:tcW w:w="2343" w:type="pct"/>
            <w:shd w:val="clear" w:color="auto" w:fill="auto"/>
            <w:noWrap/>
            <w:tcMar>
              <w:top w:w="12" w:type="dxa"/>
              <w:left w:w="12" w:type="dxa"/>
              <w:right w:w="12" w:type="dxa"/>
            </w:tcMar>
            <w:vAlign w:val="center"/>
          </w:tcPr>
          <w:p w14:paraId="038A9BA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Web应用安全检测系统安全技术要求试评价方法</w:t>
            </w:r>
          </w:p>
        </w:tc>
        <w:tc>
          <w:tcPr>
            <w:tcW w:w="1040" w:type="pct"/>
            <w:shd w:val="clear" w:color="auto" w:fill="auto"/>
            <w:noWrap/>
            <w:tcMar>
              <w:top w:w="12" w:type="dxa"/>
              <w:left w:w="12" w:type="dxa"/>
              <w:right w:w="12" w:type="dxa"/>
            </w:tcMar>
            <w:vAlign w:val="center"/>
          </w:tcPr>
          <w:p w14:paraId="77815F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37931-2019</w:t>
            </w:r>
          </w:p>
        </w:tc>
        <w:tc>
          <w:tcPr>
            <w:tcW w:w="487" w:type="pct"/>
            <w:shd w:val="clear" w:color="auto" w:fill="auto"/>
            <w:noWrap/>
            <w:tcMar>
              <w:top w:w="12" w:type="dxa"/>
              <w:left w:w="12" w:type="dxa"/>
              <w:right w:w="12" w:type="dxa"/>
            </w:tcMar>
            <w:vAlign w:val="center"/>
          </w:tcPr>
          <w:p w14:paraId="392E476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062DF38" w14:textId="77777777" w:rsidTr="009E20AD">
        <w:trPr>
          <w:trHeight w:val="312"/>
        </w:trPr>
        <w:tc>
          <w:tcPr>
            <w:tcW w:w="365" w:type="pct"/>
            <w:shd w:val="clear" w:color="auto" w:fill="auto"/>
            <w:noWrap/>
            <w:tcMar>
              <w:top w:w="12" w:type="dxa"/>
              <w:left w:w="12" w:type="dxa"/>
              <w:right w:w="12" w:type="dxa"/>
            </w:tcMar>
            <w:vAlign w:val="center"/>
          </w:tcPr>
          <w:p w14:paraId="5044C57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153</w:t>
            </w:r>
          </w:p>
        </w:tc>
        <w:tc>
          <w:tcPr>
            <w:tcW w:w="765" w:type="pct"/>
            <w:shd w:val="clear" w:color="auto" w:fill="auto"/>
            <w:noWrap/>
            <w:tcMar>
              <w:top w:w="12" w:type="dxa"/>
              <w:left w:w="12" w:type="dxa"/>
              <w:right w:w="12" w:type="dxa"/>
            </w:tcMar>
            <w:vAlign w:val="center"/>
          </w:tcPr>
          <w:p w14:paraId="7957A00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03.08.0013</w:t>
            </w:r>
          </w:p>
        </w:tc>
        <w:tc>
          <w:tcPr>
            <w:tcW w:w="2343" w:type="pct"/>
            <w:shd w:val="clear" w:color="auto" w:fill="auto"/>
            <w:noWrap/>
            <w:tcMar>
              <w:top w:w="12" w:type="dxa"/>
              <w:left w:w="12" w:type="dxa"/>
              <w:right w:w="12" w:type="dxa"/>
            </w:tcMar>
            <w:vAlign w:val="center"/>
          </w:tcPr>
          <w:p w14:paraId="31A2D87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数据安全能力成熟度模型</w:t>
            </w:r>
          </w:p>
        </w:tc>
        <w:tc>
          <w:tcPr>
            <w:tcW w:w="1040" w:type="pct"/>
            <w:shd w:val="clear" w:color="auto" w:fill="auto"/>
            <w:noWrap/>
            <w:tcMar>
              <w:top w:w="12" w:type="dxa"/>
              <w:left w:w="12" w:type="dxa"/>
              <w:right w:w="12" w:type="dxa"/>
            </w:tcMar>
            <w:vAlign w:val="center"/>
          </w:tcPr>
          <w:p w14:paraId="4F569E8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37988-2019</w:t>
            </w:r>
          </w:p>
        </w:tc>
        <w:tc>
          <w:tcPr>
            <w:tcW w:w="487" w:type="pct"/>
            <w:shd w:val="clear" w:color="auto" w:fill="auto"/>
            <w:noWrap/>
            <w:tcMar>
              <w:top w:w="12" w:type="dxa"/>
              <w:left w:w="12" w:type="dxa"/>
              <w:right w:w="12" w:type="dxa"/>
            </w:tcMar>
            <w:vAlign w:val="center"/>
          </w:tcPr>
          <w:p w14:paraId="490D5A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AE8031A" w14:textId="77777777" w:rsidTr="009E20AD">
        <w:trPr>
          <w:trHeight w:val="312"/>
        </w:trPr>
        <w:tc>
          <w:tcPr>
            <w:tcW w:w="365" w:type="pct"/>
            <w:shd w:val="clear" w:color="auto" w:fill="auto"/>
            <w:noWrap/>
            <w:tcMar>
              <w:top w:w="12" w:type="dxa"/>
              <w:left w:w="12" w:type="dxa"/>
              <w:right w:w="12" w:type="dxa"/>
            </w:tcMar>
            <w:vAlign w:val="center"/>
          </w:tcPr>
          <w:p w14:paraId="0C1A3D8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154</w:t>
            </w:r>
          </w:p>
        </w:tc>
        <w:tc>
          <w:tcPr>
            <w:tcW w:w="765" w:type="pct"/>
            <w:shd w:val="clear" w:color="auto" w:fill="auto"/>
            <w:noWrap/>
            <w:tcMar>
              <w:top w:w="12" w:type="dxa"/>
              <w:left w:w="12" w:type="dxa"/>
              <w:right w:w="12" w:type="dxa"/>
            </w:tcMar>
            <w:vAlign w:val="center"/>
          </w:tcPr>
          <w:p w14:paraId="65B6A0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03.08.0014</w:t>
            </w:r>
          </w:p>
        </w:tc>
        <w:tc>
          <w:tcPr>
            <w:tcW w:w="2343" w:type="pct"/>
            <w:shd w:val="clear" w:color="auto" w:fill="auto"/>
            <w:noWrap/>
            <w:tcMar>
              <w:top w:w="12" w:type="dxa"/>
              <w:left w:w="12" w:type="dxa"/>
              <w:right w:w="12" w:type="dxa"/>
            </w:tcMar>
            <w:vAlign w:val="center"/>
          </w:tcPr>
          <w:p w14:paraId="2A28292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服务运行监管框架</w:t>
            </w:r>
          </w:p>
        </w:tc>
        <w:tc>
          <w:tcPr>
            <w:tcW w:w="1040" w:type="pct"/>
            <w:shd w:val="clear" w:color="auto" w:fill="auto"/>
            <w:noWrap/>
            <w:tcMar>
              <w:top w:w="12" w:type="dxa"/>
              <w:left w:w="12" w:type="dxa"/>
              <w:right w:w="12" w:type="dxa"/>
            </w:tcMar>
            <w:vAlign w:val="center"/>
          </w:tcPr>
          <w:p w14:paraId="61BEDF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37972-2019</w:t>
            </w:r>
          </w:p>
        </w:tc>
        <w:tc>
          <w:tcPr>
            <w:tcW w:w="487" w:type="pct"/>
            <w:shd w:val="clear" w:color="auto" w:fill="auto"/>
            <w:noWrap/>
            <w:tcMar>
              <w:top w:w="12" w:type="dxa"/>
              <w:left w:w="12" w:type="dxa"/>
              <w:right w:w="12" w:type="dxa"/>
            </w:tcMar>
            <w:vAlign w:val="center"/>
          </w:tcPr>
          <w:p w14:paraId="729435F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CB53E95" w14:textId="77777777" w:rsidTr="009E20AD">
        <w:trPr>
          <w:trHeight w:val="312"/>
        </w:trPr>
        <w:tc>
          <w:tcPr>
            <w:tcW w:w="365" w:type="pct"/>
            <w:shd w:val="clear" w:color="auto" w:fill="auto"/>
            <w:noWrap/>
            <w:tcMar>
              <w:top w:w="12" w:type="dxa"/>
              <w:left w:w="12" w:type="dxa"/>
              <w:right w:w="12" w:type="dxa"/>
            </w:tcMar>
            <w:vAlign w:val="center"/>
          </w:tcPr>
          <w:p w14:paraId="71CBCE5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155</w:t>
            </w:r>
          </w:p>
        </w:tc>
        <w:tc>
          <w:tcPr>
            <w:tcW w:w="765" w:type="pct"/>
            <w:shd w:val="clear" w:color="auto" w:fill="auto"/>
            <w:noWrap/>
            <w:tcMar>
              <w:top w:w="12" w:type="dxa"/>
              <w:left w:w="12" w:type="dxa"/>
              <w:right w:w="12" w:type="dxa"/>
            </w:tcMar>
            <w:vAlign w:val="center"/>
          </w:tcPr>
          <w:p w14:paraId="32B7CDE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03.08.0015</w:t>
            </w:r>
          </w:p>
        </w:tc>
        <w:tc>
          <w:tcPr>
            <w:tcW w:w="2343" w:type="pct"/>
            <w:shd w:val="clear" w:color="auto" w:fill="auto"/>
            <w:noWrap/>
            <w:tcMar>
              <w:top w:w="12" w:type="dxa"/>
              <w:left w:w="12" w:type="dxa"/>
              <w:right w:w="12" w:type="dxa"/>
            </w:tcMar>
            <w:vAlign w:val="center"/>
          </w:tcPr>
          <w:p w14:paraId="5062D8C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可信计算规范 可信软件基</w:t>
            </w:r>
          </w:p>
        </w:tc>
        <w:tc>
          <w:tcPr>
            <w:tcW w:w="1040" w:type="pct"/>
            <w:shd w:val="clear" w:color="auto" w:fill="auto"/>
            <w:noWrap/>
            <w:tcMar>
              <w:top w:w="12" w:type="dxa"/>
              <w:left w:w="12" w:type="dxa"/>
              <w:right w:w="12" w:type="dxa"/>
            </w:tcMar>
            <w:vAlign w:val="center"/>
          </w:tcPr>
          <w:p w14:paraId="7B233D8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37935-2019</w:t>
            </w:r>
          </w:p>
        </w:tc>
        <w:tc>
          <w:tcPr>
            <w:tcW w:w="487" w:type="pct"/>
            <w:shd w:val="clear" w:color="auto" w:fill="auto"/>
            <w:noWrap/>
            <w:tcMar>
              <w:top w:w="12" w:type="dxa"/>
              <w:left w:w="12" w:type="dxa"/>
              <w:right w:w="12" w:type="dxa"/>
            </w:tcMar>
            <w:vAlign w:val="center"/>
          </w:tcPr>
          <w:p w14:paraId="11FC722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4D88BA0" w14:textId="77777777" w:rsidTr="009E20AD">
        <w:trPr>
          <w:trHeight w:val="312"/>
        </w:trPr>
        <w:tc>
          <w:tcPr>
            <w:tcW w:w="365" w:type="pct"/>
            <w:shd w:val="clear" w:color="auto" w:fill="auto"/>
            <w:noWrap/>
            <w:tcMar>
              <w:top w:w="12" w:type="dxa"/>
              <w:left w:w="12" w:type="dxa"/>
              <w:right w:w="12" w:type="dxa"/>
            </w:tcMar>
            <w:vAlign w:val="center"/>
          </w:tcPr>
          <w:p w14:paraId="702E94D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156</w:t>
            </w:r>
          </w:p>
        </w:tc>
        <w:tc>
          <w:tcPr>
            <w:tcW w:w="765" w:type="pct"/>
            <w:shd w:val="clear" w:color="auto" w:fill="auto"/>
            <w:noWrap/>
            <w:tcMar>
              <w:top w:w="12" w:type="dxa"/>
              <w:left w:w="12" w:type="dxa"/>
              <w:right w:w="12" w:type="dxa"/>
            </w:tcMar>
            <w:vAlign w:val="center"/>
          </w:tcPr>
          <w:p w14:paraId="461218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03.08.0016</w:t>
            </w:r>
          </w:p>
        </w:tc>
        <w:tc>
          <w:tcPr>
            <w:tcW w:w="2343" w:type="pct"/>
            <w:shd w:val="clear" w:color="auto" w:fill="auto"/>
            <w:noWrap/>
            <w:tcMar>
              <w:top w:w="12" w:type="dxa"/>
              <w:left w:w="12" w:type="dxa"/>
              <w:right w:w="12" w:type="dxa"/>
            </w:tcMar>
            <w:vAlign w:val="center"/>
          </w:tcPr>
          <w:p w14:paraId="3F404A0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网络存储安全技术要求</w:t>
            </w:r>
          </w:p>
        </w:tc>
        <w:tc>
          <w:tcPr>
            <w:tcW w:w="1040" w:type="pct"/>
            <w:shd w:val="clear" w:color="auto" w:fill="auto"/>
            <w:noWrap/>
            <w:tcMar>
              <w:top w:w="12" w:type="dxa"/>
              <w:left w:w="12" w:type="dxa"/>
              <w:right w:w="12" w:type="dxa"/>
            </w:tcMar>
            <w:vAlign w:val="center"/>
          </w:tcPr>
          <w:p w14:paraId="20655B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37939-2019</w:t>
            </w:r>
          </w:p>
        </w:tc>
        <w:tc>
          <w:tcPr>
            <w:tcW w:w="487" w:type="pct"/>
            <w:shd w:val="clear" w:color="auto" w:fill="auto"/>
            <w:noWrap/>
            <w:tcMar>
              <w:top w:w="12" w:type="dxa"/>
              <w:left w:w="12" w:type="dxa"/>
              <w:right w:w="12" w:type="dxa"/>
            </w:tcMar>
            <w:vAlign w:val="center"/>
          </w:tcPr>
          <w:p w14:paraId="6B674B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417AF3E" w14:textId="77777777" w:rsidTr="009E20AD">
        <w:trPr>
          <w:trHeight w:val="312"/>
        </w:trPr>
        <w:tc>
          <w:tcPr>
            <w:tcW w:w="365" w:type="pct"/>
            <w:shd w:val="clear" w:color="auto" w:fill="auto"/>
            <w:noWrap/>
            <w:tcMar>
              <w:top w:w="12" w:type="dxa"/>
              <w:left w:w="12" w:type="dxa"/>
              <w:right w:w="12" w:type="dxa"/>
            </w:tcMar>
            <w:vAlign w:val="center"/>
          </w:tcPr>
          <w:p w14:paraId="327172B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157</w:t>
            </w:r>
          </w:p>
        </w:tc>
        <w:tc>
          <w:tcPr>
            <w:tcW w:w="765" w:type="pct"/>
            <w:shd w:val="clear" w:color="auto" w:fill="auto"/>
            <w:noWrap/>
            <w:tcMar>
              <w:top w:w="12" w:type="dxa"/>
              <w:left w:w="12" w:type="dxa"/>
              <w:right w:w="12" w:type="dxa"/>
            </w:tcMar>
            <w:vAlign w:val="center"/>
          </w:tcPr>
          <w:p w14:paraId="454B68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03.08.0017</w:t>
            </w:r>
          </w:p>
        </w:tc>
        <w:tc>
          <w:tcPr>
            <w:tcW w:w="2343" w:type="pct"/>
            <w:shd w:val="clear" w:color="auto" w:fill="auto"/>
            <w:noWrap/>
            <w:tcMar>
              <w:top w:w="12" w:type="dxa"/>
              <w:left w:w="12" w:type="dxa"/>
              <w:right w:w="12" w:type="dxa"/>
            </w:tcMar>
            <w:vAlign w:val="center"/>
          </w:tcPr>
          <w:p w14:paraId="78FA4D5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桌面</w:t>
            </w:r>
            <w:proofErr w:type="gramStart"/>
            <w:r w:rsidRPr="009E20AD">
              <w:rPr>
                <w:rFonts w:ascii="楷体_GB2312" w:eastAsia="楷体_GB2312" w:hAnsi="宋体" w:cs="楷体_GB2312"/>
                <w:color w:val="000000"/>
                <w:kern w:val="0"/>
                <w:szCs w:val="21"/>
                <w:lang w:bidi="ar"/>
              </w:rPr>
              <w:t>云安全</w:t>
            </w:r>
            <w:proofErr w:type="gramEnd"/>
            <w:r w:rsidRPr="009E20AD">
              <w:rPr>
                <w:rFonts w:ascii="楷体_GB2312" w:eastAsia="楷体_GB2312" w:hAnsi="宋体" w:cs="楷体_GB2312"/>
                <w:color w:val="000000"/>
                <w:kern w:val="0"/>
                <w:szCs w:val="21"/>
                <w:lang w:bidi="ar"/>
              </w:rPr>
              <w:t>技术要求</w:t>
            </w:r>
          </w:p>
        </w:tc>
        <w:tc>
          <w:tcPr>
            <w:tcW w:w="1040" w:type="pct"/>
            <w:shd w:val="clear" w:color="auto" w:fill="auto"/>
            <w:noWrap/>
            <w:tcMar>
              <w:top w:w="12" w:type="dxa"/>
              <w:left w:w="12" w:type="dxa"/>
              <w:right w:w="12" w:type="dxa"/>
            </w:tcMar>
            <w:vAlign w:val="center"/>
          </w:tcPr>
          <w:p w14:paraId="357512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37950-2019</w:t>
            </w:r>
          </w:p>
        </w:tc>
        <w:tc>
          <w:tcPr>
            <w:tcW w:w="487" w:type="pct"/>
            <w:shd w:val="clear" w:color="auto" w:fill="auto"/>
            <w:noWrap/>
            <w:tcMar>
              <w:top w:w="12" w:type="dxa"/>
              <w:left w:w="12" w:type="dxa"/>
              <w:right w:w="12" w:type="dxa"/>
            </w:tcMar>
            <w:vAlign w:val="center"/>
          </w:tcPr>
          <w:p w14:paraId="674B701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8CE6A7F" w14:textId="77777777" w:rsidTr="009E20AD">
        <w:trPr>
          <w:trHeight w:val="312"/>
        </w:trPr>
        <w:tc>
          <w:tcPr>
            <w:tcW w:w="365" w:type="pct"/>
            <w:shd w:val="clear" w:color="auto" w:fill="auto"/>
            <w:noWrap/>
            <w:tcMar>
              <w:top w:w="12" w:type="dxa"/>
              <w:left w:w="12" w:type="dxa"/>
              <w:right w:w="12" w:type="dxa"/>
            </w:tcMar>
            <w:vAlign w:val="center"/>
          </w:tcPr>
          <w:p w14:paraId="2BAAC0A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158</w:t>
            </w:r>
          </w:p>
        </w:tc>
        <w:tc>
          <w:tcPr>
            <w:tcW w:w="765" w:type="pct"/>
            <w:shd w:val="clear" w:color="auto" w:fill="auto"/>
            <w:noWrap/>
            <w:tcMar>
              <w:top w:w="12" w:type="dxa"/>
              <w:left w:w="12" w:type="dxa"/>
              <w:right w:w="12" w:type="dxa"/>
            </w:tcMar>
            <w:vAlign w:val="center"/>
          </w:tcPr>
          <w:p w14:paraId="50ADAC6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03.08.0018</w:t>
            </w:r>
          </w:p>
        </w:tc>
        <w:tc>
          <w:tcPr>
            <w:tcW w:w="2343" w:type="pct"/>
            <w:shd w:val="clear" w:color="auto" w:fill="auto"/>
            <w:noWrap/>
            <w:tcMar>
              <w:top w:w="12" w:type="dxa"/>
              <w:left w:w="12" w:type="dxa"/>
              <w:right w:w="12" w:type="dxa"/>
            </w:tcMar>
            <w:vAlign w:val="center"/>
          </w:tcPr>
          <w:p w14:paraId="31BC785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移动终端安全管理平台技术要求</w:t>
            </w:r>
          </w:p>
        </w:tc>
        <w:tc>
          <w:tcPr>
            <w:tcW w:w="1040" w:type="pct"/>
            <w:shd w:val="clear" w:color="auto" w:fill="auto"/>
            <w:noWrap/>
            <w:tcMar>
              <w:top w:w="12" w:type="dxa"/>
              <w:left w:w="12" w:type="dxa"/>
              <w:right w:w="12" w:type="dxa"/>
            </w:tcMar>
            <w:vAlign w:val="center"/>
          </w:tcPr>
          <w:p w14:paraId="266151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37952-2019</w:t>
            </w:r>
          </w:p>
        </w:tc>
        <w:tc>
          <w:tcPr>
            <w:tcW w:w="487" w:type="pct"/>
            <w:shd w:val="clear" w:color="auto" w:fill="auto"/>
            <w:noWrap/>
            <w:tcMar>
              <w:top w:w="12" w:type="dxa"/>
              <w:left w:w="12" w:type="dxa"/>
              <w:right w:w="12" w:type="dxa"/>
            </w:tcMar>
            <w:vAlign w:val="center"/>
          </w:tcPr>
          <w:p w14:paraId="7E82BE6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DEAA580" w14:textId="77777777" w:rsidTr="009E20AD">
        <w:trPr>
          <w:trHeight w:val="312"/>
        </w:trPr>
        <w:tc>
          <w:tcPr>
            <w:tcW w:w="365" w:type="pct"/>
            <w:shd w:val="clear" w:color="auto" w:fill="auto"/>
            <w:noWrap/>
            <w:tcMar>
              <w:top w:w="12" w:type="dxa"/>
              <w:left w:w="12" w:type="dxa"/>
              <w:right w:w="12" w:type="dxa"/>
            </w:tcMar>
            <w:vAlign w:val="center"/>
          </w:tcPr>
          <w:p w14:paraId="21D893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159</w:t>
            </w:r>
          </w:p>
        </w:tc>
        <w:tc>
          <w:tcPr>
            <w:tcW w:w="765" w:type="pct"/>
            <w:shd w:val="clear" w:color="auto" w:fill="auto"/>
            <w:noWrap/>
            <w:tcMar>
              <w:top w:w="12" w:type="dxa"/>
              <w:left w:w="12" w:type="dxa"/>
              <w:right w:w="12" w:type="dxa"/>
            </w:tcMar>
            <w:vAlign w:val="center"/>
          </w:tcPr>
          <w:p w14:paraId="0C9EAD9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03.08.0019</w:t>
            </w:r>
          </w:p>
        </w:tc>
        <w:tc>
          <w:tcPr>
            <w:tcW w:w="2343" w:type="pct"/>
            <w:shd w:val="clear" w:color="auto" w:fill="auto"/>
            <w:noWrap/>
            <w:tcMar>
              <w:top w:w="12" w:type="dxa"/>
              <w:left w:w="12" w:type="dxa"/>
              <w:right w:w="12" w:type="dxa"/>
            </w:tcMar>
            <w:vAlign w:val="center"/>
          </w:tcPr>
          <w:p w14:paraId="3E75BCB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网站</w:t>
            </w:r>
            <w:proofErr w:type="gramStart"/>
            <w:r w:rsidRPr="009E20AD">
              <w:rPr>
                <w:rFonts w:ascii="楷体_GB2312" w:eastAsia="楷体_GB2312" w:hAnsi="宋体" w:cs="楷体_GB2312"/>
                <w:color w:val="000000"/>
                <w:kern w:val="0"/>
                <w:szCs w:val="21"/>
                <w:lang w:bidi="ar"/>
              </w:rPr>
              <w:t>安全云</w:t>
            </w:r>
            <w:proofErr w:type="gramEnd"/>
            <w:r w:rsidRPr="009E20AD">
              <w:rPr>
                <w:rFonts w:ascii="楷体_GB2312" w:eastAsia="楷体_GB2312" w:hAnsi="宋体" w:cs="楷体_GB2312"/>
                <w:color w:val="000000"/>
                <w:kern w:val="0"/>
                <w:szCs w:val="21"/>
                <w:lang w:bidi="ar"/>
              </w:rPr>
              <w:t>防护平台技术要求</w:t>
            </w:r>
          </w:p>
        </w:tc>
        <w:tc>
          <w:tcPr>
            <w:tcW w:w="1040" w:type="pct"/>
            <w:shd w:val="clear" w:color="auto" w:fill="auto"/>
            <w:noWrap/>
            <w:tcMar>
              <w:top w:w="12" w:type="dxa"/>
              <w:left w:w="12" w:type="dxa"/>
              <w:right w:w="12" w:type="dxa"/>
            </w:tcMar>
            <w:vAlign w:val="center"/>
          </w:tcPr>
          <w:p w14:paraId="45D589E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37956-2019</w:t>
            </w:r>
          </w:p>
        </w:tc>
        <w:tc>
          <w:tcPr>
            <w:tcW w:w="487" w:type="pct"/>
            <w:shd w:val="clear" w:color="auto" w:fill="auto"/>
            <w:noWrap/>
            <w:tcMar>
              <w:top w:w="12" w:type="dxa"/>
              <w:left w:w="12" w:type="dxa"/>
              <w:right w:w="12" w:type="dxa"/>
            </w:tcMar>
            <w:vAlign w:val="center"/>
          </w:tcPr>
          <w:p w14:paraId="2C1933F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B15082" w14:textId="77777777" w:rsidTr="009E20AD">
        <w:trPr>
          <w:trHeight w:val="312"/>
        </w:trPr>
        <w:tc>
          <w:tcPr>
            <w:tcW w:w="365" w:type="pct"/>
            <w:shd w:val="clear" w:color="auto" w:fill="auto"/>
            <w:noWrap/>
            <w:tcMar>
              <w:top w:w="12" w:type="dxa"/>
              <w:left w:w="12" w:type="dxa"/>
              <w:right w:w="12" w:type="dxa"/>
            </w:tcMar>
            <w:vAlign w:val="center"/>
          </w:tcPr>
          <w:p w14:paraId="0DDC107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160</w:t>
            </w:r>
          </w:p>
        </w:tc>
        <w:tc>
          <w:tcPr>
            <w:tcW w:w="765" w:type="pct"/>
            <w:shd w:val="clear" w:color="auto" w:fill="auto"/>
            <w:noWrap/>
            <w:tcMar>
              <w:top w:w="12" w:type="dxa"/>
              <w:left w:w="12" w:type="dxa"/>
              <w:right w:w="12" w:type="dxa"/>
            </w:tcMar>
            <w:vAlign w:val="center"/>
          </w:tcPr>
          <w:p w14:paraId="4E7188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03.08.0020</w:t>
            </w:r>
          </w:p>
        </w:tc>
        <w:tc>
          <w:tcPr>
            <w:tcW w:w="2343" w:type="pct"/>
            <w:shd w:val="clear" w:color="auto" w:fill="auto"/>
            <w:noWrap/>
            <w:tcMar>
              <w:top w:w="12" w:type="dxa"/>
              <w:left w:w="12" w:type="dxa"/>
              <w:right w:w="12" w:type="dxa"/>
            </w:tcMar>
            <w:vAlign w:val="center"/>
          </w:tcPr>
          <w:p w14:paraId="74875D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灾难恢复服务要求</w:t>
            </w:r>
          </w:p>
        </w:tc>
        <w:tc>
          <w:tcPr>
            <w:tcW w:w="1040" w:type="pct"/>
            <w:shd w:val="clear" w:color="auto" w:fill="auto"/>
            <w:noWrap/>
            <w:tcMar>
              <w:top w:w="12" w:type="dxa"/>
              <w:left w:w="12" w:type="dxa"/>
              <w:right w:w="12" w:type="dxa"/>
            </w:tcMar>
            <w:vAlign w:val="center"/>
          </w:tcPr>
          <w:p w14:paraId="0816E0F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36957-2018</w:t>
            </w:r>
          </w:p>
        </w:tc>
        <w:tc>
          <w:tcPr>
            <w:tcW w:w="487" w:type="pct"/>
            <w:shd w:val="clear" w:color="auto" w:fill="auto"/>
            <w:noWrap/>
            <w:tcMar>
              <w:top w:w="12" w:type="dxa"/>
              <w:left w:w="12" w:type="dxa"/>
              <w:right w:w="12" w:type="dxa"/>
            </w:tcMar>
            <w:vAlign w:val="center"/>
          </w:tcPr>
          <w:p w14:paraId="70C0D4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F2FF5E1" w14:textId="77777777" w:rsidTr="009E20AD">
        <w:trPr>
          <w:trHeight w:val="312"/>
        </w:trPr>
        <w:tc>
          <w:tcPr>
            <w:tcW w:w="365" w:type="pct"/>
            <w:shd w:val="clear" w:color="auto" w:fill="auto"/>
            <w:noWrap/>
            <w:tcMar>
              <w:top w:w="12" w:type="dxa"/>
              <w:left w:w="12" w:type="dxa"/>
              <w:right w:w="12" w:type="dxa"/>
            </w:tcMar>
            <w:vAlign w:val="center"/>
          </w:tcPr>
          <w:p w14:paraId="1D6A6B5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161</w:t>
            </w:r>
          </w:p>
        </w:tc>
        <w:tc>
          <w:tcPr>
            <w:tcW w:w="765" w:type="pct"/>
            <w:shd w:val="clear" w:color="auto" w:fill="auto"/>
            <w:noWrap/>
            <w:tcMar>
              <w:top w:w="12" w:type="dxa"/>
              <w:left w:w="12" w:type="dxa"/>
              <w:right w:w="12" w:type="dxa"/>
            </w:tcMar>
            <w:vAlign w:val="center"/>
          </w:tcPr>
          <w:p w14:paraId="16A583F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03.08.0021</w:t>
            </w:r>
          </w:p>
        </w:tc>
        <w:tc>
          <w:tcPr>
            <w:tcW w:w="2343" w:type="pct"/>
            <w:shd w:val="clear" w:color="auto" w:fill="auto"/>
            <w:noWrap/>
            <w:tcMar>
              <w:top w:w="12" w:type="dxa"/>
              <w:left w:w="12" w:type="dxa"/>
              <w:right w:w="12" w:type="dxa"/>
            </w:tcMar>
            <w:vAlign w:val="center"/>
          </w:tcPr>
          <w:p w14:paraId="66C5330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网络安全等级保护安全管理中心技术要求</w:t>
            </w:r>
          </w:p>
        </w:tc>
        <w:tc>
          <w:tcPr>
            <w:tcW w:w="1040" w:type="pct"/>
            <w:shd w:val="clear" w:color="auto" w:fill="auto"/>
            <w:noWrap/>
            <w:tcMar>
              <w:top w:w="12" w:type="dxa"/>
              <w:left w:w="12" w:type="dxa"/>
              <w:right w:w="12" w:type="dxa"/>
            </w:tcMar>
            <w:vAlign w:val="center"/>
          </w:tcPr>
          <w:p w14:paraId="3643CDF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36958-2018</w:t>
            </w:r>
          </w:p>
        </w:tc>
        <w:tc>
          <w:tcPr>
            <w:tcW w:w="487" w:type="pct"/>
            <w:shd w:val="clear" w:color="auto" w:fill="auto"/>
            <w:noWrap/>
            <w:tcMar>
              <w:top w:w="12" w:type="dxa"/>
              <w:left w:w="12" w:type="dxa"/>
              <w:right w:w="12" w:type="dxa"/>
            </w:tcMar>
            <w:vAlign w:val="center"/>
          </w:tcPr>
          <w:p w14:paraId="6241539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BC3E1EB" w14:textId="77777777" w:rsidTr="009E20AD">
        <w:trPr>
          <w:trHeight w:val="312"/>
        </w:trPr>
        <w:tc>
          <w:tcPr>
            <w:tcW w:w="365" w:type="pct"/>
            <w:shd w:val="clear" w:color="auto" w:fill="auto"/>
            <w:noWrap/>
            <w:tcMar>
              <w:top w:w="12" w:type="dxa"/>
              <w:left w:w="12" w:type="dxa"/>
              <w:right w:w="12" w:type="dxa"/>
            </w:tcMar>
            <w:vAlign w:val="center"/>
          </w:tcPr>
          <w:p w14:paraId="6DF8C3E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162</w:t>
            </w:r>
          </w:p>
        </w:tc>
        <w:tc>
          <w:tcPr>
            <w:tcW w:w="765" w:type="pct"/>
            <w:shd w:val="clear" w:color="auto" w:fill="auto"/>
            <w:noWrap/>
            <w:tcMar>
              <w:top w:w="12" w:type="dxa"/>
              <w:left w:w="12" w:type="dxa"/>
              <w:right w:w="12" w:type="dxa"/>
            </w:tcMar>
            <w:vAlign w:val="center"/>
          </w:tcPr>
          <w:p w14:paraId="7B7F746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03.08.0022</w:t>
            </w:r>
          </w:p>
        </w:tc>
        <w:tc>
          <w:tcPr>
            <w:tcW w:w="2343" w:type="pct"/>
            <w:shd w:val="clear" w:color="auto" w:fill="auto"/>
            <w:noWrap/>
            <w:tcMar>
              <w:top w:w="12" w:type="dxa"/>
              <w:left w:w="12" w:type="dxa"/>
              <w:right w:w="12" w:type="dxa"/>
            </w:tcMar>
            <w:vAlign w:val="center"/>
          </w:tcPr>
          <w:p w14:paraId="63A1F31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访问控制中间件框架与接口</w:t>
            </w:r>
          </w:p>
        </w:tc>
        <w:tc>
          <w:tcPr>
            <w:tcW w:w="1040" w:type="pct"/>
            <w:shd w:val="clear" w:color="auto" w:fill="auto"/>
            <w:noWrap/>
            <w:tcMar>
              <w:top w:w="12" w:type="dxa"/>
              <w:left w:w="12" w:type="dxa"/>
              <w:right w:w="12" w:type="dxa"/>
            </w:tcMar>
            <w:vAlign w:val="center"/>
          </w:tcPr>
          <w:p w14:paraId="56F727B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36960-2018</w:t>
            </w:r>
          </w:p>
        </w:tc>
        <w:tc>
          <w:tcPr>
            <w:tcW w:w="487" w:type="pct"/>
            <w:shd w:val="clear" w:color="auto" w:fill="auto"/>
            <w:noWrap/>
            <w:tcMar>
              <w:top w:w="12" w:type="dxa"/>
              <w:left w:w="12" w:type="dxa"/>
              <w:right w:w="12" w:type="dxa"/>
            </w:tcMar>
            <w:vAlign w:val="center"/>
          </w:tcPr>
          <w:p w14:paraId="62BCB04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5F34CC9" w14:textId="77777777" w:rsidTr="009E20AD">
        <w:trPr>
          <w:trHeight w:val="312"/>
        </w:trPr>
        <w:tc>
          <w:tcPr>
            <w:tcW w:w="365" w:type="pct"/>
            <w:shd w:val="clear" w:color="auto" w:fill="auto"/>
            <w:noWrap/>
            <w:tcMar>
              <w:top w:w="12" w:type="dxa"/>
              <w:left w:w="12" w:type="dxa"/>
              <w:right w:w="12" w:type="dxa"/>
            </w:tcMar>
            <w:vAlign w:val="center"/>
          </w:tcPr>
          <w:p w14:paraId="24BEE8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163</w:t>
            </w:r>
          </w:p>
        </w:tc>
        <w:tc>
          <w:tcPr>
            <w:tcW w:w="765" w:type="pct"/>
            <w:shd w:val="clear" w:color="auto" w:fill="auto"/>
            <w:noWrap/>
            <w:tcMar>
              <w:top w:w="12" w:type="dxa"/>
              <w:left w:w="12" w:type="dxa"/>
              <w:right w:w="12" w:type="dxa"/>
            </w:tcMar>
            <w:vAlign w:val="center"/>
          </w:tcPr>
          <w:p w14:paraId="4AF6316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03.08.0023</w:t>
            </w:r>
          </w:p>
        </w:tc>
        <w:tc>
          <w:tcPr>
            <w:tcW w:w="2343" w:type="pct"/>
            <w:shd w:val="clear" w:color="auto" w:fill="auto"/>
            <w:noWrap/>
            <w:tcMar>
              <w:top w:w="12" w:type="dxa"/>
              <w:left w:w="12" w:type="dxa"/>
              <w:right w:w="12" w:type="dxa"/>
            </w:tcMar>
            <w:vAlign w:val="center"/>
          </w:tcPr>
          <w:p w14:paraId="61D12A7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网络攻击定义及描述规范</w:t>
            </w:r>
          </w:p>
        </w:tc>
        <w:tc>
          <w:tcPr>
            <w:tcW w:w="1040" w:type="pct"/>
            <w:shd w:val="clear" w:color="auto" w:fill="auto"/>
            <w:noWrap/>
            <w:tcMar>
              <w:top w:w="12" w:type="dxa"/>
              <w:left w:w="12" w:type="dxa"/>
              <w:right w:w="12" w:type="dxa"/>
            </w:tcMar>
            <w:vAlign w:val="center"/>
          </w:tcPr>
          <w:p w14:paraId="3056AAA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37027-2018</w:t>
            </w:r>
          </w:p>
        </w:tc>
        <w:tc>
          <w:tcPr>
            <w:tcW w:w="487" w:type="pct"/>
            <w:shd w:val="clear" w:color="auto" w:fill="auto"/>
            <w:noWrap/>
            <w:tcMar>
              <w:top w:w="12" w:type="dxa"/>
              <w:left w:w="12" w:type="dxa"/>
              <w:right w:w="12" w:type="dxa"/>
            </w:tcMar>
            <w:vAlign w:val="center"/>
          </w:tcPr>
          <w:p w14:paraId="07DD0AC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45C6C9" w14:textId="77777777" w:rsidTr="009E20AD">
        <w:trPr>
          <w:trHeight w:val="312"/>
        </w:trPr>
        <w:tc>
          <w:tcPr>
            <w:tcW w:w="365" w:type="pct"/>
            <w:shd w:val="clear" w:color="auto" w:fill="auto"/>
            <w:noWrap/>
            <w:tcMar>
              <w:top w:w="12" w:type="dxa"/>
              <w:left w:w="12" w:type="dxa"/>
              <w:right w:w="12" w:type="dxa"/>
            </w:tcMar>
            <w:vAlign w:val="center"/>
          </w:tcPr>
          <w:p w14:paraId="21D5825A"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164</w:t>
            </w:r>
          </w:p>
        </w:tc>
        <w:tc>
          <w:tcPr>
            <w:tcW w:w="765" w:type="pct"/>
            <w:shd w:val="clear" w:color="auto" w:fill="auto"/>
            <w:noWrap/>
            <w:tcMar>
              <w:top w:w="12" w:type="dxa"/>
              <w:left w:w="12" w:type="dxa"/>
              <w:right w:w="12" w:type="dxa"/>
            </w:tcMar>
            <w:vAlign w:val="center"/>
          </w:tcPr>
          <w:p w14:paraId="16F68D8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03.08.0024</w:t>
            </w:r>
          </w:p>
        </w:tc>
        <w:tc>
          <w:tcPr>
            <w:tcW w:w="2343" w:type="pct"/>
            <w:shd w:val="clear" w:color="auto" w:fill="auto"/>
            <w:noWrap/>
            <w:tcMar>
              <w:top w:w="12" w:type="dxa"/>
              <w:left w:w="12" w:type="dxa"/>
              <w:right w:w="12" w:type="dxa"/>
            </w:tcMar>
            <w:vAlign w:val="center"/>
          </w:tcPr>
          <w:p w14:paraId="0BA0AE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密码模块安全要求</w:t>
            </w:r>
          </w:p>
        </w:tc>
        <w:tc>
          <w:tcPr>
            <w:tcW w:w="1040" w:type="pct"/>
            <w:shd w:val="clear" w:color="auto" w:fill="auto"/>
            <w:noWrap/>
            <w:tcMar>
              <w:top w:w="12" w:type="dxa"/>
              <w:left w:w="12" w:type="dxa"/>
              <w:right w:w="12" w:type="dxa"/>
            </w:tcMar>
            <w:vAlign w:val="center"/>
          </w:tcPr>
          <w:p w14:paraId="2E57A1D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37092-2018</w:t>
            </w:r>
          </w:p>
        </w:tc>
        <w:tc>
          <w:tcPr>
            <w:tcW w:w="487" w:type="pct"/>
            <w:shd w:val="clear" w:color="auto" w:fill="auto"/>
            <w:noWrap/>
            <w:tcMar>
              <w:top w:w="12" w:type="dxa"/>
              <w:left w:w="12" w:type="dxa"/>
              <w:right w:w="12" w:type="dxa"/>
            </w:tcMar>
            <w:vAlign w:val="center"/>
          </w:tcPr>
          <w:p w14:paraId="72E78E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EF8C4" w14:textId="77777777" w:rsidTr="009E20AD">
        <w:trPr>
          <w:trHeight w:val="312"/>
        </w:trPr>
        <w:tc>
          <w:tcPr>
            <w:tcW w:w="365" w:type="pct"/>
            <w:shd w:val="clear" w:color="auto" w:fill="auto"/>
            <w:noWrap/>
            <w:tcMar>
              <w:top w:w="12" w:type="dxa"/>
              <w:left w:w="12" w:type="dxa"/>
              <w:right w:w="12" w:type="dxa"/>
            </w:tcMar>
            <w:vAlign w:val="center"/>
          </w:tcPr>
          <w:p w14:paraId="67E7EBA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165</w:t>
            </w:r>
          </w:p>
        </w:tc>
        <w:tc>
          <w:tcPr>
            <w:tcW w:w="765" w:type="pct"/>
            <w:shd w:val="clear" w:color="auto" w:fill="auto"/>
            <w:noWrap/>
            <w:tcMar>
              <w:top w:w="12" w:type="dxa"/>
              <w:left w:w="12" w:type="dxa"/>
              <w:right w:w="12" w:type="dxa"/>
            </w:tcMar>
            <w:vAlign w:val="center"/>
          </w:tcPr>
          <w:p w14:paraId="47484F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03.08.0025</w:t>
            </w:r>
          </w:p>
        </w:tc>
        <w:tc>
          <w:tcPr>
            <w:tcW w:w="2343" w:type="pct"/>
            <w:shd w:val="clear" w:color="auto" w:fill="auto"/>
            <w:noWrap/>
            <w:tcMar>
              <w:top w:w="12" w:type="dxa"/>
              <w:left w:w="12" w:type="dxa"/>
              <w:right w:w="12" w:type="dxa"/>
            </w:tcMar>
            <w:vAlign w:val="center"/>
          </w:tcPr>
          <w:p w14:paraId="3C17B49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网络用户身份鉴别技术指南</w:t>
            </w:r>
          </w:p>
        </w:tc>
        <w:tc>
          <w:tcPr>
            <w:tcW w:w="1040" w:type="pct"/>
            <w:shd w:val="clear" w:color="auto" w:fill="auto"/>
            <w:noWrap/>
            <w:tcMar>
              <w:top w:w="12" w:type="dxa"/>
              <w:left w:w="12" w:type="dxa"/>
              <w:right w:w="12" w:type="dxa"/>
            </w:tcMar>
            <w:vAlign w:val="center"/>
          </w:tcPr>
          <w:p w14:paraId="7478AA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36633-2018</w:t>
            </w:r>
          </w:p>
        </w:tc>
        <w:tc>
          <w:tcPr>
            <w:tcW w:w="487" w:type="pct"/>
            <w:shd w:val="clear" w:color="auto" w:fill="auto"/>
            <w:noWrap/>
            <w:tcMar>
              <w:top w:w="12" w:type="dxa"/>
              <w:left w:w="12" w:type="dxa"/>
              <w:right w:w="12" w:type="dxa"/>
            </w:tcMar>
            <w:vAlign w:val="center"/>
          </w:tcPr>
          <w:p w14:paraId="544023E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B27B97B" w14:textId="77777777" w:rsidTr="009E20AD">
        <w:trPr>
          <w:trHeight w:val="312"/>
        </w:trPr>
        <w:tc>
          <w:tcPr>
            <w:tcW w:w="365" w:type="pct"/>
            <w:shd w:val="clear" w:color="auto" w:fill="auto"/>
            <w:noWrap/>
            <w:tcMar>
              <w:top w:w="12" w:type="dxa"/>
              <w:left w:w="12" w:type="dxa"/>
              <w:right w:w="12" w:type="dxa"/>
            </w:tcMar>
            <w:vAlign w:val="center"/>
          </w:tcPr>
          <w:p w14:paraId="428A3D7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166</w:t>
            </w:r>
          </w:p>
        </w:tc>
        <w:tc>
          <w:tcPr>
            <w:tcW w:w="765" w:type="pct"/>
            <w:shd w:val="clear" w:color="auto" w:fill="auto"/>
            <w:noWrap/>
            <w:tcMar>
              <w:top w:w="12" w:type="dxa"/>
              <w:left w:w="12" w:type="dxa"/>
              <w:right w:w="12" w:type="dxa"/>
            </w:tcMar>
            <w:vAlign w:val="center"/>
          </w:tcPr>
          <w:p w14:paraId="4C65A66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03.08.0026</w:t>
            </w:r>
          </w:p>
        </w:tc>
        <w:tc>
          <w:tcPr>
            <w:tcW w:w="2343" w:type="pct"/>
            <w:shd w:val="clear" w:color="auto" w:fill="auto"/>
            <w:noWrap/>
            <w:tcMar>
              <w:top w:w="12" w:type="dxa"/>
              <w:left w:w="12" w:type="dxa"/>
              <w:right w:w="12" w:type="dxa"/>
            </w:tcMar>
            <w:vAlign w:val="center"/>
          </w:tcPr>
          <w:p w14:paraId="72AE580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数字签名应用安全证明获取方法</w:t>
            </w:r>
          </w:p>
        </w:tc>
        <w:tc>
          <w:tcPr>
            <w:tcW w:w="1040" w:type="pct"/>
            <w:shd w:val="clear" w:color="auto" w:fill="auto"/>
            <w:noWrap/>
            <w:tcMar>
              <w:top w:w="12" w:type="dxa"/>
              <w:left w:w="12" w:type="dxa"/>
              <w:right w:w="12" w:type="dxa"/>
            </w:tcMar>
            <w:vAlign w:val="center"/>
          </w:tcPr>
          <w:p w14:paraId="2574A3E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36644-2018</w:t>
            </w:r>
          </w:p>
        </w:tc>
        <w:tc>
          <w:tcPr>
            <w:tcW w:w="487" w:type="pct"/>
            <w:shd w:val="clear" w:color="auto" w:fill="auto"/>
            <w:noWrap/>
            <w:tcMar>
              <w:top w:w="12" w:type="dxa"/>
              <w:left w:w="12" w:type="dxa"/>
              <w:right w:w="12" w:type="dxa"/>
            </w:tcMar>
            <w:vAlign w:val="center"/>
          </w:tcPr>
          <w:p w14:paraId="06C0527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53C300F" w14:textId="77777777" w:rsidTr="009E20AD">
        <w:trPr>
          <w:trHeight w:val="312"/>
        </w:trPr>
        <w:tc>
          <w:tcPr>
            <w:tcW w:w="365" w:type="pct"/>
            <w:shd w:val="clear" w:color="auto" w:fill="auto"/>
            <w:noWrap/>
            <w:tcMar>
              <w:top w:w="12" w:type="dxa"/>
              <w:left w:w="12" w:type="dxa"/>
              <w:right w:w="12" w:type="dxa"/>
            </w:tcMar>
            <w:vAlign w:val="center"/>
          </w:tcPr>
          <w:p w14:paraId="5E0363E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167</w:t>
            </w:r>
          </w:p>
        </w:tc>
        <w:tc>
          <w:tcPr>
            <w:tcW w:w="765" w:type="pct"/>
            <w:shd w:val="clear" w:color="auto" w:fill="auto"/>
            <w:noWrap/>
            <w:tcMar>
              <w:top w:w="12" w:type="dxa"/>
              <w:left w:w="12" w:type="dxa"/>
              <w:right w:w="12" w:type="dxa"/>
            </w:tcMar>
            <w:vAlign w:val="center"/>
          </w:tcPr>
          <w:p w14:paraId="431C3B9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03.08.0027</w:t>
            </w:r>
          </w:p>
        </w:tc>
        <w:tc>
          <w:tcPr>
            <w:tcW w:w="2343" w:type="pct"/>
            <w:shd w:val="clear" w:color="auto" w:fill="auto"/>
            <w:noWrap/>
            <w:tcMar>
              <w:top w:w="12" w:type="dxa"/>
              <w:left w:w="12" w:type="dxa"/>
              <w:right w:w="12" w:type="dxa"/>
            </w:tcMar>
            <w:vAlign w:val="center"/>
          </w:tcPr>
          <w:p w14:paraId="2D26927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大数据服务安全能力要求</w:t>
            </w:r>
          </w:p>
        </w:tc>
        <w:tc>
          <w:tcPr>
            <w:tcW w:w="1040" w:type="pct"/>
            <w:shd w:val="clear" w:color="auto" w:fill="auto"/>
            <w:noWrap/>
            <w:tcMar>
              <w:top w:w="12" w:type="dxa"/>
              <w:left w:w="12" w:type="dxa"/>
              <w:right w:w="12" w:type="dxa"/>
            </w:tcMar>
            <w:vAlign w:val="center"/>
          </w:tcPr>
          <w:p w14:paraId="3BCE39D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35274-2017</w:t>
            </w:r>
          </w:p>
        </w:tc>
        <w:tc>
          <w:tcPr>
            <w:tcW w:w="487" w:type="pct"/>
            <w:shd w:val="clear" w:color="auto" w:fill="auto"/>
            <w:noWrap/>
            <w:tcMar>
              <w:top w:w="12" w:type="dxa"/>
              <w:left w:w="12" w:type="dxa"/>
              <w:right w:w="12" w:type="dxa"/>
            </w:tcMar>
            <w:vAlign w:val="center"/>
          </w:tcPr>
          <w:p w14:paraId="718EFA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BA06736" w14:textId="77777777" w:rsidTr="009E20AD">
        <w:trPr>
          <w:trHeight w:val="312"/>
        </w:trPr>
        <w:tc>
          <w:tcPr>
            <w:tcW w:w="365" w:type="pct"/>
            <w:shd w:val="clear" w:color="auto" w:fill="auto"/>
            <w:noWrap/>
            <w:tcMar>
              <w:top w:w="12" w:type="dxa"/>
              <w:left w:w="12" w:type="dxa"/>
              <w:right w:w="12" w:type="dxa"/>
            </w:tcMar>
            <w:vAlign w:val="center"/>
          </w:tcPr>
          <w:p w14:paraId="410C758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168</w:t>
            </w:r>
          </w:p>
        </w:tc>
        <w:tc>
          <w:tcPr>
            <w:tcW w:w="765" w:type="pct"/>
            <w:shd w:val="clear" w:color="auto" w:fill="auto"/>
            <w:noWrap/>
            <w:tcMar>
              <w:top w:w="12" w:type="dxa"/>
              <w:left w:w="12" w:type="dxa"/>
              <w:right w:w="12" w:type="dxa"/>
            </w:tcMar>
            <w:vAlign w:val="center"/>
          </w:tcPr>
          <w:p w14:paraId="1604CF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03.08.0028</w:t>
            </w:r>
          </w:p>
        </w:tc>
        <w:tc>
          <w:tcPr>
            <w:tcW w:w="2343" w:type="pct"/>
            <w:shd w:val="clear" w:color="auto" w:fill="auto"/>
            <w:noWrap/>
            <w:tcMar>
              <w:top w:w="12" w:type="dxa"/>
              <w:left w:w="12" w:type="dxa"/>
              <w:right w:w="12" w:type="dxa"/>
            </w:tcMar>
            <w:vAlign w:val="center"/>
          </w:tcPr>
          <w:p w14:paraId="51A0C6D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安全参考架构</w:t>
            </w:r>
          </w:p>
        </w:tc>
        <w:tc>
          <w:tcPr>
            <w:tcW w:w="1040" w:type="pct"/>
            <w:shd w:val="clear" w:color="auto" w:fill="auto"/>
            <w:noWrap/>
            <w:tcMar>
              <w:top w:w="12" w:type="dxa"/>
              <w:left w:w="12" w:type="dxa"/>
              <w:right w:w="12" w:type="dxa"/>
            </w:tcMar>
            <w:vAlign w:val="center"/>
          </w:tcPr>
          <w:p w14:paraId="1FF9048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35279-2017</w:t>
            </w:r>
          </w:p>
        </w:tc>
        <w:tc>
          <w:tcPr>
            <w:tcW w:w="487" w:type="pct"/>
            <w:shd w:val="clear" w:color="auto" w:fill="auto"/>
            <w:noWrap/>
            <w:tcMar>
              <w:top w:w="12" w:type="dxa"/>
              <w:left w:w="12" w:type="dxa"/>
              <w:right w:w="12" w:type="dxa"/>
            </w:tcMar>
            <w:vAlign w:val="center"/>
          </w:tcPr>
          <w:p w14:paraId="2F2F10B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8DCAD4A" w14:textId="77777777" w:rsidTr="009E20AD">
        <w:trPr>
          <w:trHeight w:val="312"/>
        </w:trPr>
        <w:tc>
          <w:tcPr>
            <w:tcW w:w="365" w:type="pct"/>
            <w:shd w:val="clear" w:color="auto" w:fill="auto"/>
            <w:noWrap/>
            <w:tcMar>
              <w:top w:w="12" w:type="dxa"/>
              <w:left w:w="12" w:type="dxa"/>
              <w:right w:w="12" w:type="dxa"/>
            </w:tcMar>
            <w:vAlign w:val="center"/>
          </w:tcPr>
          <w:p w14:paraId="13A467B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169</w:t>
            </w:r>
          </w:p>
        </w:tc>
        <w:tc>
          <w:tcPr>
            <w:tcW w:w="765" w:type="pct"/>
            <w:shd w:val="clear" w:color="auto" w:fill="auto"/>
            <w:noWrap/>
            <w:tcMar>
              <w:top w:w="12" w:type="dxa"/>
              <w:left w:w="12" w:type="dxa"/>
              <w:right w:w="12" w:type="dxa"/>
            </w:tcMar>
            <w:vAlign w:val="center"/>
          </w:tcPr>
          <w:p w14:paraId="252AF2C7"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03.08.0029</w:t>
            </w:r>
          </w:p>
        </w:tc>
        <w:tc>
          <w:tcPr>
            <w:tcW w:w="2343" w:type="pct"/>
            <w:shd w:val="clear" w:color="auto" w:fill="auto"/>
            <w:noWrap/>
            <w:tcMar>
              <w:top w:w="12" w:type="dxa"/>
              <w:left w:w="12" w:type="dxa"/>
              <w:right w:w="12" w:type="dxa"/>
            </w:tcMar>
            <w:vAlign w:val="center"/>
          </w:tcPr>
          <w:p w14:paraId="7BB0915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基于</w:t>
            </w:r>
            <w:proofErr w:type="spellStart"/>
            <w:r w:rsidRPr="009E20AD">
              <w:rPr>
                <w:rFonts w:ascii="楷体_GB2312" w:eastAsia="楷体_GB2312" w:hAnsi="宋体" w:cs="楷体_GB2312"/>
                <w:color w:val="000000"/>
                <w:kern w:val="0"/>
                <w:szCs w:val="21"/>
                <w:lang w:bidi="ar"/>
              </w:rPr>
              <w:t>IPSec</w:t>
            </w:r>
            <w:proofErr w:type="spellEnd"/>
            <w:r w:rsidRPr="009E20AD">
              <w:rPr>
                <w:rFonts w:ascii="楷体_GB2312" w:eastAsia="楷体_GB2312" w:hAnsi="宋体" w:cs="楷体_GB2312"/>
                <w:color w:val="000000"/>
                <w:kern w:val="0"/>
                <w:szCs w:val="21"/>
                <w:lang w:bidi="ar"/>
              </w:rPr>
              <w:t>的IP存储网络安全技术要求</w:t>
            </w:r>
          </w:p>
        </w:tc>
        <w:tc>
          <w:tcPr>
            <w:tcW w:w="1040" w:type="pct"/>
            <w:shd w:val="clear" w:color="auto" w:fill="auto"/>
            <w:noWrap/>
            <w:tcMar>
              <w:top w:w="12" w:type="dxa"/>
              <w:left w:w="12" w:type="dxa"/>
              <w:right w:w="12" w:type="dxa"/>
            </w:tcMar>
            <w:vAlign w:val="center"/>
          </w:tcPr>
          <w:p w14:paraId="3FC4704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33131-2016</w:t>
            </w:r>
          </w:p>
        </w:tc>
        <w:tc>
          <w:tcPr>
            <w:tcW w:w="487" w:type="pct"/>
            <w:shd w:val="clear" w:color="auto" w:fill="auto"/>
            <w:noWrap/>
            <w:tcMar>
              <w:top w:w="12" w:type="dxa"/>
              <w:left w:w="12" w:type="dxa"/>
              <w:right w:w="12" w:type="dxa"/>
            </w:tcMar>
            <w:vAlign w:val="center"/>
          </w:tcPr>
          <w:p w14:paraId="6E150E9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47EB4DB" w14:textId="77777777" w:rsidTr="009E20AD">
        <w:trPr>
          <w:trHeight w:val="312"/>
        </w:trPr>
        <w:tc>
          <w:tcPr>
            <w:tcW w:w="365" w:type="pct"/>
            <w:shd w:val="clear" w:color="auto" w:fill="auto"/>
            <w:noWrap/>
            <w:tcMar>
              <w:top w:w="12" w:type="dxa"/>
              <w:left w:w="12" w:type="dxa"/>
              <w:right w:w="12" w:type="dxa"/>
            </w:tcMar>
            <w:vAlign w:val="center"/>
          </w:tcPr>
          <w:p w14:paraId="04F0B6D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170</w:t>
            </w:r>
          </w:p>
        </w:tc>
        <w:tc>
          <w:tcPr>
            <w:tcW w:w="765" w:type="pct"/>
            <w:shd w:val="clear" w:color="auto" w:fill="auto"/>
            <w:noWrap/>
            <w:tcMar>
              <w:top w:w="12" w:type="dxa"/>
              <w:left w:w="12" w:type="dxa"/>
              <w:right w:w="12" w:type="dxa"/>
            </w:tcMar>
            <w:vAlign w:val="center"/>
          </w:tcPr>
          <w:p w14:paraId="21A3307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03.08.0030</w:t>
            </w:r>
          </w:p>
        </w:tc>
        <w:tc>
          <w:tcPr>
            <w:tcW w:w="2343" w:type="pct"/>
            <w:shd w:val="clear" w:color="auto" w:fill="auto"/>
            <w:noWrap/>
            <w:tcMar>
              <w:top w:w="12" w:type="dxa"/>
              <w:left w:w="12" w:type="dxa"/>
              <w:right w:w="12" w:type="dxa"/>
            </w:tcMar>
            <w:vAlign w:val="center"/>
          </w:tcPr>
          <w:p w14:paraId="0C8747A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信息安全风险处理实施指南</w:t>
            </w:r>
          </w:p>
        </w:tc>
        <w:tc>
          <w:tcPr>
            <w:tcW w:w="1040" w:type="pct"/>
            <w:shd w:val="clear" w:color="auto" w:fill="auto"/>
            <w:noWrap/>
            <w:tcMar>
              <w:top w:w="12" w:type="dxa"/>
              <w:left w:w="12" w:type="dxa"/>
              <w:right w:w="12" w:type="dxa"/>
            </w:tcMar>
            <w:vAlign w:val="center"/>
          </w:tcPr>
          <w:p w14:paraId="3CD5C1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33132-2016</w:t>
            </w:r>
          </w:p>
        </w:tc>
        <w:tc>
          <w:tcPr>
            <w:tcW w:w="487" w:type="pct"/>
            <w:shd w:val="clear" w:color="auto" w:fill="auto"/>
            <w:noWrap/>
            <w:tcMar>
              <w:top w:w="12" w:type="dxa"/>
              <w:left w:w="12" w:type="dxa"/>
              <w:right w:w="12" w:type="dxa"/>
            </w:tcMar>
            <w:vAlign w:val="center"/>
          </w:tcPr>
          <w:p w14:paraId="6F5E6C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72C1A24" w14:textId="77777777" w:rsidTr="009E20AD">
        <w:trPr>
          <w:trHeight w:val="312"/>
        </w:trPr>
        <w:tc>
          <w:tcPr>
            <w:tcW w:w="365" w:type="pct"/>
            <w:shd w:val="clear" w:color="auto" w:fill="auto"/>
            <w:noWrap/>
            <w:tcMar>
              <w:top w:w="12" w:type="dxa"/>
              <w:left w:w="12" w:type="dxa"/>
              <w:right w:w="12" w:type="dxa"/>
            </w:tcMar>
            <w:vAlign w:val="center"/>
          </w:tcPr>
          <w:p w14:paraId="5BECE46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171</w:t>
            </w:r>
          </w:p>
        </w:tc>
        <w:tc>
          <w:tcPr>
            <w:tcW w:w="765" w:type="pct"/>
            <w:shd w:val="clear" w:color="auto" w:fill="auto"/>
            <w:noWrap/>
            <w:tcMar>
              <w:top w:w="12" w:type="dxa"/>
              <w:left w:w="12" w:type="dxa"/>
              <w:right w:w="12" w:type="dxa"/>
            </w:tcMar>
            <w:vAlign w:val="center"/>
          </w:tcPr>
          <w:p w14:paraId="2A0297F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03.08.0031</w:t>
            </w:r>
          </w:p>
        </w:tc>
        <w:tc>
          <w:tcPr>
            <w:tcW w:w="2343" w:type="pct"/>
            <w:shd w:val="clear" w:color="auto" w:fill="auto"/>
            <w:noWrap/>
            <w:tcMar>
              <w:top w:w="12" w:type="dxa"/>
              <w:left w:w="12" w:type="dxa"/>
              <w:right w:w="12" w:type="dxa"/>
            </w:tcMar>
            <w:vAlign w:val="center"/>
          </w:tcPr>
          <w:p w14:paraId="408C84B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WEB应用防火墙安全技术要求与测试</w:t>
            </w:r>
            <w:proofErr w:type="gramStart"/>
            <w:r w:rsidRPr="009E20AD">
              <w:rPr>
                <w:rFonts w:ascii="楷体_GB2312" w:eastAsia="楷体_GB2312" w:hAnsi="宋体" w:cs="楷体_GB2312"/>
                <w:color w:val="000000"/>
                <w:kern w:val="0"/>
                <w:szCs w:val="21"/>
                <w:lang w:bidi="ar"/>
              </w:rPr>
              <w:t>评方法</w:t>
            </w:r>
            <w:proofErr w:type="gramEnd"/>
          </w:p>
        </w:tc>
        <w:tc>
          <w:tcPr>
            <w:tcW w:w="1040" w:type="pct"/>
            <w:shd w:val="clear" w:color="auto" w:fill="auto"/>
            <w:noWrap/>
            <w:tcMar>
              <w:top w:w="12" w:type="dxa"/>
              <w:left w:w="12" w:type="dxa"/>
              <w:right w:w="12" w:type="dxa"/>
            </w:tcMar>
            <w:vAlign w:val="center"/>
          </w:tcPr>
          <w:p w14:paraId="69CC643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32917-2016</w:t>
            </w:r>
          </w:p>
        </w:tc>
        <w:tc>
          <w:tcPr>
            <w:tcW w:w="487" w:type="pct"/>
            <w:shd w:val="clear" w:color="auto" w:fill="auto"/>
            <w:noWrap/>
            <w:tcMar>
              <w:top w:w="12" w:type="dxa"/>
              <w:left w:w="12" w:type="dxa"/>
              <w:right w:w="12" w:type="dxa"/>
            </w:tcMar>
            <w:vAlign w:val="center"/>
          </w:tcPr>
          <w:p w14:paraId="612D052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00C6AFB" w14:textId="77777777" w:rsidTr="009E20AD">
        <w:trPr>
          <w:trHeight w:val="312"/>
        </w:trPr>
        <w:tc>
          <w:tcPr>
            <w:tcW w:w="365" w:type="pct"/>
            <w:shd w:val="clear" w:color="auto" w:fill="auto"/>
            <w:noWrap/>
            <w:tcMar>
              <w:top w:w="12" w:type="dxa"/>
              <w:left w:w="12" w:type="dxa"/>
              <w:right w:w="12" w:type="dxa"/>
            </w:tcMar>
            <w:vAlign w:val="center"/>
          </w:tcPr>
          <w:p w14:paraId="11F3908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172</w:t>
            </w:r>
          </w:p>
        </w:tc>
        <w:tc>
          <w:tcPr>
            <w:tcW w:w="765" w:type="pct"/>
            <w:shd w:val="clear" w:color="auto" w:fill="auto"/>
            <w:noWrap/>
            <w:tcMar>
              <w:top w:w="12" w:type="dxa"/>
              <w:left w:w="12" w:type="dxa"/>
              <w:right w:w="12" w:type="dxa"/>
            </w:tcMar>
            <w:vAlign w:val="center"/>
          </w:tcPr>
          <w:p w14:paraId="47FD30E9"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03.08.0032</w:t>
            </w:r>
          </w:p>
        </w:tc>
        <w:tc>
          <w:tcPr>
            <w:tcW w:w="2343" w:type="pct"/>
            <w:shd w:val="clear" w:color="auto" w:fill="auto"/>
            <w:noWrap/>
            <w:tcMar>
              <w:top w:w="12" w:type="dxa"/>
              <w:left w:w="12" w:type="dxa"/>
              <w:right w:w="12" w:type="dxa"/>
            </w:tcMar>
            <w:vAlign w:val="center"/>
          </w:tcPr>
          <w:p w14:paraId="574A439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网络安全预警指南</w:t>
            </w:r>
          </w:p>
        </w:tc>
        <w:tc>
          <w:tcPr>
            <w:tcW w:w="1040" w:type="pct"/>
            <w:shd w:val="clear" w:color="auto" w:fill="auto"/>
            <w:noWrap/>
            <w:tcMar>
              <w:top w:w="12" w:type="dxa"/>
              <w:left w:w="12" w:type="dxa"/>
              <w:right w:w="12" w:type="dxa"/>
            </w:tcMar>
            <w:vAlign w:val="center"/>
          </w:tcPr>
          <w:p w14:paraId="5710F09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32924-2016</w:t>
            </w:r>
          </w:p>
        </w:tc>
        <w:tc>
          <w:tcPr>
            <w:tcW w:w="487" w:type="pct"/>
            <w:shd w:val="clear" w:color="auto" w:fill="auto"/>
            <w:noWrap/>
            <w:tcMar>
              <w:top w:w="12" w:type="dxa"/>
              <w:left w:w="12" w:type="dxa"/>
              <w:right w:w="12" w:type="dxa"/>
            </w:tcMar>
            <w:vAlign w:val="center"/>
          </w:tcPr>
          <w:p w14:paraId="3FEADC2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508D5725" w14:textId="77777777" w:rsidTr="009E20AD">
        <w:trPr>
          <w:trHeight w:val="312"/>
        </w:trPr>
        <w:tc>
          <w:tcPr>
            <w:tcW w:w="365" w:type="pct"/>
            <w:shd w:val="clear" w:color="auto" w:fill="auto"/>
            <w:noWrap/>
            <w:tcMar>
              <w:top w:w="12" w:type="dxa"/>
              <w:left w:w="12" w:type="dxa"/>
              <w:right w:w="12" w:type="dxa"/>
            </w:tcMar>
            <w:vAlign w:val="center"/>
          </w:tcPr>
          <w:p w14:paraId="6770FC7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173</w:t>
            </w:r>
          </w:p>
        </w:tc>
        <w:tc>
          <w:tcPr>
            <w:tcW w:w="765" w:type="pct"/>
            <w:shd w:val="clear" w:color="auto" w:fill="auto"/>
            <w:noWrap/>
            <w:tcMar>
              <w:top w:w="12" w:type="dxa"/>
              <w:left w:w="12" w:type="dxa"/>
              <w:right w:w="12" w:type="dxa"/>
            </w:tcMar>
            <w:vAlign w:val="center"/>
          </w:tcPr>
          <w:p w14:paraId="749266E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03.08.0033</w:t>
            </w:r>
          </w:p>
        </w:tc>
        <w:tc>
          <w:tcPr>
            <w:tcW w:w="2343" w:type="pct"/>
            <w:shd w:val="clear" w:color="auto" w:fill="auto"/>
            <w:noWrap/>
            <w:tcMar>
              <w:top w:w="12" w:type="dxa"/>
              <w:left w:w="12" w:type="dxa"/>
              <w:right w:w="12" w:type="dxa"/>
            </w:tcMar>
            <w:vAlign w:val="center"/>
          </w:tcPr>
          <w:p w14:paraId="2F8287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鉴别与授权 数字身份信息服务框架规范</w:t>
            </w:r>
          </w:p>
        </w:tc>
        <w:tc>
          <w:tcPr>
            <w:tcW w:w="1040" w:type="pct"/>
            <w:shd w:val="clear" w:color="auto" w:fill="auto"/>
            <w:noWrap/>
            <w:tcMar>
              <w:top w:w="12" w:type="dxa"/>
              <w:left w:w="12" w:type="dxa"/>
              <w:right w:w="12" w:type="dxa"/>
            </w:tcMar>
            <w:vAlign w:val="center"/>
          </w:tcPr>
          <w:p w14:paraId="3D97321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31504-2015</w:t>
            </w:r>
          </w:p>
        </w:tc>
        <w:tc>
          <w:tcPr>
            <w:tcW w:w="487" w:type="pct"/>
            <w:shd w:val="clear" w:color="auto" w:fill="auto"/>
            <w:noWrap/>
            <w:tcMar>
              <w:top w:w="12" w:type="dxa"/>
              <w:left w:w="12" w:type="dxa"/>
              <w:right w:w="12" w:type="dxa"/>
            </w:tcMar>
            <w:vAlign w:val="center"/>
          </w:tcPr>
          <w:p w14:paraId="6C6A997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0792884" w14:textId="77777777" w:rsidTr="009E20AD">
        <w:trPr>
          <w:trHeight w:val="312"/>
        </w:trPr>
        <w:tc>
          <w:tcPr>
            <w:tcW w:w="365" w:type="pct"/>
            <w:shd w:val="clear" w:color="auto" w:fill="auto"/>
            <w:noWrap/>
            <w:tcMar>
              <w:top w:w="12" w:type="dxa"/>
              <w:left w:w="12" w:type="dxa"/>
              <w:right w:w="12" w:type="dxa"/>
            </w:tcMar>
            <w:vAlign w:val="center"/>
          </w:tcPr>
          <w:p w14:paraId="59551137"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174</w:t>
            </w:r>
          </w:p>
        </w:tc>
        <w:tc>
          <w:tcPr>
            <w:tcW w:w="765" w:type="pct"/>
            <w:shd w:val="clear" w:color="auto" w:fill="auto"/>
            <w:noWrap/>
            <w:tcMar>
              <w:top w:w="12" w:type="dxa"/>
              <w:left w:w="12" w:type="dxa"/>
              <w:right w:w="12" w:type="dxa"/>
            </w:tcMar>
            <w:vAlign w:val="center"/>
          </w:tcPr>
          <w:p w14:paraId="2F823E9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03.08.0034</w:t>
            </w:r>
          </w:p>
        </w:tc>
        <w:tc>
          <w:tcPr>
            <w:tcW w:w="2343" w:type="pct"/>
            <w:shd w:val="clear" w:color="auto" w:fill="auto"/>
            <w:noWrap/>
            <w:tcMar>
              <w:top w:w="12" w:type="dxa"/>
              <w:left w:w="12" w:type="dxa"/>
              <w:right w:w="12" w:type="dxa"/>
            </w:tcMar>
            <w:vAlign w:val="center"/>
          </w:tcPr>
          <w:p w14:paraId="32A868B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服务安全指南</w:t>
            </w:r>
          </w:p>
        </w:tc>
        <w:tc>
          <w:tcPr>
            <w:tcW w:w="1040" w:type="pct"/>
            <w:shd w:val="clear" w:color="auto" w:fill="auto"/>
            <w:noWrap/>
            <w:tcMar>
              <w:top w:w="12" w:type="dxa"/>
              <w:left w:w="12" w:type="dxa"/>
              <w:right w:w="12" w:type="dxa"/>
            </w:tcMar>
            <w:vAlign w:val="center"/>
          </w:tcPr>
          <w:p w14:paraId="01C54AD6"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31167-2014</w:t>
            </w:r>
          </w:p>
        </w:tc>
        <w:tc>
          <w:tcPr>
            <w:tcW w:w="487" w:type="pct"/>
            <w:shd w:val="clear" w:color="auto" w:fill="auto"/>
            <w:noWrap/>
            <w:tcMar>
              <w:top w:w="12" w:type="dxa"/>
              <w:left w:w="12" w:type="dxa"/>
              <w:right w:w="12" w:type="dxa"/>
            </w:tcMar>
            <w:vAlign w:val="center"/>
          </w:tcPr>
          <w:p w14:paraId="08D4A2E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C88229C" w14:textId="77777777" w:rsidTr="009E20AD">
        <w:trPr>
          <w:trHeight w:val="312"/>
        </w:trPr>
        <w:tc>
          <w:tcPr>
            <w:tcW w:w="365" w:type="pct"/>
            <w:shd w:val="clear" w:color="auto" w:fill="auto"/>
            <w:noWrap/>
            <w:tcMar>
              <w:top w:w="12" w:type="dxa"/>
              <w:left w:w="12" w:type="dxa"/>
              <w:right w:w="12" w:type="dxa"/>
            </w:tcMar>
            <w:vAlign w:val="center"/>
          </w:tcPr>
          <w:p w14:paraId="2314492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175</w:t>
            </w:r>
          </w:p>
        </w:tc>
        <w:tc>
          <w:tcPr>
            <w:tcW w:w="765" w:type="pct"/>
            <w:shd w:val="clear" w:color="auto" w:fill="auto"/>
            <w:noWrap/>
            <w:tcMar>
              <w:top w:w="12" w:type="dxa"/>
              <w:left w:w="12" w:type="dxa"/>
              <w:right w:w="12" w:type="dxa"/>
            </w:tcMar>
            <w:vAlign w:val="center"/>
          </w:tcPr>
          <w:p w14:paraId="5C48303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03.08.0035</w:t>
            </w:r>
          </w:p>
        </w:tc>
        <w:tc>
          <w:tcPr>
            <w:tcW w:w="2343" w:type="pct"/>
            <w:shd w:val="clear" w:color="auto" w:fill="auto"/>
            <w:noWrap/>
            <w:tcMar>
              <w:top w:w="12" w:type="dxa"/>
              <w:left w:w="12" w:type="dxa"/>
              <w:right w:w="12" w:type="dxa"/>
            </w:tcMar>
            <w:vAlign w:val="center"/>
          </w:tcPr>
          <w:p w14:paraId="586EAB4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 xml:space="preserve">信息安全技术 </w:t>
            </w:r>
            <w:proofErr w:type="gramStart"/>
            <w:r w:rsidRPr="009E20AD">
              <w:rPr>
                <w:rFonts w:ascii="楷体_GB2312" w:eastAsia="楷体_GB2312" w:hAnsi="宋体" w:cs="楷体_GB2312"/>
                <w:color w:val="000000"/>
                <w:kern w:val="0"/>
                <w:szCs w:val="21"/>
                <w:lang w:bidi="ar"/>
              </w:rPr>
              <w:t>云计算</w:t>
            </w:r>
            <w:proofErr w:type="gramEnd"/>
            <w:r w:rsidRPr="009E20AD">
              <w:rPr>
                <w:rFonts w:ascii="楷体_GB2312" w:eastAsia="楷体_GB2312" w:hAnsi="宋体" w:cs="楷体_GB2312"/>
                <w:color w:val="000000"/>
                <w:kern w:val="0"/>
                <w:szCs w:val="21"/>
                <w:lang w:bidi="ar"/>
              </w:rPr>
              <w:t>服务安全能力要求</w:t>
            </w:r>
          </w:p>
        </w:tc>
        <w:tc>
          <w:tcPr>
            <w:tcW w:w="1040" w:type="pct"/>
            <w:shd w:val="clear" w:color="auto" w:fill="auto"/>
            <w:noWrap/>
            <w:tcMar>
              <w:top w:w="12" w:type="dxa"/>
              <w:left w:w="12" w:type="dxa"/>
              <w:right w:w="12" w:type="dxa"/>
            </w:tcMar>
            <w:vAlign w:val="center"/>
          </w:tcPr>
          <w:p w14:paraId="28ACF7C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31168-2014</w:t>
            </w:r>
          </w:p>
        </w:tc>
        <w:tc>
          <w:tcPr>
            <w:tcW w:w="487" w:type="pct"/>
            <w:shd w:val="clear" w:color="auto" w:fill="auto"/>
            <w:noWrap/>
            <w:tcMar>
              <w:top w:w="12" w:type="dxa"/>
              <w:left w:w="12" w:type="dxa"/>
              <w:right w:w="12" w:type="dxa"/>
            </w:tcMar>
            <w:vAlign w:val="center"/>
          </w:tcPr>
          <w:p w14:paraId="0EAAE1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3610308" w14:textId="77777777" w:rsidTr="009E20AD">
        <w:trPr>
          <w:trHeight w:val="312"/>
        </w:trPr>
        <w:tc>
          <w:tcPr>
            <w:tcW w:w="365" w:type="pct"/>
            <w:shd w:val="clear" w:color="auto" w:fill="auto"/>
            <w:noWrap/>
            <w:tcMar>
              <w:top w:w="12" w:type="dxa"/>
              <w:left w:w="12" w:type="dxa"/>
              <w:right w:w="12" w:type="dxa"/>
            </w:tcMar>
            <w:vAlign w:val="center"/>
          </w:tcPr>
          <w:p w14:paraId="1DA49CA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176</w:t>
            </w:r>
          </w:p>
        </w:tc>
        <w:tc>
          <w:tcPr>
            <w:tcW w:w="765" w:type="pct"/>
            <w:shd w:val="clear" w:color="auto" w:fill="auto"/>
            <w:noWrap/>
            <w:tcMar>
              <w:top w:w="12" w:type="dxa"/>
              <w:left w:w="12" w:type="dxa"/>
              <w:right w:w="12" w:type="dxa"/>
            </w:tcMar>
            <w:vAlign w:val="center"/>
          </w:tcPr>
          <w:p w14:paraId="4F1B892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03.08.0036</w:t>
            </w:r>
          </w:p>
        </w:tc>
        <w:tc>
          <w:tcPr>
            <w:tcW w:w="2343" w:type="pct"/>
            <w:shd w:val="clear" w:color="auto" w:fill="auto"/>
            <w:noWrap/>
            <w:tcMar>
              <w:top w:w="12" w:type="dxa"/>
              <w:left w:w="12" w:type="dxa"/>
              <w:right w:w="12" w:type="dxa"/>
            </w:tcMar>
            <w:vAlign w:val="center"/>
          </w:tcPr>
          <w:p w14:paraId="6E69F4C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信息安全漏洞管理规范</w:t>
            </w:r>
          </w:p>
        </w:tc>
        <w:tc>
          <w:tcPr>
            <w:tcW w:w="1040" w:type="pct"/>
            <w:shd w:val="clear" w:color="auto" w:fill="auto"/>
            <w:noWrap/>
            <w:tcMar>
              <w:top w:w="12" w:type="dxa"/>
              <w:left w:w="12" w:type="dxa"/>
              <w:right w:w="12" w:type="dxa"/>
            </w:tcMar>
            <w:vAlign w:val="center"/>
          </w:tcPr>
          <w:p w14:paraId="71E1A04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30276-2013</w:t>
            </w:r>
          </w:p>
        </w:tc>
        <w:tc>
          <w:tcPr>
            <w:tcW w:w="487" w:type="pct"/>
            <w:shd w:val="clear" w:color="auto" w:fill="auto"/>
            <w:noWrap/>
            <w:tcMar>
              <w:top w:w="12" w:type="dxa"/>
              <w:left w:w="12" w:type="dxa"/>
              <w:right w:w="12" w:type="dxa"/>
            </w:tcMar>
            <w:vAlign w:val="center"/>
          </w:tcPr>
          <w:p w14:paraId="77CDF5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360703BC" w14:textId="77777777" w:rsidTr="007D29E1">
        <w:trPr>
          <w:trHeight w:val="342"/>
        </w:trPr>
        <w:tc>
          <w:tcPr>
            <w:tcW w:w="5000" w:type="pct"/>
            <w:gridSpan w:val="5"/>
            <w:shd w:val="clear" w:color="auto" w:fill="auto"/>
            <w:noWrap/>
            <w:tcMar>
              <w:top w:w="12" w:type="dxa"/>
              <w:left w:w="12" w:type="dxa"/>
              <w:right w:w="12" w:type="dxa"/>
            </w:tcMar>
            <w:vAlign w:val="center"/>
          </w:tcPr>
          <w:p w14:paraId="2BBE13B6" w14:textId="77777777" w:rsidR="009E20AD" w:rsidRPr="009E20AD" w:rsidRDefault="009E20AD" w:rsidP="007D29E1">
            <w:pPr>
              <w:ind w:leftChars="50" w:left="105" w:rightChars="50" w:right="105"/>
              <w:jc w:val="left"/>
              <w:textAlignment w:val="center"/>
              <w:rPr>
                <w:rFonts w:ascii="楷体_GB2312" w:eastAsia="楷体_GB2312" w:hAnsi="宋体" w:cs="楷体_GB2312"/>
                <w:b/>
                <w:color w:val="000000"/>
                <w:szCs w:val="21"/>
              </w:rPr>
            </w:pPr>
            <w:r w:rsidRPr="009E20AD">
              <w:rPr>
                <w:rFonts w:ascii="楷体_GB2312" w:eastAsia="楷体_GB2312" w:hAnsi="宋体" w:cs="楷体_GB2312"/>
                <w:b/>
                <w:color w:val="000000"/>
                <w:kern w:val="0"/>
                <w:szCs w:val="21"/>
                <w:lang w:bidi="ar"/>
              </w:rPr>
              <w:t>03.09 运</w:t>
            </w:r>
            <w:proofErr w:type="gramStart"/>
            <w:r w:rsidRPr="009E20AD">
              <w:rPr>
                <w:rFonts w:ascii="楷体_GB2312" w:eastAsia="楷体_GB2312" w:hAnsi="宋体" w:cs="楷体_GB2312"/>
                <w:b/>
                <w:color w:val="000000"/>
                <w:kern w:val="0"/>
                <w:szCs w:val="21"/>
                <w:lang w:bidi="ar"/>
              </w:rPr>
              <w:t>维管理</w:t>
            </w:r>
            <w:proofErr w:type="gramEnd"/>
          </w:p>
        </w:tc>
      </w:tr>
      <w:tr w:rsidR="009E20AD" w:rsidRPr="009E20AD" w14:paraId="54F67F87" w14:textId="77777777" w:rsidTr="009E20AD">
        <w:trPr>
          <w:trHeight w:val="312"/>
        </w:trPr>
        <w:tc>
          <w:tcPr>
            <w:tcW w:w="365" w:type="pct"/>
            <w:shd w:val="clear" w:color="auto" w:fill="auto"/>
            <w:noWrap/>
            <w:tcMar>
              <w:top w:w="12" w:type="dxa"/>
              <w:left w:w="12" w:type="dxa"/>
              <w:right w:w="12" w:type="dxa"/>
            </w:tcMar>
            <w:vAlign w:val="center"/>
          </w:tcPr>
          <w:p w14:paraId="46271C3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177</w:t>
            </w:r>
          </w:p>
        </w:tc>
        <w:tc>
          <w:tcPr>
            <w:tcW w:w="765" w:type="pct"/>
            <w:shd w:val="clear" w:color="auto" w:fill="auto"/>
            <w:noWrap/>
            <w:tcMar>
              <w:top w:w="12" w:type="dxa"/>
              <w:left w:w="12" w:type="dxa"/>
              <w:right w:w="12" w:type="dxa"/>
            </w:tcMar>
            <w:vAlign w:val="center"/>
          </w:tcPr>
          <w:p w14:paraId="65731AF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03.09.0001</w:t>
            </w:r>
          </w:p>
        </w:tc>
        <w:tc>
          <w:tcPr>
            <w:tcW w:w="2343" w:type="pct"/>
            <w:shd w:val="clear" w:color="auto" w:fill="auto"/>
            <w:noWrap/>
            <w:tcMar>
              <w:top w:w="12" w:type="dxa"/>
              <w:left w:w="12" w:type="dxa"/>
              <w:right w:w="12" w:type="dxa"/>
            </w:tcMar>
            <w:vAlign w:val="center"/>
          </w:tcPr>
          <w:p w14:paraId="0BDD4D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计算机信息系统 安全保护等级划分准则</w:t>
            </w:r>
          </w:p>
        </w:tc>
        <w:tc>
          <w:tcPr>
            <w:tcW w:w="1040" w:type="pct"/>
            <w:shd w:val="clear" w:color="auto" w:fill="auto"/>
            <w:noWrap/>
            <w:tcMar>
              <w:top w:w="12" w:type="dxa"/>
              <w:left w:w="12" w:type="dxa"/>
              <w:right w:w="12" w:type="dxa"/>
            </w:tcMar>
            <w:vAlign w:val="center"/>
          </w:tcPr>
          <w:p w14:paraId="43F962DA"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 17859-1999</w:t>
            </w:r>
          </w:p>
        </w:tc>
        <w:tc>
          <w:tcPr>
            <w:tcW w:w="487" w:type="pct"/>
            <w:shd w:val="clear" w:color="auto" w:fill="auto"/>
            <w:noWrap/>
            <w:tcMar>
              <w:top w:w="12" w:type="dxa"/>
              <w:left w:w="12" w:type="dxa"/>
              <w:right w:w="12" w:type="dxa"/>
            </w:tcMar>
            <w:vAlign w:val="center"/>
          </w:tcPr>
          <w:p w14:paraId="515214D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726CA299" w14:textId="77777777" w:rsidTr="009E20AD">
        <w:trPr>
          <w:trHeight w:val="312"/>
        </w:trPr>
        <w:tc>
          <w:tcPr>
            <w:tcW w:w="365" w:type="pct"/>
            <w:shd w:val="clear" w:color="auto" w:fill="auto"/>
            <w:noWrap/>
            <w:tcMar>
              <w:top w:w="12" w:type="dxa"/>
              <w:left w:w="12" w:type="dxa"/>
              <w:right w:w="12" w:type="dxa"/>
            </w:tcMar>
            <w:vAlign w:val="center"/>
          </w:tcPr>
          <w:p w14:paraId="0F874ED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178</w:t>
            </w:r>
          </w:p>
        </w:tc>
        <w:tc>
          <w:tcPr>
            <w:tcW w:w="765" w:type="pct"/>
            <w:shd w:val="clear" w:color="auto" w:fill="auto"/>
            <w:noWrap/>
            <w:tcMar>
              <w:top w:w="12" w:type="dxa"/>
              <w:left w:w="12" w:type="dxa"/>
              <w:right w:w="12" w:type="dxa"/>
            </w:tcMar>
            <w:vAlign w:val="center"/>
          </w:tcPr>
          <w:p w14:paraId="54E7433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03.09.0002</w:t>
            </w:r>
          </w:p>
        </w:tc>
        <w:tc>
          <w:tcPr>
            <w:tcW w:w="2343" w:type="pct"/>
            <w:shd w:val="clear" w:color="auto" w:fill="auto"/>
            <w:noWrap/>
            <w:tcMar>
              <w:top w:w="12" w:type="dxa"/>
              <w:left w:w="12" w:type="dxa"/>
              <w:right w:w="12" w:type="dxa"/>
            </w:tcMar>
            <w:vAlign w:val="center"/>
          </w:tcPr>
          <w:p w14:paraId="4709D9DD"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信息系统</w:t>
            </w:r>
            <w:proofErr w:type="gramStart"/>
            <w:r w:rsidRPr="009E20AD">
              <w:rPr>
                <w:rFonts w:ascii="楷体_GB2312" w:eastAsia="楷体_GB2312" w:hAnsi="宋体" w:cs="楷体_GB2312"/>
                <w:color w:val="000000"/>
                <w:kern w:val="0"/>
                <w:szCs w:val="21"/>
                <w:lang w:bidi="ar"/>
              </w:rPr>
              <w:t>安全运维管理</w:t>
            </w:r>
            <w:proofErr w:type="gramEnd"/>
            <w:r w:rsidRPr="009E20AD">
              <w:rPr>
                <w:rFonts w:ascii="楷体_GB2312" w:eastAsia="楷体_GB2312" w:hAnsi="宋体" w:cs="楷体_GB2312"/>
                <w:color w:val="000000"/>
                <w:kern w:val="0"/>
                <w:szCs w:val="21"/>
                <w:lang w:bidi="ar"/>
              </w:rPr>
              <w:t>指南</w:t>
            </w:r>
          </w:p>
        </w:tc>
        <w:tc>
          <w:tcPr>
            <w:tcW w:w="1040" w:type="pct"/>
            <w:shd w:val="clear" w:color="auto" w:fill="auto"/>
            <w:noWrap/>
            <w:tcMar>
              <w:top w:w="12" w:type="dxa"/>
              <w:left w:w="12" w:type="dxa"/>
              <w:right w:w="12" w:type="dxa"/>
            </w:tcMar>
            <w:vAlign w:val="center"/>
          </w:tcPr>
          <w:p w14:paraId="5FF7C10F"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36626-2018</w:t>
            </w:r>
          </w:p>
        </w:tc>
        <w:tc>
          <w:tcPr>
            <w:tcW w:w="487" w:type="pct"/>
            <w:shd w:val="clear" w:color="auto" w:fill="auto"/>
            <w:noWrap/>
            <w:tcMar>
              <w:top w:w="12" w:type="dxa"/>
              <w:left w:w="12" w:type="dxa"/>
              <w:right w:w="12" w:type="dxa"/>
            </w:tcMar>
            <w:vAlign w:val="center"/>
          </w:tcPr>
          <w:p w14:paraId="3EB64B1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24A1778" w14:textId="77777777" w:rsidTr="009E20AD">
        <w:trPr>
          <w:trHeight w:val="312"/>
        </w:trPr>
        <w:tc>
          <w:tcPr>
            <w:tcW w:w="365" w:type="pct"/>
            <w:shd w:val="clear" w:color="auto" w:fill="auto"/>
            <w:noWrap/>
            <w:tcMar>
              <w:top w:w="12" w:type="dxa"/>
              <w:left w:w="12" w:type="dxa"/>
              <w:right w:w="12" w:type="dxa"/>
            </w:tcMar>
            <w:vAlign w:val="center"/>
          </w:tcPr>
          <w:p w14:paraId="4CA6CC9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179</w:t>
            </w:r>
          </w:p>
        </w:tc>
        <w:tc>
          <w:tcPr>
            <w:tcW w:w="765" w:type="pct"/>
            <w:shd w:val="clear" w:color="auto" w:fill="auto"/>
            <w:noWrap/>
            <w:tcMar>
              <w:top w:w="12" w:type="dxa"/>
              <w:left w:w="12" w:type="dxa"/>
              <w:right w:w="12" w:type="dxa"/>
            </w:tcMar>
            <w:vAlign w:val="center"/>
          </w:tcPr>
          <w:p w14:paraId="3603337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03.09.0003</w:t>
            </w:r>
          </w:p>
        </w:tc>
        <w:tc>
          <w:tcPr>
            <w:tcW w:w="2343" w:type="pct"/>
            <w:shd w:val="clear" w:color="auto" w:fill="auto"/>
            <w:noWrap/>
            <w:tcMar>
              <w:top w:w="12" w:type="dxa"/>
              <w:left w:w="12" w:type="dxa"/>
              <w:right w:w="12" w:type="dxa"/>
            </w:tcMar>
            <w:vAlign w:val="center"/>
          </w:tcPr>
          <w:p w14:paraId="33DB279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信息安全技术 灾难恢复中心建设与运</w:t>
            </w:r>
            <w:proofErr w:type="gramStart"/>
            <w:r w:rsidRPr="009E20AD">
              <w:rPr>
                <w:rFonts w:ascii="楷体_GB2312" w:eastAsia="楷体_GB2312" w:hAnsi="宋体" w:cs="楷体_GB2312"/>
                <w:color w:val="000000"/>
                <w:kern w:val="0"/>
                <w:szCs w:val="21"/>
                <w:lang w:bidi="ar"/>
              </w:rPr>
              <w:t>维管理</w:t>
            </w:r>
            <w:proofErr w:type="gramEnd"/>
            <w:r w:rsidRPr="009E20AD">
              <w:rPr>
                <w:rFonts w:ascii="楷体_GB2312" w:eastAsia="楷体_GB2312" w:hAnsi="宋体" w:cs="楷体_GB2312"/>
                <w:color w:val="000000"/>
                <w:kern w:val="0"/>
                <w:szCs w:val="21"/>
                <w:lang w:bidi="ar"/>
              </w:rPr>
              <w:t>规范</w:t>
            </w:r>
          </w:p>
        </w:tc>
        <w:tc>
          <w:tcPr>
            <w:tcW w:w="1040" w:type="pct"/>
            <w:shd w:val="clear" w:color="auto" w:fill="auto"/>
            <w:noWrap/>
            <w:tcMar>
              <w:top w:w="12" w:type="dxa"/>
              <w:left w:w="12" w:type="dxa"/>
              <w:right w:w="12" w:type="dxa"/>
            </w:tcMar>
            <w:vAlign w:val="center"/>
          </w:tcPr>
          <w:p w14:paraId="7989A16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30285-2013</w:t>
            </w:r>
          </w:p>
        </w:tc>
        <w:tc>
          <w:tcPr>
            <w:tcW w:w="487" w:type="pct"/>
            <w:shd w:val="clear" w:color="auto" w:fill="auto"/>
            <w:noWrap/>
            <w:tcMar>
              <w:top w:w="12" w:type="dxa"/>
              <w:left w:w="12" w:type="dxa"/>
              <w:right w:w="12" w:type="dxa"/>
            </w:tcMar>
            <w:vAlign w:val="center"/>
          </w:tcPr>
          <w:p w14:paraId="3001709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646BBB6" w14:textId="77777777" w:rsidTr="009E20AD">
        <w:trPr>
          <w:trHeight w:val="312"/>
        </w:trPr>
        <w:tc>
          <w:tcPr>
            <w:tcW w:w="365" w:type="pct"/>
            <w:shd w:val="clear" w:color="auto" w:fill="auto"/>
            <w:noWrap/>
            <w:tcMar>
              <w:top w:w="12" w:type="dxa"/>
              <w:left w:w="12" w:type="dxa"/>
              <w:right w:w="12" w:type="dxa"/>
            </w:tcMar>
            <w:vAlign w:val="center"/>
          </w:tcPr>
          <w:p w14:paraId="2F7327AB"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180</w:t>
            </w:r>
          </w:p>
        </w:tc>
        <w:tc>
          <w:tcPr>
            <w:tcW w:w="765" w:type="pct"/>
            <w:shd w:val="clear" w:color="auto" w:fill="auto"/>
            <w:noWrap/>
            <w:tcMar>
              <w:top w:w="12" w:type="dxa"/>
              <w:left w:w="12" w:type="dxa"/>
              <w:right w:w="12" w:type="dxa"/>
            </w:tcMar>
            <w:vAlign w:val="center"/>
          </w:tcPr>
          <w:p w14:paraId="6FC593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03.09.0004</w:t>
            </w:r>
          </w:p>
        </w:tc>
        <w:tc>
          <w:tcPr>
            <w:tcW w:w="2343" w:type="pct"/>
            <w:shd w:val="clear" w:color="auto" w:fill="auto"/>
            <w:noWrap/>
            <w:tcMar>
              <w:top w:w="12" w:type="dxa"/>
              <w:left w:w="12" w:type="dxa"/>
              <w:right w:w="12" w:type="dxa"/>
            </w:tcMar>
            <w:vAlign w:val="center"/>
          </w:tcPr>
          <w:p w14:paraId="09AA21D2"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第1部分：通用要求</w:t>
            </w:r>
          </w:p>
        </w:tc>
        <w:tc>
          <w:tcPr>
            <w:tcW w:w="1040" w:type="pct"/>
            <w:shd w:val="clear" w:color="auto" w:fill="auto"/>
            <w:noWrap/>
            <w:tcMar>
              <w:top w:w="12" w:type="dxa"/>
              <w:left w:w="12" w:type="dxa"/>
              <w:right w:w="12" w:type="dxa"/>
            </w:tcMar>
            <w:vAlign w:val="center"/>
          </w:tcPr>
          <w:p w14:paraId="5EE03E0B"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28827.1-2012</w:t>
            </w:r>
          </w:p>
        </w:tc>
        <w:tc>
          <w:tcPr>
            <w:tcW w:w="487" w:type="pct"/>
            <w:shd w:val="clear" w:color="auto" w:fill="auto"/>
            <w:noWrap/>
            <w:tcMar>
              <w:top w:w="12" w:type="dxa"/>
              <w:left w:w="12" w:type="dxa"/>
              <w:right w:w="12" w:type="dxa"/>
            </w:tcMar>
            <w:vAlign w:val="center"/>
          </w:tcPr>
          <w:p w14:paraId="5BB9142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A9CB646" w14:textId="77777777" w:rsidTr="009E20AD">
        <w:trPr>
          <w:trHeight w:val="312"/>
        </w:trPr>
        <w:tc>
          <w:tcPr>
            <w:tcW w:w="365" w:type="pct"/>
            <w:shd w:val="clear" w:color="auto" w:fill="auto"/>
            <w:noWrap/>
            <w:tcMar>
              <w:top w:w="12" w:type="dxa"/>
              <w:left w:w="12" w:type="dxa"/>
              <w:right w:w="12" w:type="dxa"/>
            </w:tcMar>
            <w:vAlign w:val="center"/>
          </w:tcPr>
          <w:p w14:paraId="429C210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181</w:t>
            </w:r>
          </w:p>
        </w:tc>
        <w:tc>
          <w:tcPr>
            <w:tcW w:w="765" w:type="pct"/>
            <w:shd w:val="clear" w:color="auto" w:fill="auto"/>
            <w:noWrap/>
            <w:tcMar>
              <w:top w:w="12" w:type="dxa"/>
              <w:left w:w="12" w:type="dxa"/>
              <w:right w:w="12" w:type="dxa"/>
            </w:tcMar>
            <w:vAlign w:val="center"/>
          </w:tcPr>
          <w:p w14:paraId="7AAB5F8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03.09.0005</w:t>
            </w:r>
          </w:p>
        </w:tc>
        <w:tc>
          <w:tcPr>
            <w:tcW w:w="2343" w:type="pct"/>
            <w:shd w:val="clear" w:color="auto" w:fill="auto"/>
            <w:noWrap/>
            <w:tcMar>
              <w:top w:w="12" w:type="dxa"/>
              <w:left w:w="12" w:type="dxa"/>
              <w:right w:w="12" w:type="dxa"/>
            </w:tcMar>
            <w:vAlign w:val="center"/>
          </w:tcPr>
          <w:p w14:paraId="1B7BDBE4"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第2部分：交付规</w:t>
            </w:r>
            <w:r w:rsidRPr="009E20AD">
              <w:rPr>
                <w:rFonts w:ascii="楷体_GB2312" w:eastAsia="楷体_GB2312" w:hAnsi="宋体" w:cs="楷体_GB2312"/>
                <w:color w:val="000000"/>
                <w:kern w:val="0"/>
                <w:szCs w:val="21"/>
                <w:lang w:bidi="ar"/>
              </w:rPr>
              <w:lastRenderedPageBreak/>
              <w:t>范</w:t>
            </w:r>
          </w:p>
        </w:tc>
        <w:tc>
          <w:tcPr>
            <w:tcW w:w="1040" w:type="pct"/>
            <w:shd w:val="clear" w:color="auto" w:fill="auto"/>
            <w:noWrap/>
            <w:tcMar>
              <w:top w:w="12" w:type="dxa"/>
              <w:left w:w="12" w:type="dxa"/>
              <w:right w:w="12" w:type="dxa"/>
            </w:tcMar>
            <w:vAlign w:val="center"/>
          </w:tcPr>
          <w:p w14:paraId="79AF6F4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 xml:space="preserve">GB/T </w:t>
            </w:r>
            <w:r w:rsidRPr="009E20AD">
              <w:rPr>
                <w:rFonts w:ascii="楷体_GB2312" w:eastAsia="楷体_GB2312" w:hAnsi="宋体" w:cs="楷体_GB2312"/>
                <w:color w:val="000000"/>
                <w:kern w:val="0"/>
                <w:szCs w:val="21"/>
                <w:lang w:bidi="ar"/>
              </w:rPr>
              <w:lastRenderedPageBreak/>
              <w:t>28827.2-2012</w:t>
            </w:r>
          </w:p>
        </w:tc>
        <w:tc>
          <w:tcPr>
            <w:tcW w:w="487" w:type="pct"/>
            <w:shd w:val="clear" w:color="auto" w:fill="auto"/>
            <w:noWrap/>
            <w:tcMar>
              <w:top w:w="12" w:type="dxa"/>
              <w:left w:w="12" w:type="dxa"/>
              <w:right w:w="12" w:type="dxa"/>
            </w:tcMar>
            <w:vAlign w:val="center"/>
          </w:tcPr>
          <w:p w14:paraId="5A4BD7A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现行</w:t>
            </w:r>
          </w:p>
        </w:tc>
      </w:tr>
      <w:tr w:rsidR="009E20AD" w:rsidRPr="009E20AD" w14:paraId="6525A938" w14:textId="77777777" w:rsidTr="009E20AD">
        <w:trPr>
          <w:trHeight w:val="312"/>
        </w:trPr>
        <w:tc>
          <w:tcPr>
            <w:tcW w:w="365" w:type="pct"/>
            <w:shd w:val="clear" w:color="auto" w:fill="auto"/>
            <w:noWrap/>
            <w:tcMar>
              <w:top w:w="12" w:type="dxa"/>
              <w:left w:w="12" w:type="dxa"/>
              <w:right w:w="12" w:type="dxa"/>
            </w:tcMar>
            <w:vAlign w:val="center"/>
          </w:tcPr>
          <w:p w14:paraId="59097365"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lastRenderedPageBreak/>
              <w:t>182</w:t>
            </w:r>
          </w:p>
        </w:tc>
        <w:tc>
          <w:tcPr>
            <w:tcW w:w="765" w:type="pct"/>
            <w:shd w:val="clear" w:color="auto" w:fill="auto"/>
            <w:noWrap/>
            <w:tcMar>
              <w:top w:w="12" w:type="dxa"/>
              <w:left w:w="12" w:type="dxa"/>
              <w:right w:w="12" w:type="dxa"/>
            </w:tcMar>
            <w:vAlign w:val="center"/>
          </w:tcPr>
          <w:p w14:paraId="5A9CCCF8"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03.09.0006</w:t>
            </w:r>
          </w:p>
        </w:tc>
        <w:tc>
          <w:tcPr>
            <w:tcW w:w="2343" w:type="pct"/>
            <w:shd w:val="clear" w:color="auto" w:fill="auto"/>
            <w:noWrap/>
            <w:tcMar>
              <w:top w:w="12" w:type="dxa"/>
              <w:left w:w="12" w:type="dxa"/>
              <w:right w:w="12" w:type="dxa"/>
            </w:tcMar>
            <w:vAlign w:val="center"/>
          </w:tcPr>
          <w:p w14:paraId="4C7039C8"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第3部分：应急响应规范</w:t>
            </w:r>
          </w:p>
        </w:tc>
        <w:tc>
          <w:tcPr>
            <w:tcW w:w="1040" w:type="pct"/>
            <w:shd w:val="clear" w:color="auto" w:fill="auto"/>
            <w:noWrap/>
            <w:tcMar>
              <w:top w:w="12" w:type="dxa"/>
              <w:left w:w="12" w:type="dxa"/>
              <w:right w:w="12" w:type="dxa"/>
            </w:tcMar>
            <w:vAlign w:val="center"/>
          </w:tcPr>
          <w:p w14:paraId="086598E2"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28827.3-2012</w:t>
            </w:r>
          </w:p>
        </w:tc>
        <w:tc>
          <w:tcPr>
            <w:tcW w:w="487" w:type="pct"/>
            <w:shd w:val="clear" w:color="auto" w:fill="auto"/>
            <w:noWrap/>
            <w:tcMar>
              <w:top w:w="12" w:type="dxa"/>
              <w:left w:w="12" w:type="dxa"/>
              <w:right w:w="12" w:type="dxa"/>
            </w:tcMar>
            <w:vAlign w:val="center"/>
          </w:tcPr>
          <w:p w14:paraId="3CA6C6C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62221E7C" w14:textId="77777777" w:rsidTr="009E20AD">
        <w:trPr>
          <w:trHeight w:val="312"/>
        </w:trPr>
        <w:tc>
          <w:tcPr>
            <w:tcW w:w="365" w:type="pct"/>
            <w:shd w:val="clear" w:color="auto" w:fill="auto"/>
            <w:noWrap/>
            <w:tcMar>
              <w:top w:w="12" w:type="dxa"/>
              <w:left w:w="12" w:type="dxa"/>
              <w:right w:w="12" w:type="dxa"/>
            </w:tcMar>
            <w:vAlign w:val="center"/>
          </w:tcPr>
          <w:p w14:paraId="70D9C81F"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183</w:t>
            </w:r>
          </w:p>
        </w:tc>
        <w:tc>
          <w:tcPr>
            <w:tcW w:w="765" w:type="pct"/>
            <w:shd w:val="clear" w:color="auto" w:fill="auto"/>
            <w:noWrap/>
            <w:tcMar>
              <w:top w:w="12" w:type="dxa"/>
              <w:left w:w="12" w:type="dxa"/>
              <w:right w:w="12" w:type="dxa"/>
            </w:tcMar>
            <w:vAlign w:val="center"/>
          </w:tcPr>
          <w:p w14:paraId="6DDF33FC"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03.09.0007</w:t>
            </w:r>
          </w:p>
        </w:tc>
        <w:tc>
          <w:tcPr>
            <w:tcW w:w="2343" w:type="pct"/>
            <w:shd w:val="clear" w:color="auto" w:fill="auto"/>
            <w:noWrap/>
            <w:tcMar>
              <w:top w:w="12" w:type="dxa"/>
              <w:left w:w="12" w:type="dxa"/>
              <w:right w:w="12" w:type="dxa"/>
            </w:tcMar>
            <w:vAlign w:val="center"/>
          </w:tcPr>
          <w:p w14:paraId="26DA4BF3"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第4部分：数据中心服务要求</w:t>
            </w:r>
          </w:p>
        </w:tc>
        <w:tc>
          <w:tcPr>
            <w:tcW w:w="1040" w:type="pct"/>
            <w:shd w:val="clear" w:color="auto" w:fill="auto"/>
            <w:noWrap/>
            <w:tcMar>
              <w:top w:w="12" w:type="dxa"/>
              <w:left w:w="12" w:type="dxa"/>
              <w:right w:w="12" w:type="dxa"/>
            </w:tcMar>
            <w:vAlign w:val="center"/>
          </w:tcPr>
          <w:p w14:paraId="1FA0776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28827.4-2019</w:t>
            </w:r>
          </w:p>
        </w:tc>
        <w:tc>
          <w:tcPr>
            <w:tcW w:w="487" w:type="pct"/>
            <w:shd w:val="clear" w:color="auto" w:fill="auto"/>
            <w:noWrap/>
            <w:tcMar>
              <w:top w:w="12" w:type="dxa"/>
              <w:left w:w="12" w:type="dxa"/>
              <w:right w:w="12" w:type="dxa"/>
            </w:tcMar>
            <w:vAlign w:val="center"/>
          </w:tcPr>
          <w:p w14:paraId="6A127BB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1F7081D5" w14:textId="77777777" w:rsidTr="009E20AD">
        <w:trPr>
          <w:trHeight w:val="312"/>
        </w:trPr>
        <w:tc>
          <w:tcPr>
            <w:tcW w:w="365" w:type="pct"/>
            <w:shd w:val="clear" w:color="auto" w:fill="auto"/>
            <w:noWrap/>
            <w:tcMar>
              <w:top w:w="12" w:type="dxa"/>
              <w:left w:w="12" w:type="dxa"/>
              <w:right w:w="12" w:type="dxa"/>
            </w:tcMar>
            <w:vAlign w:val="center"/>
          </w:tcPr>
          <w:p w14:paraId="51F85B8E"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184</w:t>
            </w:r>
          </w:p>
        </w:tc>
        <w:tc>
          <w:tcPr>
            <w:tcW w:w="765" w:type="pct"/>
            <w:shd w:val="clear" w:color="auto" w:fill="auto"/>
            <w:noWrap/>
            <w:tcMar>
              <w:top w:w="12" w:type="dxa"/>
              <w:left w:w="12" w:type="dxa"/>
              <w:right w:w="12" w:type="dxa"/>
            </w:tcMar>
            <w:vAlign w:val="center"/>
          </w:tcPr>
          <w:p w14:paraId="3FDD2EA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03.09.0008</w:t>
            </w:r>
          </w:p>
        </w:tc>
        <w:tc>
          <w:tcPr>
            <w:tcW w:w="2343" w:type="pct"/>
            <w:shd w:val="clear" w:color="auto" w:fill="auto"/>
            <w:noWrap/>
            <w:tcMar>
              <w:top w:w="12" w:type="dxa"/>
              <w:left w:w="12" w:type="dxa"/>
              <w:right w:w="12" w:type="dxa"/>
            </w:tcMar>
            <w:vAlign w:val="center"/>
          </w:tcPr>
          <w:p w14:paraId="23529A60"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32F91E15"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1A03D0DE"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023E2659" w14:textId="77777777" w:rsidTr="009E20AD">
        <w:trPr>
          <w:trHeight w:val="312"/>
        </w:trPr>
        <w:tc>
          <w:tcPr>
            <w:tcW w:w="365" w:type="pct"/>
            <w:shd w:val="clear" w:color="auto" w:fill="auto"/>
            <w:noWrap/>
            <w:tcMar>
              <w:top w:w="12" w:type="dxa"/>
              <w:left w:w="12" w:type="dxa"/>
              <w:right w:w="12" w:type="dxa"/>
            </w:tcMar>
            <w:vAlign w:val="center"/>
          </w:tcPr>
          <w:p w14:paraId="3A319029"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185</w:t>
            </w:r>
          </w:p>
        </w:tc>
        <w:tc>
          <w:tcPr>
            <w:tcW w:w="765" w:type="pct"/>
            <w:shd w:val="clear" w:color="auto" w:fill="auto"/>
            <w:noWrap/>
            <w:tcMar>
              <w:top w:w="12" w:type="dxa"/>
              <w:left w:w="12" w:type="dxa"/>
              <w:right w:w="12" w:type="dxa"/>
            </w:tcMar>
            <w:vAlign w:val="center"/>
          </w:tcPr>
          <w:p w14:paraId="1A744F3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03.09.0009</w:t>
            </w:r>
          </w:p>
        </w:tc>
        <w:tc>
          <w:tcPr>
            <w:tcW w:w="2343" w:type="pct"/>
            <w:shd w:val="clear" w:color="auto" w:fill="auto"/>
            <w:noWrap/>
            <w:tcMar>
              <w:top w:w="12" w:type="dxa"/>
              <w:left w:w="12" w:type="dxa"/>
              <w:right w:w="12" w:type="dxa"/>
            </w:tcMar>
            <w:vAlign w:val="center"/>
          </w:tcPr>
          <w:p w14:paraId="7B0E933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运行维护 第6部分：应用系统服务要求</w:t>
            </w:r>
          </w:p>
        </w:tc>
        <w:tc>
          <w:tcPr>
            <w:tcW w:w="1040" w:type="pct"/>
            <w:shd w:val="clear" w:color="auto" w:fill="auto"/>
            <w:noWrap/>
            <w:tcMar>
              <w:top w:w="12" w:type="dxa"/>
              <w:left w:w="12" w:type="dxa"/>
              <w:right w:w="12" w:type="dxa"/>
            </w:tcMar>
            <w:vAlign w:val="center"/>
          </w:tcPr>
          <w:p w14:paraId="7931A5D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28827.6-2019</w:t>
            </w:r>
          </w:p>
        </w:tc>
        <w:tc>
          <w:tcPr>
            <w:tcW w:w="487" w:type="pct"/>
            <w:shd w:val="clear" w:color="auto" w:fill="auto"/>
            <w:noWrap/>
            <w:tcMar>
              <w:top w:w="12" w:type="dxa"/>
              <w:left w:w="12" w:type="dxa"/>
              <w:right w:w="12" w:type="dxa"/>
            </w:tcMar>
            <w:vAlign w:val="center"/>
          </w:tcPr>
          <w:p w14:paraId="00B3869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2E1CB6E6" w14:textId="77777777" w:rsidTr="009E20AD">
        <w:trPr>
          <w:trHeight w:val="312"/>
        </w:trPr>
        <w:tc>
          <w:tcPr>
            <w:tcW w:w="365" w:type="pct"/>
            <w:shd w:val="clear" w:color="auto" w:fill="auto"/>
            <w:noWrap/>
            <w:tcMar>
              <w:top w:w="12" w:type="dxa"/>
              <w:left w:w="12" w:type="dxa"/>
              <w:right w:w="12" w:type="dxa"/>
            </w:tcMar>
            <w:vAlign w:val="center"/>
          </w:tcPr>
          <w:p w14:paraId="2551C441"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186</w:t>
            </w:r>
          </w:p>
        </w:tc>
        <w:tc>
          <w:tcPr>
            <w:tcW w:w="765" w:type="pct"/>
            <w:shd w:val="clear" w:color="auto" w:fill="auto"/>
            <w:noWrap/>
            <w:tcMar>
              <w:top w:w="12" w:type="dxa"/>
              <w:left w:w="12" w:type="dxa"/>
              <w:right w:w="12" w:type="dxa"/>
            </w:tcMar>
            <w:vAlign w:val="center"/>
          </w:tcPr>
          <w:p w14:paraId="4CE2BF20"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03.09.0010</w:t>
            </w:r>
          </w:p>
        </w:tc>
        <w:tc>
          <w:tcPr>
            <w:tcW w:w="2343" w:type="pct"/>
            <w:shd w:val="clear" w:color="auto" w:fill="auto"/>
            <w:noWrap/>
            <w:tcMar>
              <w:top w:w="12" w:type="dxa"/>
              <w:left w:w="12" w:type="dxa"/>
              <w:right w:w="12" w:type="dxa"/>
            </w:tcMar>
            <w:vAlign w:val="center"/>
          </w:tcPr>
          <w:p w14:paraId="31CB0116"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服务基本要求</w:t>
            </w:r>
          </w:p>
        </w:tc>
        <w:tc>
          <w:tcPr>
            <w:tcW w:w="1040" w:type="pct"/>
            <w:shd w:val="clear" w:color="auto" w:fill="auto"/>
            <w:noWrap/>
            <w:tcMar>
              <w:top w:w="12" w:type="dxa"/>
              <w:left w:w="12" w:type="dxa"/>
              <w:right w:w="12" w:type="dxa"/>
            </w:tcMar>
            <w:vAlign w:val="center"/>
          </w:tcPr>
          <w:p w14:paraId="53F56BAD"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37961-2019</w:t>
            </w:r>
          </w:p>
        </w:tc>
        <w:tc>
          <w:tcPr>
            <w:tcW w:w="487" w:type="pct"/>
            <w:shd w:val="clear" w:color="auto" w:fill="auto"/>
            <w:noWrap/>
            <w:tcMar>
              <w:top w:w="12" w:type="dxa"/>
              <w:left w:w="12" w:type="dxa"/>
              <w:right w:w="12" w:type="dxa"/>
            </w:tcMar>
            <w:vAlign w:val="center"/>
          </w:tcPr>
          <w:p w14:paraId="0930BF0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r w:rsidR="009E20AD" w:rsidRPr="009E20AD" w14:paraId="40C17BDB" w14:textId="77777777" w:rsidTr="009E20AD">
        <w:trPr>
          <w:trHeight w:val="312"/>
        </w:trPr>
        <w:tc>
          <w:tcPr>
            <w:tcW w:w="365" w:type="pct"/>
            <w:shd w:val="clear" w:color="auto" w:fill="auto"/>
            <w:noWrap/>
            <w:tcMar>
              <w:top w:w="12" w:type="dxa"/>
              <w:left w:w="12" w:type="dxa"/>
              <w:right w:w="12" w:type="dxa"/>
            </w:tcMar>
            <w:vAlign w:val="center"/>
          </w:tcPr>
          <w:p w14:paraId="1EA163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187</w:t>
            </w:r>
          </w:p>
        </w:tc>
        <w:tc>
          <w:tcPr>
            <w:tcW w:w="765" w:type="pct"/>
            <w:shd w:val="clear" w:color="auto" w:fill="auto"/>
            <w:noWrap/>
            <w:tcMar>
              <w:top w:w="12" w:type="dxa"/>
              <w:left w:w="12" w:type="dxa"/>
              <w:right w:w="12" w:type="dxa"/>
            </w:tcMar>
            <w:vAlign w:val="center"/>
          </w:tcPr>
          <w:p w14:paraId="3063DC93"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03.09.0011</w:t>
            </w:r>
          </w:p>
        </w:tc>
        <w:tc>
          <w:tcPr>
            <w:tcW w:w="2343" w:type="pct"/>
            <w:shd w:val="clear" w:color="auto" w:fill="auto"/>
            <w:noWrap/>
            <w:tcMar>
              <w:top w:w="12" w:type="dxa"/>
              <w:left w:w="12" w:type="dxa"/>
              <w:right w:w="12" w:type="dxa"/>
            </w:tcMar>
            <w:vAlign w:val="center"/>
          </w:tcPr>
          <w:p w14:paraId="0211BE1C" w14:textId="77777777" w:rsidR="009E20AD" w:rsidRPr="009E20AD" w:rsidRDefault="009E20AD" w:rsidP="007D29E1">
            <w:pPr>
              <w:ind w:leftChars="50" w:left="105" w:rightChars="50" w:right="105"/>
              <w:jc w:val="left"/>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信息技术服务 数据中心服务能力成熟度模型</w:t>
            </w:r>
          </w:p>
        </w:tc>
        <w:tc>
          <w:tcPr>
            <w:tcW w:w="1040" w:type="pct"/>
            <w:shd w:val="clear" w:color="auto" w:fill="auto"/>
            <w:noWrap/>
            <w:tcMar>
              <w:top w:w="12" w:type="dxa"/>
              <w:left w:w="12" w:type="dxa"/>
              <w:right w:w="12" w:type="dxa"/>
            </w:tcMar>
            <w:vAlign w:val="center"/>
          </w:tcPr>
          <w:p w14:paraId="7DB6EF51"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GB/T 33136-2016</w:t>
            </w:r>
          </w:p>
        </w:tc>
        <w:tc>
          <w:tcPr>
            <w:tcW w:w="487" w:type="pct"/>
            <w:shd w:val="clear" w:color="auto" w:fill="auto"/>
            <w:noWrap/>
            <w:tcMar>
              <w:top w:w="12" w:type="dxa"/>
              <w:left w:w="12" w:type="dxa"/>
              <w:right w:w="12" w:type="dxa"/>
            </w:tcMar>
            <w:vAlign w:val="center"/>
          </w:tcPr>
          <w:p w14:paraId="6E07EAA4" w14:textId="77777777" w:rsidR="009E20AD" w:rsidRPr="009E20AD" w:rsidRDefault="009E20AD" w:rsidP="007D29E1">
            <w:pPr>
              <w:ind w:leftChars="50" w:left="105" w:rightChars="50" w:right="105"/>
              <w:textAlignment w:val="center"/>
              <w:rPr>
                <w:rFonts w:ascii="楷体_GB2312" w:eastAsia="楷体_GB2312" w:hAnsi="宋体" w:cs="楷体_GB2312"/>
                <w:color w:val="000000"/>
                <w:szCs w:val="21"/>
              </w:rPr>
            </w:pPr>
            <w:r w:rsidRPr="009E20AD">
              <w:rPr>
                <w:rFonts w:ascii="楷体_GB2312" w:eastAsia="楷体_GB2312" w:hAnsi="宋体" w:cs="楷体_GB2312"/>
                <w:color w:val="000000"/>
                <w:kern w:val="0"/>
                <w:szCs w:val="21"/>
                <w:lang w:bidi="ar"/>
              </w:rPr>
              <w:t>现行</w:t>
            </w:r>
          </w:p>
        </w:tc>
      </w:tr>
    </w:tbl>
    <w:p w14:paraId="31140B9D" w14:textId="44B04FB1" w:rsidR="00417264" w:rsidRPr="00417264" w:rsidRDefault="009E20AD" w:rsidP="009E20AD">
      <w:pPr>
        <w:pStyle w:val="a3"/>
        <w:spacing w:before="194"/>
      </w:pPr>
      <w:r w:rsidRPr="009E20AD">
        <w:rPr>
          <w:rFonts w:hint="eastAsia"/>
        </w:rPr>
        <w:t>表3.1-1 长江大保护时空大数据云平台标准体系表</w:t>
      </w:r>
    </w:p>
    <w:p w14:paraId="690E5648" w14:textId="52055060" w:rsidR="004F639C" w:rsidRDefault="003052E2" w:rsidP="00B84EE4">
      <w:pPr>
        <w:pStyle w:val="4"/>
      </w:pPr>
      <w:proofErr w:type="gramStart"/>
      <w:r>
        <w:t>拟编标准</w:t>
      </w:r>
      <w:proofErr w:type="gramEnd"/>
      <w:r>
        <w:t>清单</w:t>
      </w:r>
    </w:p>
    <w:tbl>
      <w:tblPr>
        <w:tblStyle w:val="af8"/>
        <w:tblW w:w="0" w:type="auto"/>
        <w:jc w:val="center"/>
        <w:tblLook w:val="04A0" w:firstRow="1" w:lastRow="0" w:firstColumn="1" w:lastColumn="0" w:noHBand="0" w:noVBand="1"/>
      </w:tblPr>
      <w:tblGrid>
        <w:gridCol w:w="826"/>
        <w:gridCol w:w="1375"/>
        <w:gridCol w:w="1486"/>
        <w:gridCol w:w="2511"/>
        <w:gridCol w:w="3088"/>
      </w:tblGrid>
      <w:tr w:rsidR="003052E2" w14:paraId="7A92603D" w14:textId="77777777" w:rsidTr="007D29E1">
        <w:trPr>
          <w:jc w:val="center"/>
        </w:trPr>
        <w:tc>
          <w:tcPr>
            <w:tcW w:w="826" w:type="dxa"/>
            <w:vAlign w:val="center"/>
          </w:tcPr>
          <w:p w14:paraId="0833C804" w14:textId="77777777" w:rsidR="003052E2" w:rsidRDefault="003052E2" w:rsidP="007D29E1">
            <w:pPr>
              <w:pStyle w:val="aff3"/>
            </w:pPr>
            <w:r>
              <w:rPr>
                <w:rFonts w:hint="eastAsia"/>
              </w:rPr>
              <w:t>序号</w:t>
            </w:r>
          </w:p>
        </w:tc>
        <w:tc>
          <w:tcPr>
            <w:tcW w:w="1375" w:type="dxa"/>
            <w:vAlign w:val="center"/>
          </w:tcPr>
          <w:p w14:paraId="458CF1EF" w14:textId="77777777" w:rsidR="003052E2" w:rsidRDefault="003052E2" w:rsidP="007D29E1">
            <w:pPr>
              <w:pStyle w:val="aff3"/>
            </w:pPr>
            <w:r>
              <w:rPr>
                <w:rFonts w:hint="eastAsia"/>
              </w:rPr>
              <w:t>体系表编号</w:t>
            </w:r>
          </w:p>
        </w:tc>
        <w:tc>
          <w:tcPr>
            <w:tcW w:w="1486" w:type="dxa"/>
            <w:vAlign w:val="center"/>
          </w:tcPr>
          <w:p w14:paraId="4B2A254E" w14:textId="77777777" w:rsidR="003052E2" w:rsidRDefault="003052E2" w:rsidP="007D29E1">
            <w:pPr>
              <w:pStyle w:val="aff3"/>
            </w:pPr>
            <w:r>
              <w:rPr>
                <w:rFonts w:hint="eastAsia"/>
              </w:rPr>
              <w:t>标准名称</w:t>
            </w:r>
          </w:p>
        </w:tc>
        <w:tc>
          <w:tcPr>
            <w:tcW w:w="2511" w:type="dxa"/>
            <w:vAlign w:val="center"/>
          </w:tcPr>
          <w:p w14:paraId="2AE6061E" w14:textId="77777777" w:rsidR="003052E2" w:rsidRDefault="003052E2" w:rsidP="007D29E1">
            <w:pPr>
              <w:pStyle w:val="aff3"/>
            </w:pPr>
            <w:r>
              <w:rPr>
                <w:rFonts w:hint="eastAsia"/>
              </w:rPr>
              <w:t>适用范围和主要内容</w:t>
            </w:r>
          </w:p>
        </w:tc>
        <w:tc>
          <w:tcPr>
            <w:tcW w:w="3088" w:type="dxa"/>
            <w:vAlign w:val="center"/>
          </w:tcPr>
          <w:p w14:paraId="55856C23" w14:textId="77777777" w:rsidR="003052E2" w:rsidRDefault="003052E2" w:rsidP="007D29E1">
            <w:pPr>
              <w:pStyle w:val="aff3"/>
            </w:pPr>
            <w:r>
              <w:rPr>
                <w:rFonts w:hint="eastAsia"/>
              </w:rPr>
              <w:t>参考标准</w:t>
            </w:r>
          </w:p>
        </w:tc>
      </w:tr>
      <w:tr w:rsidR="003052E2" w14:paraId="2A004D50" w14:textId="77777777" w:rsidTr="007D29E1">
        <w:trPr>
          <w:jc w:val="center"/>
        </w:trPr>
        <w:tc>
          <w:tcPr>
            <w:tcW w:w="9286" w:type="dxa"/>
            <w:gridSpan w:val="5"/>
            <w:vAlign w:val="center"/>
          </w:tcPr>
          <w:p w14:paraId="5C830915" w14:textId="77777777" w:rsidR="003052E2" w:rsidRDefault="003052E2" w:rsidP="007D29E1">
            <w:pPr>
              <w:pStyle w:val="aff3"/>
              <w:jc w:val="left"/>
            </w:pPr>
            <w:r>
              <w:rPr>
                <w:rFonts w:hint="eastAsia"/>
                <w:b/>
                <w:bCs/>
              </w:rPr>
              <w:t>02 基础标准</w:t>
            </w:r>
          </w:p>
        </w:tc>
      </w:tr>
      <w:tr w:rsidR="003052E2" w14:paraId="4493B631" w14:textId="77777777" w:rsidTr="007D29E1">
        <w:trPr>
          <w:jc w:val="center"/>
        </w:trPr>
        <w:tc>
          <w:tcPr>
            <w:tcW w:w="9286" w:type="dxa"/>
            <w:gridSpan w:val="5"/>
            <w:vAlign w:val="center"/>
          </w:tcPr>
          <w:p w14:paraId="68A2B201" w14:textId="77777777" w:rsidR="003052E2" w:rsidRDefault="003052E2" w:rsidP="007D29E1">
            <w:pPr>
              <w:pStyle w:val="aff3"/>
              <w:jc w:val="left"/>
            </w:pPr>
            <w:r>
              <w:rPr>
                <w:rFonts w:hint="eastAsia"/>
                <w:b/>
                <w:bCs/>
              </w:rPr>
              <w:t>02.01 顶层设计</w:t>
            </w:r>
          </w:p>
        </w:tc>
      </w:tr>
      <w:tr w:rsidR="003052E2" w14:paraId="25D15051" w14:textId="77777777" w:rsidTr="007D29E1">
        <w:trPr>
          <w:jc w:val="center"/>
        </w:trPr>
        <w:tc>
          <w:tcPr>
            <w:tcW w:w="826" w:type="dxa"/>
            <w:vAlign w:val="center"/>
          </w:tcPr>
          <w:p w14:paraId="71C149DE" w14:textId="77777777" w:rsidR="003052E2" w:rsidRDefault="003052E2" w:rsidP="007D29E1">
            <w:pPr>
              <w:pStyle w:val="aff3"/>
            </w:pPr>
          </w:p>
        </w:tc>
        <w:tc>
          <w:tcPr>
            <w:tcW w:w="1375" w:type="dxa"/>
            <w:vAlign w:val="center"/>
          </w:tcPr>
          <w:p w14:paraId="1F3BC236" w14:textId="77777777" w:rsidR="003052E2" w:rsidRDefault="003052E2" w:rsidP="007D29E1">
            <w:pPr>
              <w:pStyle w:val="aff3"/>
              <w:jc w:val="left"/>
            </w:pPr>
            <w:r>
              <w:rPr>
                <w:rFonts w:hint="eastAsia"/>
              </w:rPr>
              <w:t>02.01.0001</w:t>
            </w:r>
          </w:p>
        </w:tc>
        <w:tc>
          <w:tcPr>
            <w:tcW w:w="1486" w:type="dxa"/>
            <w:vAlign w:val="center"/>
          </w:tcPr>
          <w:p w14:paraId="52964F22" w14:textId="77777777" w:rsidR="003052E2" w:rsidRDefault="003052E2" w:rsidP="007D29E1">
            <w:pPr>
              <w:pStyle w:val="aff3"/>
            </w:pPr>
            <w:r>
              <w:rPr>
                <w:rFonts w:ascii="Times New Roman" w:hAnsi="Times New Roman" w:hint="eastAsia"/>
              </w:rPr>
              <w:t>长江大保护时空大数据云平台顶层设计</w:t>
            </w:r>
          </w:p>
        </w:tc>
        <w:tc>
          <w:tcPr>
            <w:tcW w:w="2511" w:type="dxa"/>
            <w:vAlign w:val="center"/>
          </w:tcPr>
          <w:p w14:paraId="6B66AA0F" w14:textId="77777777" w:rsidR="003052E2" w:rsidRDefault="003052E2" w:rsidP="007D29E1">
            <w:pPr>
              <w:pStyle w:val="aff3"/>
              <w:jc w:val="left"/>
            </w:pPr>
            <w:r>
              <w:rPr>
                <w:rFonts w:hint="eastAsia"/>
              </w:rPr>
              <w:t>适用范围：长江大保护时空大数据云平台的总体规划，指导时空大数据云平台建设需求、规划目标和任务、总体架构、实施计划等内容</w:t>
            </w:r>
          </w:p>
        </w:tc>
        <w:tc>
          <w:tcPr>
            <w:tcW w:w="3088" w:type="dxa"/>
            <w:vAlign w:val="center"/>
          </w:tcPr>
          <w:p w14:paraId="5C96F211" w14:textId="77777777" w:rsidR="003052E2" w:rsidRDefault="003052E2" w:rsidP="007D29E1">
            <w:pPr>
              <w:pStyle w:val="aff3"/>
              <w:jc w:val="left"/>
            </w:pPr>
            <w:r>
              <w:rPr>
                <w:rFonts w:hint="eastAsia"/>
              </w:rPr>
              <w:t>/</w:t>
            </w:r>
          </w:p>
        </w:tc>
      </w:tr>
      <w:tr w:rsidR="003052E2" w14:paraId="0F54FB95" w14:textId="77777777" w:rsidTr="007D29E1">
        <w:trPr>
          <w:jc w:val="center"/>
        </w:trPr>
        <w:tc>
          <w:tcPr>
            <w:tcW w:w="9286" w:type="dxa"/>
            <w:gridSpan w:val="5"/>
            <w:vAlign w:val="center"/>
          </w:tcPr>
          <w:p w14:paraId="6A02FA9B" w14:textId="77777777" w:rsidR="003052E2" w:rsidRDefault="003052E2" w:rsidP="007D29E1">
            <w:pPr>
              <w:pStyle w:val="aff3"/>
              <w:jc w:val="left"/>
            </w:pPr>
            <w:r>
              <w:rPr>
                <w:rFonts w:hint="eastAsia"/>
                <w:b/>
                <w:bCs/>
              </w:rPr>
              <w:lastRenderedPageBreak/>
              <w:t>02.02 术语</w:t>
            </w:r>
          </w:p>
        </w:tc>
      </w:tr>
      <w:tr w:rsidR="003052E2" w14:paraId="62017F20" w14:textId="77777777" w:rsidTr="007D29E1">
        <w:trPr>
          <w:jc w:val="center"/>
        </w:trPr>
        <w:tc>
          <w:tcPr>
            <w:tcW w:w="826" w:type="dxa"/>
            <w:vAlign w:val="center"/>
          </w:tcPr>
          <w:p w14:paraId="4A442C7D" w14:textId="77777777" w:rsidR="003052E2" w:rsidRDefault="003052E2" w:rsidP="007D29E1">
            <w:pPr>
              <w:pStyle w:val="aff3"/>
            </w:pPr>
          </w:p>
        </w:tc>
        <w:tc>
          <w:tcPr>
            <w:tcW w:w="1375" w:type="dxa"/>
            <w:vAlign w:val="center"/>
          </w:tcPr>
          <w:p w14:paraId="346B9B71" w14:textId="77777777" w:rsidR="003052E2" w:rsidRDefault="003052E2" w:rsidP="007D29E1">
            <w:pPr>
              <w:pStyle w:val="aff3"/>
              <w:jc w:val="left"/>
            </w:pPr>
            <w:r>
              <w:rPr>
                <w:rFonts w:hint="eastAsia"/>
              </w:rPr>
              <w:t>02.02.0001</w:t>
            </w:r>
          </w:p>
        </w:tc>
        <w:tc>
          <w:tcPr>
            <w:tcW w:w="1486" w:type="dxa"/>
            <w:vAlign w:val="center"/>
          </w:tcPr>
          <w:p w14:paraId="1F370456" w14:textId="77777777" w:rsidR="003052E2" w:rsidRDefault="003052E2" w:rsidP="007D29E1">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术语</w:t>
            </w:r>
          </w:p>
        </w:tc>
        <w:tc>
          <w:tcPr>
            <w:tcW w:w="2511" w:type="dxa"/>
            <w:vAlign w:val="center"/>
          </w:tcPr>
          <w:p w14:paraId="1CAE1942" w14:textId="77777777" w:rsidR="003052E2" w:rsidRDefault="003052E2" w:rsidP="007D29E1">
            <w:pPr>
              <w:pStyle w:val="aff3"/>
              <w:jc w:val="left"/>
            </w:pPr>
            <w:r>
              <w:rPr>
                <w:rFonts w:hint="eastAsia"/>
              </w:rPr>
              <w:t>适用范围：统一长江大保护时空大数据平台的相关概念、术语、规范等。主要内容：包括术语的范围、中英文命名以及定义等。</w:t>
            </w:r>
          </w:p>
        </w:tc>
        <w:tc>
          <w:tcPr>
            <w:tcW w:w="3088" w:type="dxa"/>
            <w:vAlign w:val="center"/>
          </w:tcPr>
          <w:p w14:paraId="5E0BAD6D" w14:textId="77777777" w:rsidR="003052E2" w:rsidRDefault="003052E2" w:rsidP="007D29E1">
            <w:pPr>
              <w:pStyle w:val="aff3"/>
              <w:jc w:val="left"/>
            </w:pPr>
            <w:r>
              <w:t>GB/T 5271信息技术词汇</w:t>
            </w:r>
          </w:p>
          <w:p w14:paraId="01090E23" w14:textId="77777777" w:rsidR="003052E2" w:rsidRDefault="003052E2" w:rsidP="007D29E1">
            <w:pPr>
              <w:pStyle w:val="aff3"/>
              <w:jc w:val="left"/>
            </w:pPr>
            <w:r>
              <w:t>GBT 17694-2009地理信息术语</w:t>
            </w:r>
          </w:p>
          <w:p w14:paraId="536FF888" w14:textId="77777777" w:rsidR="003052E2" w:rsidRDefault="003052E2" w:rsidP="007D29E1">
            <w:pPr>
              <w:pStyle w:val="aff3"/>
              <w:jc w:val="left"/>
            </w:pPr>
            <w:r>
              <w:t>GB/T 37043-2018智慧城市术语</w:t>
            </w:r>
          </w:p>
          <w:p w14:paraId="099E4C82" w14:textId="77777777" w:rsidR="003052E2" w:rsidRDefault="003052E2" w:rsidP="007D29E1">
            <w:pPr>
              <w:pStyle w:val="aff3"/>
              <w:jc w:val="left"/>
            </w:pPr>
            <w:r>
              <w:t>GB/T 33905.3-2017智能传感器第3部</w:t>
            </w:r>
          </w:p>
          <w:p w14:paraId="18E9C0AA" w14:textId="77777777" w:rsidR="003052E2" w:rsidRDefault="003052E2" w:rsidP="007D29E1">
            <w:pPr>
              <w:pStyle w:val="aff3"/>
              <w:jc w:val="left"/>
            </w:pPr>
            <w:r>
              <w:t>分：术语</w:t>
            </w:r>
          </w:p>
          <w:p w14:paraId="5A90FE64" w14:textId="77777777" w:rsidR="003052E2" w:rsidRDefault="003052E2" w:rsidP="007D29E1">
            <w:pPr>
              <w:pStyle w:val="aff3"/>
              <w:jc w:val="left"/>
            </w:pPr>
            <w:r>
              <w:t>SL/Z376-2007水利信息化常用术语</w:t>
            </w:r>
          </w:p>
          <w:p w14:paraId="077C2ADB" w14:textId="77777777" w:rsidR="003052E2" w:rsidRDefault="003052E2" w:rsidP="007D29E1">
            <w:pPr>
              <w:pStyle w:val="aff3"/>
              <w:jc w:val="left"/>
            </w:pPr>
            <w:r>
              <w:t>QX/T 200-2013生态气象术语</w:t>
            </w:r>
          </w:p>
          <w:p w14:paraId="4184D5F2" w14:textId="77777777" w:rsidR="003052E2" w:rsidRDefault="003052E2" w:rsidP="007D29E1">
            <w:pPr>
              <w:pStyle w:val="aff3"/>
              <w:jc w:val="left"/>
            </w:pPr>
            <w:r>
              <w:t>GB/T50095水文基础术语和符号标准</w:t>
            </w:r>
          </w:p>
          <w:p w14:paraId="20107C35" w14:textId="77777777" w:rsidR="003052E2" w:rsidRDefault="003052E2" w:rsidP="007D29E1">
            <w:pPr>
              <w:pStyle w:val="aff3"/>
              <w:jc w:val="left"/>
            </w:pPr>
            <w:r>
              <w:t>GB/T 50125-2010给水排水工程基本术</w:t>
            </w:r>
          </w:p>
          <w:p w14:paraId="3379C82F" w14:textId="77777777" w:rsidR="003052E2" w:rsidRDefault="003052E2" w:rsidP="007D29E1">
            <w:pPr>
              <w:pStyle w:val="aff3"/>
              <w:jc w:val="left"/>
            </w:pPr>
            <w:r>
              <w:t>语标准</w:t>
            </w:r>
          </w:p>
        </w:tc>
      </w:tr>
      <w:tr w:rsidR="003052E2" w14:paraId="600ED6B7" w14:textId="77777777" w:rsidTr="007D29E1">
        <w:trPr>
          <w:jc w:val="center"/>
        </w:trPr>
        <w:tc>
          <w:tcPr>
            <w:tcW w:w="9286" w:type="dxa"/>
            <w:gridSpan w:val="5"/>
            <w:vAlign w:val="center"/>
          </w:tcPr>
          <w:p w14:paraId="6E76D679" w14:textId="77777777" w:rsidR="003052E2" w:rsidRDefault="003052E2" w:rsidP="007D29E1">
            <w:pPr>
              <w:pStyle w:val="aff3"/>
              <w:jc w:val="left"/>
            </w:pPr>
            <w:r>
              <w:rPr>
                <w:rFonts w:hint="eastAsia"/>
                <w:b/>
                <w:bCs/>
              </w:rPr>
              <w:t>03 专用标准</w:t>
            </w:r>
          </w:p>
        </w:tc>
      </w:tr>
      <w:tr w:rsidR="003052E2" w14:paraId="01F293B7" w14:textId="77777777" w:rsidTr="007D29E1">
        <w:trPr>
          <w:jc w:val="center"/>
        </w:trPr>
        <w:tc>
          <w:tcPr>
            <w:tcW w:w="9286" w:type="dxa"/>
            <w:gridSpan w:val="5"/>
            <w:vAlign w:val="center"/>
          </w:tcPr>
          <w:p w14:paraId="345026F0" w14:textId="77777777" w:rsidR="003052E2" w:rsidRDefault="003052E2" w:rsidP="007D29E1">
            <w:pPr>
              <w:pStyle w:val="aff3"/>
              <w:jc w:val="left"/>
            </w:pPr>
            <w:r>
              <w:rPr>
                <w:rFonts w:hint="eastAsia"/>
                <w:b/>
                <w:bCs/>
              </w:rPr>
              <w:t>03.04 数据资源</w:t>
            </w:r>
          </w:p>
        </w:tc>
      </w:tr>
      <w:tr w:rsidR="003052E2" w14:paraId="6CFDC163" w14:textId="77777777" w:rsidTr="007D29E1">
        <w:trPr>
          <w:jc w:val="center"/>
        </w:trPr>
        <w:tc>
          <w:tcPr>
            <w:tcW w:w="826" w:type="dxa"/>
            <w:vAlign w:val="center"/>
          </w:tcPr>
          <w:p w14:paraId="521994BE" w14:textId="77777777" w:rsidR="003052E2" w:rsidRDefault="003052E2" w:rsidP="007D29E1">
            <w:pPr>
              <w:pStyle w:val="aff3"/>
            </w:pPr>
          </w:p>
        </w:tc>
        <w:tc>
          <w:tcPr>
            <w:tcW w:w="1375" w:type="dxa"/>
            <w:vAlign w:val="center"/>
          </w:tcPr>
          <w:p w14:paraId="3A6C1EE2" w14:textId="77777777" w:rsidR="003052E2" w:rsidRDefault="003052E2" w:rsidP="007D29E1">
            <w:pPr>
              <w:pStyle w:val="aff3"/>
              <w:jc w:val="left"/>
            </w:pPr>
            <w:r>
              <w:rPr>
                <w:rFonts w:hint="eastAsia"/>
              </w:rPr>
              <w:t>03.04.0001</w:t>
            </w:r>
          </w:p>
        </w:tc>
        <w:tc>
          <w:tcPr>
            <w:tcW w:w="1486" w:type="dxa"/>
            <w:vAlign w:val="center"/>
          </w:tcPr>
          <w:p w14:paraId="60E9971F" w14:textId="77777777" w:rsidR="003052E2" w:rsidRDefault="003052E2" w:rsidP="007D29E1">
            <w:pPr>
              <w:pStyle w:val="aff3"/>
            </w:pPr>
            <w:r>
              <w:rPr>
                <w:rFonts w:ascii="Times New Roman" w:hAnsi="Times New Roman" w:hint="eastAsia"/>
              </w:rPr>
              <w:t>长江大保护时空大数据云平台</w:t>
            </w:r>
            <w:r>
              <w:rPr>
                <w:rFonts w:ascii="Times New Roman" w:hAnsi="Times New Roman" w:hint="eastAsia"/>
              </w:rPr>
              <w:t xml:space="preserve"> </w:t>
            </w:r>
            <w:r>
              <w:rPr>
                <w:rFonts w:ascii="Times New Roman" w:hAnsi="Times New Roman" w:hint="eastAsia"/>
              </w:rPr>
              <w:t>数据目录标准</w:t>
            </w:r>
          </w:p>
        </w:tc>
        <w:tc>
          <w:tcPr>
            <w:tcW w:w="2511" w:type="dxa"/>
            <w:vAlign w:val="center"/>
          </w:tcPr>
          <w:p w14:paraId="7C5763FD" w14:textId="77777777" w:rsidR="003052E2" w:rsidRDefault="003052E2" w:rsidP="007D29E1">
            <w:pPr>
              <w:pStyle w:val="aff3"/>
              <w:jc w:val="left"/>
            </w:pPr>
            <w:r>
              <w:rPr>
                <w:rFonts w:hint="eastAsia"/>
              </w:rPr>
              <w:t>适用范围：适用于长江大保护时空大数据平台的数据共享目录及字段要求等。</w:t>
            </w:r>
          </w:p>
          <w:p w14:paraId="3FA3D80C" w14:textId="77777777" w:rsidR="003052E2" w:rsidRDefault="003052E2" w:rsidP="007D29E1">
            <w:pPr>
              <w:pStyle w:val="aff3"/>
              <w:jc w:val="left"/>
            </w:pPr>
            <w:r>
              <w:rPr>
                <w:rFonts w:hint="eastAsia"/>
              </w:rPr>
              <w:t>主要内容：数据资源目录、资源描述、字段要求</w:t>
            </w:r>
            <w:r>
              <w:rPr>
                <w:rFonts w:hint="eastAsia"/>
              </w:rPr>
              <w:lastRenderedPageBreak/>
              <w:t>等内容。</w:t>
            </w:r>
          </w:p>
        </w:tc>
        <w:tc>
          <w:tcPr>
            <w:tcW w:w="3088" w:type="dxa"/>
            <w:vAlign w:val="center"/>
          </w:tcPr>
          <w:p w14:paraId="0BA416DC" w14:textId="77777777" w:rsidR="003052E2" w:rsidRDefault="003052E2" w:rsidP="007D29E1">
            <w:pPr>
              <w:pStyle w:val="aff3"/>
              <w:jc w:val="left"/>
            </w:pPr>
            <w:r>
              <w:lastRenderedPageBreak/>
              <w:t>GB/T 7027-2002 信息分类和编码的基本原则与方法</w:t>
            </w:r>
          </w:p>
          <w:p w14:paraId="310DA8E0" w14:textId="77777777" w:rsidR="003052E2" w:rsidRDefault="003052E2" w:rsidP="007D29E1">
            <w:pPr>
              <w:pStyle w:val="aff3"/>
              <w:jc w:val="left"/>
            </w:pPr>
            <w:r>
              <w:t>GB/T 10113-2003 分类与编码通用术语</w:t>
            </w:r>
          </w:p>
          <w:p w14:paraId="741460A1" w14:textId="77777777" w:rsidR="003052E2" w:rsidRDefault="003052E2" w:rsidP="007D29E1">
            <w:pPr>
              <w:pStyle w:val="aff3"/>
              <w:jc w:val="left"/>
            </w:pPr>
            <w:r>
              <w:t>GB2312-1980 信息交换用汉字编码字符</w:t>
            </w:r>
          </w:p>
          <w:p w14:paraId="4CCBF6BA" w14:textId="77777777" w:rsidR="003052E2" w:rsidRDefault="003052E2" w:rsidP="007D29E1">
            <w:pPr>
              <w:pStyle w:val="aff3"/>
              <w:jc w:val="left"/>
            </w:pPr>
            <w:r>
              <w:lastRenderedPageBreak/>
              <w:t>集 基本集</w:t>
            </w:r>
          </w:p>
          <w:p w14:paraId="47C5092C" w14:textId="77777777" w:rsidR="003052E2" w:rsidRDefault="003052E2" w:rsidP="007D29E1">
            <w:pPr>
              <w:pStyle w:val="aff3"/>
              <w:jc w:val="left"/>
            </w:pPr>
            <w:r>
              <w:t>GB/T 36625-2018 智慧城市 数据融合</w:t>
            </w:r>
          </w:p>
        </w:tc>
      </w:tr>
    </w:tbl>
    <w:p w14:paraId="30E9418D" w14:textId="3E0D9CF6" w:rsidR="003052E2" w:rsidRPr="003052E2" w:rsidRDefault="003052E2" w:rsidP="003052E2">
      <w:pPr>
        <w:pStyle w:val="a3"/>
        <w:spacing w:before="194"/>
      </w:pPr>
      <w:r w:rsidRPr="003052E2">
        <w:rPr>
          <w:rFonts w:hint="eastAsia"/>
        </w:rPr>
        <w:lastRenderedPageBreak/>
        <w:t>表4.1-1 长江大保护时空大数据云</w:t>
      </w:r>
      <w:proofErr w:type="gramStart"/>
      <w:r w:rsidRPr="003052E2">
        <w:rPr>
          <w:rFonts w:hint="eastAsia"/>
        </w:rPr>
        <w:t>平台拟编清单</w:t>
      </w:r>
      <w:proofErr w:type="gramEnd"/>
    </w:p>
    <w:p w14:paraId="6610F699" w14:textId="68A1DC4C" w:rsidR="00B51159" w:rsidRDefault="00AB6001">
      <w:pPr>
        <w:pStyle w:val="2"/>
      </w:pPr>
      <w:r>
        <w:rPr>
          <w:rFonts w:hint="eastAsia"/>
        </w:rPr>
        <w:lastRenderedPageBreak/>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712D70F2" w14:textId="7874753F" w:rsidR="004E2CEB" w:rsidRDefault="004F3CC5" w:rsidP="004F3CC5">
      <w:pPr>
        <w:spacing w:line="240" w:lineRule="auto"/>
        <w:rPr>
          <w:szCs w:val="21"/>
        </w:rPr>
      </w:pPr>
      <w:r>
        <w:rPr>
          <w:noProof/>
          <w:szCs w:val="21"/>
        </w:rPr>
        <w:lastRenderedPageBreak/>
        <w:drawing>
          <wp:inline distT="0" distB="0" distL="0" distR="0" wp14:anchorId="147B2C52" wp14:editId="4F959EC8">
            <wp:extent cx="5111066" cy="5751646"/>
            <wp:effectExtent l="0" t="0" r="0" b="1905"/>
            <wp:docPr id="3" name="图片 3" descr="C:\Users\shenzhanwang\Downloads\river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river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994" cy="5754941"/>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w:t>
      </w:r>
      <w:r w:rsidRPr="00B95F94">
        <w:rPr>
          <w:rFonts w:hAnsi="宋体" w:hint="eastAsia"/>
        </w:rPr>
        <w:lastRenderedPageBreak/>
        <w:t>网络方面实现防火墙、流量统计、地址转换、VPN访问。应用和数据安全方面实现应用防火墙、流量监控、无代理病毒防护、敏感数据保护、全链接追踪、日志监控、性能监控等。</w:t>
      </w:r>
      <w:r w:rsidR="000426E5" w:rsidRPr="00B95F94">
        <w:rPr>
          <w:rFonts w:hAnsi="宋体" w:hint="eastAsia"/>
        </w:rPr>
        <w:t>运</w:t>
      </w:r>
      <w:proofErr w:type="gramStart"/>
      <w:r w:rsidR="000426E5" w:rsidRPr="00B95F94">
        <w:rPr>
          <w:rFonts w:hAnsi="宋体" w:hint="eastAsia"/>
        </w:rPr>
        <w:t>维管理</w:t>
      </w:r>
      <w:proofErr w:type="gramEnd"/>
      <w:r w:rsidR="000426E5" w:rsidRPr="00B95F94">
        <w:rPr>
          <w:rFonts w:hAnsi="宋体" w:hint="eastAsia"/>
        </w:rPr>
        <w:t>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6F63CF63" w:rsidR="00B75E4C" w:rsidRPr="00B95F94" w:rsidRDefault="00B75E4C" w:rsidP="000E1342">
      <w:pPr>
        <w:pStyle w:val="N"/>
        <w:jc w:val="left"/>
        <w:rPr>
          <w:rFonts w:cs="宋体"/>
        </w:rPr>
      </w:pPr>
      <w:r w:rsidRPr="00B95F94">
        <w:rPr>
          <w:rFonts w:hint="eastAsia"/>
        </w:rPr>
        <w:t>为了满足控制服务、数据库和消息队列高可用，设计部署三台服务器</w:t>
      </w:r>
      <w:proofErr w:type="gramStart"/>
      <w:r w:rsidRPr="00B95F94">
        <w:rPr>
          <w:rFonts w:hint="eastAsia"/>
        </w:rPr>
        <w:t>做</w:t>
      </w:r>
      <w:r w:rsidR="0032069D">
        <w:rPr>
          <w:rFonts w:hint="eastAsia"/>
        </w:rPr>
        <w:t>为</w:t>
      </w:r>
      <w:proofErr w:type="gramEnd"/>
      <w:r w:rsidRPr="00B95F94">
        <w:rPr>
          <w:rFonts w:hint="eastAsia"/>
        </w:rPr>
        <w:t>控制节点</w:t>
      </w:r>
      <w:r w:rsidR="00273BAE" w:rsidRPr="00B95F94">
        <w:rPr>
          <w:rFonts w:hint="eastAsia"/>
        </w:rPr>
        <w:t>。</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w:t>
      </w:r>
      <w:r w:rsidRPr="00B95F94">
        <w:rPr>
          <w:rFonts w:hint="eastAsia"/>
        </w:rPr>
        <w:lastRenderedPageBreak/>
        <w:t>转发，从而实现高可用。消息队列以同步镜像的方式实现高可用，它的实现原理与数据库的原理一样。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w:t>
      </w:r>
      <w:r w:rsidR="00421A61">
        <w:rPr>
          <w:rFonts w:hint="eastAsia"/>
        </w:rPr>
        <w:t>目前</w:t>
      </w:r>
      <w:r w:rsidRPr="00B95F94">
        <w:rPr>
          <w:rFonts w:hint="eastAsia"/>
        </w:rPr>
        <w:t>主流的计算服务高可用实现方案</w:t>
      </w:r>
      <w:r w:rsidR="00421A61">
        <w:rPr>
          <w:rFonts w:hint="eastAsia"/>
        </w:rPr>
        <w:t>是</w:t>
      </w:r>
      <w:proofErr w:type="spellStart"/>
      <w:r w:rsidRPr="00B95F94">
        <w:rPr>
          <w:rFonts w:hint="eastAsia"/>
        </w:rPr>
        <w:t>Pacemaker_remote</w:t>
      </w:r>
      <w:proofErr w:type="spellEnd"/>
      <w:r w:rsidRPr="00B95F94">
        <w:rPr>
          <w:rFonts w:hint="eastAsia"/>
        </w:rPr>
        <w:t>。</w:t>
      </w:r>
      <w:r w:rsidR="00421A61">
        <w:rPr>
          <w:rFonts w:hint="eastAsia"/>
        </w:rPr>
        <w:t>由于</w:t>
      </w:r>
      <w:r w:rsidRPr="00B95F94">
        <w:rPr>
          <w:rFonts w:hint="eastAsia"/>
        </w:rPr>
        <w:t>只能实现16个节点的高可用，对于虚拟机高可用来说，</w:t>
      </w:r>
      <w:proofErr w:type="spellStart"/>
      <w:r w:rsidRPr="00B95F94">
        <w:rPr>
          <w:rFonts w:hint="eastAsia"/>
        </w:rPr>
        <w:t>Pacemaker_remote</w:t>
      </w:r>
      <w:proofErr w:type="spellEnd"/>
      <w:r w:rsidRPr="00B95F94">
        <w:rPr>
          <w:rFonts w:hint="eastAsia"/>
        </w:rPr>
        <w:t>方案</w:t>
      </w:r>
      <w:r w:rsidR="00421A61">
        <w:rPr>
          <w:rFonts w:hint="eastAsia"/>
        </w:rPr>
        <w:t>不能满足现实的要求</w:t>
      </w:r>
      <w:r w:rsidRPr="00B95F94">
        <w:rPr>
          <w:rFonts w:hint="eastAsia"/>
        </w:rPr>
        <w:t>。使用Docker容器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w:t>
      </w:r>
    </w:p>
    <w:p w14:paraId="380586ED" w14:textId="77777777" w:rsidR="00B51159" w:rsidRDefault="00AB6001" w:rsidP="00093A37">
      <w:pPr>
        <w:pStyle w:val="3"/>
      </w:pPr>
      <w:proofErr w:type="spellStart"/>
      <w:r>
        <w:rPr>
          <w:rFonts w:hint="eastAsia"/>
        </w:rPr>
        <w:lastRenderedPageBreak/>
        <w:t>DaaS</w:t>
      </w:r>
      <w:proofErr w:type="spellEnd"/>
      <w:r>
        <w:rPr>
          <w:rFonts w:hint="eastAsia"/>
        </w:rPr>
        <w:t>层设计</w:t>
      </w:r>
    </w:p>
    <w:p w14:paraId="2B6DAA7C" w14:textId="318BF34B" w:rsidR="00E2509C" w:rsidRDefault="009E7E77" w:rsidP="004D75AC">
      <w:pPr>
        <w:pStyle w:val="N"/>
        <w:jc w:val="left"/>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4587718D" w:rsidR="0025625F" w:rsidRPr="00B95F94" w:rsidRDefault="0025625F" w:rsidP="0025625F">
      <w:pPr>
        <w:pStyle w:val="N"/>
        <w:ind w:firstLine="520"/>
        <w:jc w:val="left"/>
      </w:pPr>
      <w:r w:rsidRPr="00407E2E">
        <w:rPr>
          <w:rFonts w:ascii="Arial" w:hAnsi="Arial" w:cs="Arial"/>
          <w:color w:val="000000" w:themeColor="text1"/>
          <w:sz w:val="26"/>
          <w:szCs w:val="26"/>
        </w:rPr>
        <w:t>该层分为两个小层：数据资源存储层和数据资源处理层。数据资源存储层使用关系数据库管理系统存储各类</w:t>
      </w:r>
      <w:r w:rsidR="00407E2E">
        <w:rPr>
          <w:rFonts w:ascii="Arial" w:hAnsi="Arial" w:cs="Arial"/>
          <w:color w:val="000000" w:themeColor="text1"/>
          <w:sz w:val="26"/>
          <w:szCs w:val="26"/>
        </w:rPr>
        <w:t>长江大保护相关的</w:t>
      </w:r>
      <w:r w:rsidRPr="00407E2E">
        <w:rPr>
          <w:rFonts w:ascii="Arial" w:hAnsi="Arial" w:cs="Arial"/>
          <w:color w:val="000000" w:themeColor="text1"/>
          <w:sz w:val="26"/>
          <w:szCs w:val="26"/>
        </w:rPr>
        <w:t>结构化数据，包括空间数据和属性数据，</w:t>
      </w:r>
      <w:r w:rsidR="00407E2E">
        <w:rPr>
          <w:rFonts w:ascii="Arial" w:hAnsi="Arial" w:cs="Arial"/>
          <w:color w:val="000000" w:themeColor="text1"/>
          <w:sz w:val="26"/>
          <w:szCs w:val="26"/>
        </w:rPr>
        <w:t>还使用</w:t>
      </w:r>
      <w:r w:rsidRPr="00407E2E">
        <w:rPr>
          <w:rFonts w:ascii="Arial" w:hAnsi="Arial" w:cs="Arial"/>
          <w:color w:val="000000" w:themeColor="text1"/>
          <w:sz w:val="26"/>
          <w:szCs w:val="26"/>
        </w:rPr>
        <w:t>NoSQL</w:t>
      </w:r>
      <w:r w:rsidRPr="00407E2E">
        <w:rPr>
          <w:rFonts w:ascii="Arial" w:hAnsi="Arial" w:cs="Arial"/>
          <w:color w:val="000000" w:themeColor="text1"/>
          <w:sz w:val="26"/>
          <w:szCs w:val="26"/>
        </w:rPr>
        <w:t>数据库</w:t>
      </w:r>
      <w:proofErr w:type="gramStart"/>
      <w:r w:rsidRPr="00407E2E">
        <w:rPr>
          <w:rFonts w:ascii="Arial" w:hAnsi="Arial" w:cs="Arial"/>
          <w:color w:val="000000" w:themeColor="text1"/>
          <w:sz w:val="26"/>
          <w:szCs w:val="26"/>
        </w:rPr>
        <w:t>存储非</w:t>
      </w:r>
      <w:proofErr w:type="gramEnd"/>
      <w:r w:rsidRPr="00407E2E">
        <w:rPr>
          <w:rFonts w:ascii="Arial" w:hAnsi="Arial" w:cs="Arial"/>
          <w:color w:val="000000" w:themeColor="text1"/>
          <w:sz w:val="26"/>
          <w:szCs w:val="26"/>
        </w:rPr>
        <w:t>结构化数据，</w:t>
      </w:r>
      <w:r w:rsidR="00407E2E">
        <w:rPr>
          <w:rFonts w:ascii="Arial" w:hAnsi="Arial" w:cs="Arial"/>
          <w:color w:val="000000" w:themeColor="text1"/>
          <w:sz w:val="26"/>
          <w:szCs w:val="26"/>
        </w:rPr>
        <w:t>使用</w:t>
      </w:r>
      <w:r w:rsidRPr="00407E2E">
        <w:rPr>
          <w:rFonts w:ascii="Arial" w:hAnsi="Arial" w:cs="Arial"/>
          <w:color w:val="000000" w:themeColor="text1"/>
          <w:sz w:val="26"/>
          <w:szCs w:val="26"/>
        </w:rPr>
        <w:t>分布式文件系统存储各类文件数据，同时还需建立各类数据的空间和属性索引信息为实际应用提供数据支持；数据资源处理层通过数据引擎和数据访问接口获取各类数据，并建立海量数据处理与智能分析框架对大数据环境下的</w:t>
      </w:r>
      <w:r w:rsidR="00407E2E">
        <w:rPr>
          <w:rFonts w:ascii="Arial" w:hAnsi="Arial" w:cs="Arial"/>
          <w:color w:val="000000" w:themeColor="text1"/>
          <w:sz w:val="26"/>
          <w:szCs w:val="26"/>
        </w:rPr>
        <w:t>长江大保护时空</w:t>
      </w:r>
      <w:r w:rsidRPr="00407E2E">
        <w:rPr>
          <w:rFonts w:ascii="Arial" w:hAnsi="Arial" w:cs="Arial"/>
          <w:color w:val="000000" w:themeColor="text1"/>
          <w:sz w:val="26"/>
          <w:szCs w:val="26"/>
        </w:rPr>
        <w:t>数据进行分析和处理。数据资源层包括数据库服务器和数据文件服务器，数据库服务器的</w:t>
      </w:r>
      <w:proofErr w:type="gramStart"/>
      <w:r w:rsidRPr="00407E2E">
        <w:rPr>
          <w:rFonts w:ascii="Arial" w:hAnsi="Arial" w:cs="Arial"/>
          <w:color w:val="000000" w:themeColor="text1"/>
          <w:sz w:val="26"/>
          <w:szCs w:val="26"/>
        </w:rPr>
        <w:t>访问既</w:t>
      </w:r>
      <w:proofErr w:type="gramEnd"/>
      <w:r w:rsidRPr="00407E2E">
        <w:rPr>
          <w:rFonts w:ascii="Arial" w:hAnsi="Arial" w:cs="Arial"/>
          <w:color w:val="000000" w:themeColor="text1"/>
          <w:sz w:val="26"/>
          <w:szCs w:val="26"/>
        </w:rPr>
        <w:t>可是基于中间件，如</w:t>
      </w:r>
      <w:proofErr w:type="spellStart"/>
      <w:r w:rsidRPr="00407E2E">
        <w:rPr>
          <w:rFonts w:ascii="Arial" w:hAnsi="Arial" w:cs="Arial"/>
          <w:color w:val="000000" w:themeColor="text1"/>
          <w:sz w:val="26"/>
          <w:szCs w:val="26"/>
        </w:rPr>
        <w:t>ArcSDE</w:t>
      </w:r>
      <w:proofErr w:type="spellEnd"/>
      <w:r w:rsidRPr="00407E2E">
        <w:rPr>
          <w:rFonts w:ascii="Arial" w:hAnsi="Arial" w:cs="Arial"/>
          <w:color w:val="000000" w:themeColor="text1"/>
          <w:sz w:val="26"/>
          <w:szCs w:val="26"/>
        </w:rPr>
        <w:t>的</w:t>
      </w:r>
      <w:r w:rsidR="00EE64D8">
        <w:rPr>
          <w:rFonts w:ascii="Arial" w:hAnsi="Arial" w:cs="Arial"/>
          <w:color w:val="000000" w:themeColor="text1"/>
          <w:sz w:val="26"/>
          <w:szCs w:val="26"/>
        </w:rPr>
        <w:t>方式，也可以</w:t>
      </w:r>
      <w:r w:rsidR="00EE64D8">
        <w:rPr>
          <w:rFonts w:ascii="Arial" w:hAnsi="Arial" w:cs="Arial"/>
          <w:color w:val="000000" w:themeColor="text1"/>
          <w:sz w:val="26"/>
          <w:szCs w:val="26"/>
        </w:rPr>
        <w:t>A</w:t>
      </w:r>
      <w:r w:rsidR="00EE64D8">
        <w:rPr>
          <w:rFonts w:ascii="Arial" w:hAnsi="Arial" w:cs="Arial" w:hint="eastAsia"/>
          <w:color w:val="000000" w:themeColor="text1"/>
          <w:sz w:val="26"/>
          <w:szCs w:val="26"/>
        </w:rPr>
        <w:t>PI</w:t>
      </w:r>
      <w:r w:rsidRPr="00407E2E">
        <w:rPr>
          <w:rFonts w:ascii="Arial" w:hAnsi="Arial" w:cs="Arial"/>
          <w:color w:val="000000" w:themeColor="text1"/>
          <w:sz w:val="26"/>
          <w:szCs w:val="26"/>
        </w:rPr>
        <w:t>接口访问的方法。对大数据量的空间数据采用分布式存储是该层的一个重要特征，体现</w:t>
      </w:r>
      <w:r w:rsidR="00407E2E" w:rsidRPr="00407E2E">
        <w:rPr>
          <w:rFonts w:ascii="Arial" w:hAnsi="Arial" w:cs="Arial" w:hint="eastAsia"/>
          <w:color w:val="000000" w:themeColor="text1"/>
          <w:sz w:val="26"/>
          <w:szCs w:val="26"/>
        </w:rPr>
        <w:t>长江大保护</w:t>
      </w:r>
      <w:r w:rsidRPr="00407E2E">
        <w:rPr>
          <w:rFonts w:ascii="Arial" w:hAnsi="Arial" w:cs="Arial"/>
          <w:color w:val="000000" w:themeColor="text1"/>
          <w:sz w:val="26"/>
          <w:szCs w:val="26"/>
        </w:rPr>
        <w:t>数据的</w:t>
      </w:r>
      <w:r w:rsidRPr="00407E2E">
        <w:rPr>
          <w:rFonts w:ascii="Arial" w:hAnsi="Arial" w:cs="Arial"/>
          <w:color w:val="000000" w:themeColor="text1"/>
          <w:sz w:val="26"/>
          <w:szCs w:val="26"/>
        </w:rPr>
        <w:t>“</w:t>
      </w:r>
      <w:r w:rsidRPr="00407E2E">
        <w:rPr>
          <w:rFonts w:ascii="Arial" w:hAnsi="Arial" w:cs="Arial"/>
          <w:color w:val="000000" w:themeColor="text1"/>
          <w:sz w:val="26"/>
          <w:szCs w:val="26"/>
        </w:rPr>
        <w:t>空间性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和</w:t>
      </w:r>
      <w:r w:rsidRPr="00407E2E">
        <w:rPr>
          <w:rFonts w:ascii="Arial" w:hAnsi="Arial" w:cs="Arial"/>
          <w:color w:val="000000" w:themeColor="text1"/>
          <w:sz w:val="26"/>
          <w:szCs w:val="26"/>
        </w:rPr>
        <w:t>“</w:t>
      </w:r>
      <w:r w:rsidRPr="00407E2E">
        <w:rPr>
          <w:rFonts w:ascii="Arial" w:hAnsi="Arial" w:cs="Arial"/>
          <w:color w:val="000000" w:themeColor="text1"/>
          <w:sz w:val="26"/>
          <w:szCs w:val="26"/>
        </w:rPr>
        <w:t>时间性</w:t>
      </w:r>
      <w:r w:rsidRPr="00407E2E">
        <w:rPr>
          <w:rFonts w:ascii="Arial" w:hAnsi="Arial" w:cs="Arial"/>
          <w:color w:val="000000" w:themeColor="text1"/>
          <w:sz w:val="26"/>
          <w:szCs w:val="26"/>
        </w:rPr>
        <w:t>”</w:t>
      </w:r>
      <w:r w:rsidRPr="00407E2E">
        <w:rPr>
          <w:rFonts w:ascii="Arial" w:hAnsi="Arial" w:cs="Arial"/>
          <w:color w:val="000000" w:themeColor="text1"/>
          <w:sz w:val="26"/>
          <w:szCs w:val="26"/>
        </w:rPr>
        <w:t>。该层的用户无需知道数据资源是如何存储和管理的，只需按业务应用需求，通过数据服务</w:t>
      </w:r>
      <w:r w:rsidR="00CE5D5F">
        <w:rPr>
          <w:rFonts w:ascii="Arial" w:hAnsi="Arial" w:cs="Arial"/>
          <w:color w:val="000000" w:themeColor="text1"/>
          <w:sz w:val="26"/>
          <w:szCs w:val="26"/>
        </w:rPr>
        <w:t>获取</w:t>
      </w:r>
      <w:r w:rsidRPr="00407E2E">
        <w:rPr>
          <w:rFonts w:ascii="Arial" w:hAnsi="Arial" w:cs="Arial"/>
          <w:color w:val="000000" w:themeColor="text1"/>
          <w:sz w:val="26"/>
          <w:szCs w:val="26"/>
        </w:rPr>
        <w:t>所需</w:t>
      </w:r>
      <w:r w:rsidR="00CE5D5F">
        <w:rPr>
          <w:rFonts w:ascii="Arial" w:hAnsi="Arial" w:cs="Arial"/>
          <w:color w:val="000000" w:themeColor="text1"/>
          <w:sz w:val="26"/>
          <w:szCs w:val="26"/>
        </w:rPr>
        <w:t>的长江大保护相关的</w:t>
      </w:r>
      <w:r w:rsidRPr="00407E2E">
        <w:rPr>
          <w:rFonts w:ascii="Arial" w:hAnsi="Arial" w:cs="Arial"/>
          <w:color w:val="000000" w:themeColor="text1"/>
          <w:sz w:val="26"/>
          <w:szCs w:val="26"/>
        </w:rPr>
        <w:t>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w:t>
      </w:r>
      <w:proofErr w:type="gramStart"/>
      <w:r w:rsidRPr="0033179A">
        <w:t>云基础</w:t>
      </w:r>
      <w:proofErr w:type="gramEnd"/>
      <w:r w:rsidR="00F337CF">
        <w:t>资源之上的一个开放、可运营、可动态扩展、易运维的</w:t>
      </w:r>
      <w:proofErr w:type="gramStart"/>
      <w:r w:rsidR="00F337CF">
        <w:t>云服务</w:t>
      </w:r>
      <w:proofErr w:type="gramEnd"/>
      <w:r w:rsidR="00F337CF">
        <w:t>平台。</w:t>
      </w:r>
      <w:r w:rsidRPr="0033179A">
        <w:t>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48F99291" w14:textId="4829EF4E" w:rsidR="008004BB" w:rsidRDefault="00F337CF" w:rsidP="00B576CB">
      <w:pPr>
        <w:pStyle w:val="N"/>
        <w:jc w:val="left"/>
      </w:pPr>
      <w:r>
        <w:rPr>
          <w:rFonts w:hint="eastAsia"/>
        </w:rPr>
        <w:t>PaaS层主要分为两部分，</w:t>
      </w:r>
      <w:proofErr w:type="gramStart"/>
      <w:r>
        <w:rPr>
          <w:rFonts w:hint="eastAsia"/>
        </w:rPr>
        <w:t>云管理</w:t>
      </w:r>
      <w:proofErr w:type="gramEnd"/>
      <w:r>
        <w:rPr>
          <w:rFonts w:hint="eastAsia"/>
        </w:rPr>
        <w:t>服务和长江大保护服务。</w:t>
      </w:r>
    </w:p>
    <w:p w14:paraId="21BD4A5A" w14:textId="77777777" w:rsidR="006B7711" w:rsidRDefault="006B7711" w:rsidP="006B7711">
      <w:pPr>
        <w:pStyle w:val="5"/>
        <w:numPr>
          <w:ilvl w:val="0"/>
          <w:numId w:val="30"/>
        </w:numPr>
      </w:pPr>
      <w:proofErr w:type="gramStart"/>
      <w:r>
        <w:t>云管理</w:t>
      </w:r>
      <w:proofErr w:type="gramEnd"/>
      <w:r>
        <w:t>服务</w:t>
      </w:r>
    </w:p>
    <w:p w14:paraId="75DA1192" w14:textId="5DC1DA93" w:rsidR="006B7711" w:rsidRPr="00385D48" w:rsidRDefault="006B7711" w:rsidP="006B7711">
      <w:pPr>
        <w:pStyle w:val="N"/>
        <w:jc w:val="left"/>
      </w:pPr>
      <w:proofErr w:type="spellStart"/>
      <w:r w:rsidRPr="005B26FF">
        <w:t>P</w:t>
      </w:r>
      <w:r w:rsidRPr="005B26FF">
        <w:rPr>
          <w:rFonts w:hint="eastAsia"/>
        </w:rPr>
        <w:t>aas</w:t>
      </w:r>
      <w:proofErr w:type="spellEnd"/>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7D29E1">
      <w:pPr>
        <w:pStyle w:val="N"/>
        <w:jc w:val="left"/>
        <w:rPr>
          <w:rFonts w:hAnsi="宋体" w:cs="Arial"/>
          <w:kern w:val="0"/>
        </w:rPr>
      </w:pPr>
      <w:r>
        <w:rPr>
          <w:rFonts w:hAnsi="宋体" w:hint="eastAsia"/>
          <w:kern w:val="0"/>
        </w:rPr>
        <w:t>（2）</w:t>
      </w:r>
      <w:r w:rsidR="00124F0B" w:rsidRPr="00AB5DCE">
        <w:rPr>
          <w:rFonts w:hAnsi="宋体" w:cs="Arial" w:hint="eastAsia"/>
          <w:kern w:val="0"/>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7D29E1">
      <w:pPr>
        <w:pStyle w:val="N"/>
        <w:jc w:val="left"/>
        <w:rPr>
          <w:rFonts w:hAnsi="宋体" w:cs="Arial"/>
          <w:kern w:val="0"/>
        </w:rPr>
      </w:pPr>
      <w:r>
        <w:rPr>
          <w:rFonts w:hAnsi="宋体" w:cs="Arial" w:hint="eastAsia"/>
          <w:kern w:val="0"/>
        </w:rPr>
        <w:t>（3）</w:t>
      </w:r>
      <w:r w:rsidR="00124F0B" w:rsidRPr="00F63897">
        <w:rPr>
          <w:rFonts w:hAnsi="宋体" w:cs="Arial" w:hint="eastAsia"/>
          <w:kern w:val="0"/>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7D29E1">
      <w:pPr>
        <w:pStyle w:val="N"/>
        <w:jc w:val="left"/>
        <w:rPr>
          <w:rFonts w:hAnsi="宋体" w:cs="Arial"/>
          <w:kern w:val="0"/>
        </w:rPr>
      </w:pPr>
      <w:r>
        <w:rPr>
          <w:rFonts w:hAnsi="宋体" w:cs="Arial" w:hint="eastAsia"/>
          <w:kern w:val="0"/>
        </w:rPr>
        <w:t>（4）</w:t>
      </w:r>
      <w:r w:rsidR="00124F0B" w:rsidRPr="00F63897">
        <w:rPr>
          <w:rFonts w:hAnsi="宋体" w:cs="Arial" w:hint="eastAsia"/>
          <w:kern w:val="0"/>
        </w:rPr>
        <w:t>应用市场管理</w:t>
      </w:r>
    </w:p>
    <w:p w14:paraId="649A49E0" w14:textId="42DA2DCE" w:rsidR="00124F0B" w:rsidRPr="00AB5DCE" w:rsidRDefault="00124F0B" w:rsidP="008D555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0E10F743" w14:textId="5A0B9F1C" w:rsidR="00124F0B" w:rsidRPr="00F63897" w:rsidRDefault="00F63897" w:rsidP="007D29E1">
      <w:pPr>
        <w:pStyle w:val="N"/>
        <w:jc w:val="left"/>
        <w:rPr>
          <w:rFonts w:hAnsi="宋体" w:cs="Arial"/>
          <w:kern w:val="0"/>
        </w:rPr>
      </w:pPr>
      <w:r>
        <w:rPr>
          <w:rFonts w:hAnsi="宋体" w:cs="Arial" w:hint="eastAsia"/>
          <w:kern w:val="0"/>
        </w:rPr>
        <w:t>（5）</w:t>
      </w:r>
      <w:r w:rsidR="00124F0B" w:rsidRPr="00F63897">
        <w:rPr>
          <w:rFonts w:hAnsi="宋体" w:cs="Arial" w:hint="eastAsia"/>
          <w:kern w:val="0"/>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lastRenderedPageBreak/>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7D29E1">
      <w:pPr>
        <w:pStyle w:val="N"/>
        <w:jc w:val="left"/>
        <w:rPr>
          <w:rFonts w:hAnsi="宋体" w:cs="Arial"/>
          <w:kern w:val="0"/>
        </w:rPr>
      </w:pPr>
      <w:r>
        <w:rPr>
          <w:rFonts w:hAnsi="宋体" w:cs="Arial" w:hint="eastAsia"/>
          <w:kern w:val="0"/>
        </w:rPr>
        <w:t>（6）</w:t>
      </w:r>
      <w:r w:rsidR="00124F0B" w:rsidRPr="00F63897">
        <w:rPr>
          <w:rFonts w:hAnsi="宋体" w:cs="Arial" w:hint="eastAsia"/>
          <w:kern w:val="0"/>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lastRenderedPageBreak/>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F643FA">
      <w:pPr>
        <w:pStyle w:val="N"/>
        <w:jc w:val="left"/>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7D29E1">
      <w:pPr>
        <w:pStyle w:val="N"/>
        <w:jc w:val="left"/>
        <w:rPr>
          <w:rFonts w:hAnsi="宋体" w:cs="Arial"/>
          <w:kern w:val="0"/>
        </w:rPr>
      </w:pPr>
      <w:r>
        <w:rPr>
          <w:rFonts w:hAnsi="宋体" w:cs="Arial" w:hint="eastAsia"/>
          <w:kern w:val="0"/>
        </w:rPr>
        <w:t>（7）</w:t>
      </w:r>
      <w:r w:rsidR="00124F0B" w:rsidRPr="00F63897">
        <w:rPr>
          <w:rFonts w:hAnsi="宋体" w:cs="Arial" w:hint="eastAsia"/>
          <w:kern w:val="0"/>
        </w:rPr>
        <w:t>监控管理</w:t>
      </w:r>
    </w:p>
    <w:p w14:paraId="3312D706" w14:textId="77777777" w:rsidR="00124F0B" w:rsidRPr="00AB5DCE" w:rsidRDefault="00124F0B" w:rsidP="00C83A76">
      <w:pPr>
        <w:pStyle w:val="N"/>
        <w:jc w:val="left"/>
      </w:pPr>
      <w:r w:rsidRPr="00AB5DCE">
        <w:rPr>
          <w:rFonts w:hint="eastAsia"/>
        </w:rPr>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6ADA1051" w:rsidR="00124F0B" w:rsidRPr="00AB5DCE" w:rsidRDefault="00124F0B" w:rsidP="00C83A76">
      <w:pPr>
        <w:pStyle w:val="N"/>
        <w:jc w:val="left"/>
      </w:pPr>
      <w:r w:rsidRPr="00AB5DCE">
        <w:rPr>
          <w:rFonts w:hint="eastAsia"/>
        </w:rPr>
        <w:lastRenderedPageBreak/>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001418F9">
        <w:rPr>
          <w:rFonts w:hint="eastAsia"/>
        </w:rPr>
        <w:t>r</w:t>
      </w:r>
      <w:r w:rsidRPr="00AB5DCE">
        <w:rPr>
          <w:rFonts w:hint="eastAsia"/>
        </w:rPr>
        <w:t>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pPr>
      <w:r w:rsidRPr="00AB5DCE">
        <w:rPr>
          <w:rFonts w:hint="eastAsia"/>
        </w:rPr>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1064ABC6" w14:textId="2EC04245" w:rsidR="00F337CF" w:rsidRDefault="00F337CF" w:rsidP="007D29E1">
      <w:pPr>
        <w:pStyle w:val="N"/>
        <w:jc w:val="left"/>
      </w:pPr>
      <w:r>
        <w:rPr>
          <w:rFonts w:hint="eastAsia"/>
        </w:rPr>
        <w:t>（8）数据引擎</w:t>
      </w:r>
      <w:r w:rsidR="00312709">
        <w:rPr>
          <w:rFonts w:hint="eastAsia"/>
        </w:rPr>
        <w:t>管理</w:t>
      </w:r>
    </w:p>
    <w:p w14:paraId="4DAC47B7" w14:textId="65480FF8" w:rsidR="00F52FA1" w:rsidRDefault="00F52FA1" w:rsidP="00F337CF">
      <w:pPr>
        <w:pStyle w:val="N"/>
        <w:jc w:val="left"/>
      </w:pPr>
      <w:r w:rsidRPr="0033179A">
        <w:rPr>
          <w:rFonts w:hint="eastAsia"/>
        </w:rPr>
        <w:t>针对传统数据库和大数据两种数据类型的功能，提供</w:t>
      </w:r>
      <w:proofErr w:type="spellStart"/>
      <w:r w:rsidRPr="0033179A">
        <w:rPr>
          <w:rFonts w:hint="eastAsia"/>
        </w:rPr>
        <w:t>Oralce</w:t>
      </w:r>
      <w:proofErr w:type="spellEnd"/>
      <w:r w:rsidRPr="0033179A">
        <w:rPr>
          <w:rFonts w:hint="eastAsia"/>
        </w:rPr>
        <w:t>、My SQL、</w:t>
      </w:r>
      <w:proofErr w:type="spellStart"/>
      <w:r w:rsidRPr="0033179A">
        <w:rPr>
          <w:rFonts w:hint="eastAsia"/>
        </w:rPr>
        <w:t>Postgresql</w:t>
      </w:r>
      <w:proofErr w:type="spellEnd"/>
      <w:r w:rsidRPr="0033179A">
        <w:rPr>
          <w:rFonts w:hint="eastAsia"/>
        </w:rPr>
        <w:t>、MongoDB、Hadoop、Spark、</w:t>
      </w:r>
      <w:proofErr w:type="spellStart"/>
      <w:r w:rsidRPr="0033179A">
        <w:rPr>
          <w:rFonts w:hint="eastAsia"/>
        </w:rPr>
        <w:t>Flink</w:t>
      </w:r>
      <w:proofErr w:type="spellEnd"/>
      <w:r w:rsidRPr="0033179A">
        <w:rPr>
          <w:rFonts w:hint="eastAsia"/>
        </w:rPr>
        <w:t>、Storm等技术。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w:t>
      </w:r>
      <w:r w:rsidRPr="0033179A">
        <w:rPr>
          <w:rFonts w:hint="eastAsia"/>
        </w:rPr>
        <w:lastRenderedPageBreak/>
        <w:t>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77E45990" w14:textId="01A0709D" w:rsidR="0056621D" w:rsidRDefault="0056621D">
      <w:pPr>
        <w:pStyle w:val="5"/>
      </w:pPr>
      <w:r>
        <w:t>长江大保护服务</w:t>
      </w:r>
    </w:p>
    <w:p w14:paraId="030CDD8D" w14:textId="78AC85EA" w:rsidR="0056621D" w:rsidRDefault="00954659" w:rsidP="00434F80">
      <w:pPr>
        <w:pStyle w:val="N"/>
        <w:jc w:val="left"/>
      </w:pPr>
      <w:bookmarkStart w:id="65" w:name="_GoBack"/>
      <w:bookmarkEnd w:id="65"/>
      <w:r>
        <w:rPr>
          <w:rFonts w:hint="eastAsia"/>
        </w:rPr>
        <w:t>PaaS层长江大保护服务，提供了</w:t>
      </w:r>
      <w:r w:rsidR="00FE19BE">
        <w:rPr>
          <w:rFonts w:hint="eastAsia"/>
        </w:rPr>
        <w:t>地理</w:t>
      </w:r>
      <w:r>
        <w:rPr>
          <w:rFonts w:hint="eastAsia"/>
        </w:rPr>
        <w:t>数据服务、空间分析服务、元数据服务、空间交换服务、地理编码服务等</w:t>
      </w:r>
      <w:r w:rsidR="00F90018">
        <w:rPr>
          <w:rFonts w:hint="eastAsia"/>
        </w:rPr>
        <w:t>服务</w:t>
      </w:r>
      <w:r>
        <w:rPr>
          <w:rFonts w:hint="eastAsia"/>
        </w:rPr>
        <w:t>。</w:t>
      </w:r>
    </w:p>
    <w:p w14:paraId="5D23E27B" w14:textId="7F978AD4" w:rsidR="00F001B3" w:rsidRDefault="00F001B3" w:rsidP="007D29E1">
      <w:pPr>
        <w:pStyle w:val="N"/>
        <w:jc w:val="left"/>
      </w:pPr>
      <w:r>
        <w:rPr>
          <w:rFonts w:hint="eastAsia"/>
        </w:rPr>
        <w:t>（1）地理数据服务</w:t>
      </w:r>
    </w:p>
    <w:p w14:paraId="4B01DAA6" w14:textId="288D1773" w:rsidR="00FE19BE" w:rsidRPr="00434F80" w:rsidRDefault="00F001B3" w:rsidP="00434F80">
      <w:pPr>
        <w:pStyle w:val="N"/>
        <w:jc w:val="left"/>
      </w:pPr>
      <w:r w:rsidRPr="00434F80">
        <w:t>数据查询服务。提供统一的、可扩展的查询服务。包括：目录导航服务，为不同用户了解系统中的林业资源基础数据资源提供服务；定制查询服务，综合查询服务，提供用户根据业务需要通过空间关系、表达式、对象关系、条件构造SQL语言抽取森林资源数据库中的信息；数据分级检索，根据数据分类依据以及数据使用用途对数据进行分级后进行数据的检索，主要包括：按行政区划检索、按地使用类型检索、按林种检索数据、数据分级检索定制功能等。</w:t>
      </w:r>
    </w:p>
    <w:p w14:paraId="711B82A9" w14:textId="77777777" w:rsidR="00434F80" w:rsidRDefault="00F001B3" w:rsidP="007D29E1">
      <w:pPr>
        <w:pStyle w:val="N"/>
        <w:jc w:val="left"/>
      </w:pPr>
      <w:r w:rsidRPr="00434F80">
        <w:t>（</w:t>
      </w:r>
      <w:r w:rsidRPr="00434F80">
        <w:rPr>
          <w:rFonts w:hint="eastAsia"/>
        </w:rPr>
        <w:t>2）</w:t>
      </w:r>
      <w:r w:rsidR="00434F80">
        <w:t>空间分析服务</w:t>
      </w:r>
    </w:p>
    <w:p w14:paraId="69ED25F9" w14:textId="0D78B22C" w:rsidR="00F001B3" w:rsidRPr="00434F80" w:rsidRDefault="00F001B3" w:rsidP="003059C8">
      <w:pPr>
        <w:pStyle w:val="N"/>
        <w:jc w:val="left"/>
      </w:pPr>
      <w:r w:rsidRPr="00F001B3">
        <w:t>资源数据空间分析包括两种方式，一种为用户手动输入图形要素和需要查询的资源数据，另一种为根据用户所查询的结果中包含的空间数据进行空间数</w:t>
      </w:r>
      <w:r w:rsidRPr="00434F80">
        <w:t>据查询，且根据数据类型分为</w:t>
      </w:r>
      <w:proofErr w:type="gramStart"/>
      <w:r w:rsidRPr="00434F80">
        <w:t>点数据</w:t>
      </w:r>
      <w:proofErr w:type="gramEnd"/>
      <w:r w:rsidRPr="00434F80">
        <w:t>位置或点击位置查询资源数据、线穿越查询、面覆盖相交查询、图形要素的缓冲查询。</w:t>
      </w:r>
    </w:p>
    <w:p w14:paraId="1DE919E8" w14:textId="77777777" w:rsidR="00434F80" w:rsidRDefault="00F001B3" w:rsidP="007D29E1">
      <w:pPr>
        <w:pStyle w:val="N"/>
        <w:jc w:val="left"/>
      </w:pPr>
      <w:r w:rsidRPr="00434F80">
        <w:rPr>
          <w:rFonts w:hint="eastAsia"/>
        </w:rPr>
        <w:t>（3）元数据服务</w:t>
      </w:r>
    </w:p>
    <w:p w14:paraId="5B699F75" w14:textId="12939B5F" w:rsidR="00F001B3" w:rsidRPr="00F001B3" w:rsidRDefault="00F001B3" w:rsidP="00434F80">
      <w:pPr>
        <w:pStyle w:val="N"/>
        <w:jc w:val="left"/>
      </w:pPr>
      <w:r w:rsidRPr="00434F80">
        <w:t>基于元数据和目录导航用户快速的查询到系统通过统计、分析等其它服务产生的结果。</w:t>
      </w:r>
    </w:p>
    <w:p w14:paraId="589B1EB4" w14:textId="77777777" w:rsidR="00B51159" w:rsidRDefault="00AB6001" w:rsidP="00093A37">
      <w:pPr>
        <w:pStyle w:val="3"/>
      </w:pPr>
      <w:r>
        <w:rPr>
          <w:rFonts w:hint="eastAsia"/>
        </w:rPr>
        <w:lastRenderedPageBreak/>
        <w:t>SaaS</w:t>
      </w:r>
      <w:r>
        <w:rPr>
          <w:rFonts w:hint="eastAsia"/>
        </w:rPr>
        <w:t>层设计</w:t>
      </w:r>
    </w:p>
    <w:p w14:paraId="51F5C30B" w14:textId="2D7323B2"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w:t>
      </w:r>
      <w:r w:rsidR="005A61DD" w:rsidRPr="005A61DD">
        <w:rPr>
          <w:rFonts w:hAnsi="宋体" w:cs="宋体"/>
          <w:bCs/>
          <w:kern w:val="0"/>
        </w:rPr>
        <w:t>其中，IaaS、</w:t>
      </w:r>
      <w:proofErr w:type="spellStart"/>
      <w:r w:rsidR="005A61DD" w:rsidRPr="005A61DD">
        <w:rPr>
          <w:rFonts w:hAnsi="宋体" w:cs="宋体"/>
          <w:bCs/>
          <w:kern w:val="0"/>
        </w:rPr>
        <w:t>DaaS</w:t>
      </w:r>
      <w:proofErr w:type="spellEnd"/>
      <w:r w:rsidR="005A61DD" w:rsidRPr="005A61DD">
        <w:rPr>
          <w:rFonts w:hAnsi="宋体" w:cs="宋体"/>
          <w:bCs/>
          <w:kern w:val="0"/>
        </w:rPr>
        <w:t>和PaaS</w:t>
      </w:r>
      <w:proofErr w:type="gramStart"/>
      <w:r w:rsidR="005A61DD" w:rsidRPr="005A61DD">
        <w:rPr>
          <w:rFonts w:hAnsi="宋体" w:cs="宋体"/>
          <w:bCs/>
          <w:kern w:val="0"/>
        </w:rPr>
        <w:t>适配服务</w:t>
      </w:r>
      <w:proofErr w:type="gramEnd"/>
      <w:r w:rsidR="005A61DD" w:rsidRPr="005A61DD">
        <w:rPr>
          <w:rFonts w:hAnsi="宋体" w:cs="宋体"/>
          <w:bCs/>
          <w:kern w:val="0"/>
        </w:rPr>
        <w:t>用于屏蔽基础设施资源、数据资源和平台资源的细节，为上层服务提供统一接口；应用隔离服务主要是通过大规模多租户技术，对界面、数据、流程等进行隔离，通过网络交付给用户定制化的软件应用，每个用户不是独占所有资源，而是拥有一套资源的虚拟化分；认证安全服务对面向SaaS的应用请求进行灵活的差异化认证和安全控制，提供对数据及逻辑访问的安全控制，保证数据和逻辑不会被</w:t>
      </w:r>
      <w:r w:rsidR="005A61DD">
        <w:rPr>
          <w:rFonts w:hAnsi="宋体" w:cs="宋体"/>
          <w:bCs/>
          <w:kern w:val="0"/>
        </w:rPr>
        <w:t>未授权的用户非法访问，主要通过检验用户身份及限定用户操作来实现</w:t>
      </w:r>
      <w:r w:rsidR="005A61DD" w:rsidRPr="005A61DD">
        <w:rPr>
          <w:rFonts w:hAnsi="宋体" w:cs="宋体"/>
          <w:bCs/>
          <w:kern w:val="0"/>
        </w:rPr>
        <w:t>。</w:t>
      </w:r>
    </w:p>
    <w:p w14:paraId="7B024BAE" w14:textId="49ED42BB" w:rsidR="007D6D7C" w:rsidRDefault="008535DC" w:rsidP="005E3462">
      <w:pPr>
        <w:pStyle w:val="N"/>
        <w:jc w:val="left"/>
        <w:rPr>
          <w:rFonts w:hAnsi="宋体"/>
        </w:rPr>
      </w:pPr>
      <w:r w:rsidRPr="00AB5DCE">
        <w:rPr>
          <w:rFonts w:hAnsi="宋体" w:hint="eastAsia"/>
        </w:rPr>
        <w:t>SaaS应用层</w:t>
      </w:r>
      <w:r w:rsidR="00F775AA" w:rsidRPr="00AB5DCE">
        <w:rPr>
          <w:rFonts w:hAnsi="宋体" w:hint="eastAsia"/>
        </w:rPr>
        <w:t>包括</w:t>
      </w:r>
      <w:r w:rsidR="00702847">
        <w:rPr>
          <w:rFonts w:hAnsi="宋体" w:hint="eastAsia"/>
        </w:rPr>
        <w:t>管理应用和长江大保护应用。</w:t>
      </w:r>
      <w:r w:rsidR="0056102C">
        <w:rPr>
          <w:rFonts w:hAnsi="宋体" w:hint="eastAsia"/>
        </w:rPr>
        <w:t>管理应用包括公文管理、公共管理、个人办公等。长江大保护应用包括入河口排污监控、取水口监控、水功能区管理等应用。</w:t>
      </w:r>
      <w:r w:rsidR="00F14991">
        <w:rPr>
          <w:rFonts w:hAnsi="宋体" w:hint="eastAsia"/>
        </w:rPr>
        <w:t>以入河口排污监控举例：</w:t>
      </w:r>
    </w:p>
    <w:p w14:paraId="3DDAE7AE" w14:textId="721B6095" w:rsidR="009E5A61" w:rsidRDefault="009E5A61" w:rsidP="009E5A61">
      <w:pPr>
        <w:pStyle w:val="5"/>
        <w:numPr>
          <w:ilvl w:val="0"/>
          <w:numId w:val="31"/>
        </w:numPr>
      </w:pPr>
      <w:r>
        <w:rPr>
          <w:rFonts w:hint="eastAsia"/>
        </w:rPr>
        <w:t>入河口排污监控</w:t>
      </w:r>
    </w:p>
    <w:p w14:paraId="7F84A789" w14:textId="2E25DC9F" w:rsidR="005E0B7B" w:rsidRPr="005E0B7B" w:rsidRDefault="005E0B7B" w:rsidP="00F14991">
      <w:pPr>
        <w:pStyle w:val="N"/>
        <w:jc w:val="left"/>
      </w:pPr>
      <w:r>
        <w:t>入河排污口监控系统是对入河排污口的</w:t>
      </w:r>
      <w:r w:rsidR="00075096">
        <w:t>排污口信息、</w:t>
      </w:r>
      <w:r>
        <w:t>监控设备、监测水质数据</w:t>
      </w:r>
      <w:r w:rsidR="007949DC">
        <w:t>、视频监控</w:t>
      </w:r>
      <w:r>
        <w:t>、</w:t>
      </w:r>
      <w:r w:rsidR="00C47DB5">
        <w:t>排污单位</w:t>
      </w:r>
      <w:r w:rsidR="002F4E6D">
        <w:t>信息</w:t>
      </w:r>
      <w:r>
        <w:t>、监测模型的管理。</w:t>
      </w:r>
      <w:r w:rsidR="00C47DB5">
        <w:t>通过自动预警超标排放的排污口，进而对相关单位进行整改，达到排污的标准要求。</w:t>
      </w:r>
      <w:r w:rsidR="007949DC">
        <w:t>对所有监测点的数据进行水质、流量等综合分析，形成日报、月报及年报等数据报表。</w:t>
      </w:r>
      <w:r w:rsidR="008467C3">
        <w:t>支持对历史数据查看，对所有的监测中采到</w:t>
      </w:r>
      <w:r w:rsidR="008467C3">
        <w:rPr>
          <w:rFonts w:hint="eastAsia"/>
        </w:rPr>
        <w:t>的数据有图表和趋势图等多种表现形式，方便管理部门对企业排污规律的了解，结合各企业排污成分、排污时间等相关信息，为环境管理人员工作决策提供数据支持。</w:t>
      </w:r>
    </w:p>
    <w:p w14:paraId="6190BAE0" w14:textId="77777777" w:rsidR="00B51159" w:rsidRDefault="00AB6001" w:rsidP="00093A37">
      <w:pPr>
        <w:pStyle w:val="3"/>
      </w:pPr>
      <w:r>
        <w:rPr>
          <w:rFonts w:hint="eastAsia"/>
        </w:rPr>
        <w:lastRenderedPageBreak/>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6976A58E" w:rsidR="00D235D8" w:rsidRPr="00880974" w:rsidRDefault="0096481B" w:rsidP="00A30EBF">
      <w:pPr>
        <w:pStyle w:val="5"/>
        <w:numPr>
          <w:ilvl w:val="0"/>
          <w:numId w:val="23"/>
        </w:numPr>
      </w:pPr>
      <w:r w:rsidRPr="00880974">
        <w:rPr>
          <w:rFonts w:hint="eastAsia"/>
        </w:rPr>
        <w:t>服务器</w:t>
      </w:r>
      <w:r w:rsidR="00D235D8" w:rsidRPr="00880974">
        <w:rPr>
          <w:rFonts w:hint="eastAsia"/>
        </w:rPr>
        <w:t>部署要求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2F58429E" w:rsidR="00D235D8" w:rsidRPr="00880974" w:rsidRDefault="00D235D8" w:rsidP="0098507B">
      <w:pPr>
        <w:pStyle w:val="5"/>
      </w:pPr>
      <w:r w:rsidRPr="00880974">
        <w:rPr>
          <w:rFonts w:hint="eastAsia"/>
        </w:rPr>
        <w:t>组件列表</w:t>
      </w:r>
    </w:p>
    <w:p w14:paraId="69679590" w14:textId="16F36267" w:rsidR="00D235D8" w:rsidRPr="00880974" w:rsidRDefault="00D235D8" w:rsidP="0096481B">
      <w:pPr>
        <w:pStyle w:val="N"/>
        <w:jc w:val="left"/>
      </w:pPr>
      <w:r w:rsidRPr="00880974">
        <w:rPr>
          <w:rFonts w:hint="eastAsia"/>
        </w:rPr>
        <w:t>云平台</w:t>
      </w:r>
      <w:r w:rsidR="00D71F3F">
        <w:rPr>
          <w:rFonts w:hint="eastAsia"/>
        </w:rPr>
        <w:t>使用</w:t>
      </w:r>
      <w:r w:rsidRPr="00880974">
        <w:rPr>
          <w:rFonts w:hint="eastAsia"/>
        </w:rPr>
        <w:t>组件</w:t>
      </w:r>
      <w:r w:rsidR="00D71F3F">
        <w:rPr>
          <w:rFonts w:hint="eastAsia"/>
        </w:rPr>
        <w:t>推荐，</w:t>
      </w:r>
      <w:r w:rsidRPr="00880974">
        <w:rPr>
          <w:rFonts w:hint="eastAsia"/>
        </w:rPr>
        <w:t>如下表5.2-1所示：</w:t>
      </w:r>
    </w:p>
    <w:tbl>
      <w:tblPr>
        <w:tblStyle w:val="af8"/>
        <w:tblW w:w="0" w:type="auto"/>
        <w:jc w:val="center"/>
        <w:tblLook w:val="04A0" w:firstRow="1" w:lastRow="0" w:firstColumn="1" w:lastColumn="0" w:noHBand="0" w:noVBand="1"/>
      </w:tblPr>
      <w:tblGrid>
        <w:gridCol w:w="4109"/>
        <w:gridCol w:w="4643"/>
      </w:tblGrid>
      <w:tr w:rsidR="00D235D8" w:rsidRPr="00FC7E9D" w14:paraId="66B48DB5" w14:textId="77777777" w:rsidTr="00881B91">
        <w:trPr>
          <w:jc w:val="center"/>
        </w:trPr>
        <w:tc>
          <w:tcPr>
            <w:tcW w:w="4109" w:type="dxa"/>
          </w:tcPr>
          <w:p w14:paraId="45E1A64E" w14:textId="77777777" w:rsidR="00D235D8" w:rsidRPr="00FC7E9D" w:rsidRDefault="00D235D8" w:rsidP="00FC7E9D">
            <w:pPr>
              <w:pStyle w:val="aff3"/>
              <w:rPr>
                <w:rFonts w:ascii="宋体" w:hAnsi="宋体" w:cs="宋体"/>
                <w:kern w:val="0"/>
              </w:rPr>
            </w:pPr>
            <w:r w:rsidRPr="00FC7E9D">
              <w:rPr>
                <w:rFonts w:hint="eastAsia"/>
              </w:rPr>
              <w:t>组件</w:t>
            </w:r>
          </w:p>
        </w:tc>
        <w:tc>
          <w:tcPr>
            <w:tcW w:w="4643" w:type="dxa"/>
          </w:tcPr>
          <w:p w14:paraId="7CB5D4E0" w14:textId="77777777" w:rsidR="00D235D8" w:rsidRPr="00FC7E9D" w:rsidRDefault="00D235D8" w:rsidP="00FC7E9D">
            <w:pPr>
              <w:pStyle w:val="aff3"/>
              <w:rPr>
                <w:rFonts w:ascii="宋体" w:hAnsi="宋体" w:cs="宋体"/>
                <w:kern w:val="0"/>
              </w:rPr>
            </w:pPr>
            <w:r w:rsidRPr="00FC7E9D">
              <w:rPr>
                <w:rFonts w:hint="eastAsia"/>
              </w:rPr>
              <w:t>说明</w:t>
            </w:r>
          </w:p>
        </w:tc>
      </w:tr>
      <w:tr w:rsidR="00D235D8" w:rsidRPr="00FC7E9D" w14:paraId="4B3EE233" w14:textId="77777777" w:rsidTr="00881B91">
        <w:trPr>
          <w:jc w:val="center"/>
        </w:trPr>
        <w:tc>
          <w:tcPr>
            <w:tcW w:w="4109" w:type="dxa"/>
          </w:tcPr>
          <w:p w14:paraId="37AD4E04" w14:textId="77777777" w:rsidR="00D235D8" w:rsidRPr="00FC7E9D" w:rsidRDefault="00D235D8" w:rsidP="00FC7E9D">
            <w:pPr>
              <w:pStyle w:val="aff3"/>
            </w:pPr>
            <w:r w:rsidRPr="00FC7E9D">
              <w:rPr>
                <w:rFonts w:hint="eastAsia"/>
              </w:rPr>
              <w:lastRenderedPageBreak/>
              <w:t>OpenStack版本</w:t>
            </w:r>
          </w:p>
        </w:tc>
        <w:tc>
          <w:tcPr>
            <w:tcW w:w="4643" w:type="dxa"/>
          </w:tcPr>
          <w:p w14:paraId="0E96D390" w14:textId="77777777" w:rsidR="00D235D8" w:rsidRPr="00FC7E9D" w:rsidRDefault="00D235D8" w:rsidP="00FC7E9D">
            <w:pPr>
              <w:pStyle w:val="aff3"/>
            </w:pPr>
            <w:r w:rsidRPr="00FC7E9D">
              <w:rPr>
                <w:rFonts w:hint="eastAsia"/>
              </w:rPr>
              <w:t>Victoria</w:t>
            </w:r>
          </w:p>
        </w:tc>
      </w:tr>
      <w:tr w:rsidR="00D235D8" w:rsidRPr="00FC7E9D" w14:paraId="175F137C" w14:textId="77777777" w:rsidTr="00881B91">
        <w:trPr>
          <w:jc w:val="center"/>
        </w:trPr>
        <w:tc>
          <w:tcPr>
            <w:tcW w:w="4109" w:type="dxa"/>
          </w:tcPr>
          <w:p w14:paraId="4678A2C8" w14:textId="77777777" w:rsidR="00D235D8" w:rsidRPr="00FC7E9D" w:rsidRDefault="00D235D8" w:rsidP="00FC7E9D">
            <w:pPr>
              <w:pStyle w:val="aff3"/>
            </w:pPr>
            <w:r w:rsidRPr="00FC7E9D">
              <w:rPr>
                <w:rFonts w:hint="eastAsia"/>
              </w:rPr>
              <w:t>操作系统</w:t>
            </w:r>
          </w:p>
        </w:tc>
        <w:tc>
          <w:tcPr>
            <w:tcW w:w="4643" w:type="dxa"/>
          </w:tcPr>
          <w:p w14:paraId="1D09ADD9" w14:textId="77777777" w:rsidR="00D235D8" w:rsidRPr="00FC7E9D" w:rsidRDefault="00D235D8" w:rsidP="00FC7E9D">
            <w:pPr>
              <w:pStyle w:val="aff3"/>
            </w:pPr>
            <w:r w:rsidRPr="00FC7E9D">
              <w:rPr>
                <w:rFonts w:hint="eastAsia"/>
              </w:rPr>
              <w:t>CentOS7.4及以上</w:t>
            </w:r>
          </w:p>
        </w:tc>
      </w:tr>
      <w:tr w:rsidR="00D235D8" w:rsidRPr="00FC7E9D" w14:paraId="68506005" w14:textId="77777777" w:rsidTr="00881B91">
        <w:trPr>
          <w:jc w:val="center"/>
        </w:trPr>
        <w:tc>
          <w:tcPr>
            <w:tcW w:w="4109" w:type="dxa"/>
          </w:tcPr>
          <w:p w14:paraId="357B319F" w14:textId="77777777" w:rsidR="00D235D8" w:rsidRPr="00FC7E9D" w:rsidRDefault="00D235D8" w:rsidP="00FC7E9D">
            <w:pPr>
              <w:pStyle w:val="aff3"/>
            </w:pPr>
            <w:r w:rsidRPr="00FC7E9D">
              <w:rPr>
                <w:rFonts w:hint="eastAsia"/>
              </w:rPr>
              <w:t>虚拟软件</w:t>
            </w:r>
          </w:p>
        </w:tc>
        <w:tc>
          <w:tcPr>
            <w:tcW w:w="4643" w:type="dxa"/>
          </w:tcPr>
          <w:p w14:paraId="522B75BB" w14:textId="77777777" w:rsidR="00D235D8" w:rsidRPr="00FC7E9D" w:rsidRDefault="00D235D8" w:rsidP="00FC7E9D">
            <w:pPr>
              <w:pStyle w:val="aff3"/>
            </w:pPr>
            <w:r w:rsidRPr="00FC7E9D">
              <w:rPr>
                <w:rFonts w:hint="eastAsia"/>
              </w:rPr>
              <w:t>KVM</w:t>
            </w:r>
          </w:p>
        </w:tc>
      </w:tr>
      <w:tr w:rsidR="00D235D8" w:rsidRPr="00FC7E9D" w14:paraId="1590AD84" w14:textId="77777777" w:rsidTr="00881B91">
        <w:trPr>
          <w:jc w:val="center"/>
        </w:trPr>
        <w:tc>
          <w:tcPr>
            <w:tcW w:w="4109" w:type="dxa"/>
          </w:tcPr>
          <w:p w14:paraId="6E809EE4" w14:textId="77777777" w:rsidR="00D235D8" w:rsidRPr="00FC7E9D" w:rsidRDefault="00D235D8" w:rsidP="00FC7E9D">
            <w:pPr>
              <w:pStyle w:val="aff3"/>
            </w:pPr>
            <w:r w:rsidRPr="00FC7E9D">
              <w:rPr>
                <w:rFonts w:hint="eastAsia"/>
              </w:rPr>
              <w:t>数据库</w:t>
            </w:r>
          </w:p>
        </w:tc>
        <w:tc>
          <w:tcPr>
            <w:tcW w:w="4643" w:type="dxa"/>
          </w:tcPr>
          <w:p w14:paraId="575C936D" w14:textId="77777777" w:rsidR="00D235D8" w:rsidRPr="00FC7E9D" w:rsidRDefault="00D235D8" w:rsidP="00FC7E9D">
            <w:pPr>
              <w:pStyle w:val="aff3"/>
            </w:pPr>
            <w:r w:rsidRPr="00FC7E9D">
              <w:rPr>
                <w:rFonts w:hint="eastAsia"/>
              </w:rPr>
              <w:t>MySQL</w:t>
            </w:r>
          </w:p>
        </w:tc>
      </w:tr>
      <w:tr w:rsidR="00D235D8" w:rsidRPr="00FC7E9D" w14:paraId="6DA82A3D" w14:textId="77777777" w:rsidTr="00881B91">
        <w:trPr>
          <w:jc w:val="center"/>
        </w:trPr>
        <w:tc>
          <w:tcPr>
            <w:tcW w:w="4109" w:type="dxa"/>
          </w:tcPr>
          <w:p w14:paraId="6A5D7086" w14:textId="77777777" w:rsidR="00D235D8" w:rsidRPr="00FC7E9D" w:rsidRDefault="00D235D8" w:rsidP="00FC7E9D">
            <w:pPr>
              <w:pStyle w:val="aff3"/>
            </w:pPr>
            <w:r w:rsidRPr="00FC7E9D">
              <w:rPr>
                <w:rFonts w:hint="eastAsia"/>
              </w:rPr>
              <w:t>消息队列</w:t>
            </w:r>
          </w:p>
        </w:tc>
        <w:tc>
          <w:tcPr>
            <w:tcW w:w="4643" w:type="dxa"/>
          </w:tcPr>
          <w:p w14:paraId="1DB2C123" w14:textId="77777777" w:rsidR="00D235D8" w:rsidRPr="00FC7E9D" w:rsidRDefault="00D235D8" w:rsidP="00FC7E9D">
            <w:pPr>
              <w:pStyle w:val="aff3"/>
            </w:pPr>
            <w:proofErr w:type="spellStart"/>
            <w:r w:rsidRPr="00FC7E9D">
              <w:rPr>
                <w:rFonts w:hint="eastAsia"/>
              </w:rPr>
              <w:t>RabbitMQ</w:t>
            </w:r>
            <w:proofErr w:type="spellEnd"/>
          </w:p>
        </w:tc>
      </w:tr>
      <w:tr w:rsidR="00D235D8" w:rsidRPr="00FC7E9D" w14:paraId="3E56C8A0" w14:textId="77777777" w:rsidTr="00881B91">
        <w:trPr>
          <w:jc w:val="center"/>
        </w:trPr>
        <w:tc>
          <w:tcPr>
            <w:tcW w:w="4109" w:type="dxa"/>
          </w:tcPr>
          <w:p w14:paraId="67694DC9" w14:textId="77777777" w:rsidR="00D235D8" w:rsidRPr="00FC7E9D" w:rsidRDefault="00D235D8" w:rsidP="00FC7E9D">
            <w:pPr>
              <w:pStyle w:val="aff3"/>
            </w:pPr>
            <w:r w:rsidRPr="00FC7E9D">
              <w:rPr>
                <w:rFonts w:hint="eastAsia"/>
              </w:rPr>
              <w:t>高可用</w:t>
            </w:r>
          </w:p>
        </w:tc>
        <w:tc>
          <w:tcPr>
            <w:tcW w:w="4643" w:type="dxa"/>
          </w:tcPr>
          <w:p w14:paraId="4DD9F9F3" w14:textId="77777777" w:rsidR="00D235D8" w:rsidRPr="00FC7E9D" w:rsidRDefault="00D235D8" w:rsidP="00FC7E9D">
            <w:pPr>
              <w:pStyle w:val="aff3"/>
            </w:pPr>
            <w:proofErr w:type="spellStart"/>
            <w:r w:rsidRPr="00FC7E9D">
              <w:rPr>
                <w:rFonts w:hint="eastAsia"/>
              </w:rPr>
              <w:t>HAProxy</w:t>
            </w:r>
            <w:proofErr w:type="spellEnd"/>
            <w:r w:rsidRPr="00FC7E9D">
              <w:rPr>
                <w:rFonts w:hint="eastAsia"/>
              </w:rPr>
              <w:t>、</w:t>
            </w:r>
            <w:proofErr w:type="spellStart"/>
            <w:r w:rsidRPr="00FC7E9D">
              <w:rPr>
                <w:rFonts w:hint="eastAsia"/>
              </w:rPr>
              <w:t>Keepalive</w:t>
            </w:r>
            <w:proofErr w:type="spellEnd"/>
          </w:p>
        </w:tc>
      </w:tr>
      <w:tr w:rsidR="00D235D8" w:rsidRPr="00FC7E9D" w14:paraId="74ED2328" w14:textId="77777777" w:rsidTr="00881B91">
        <w:trPr>
          <w:jc w:val="center"/>
        </w:trPr>
        <w:tc>
          <w:tcPr>
            <w:tcW w:w="4109" w:type="dxa"/>
          </w:tcPr>
          <w:p w14:paraId="225B8ACD" w14:textId="77777777" w:rsidR="00D235D8" w:rsidRPr="00FC7E9D" w:rsidRDefault="00D235D8" w:rsidP="00FC7E9D">
            <w:pPr>
              <w:pStyle w:val="aff3"/>
            </w:pPr>
            <w:r w:rsidRPr="00FC7E9D">
              <w:rPr>
                <w:rFonts w:hint="eastAsia"/>
              </w:rPr>
              <w:t>应用容器引擎</w:t>
            </w:r>
          </w:p>
        </w:tc>
        <w:tc>
          <w:tcPr>
            <w:tcW w:w="4643" w:type="dxa"/>
          </w:tcPr>
          <w:p w14:paraId="2CE8AACC" w14:textId="77777777" w:rsidR="00D235D8" w:rsidRPr="00FC7E9D" w:rsidRDefault="00D235D8" w:rsidP="00FC7E9D">
            <w:pPr>
              <w:pStyle w:val="aff3"/>
            </w:pPr>
            <w:r w:rsidRPr="00FC7E9D">
              <w:rPr>
                <w:rFonts w:hint="eastAsia"/>
              </w:rPr>
              <w:t>Docker</w:t>
            </w:r>
          </w:p>
        </w:tc>
      </w:tr>
      <w:tr w:rsidR="00D235D8" w:rsidRPr="00FC7E9D" w14:paraId="5310DC26" w14:textId="77777777" w:rsidTr="00881B91">
        <w:trPr>
          <w:jc w:val="center"/>
        </w:trPr>
        <w:tc>
          <w:tcPr>
            <w:tcW w:w="4109" w:type="dxa"/>
          </w:tcPr>
          <w:p w14:paraId="486AA792" w14:textId="77777777" w:rsidR="00D235D8" w:rsidRPr="00FC7E9D" w:rsidRDefault="00D235D8" w:rsidP="00FC7E9D">
            <w:pPr>
              <w:pStyle w:val="aff3"/>
            </w:pPr>
            <w:r w:rsidRPr="00FC7E9D">
              <w:rPr>
                <w:rFonts w:hint="eastAsia"/>
              </w:rPr>
              <w:t>容器集群管理</w:t>
            </w:r>
          </w:p>
        </w:tc>
        <w:tc>
          <w:tcPr>
            <w:tcW w:w="4643" w:type="dxa"/>
          </w:tcPr>
          <w:p w14:paraId="3EAB7769" w14:textId="77777777" w:rsidR="00D235D8" w:rsidRPr="00FC7E9D" w:rsidRDefault="00D235D8" w:rsidP="00FC7E9D">
            <w:pPr>
              <w:pStyle w:val="aff3"/>
            </w:pPr>
            <w:r w:rsidRPr="00FC7E9D">
              <w:rPr>
                <w:rFonts w:hint="eastAsia"/>
              </w:rPr>
              <w:t>Kubernetes</w:t>
            </w:r>
          </w:p>
        </w:tc>
      </w:tr>
      <w:tr w:rsidR="00D235D8" w:rsidRPr="00FC7E9D" w14:paraId="13E4DEBD" w14:textId="77777777" w:rsidTr="00881B91">
        <w:trPr>
          <w:jc w:val="center"/>
        </w:trPr>
        <w:tc>
          <w:tcPr>
            <w:tcW w:w="4109" w:type="dxa"/>
          </w:tcPr>
          <w:p w14:paraId="48DA71F3" w14:textId="77777777" w:rsidR="00D235D8" w:rsidRPr="00FC7E9D" w:rsidRDefault="00D235D8" w:rsidP="00FC7E9D">
            <w:pPr>
              <w:pStyle w:val="aff3"/>
            </w:pPr>
            <w:r w:rsidRPr="00FC7E9D">
              <w:rPr>
                <w:rFonts w:hint="eastAsia"/>
              </w:rPr>
              <w:t>镜像仓库</w:t>
            </w:r>
          </w:p>
        </w:tc>
        <w:tc>
          <w:tcPr>
            <w:tcW w:w="4643" w:type="dxa"/>
          </w:tcPr>
          <w:p w14:paraId="7F525070" w14:textId="77777777" w:rsidR="00D235D8" w:rsidRPr="00FC7E9D" w:rsidRDefault="00D235D8" w:rsidP="00FC7E9D">
            <w:pPr>
              <w:pStyle w:val="aff3"/>
            </w:pPr>
            <w:r w:rsidRPr="00FC7E9D">
              <w:rPr>
                <w:rFonts w:hint="eastAsia"/>
              </w:rPr>
              <w:t>Harbor</w:t>
            </w:r>
          </w:p>
        </w:tc>
      </w:tr>
      <w:tr w:rsidR="00D235D8" w:rsidRPr="00FC7E9D" w14:paraId="668A71C2" w14:textId="77777777" w:rsidTr="00881B91">
        <w:trPr>
          <w:jc w:val="center"/>
        </w:trPr>
        <w:tc>
          <w:tcPr>
            <w:tcW w:w="4109" w:type="dxa"/>
          </w:tcPr>
          <w:p w14:paraId="4E41AA7D" w14:textId="77777777" w:rsidR="00D235D8" w:rsidRPr="00FC7E9D" w:rsidRDefault="00D235D8" w:rsidP="00FC7E9D">
            <w:pPr>
              <w:pStyle w:val="aff3"/>
            </w:pPr>
            <w:r w:rsidRPr="00FC7E9D">
              <w:rPr>
                <w:rFonts w:hint="eastAsia"/>
              </w:rPr>
              <w:t>自动化运</w:t>
            </w:r>
            <w:proofErr w:type="gramStart"/>
            <w:r w:rsidRPr="00FC7E9D">
              <w:rPr>
                <w:rFonts w:hint="eastAsia"/>
              </w:rPr>
              <w:t>维工具</w:t>
            </w:r>
            <w:proofErr w:type="gramEnd"/>
          </w:p>
        </w:tc>
        <w:tc>
          <w:tcPr>
            <w:tcW w:w="4643" w:type="dxa"/>
          </w:tcPr>
          <w:p w14:paraId="48364F3B" w14:textId="77777777" w:rsidR="00D235D8" w:rsidRPr="00FC7E9D" w:rsidRDefault="00D235D8" w:rsidP="00FC7E9D">
            <w:pPr>
              <w:pStyle w:val="aff3"/>
            </w:pPr>
            <w:proofErr w:type="spellStart"/>
            <w:r w:rsidRPr="00FC7E9D">
              <w:rPr>
                <w:rFonts w:hint="eastAsia"/>
              </w:rPr>
              <w:t>Ansible</w:t>
            </w:r>
            <w:proofErr w:type="spellEnd"/>
          </w:p>
        </w:tc>
      </w:tr>
      <w:tr w:rsidR="00D235D8" w:rsidRPr="00FC7E9D" w14:paraId="34924577" w14:textId="77777777" w:rsidTr="00881B91">
        <w:trPr>
          <w:jc w:val="center"/>
        </w:trPr>
        <w:tc>
          <w:tcPr>
            <w:tcW w:w="4109" w:type="dxa"/>
          </w:tcPr>
          <w:p w14:paraId="683B0BD2" w14:textId="77777777" w:rsidR="00D235D8" w:rsidRPr="00FC7E9D" w:rsidRDefault="00D235D8" w:rsidP="00FC7E9D">
            <w:pPr>
              <w:pStyle w:val="aff3"/>
            </w:pPr>
            <w:r w:rsidRPr="00FC7E9D">
              <w:rPr>
                <w:rFonts w:hint="eastAsia"/>
              </w:rPr>
              <w:t>日志监控</w:t>
            </w:r>
          </w:p>
        </w:tc>
        <w:tc>
          <w:tcPr>
            <w:tcW w:w="4643" w:type="dxa"/>
          </w:tcPr>
          <w:p w14:paraId="3C416A28" w14:textId="77777777" w:rsidR="00D235D8" w:rsidRPr="00FC7E9D" w:rsidRDefault="00D235D8" w:rsidP="00FC7E9D">
            <w:pPr>
              <w:pStyle w:val="aff3"/>
            </w:pPr>
            <w:proofErr w:type="spellStart"/>
            <w:r w:rsidRPr="00FC7E9D">
              <w:rPr>
                <w:rFonts w:hint="eastAsia"/>
              </w:rPr>
              <w:t>Elasticsearch</w:t>
            </w:r>
            <w:proofErr w:type="spellEnd"/>
            <w:r w:rsidRPr="00FC7E9D">
              <w:rPr>
                <w:rFonts w:hint="eastAsia"/>
              </w:rPr>
              <w:t>、</w:t>
            </w:r>
            <w:proofErr w:type="spellStart"/>
            <w:r w:rsidRPr="00FC7E9D">
              <w:rPr>
                <w:rFonts w:hint="eastAsia"/>
              </w:rPr>
              <w:t>Kibana</w:t>
            </w:r>
            <w:proofErr w:type="spellEnd"/>
            <w:r w:rsidRPr="00FC7E9D">
              <w:rPr>
                <w:rFonts w:hint="eastAsia"/>
              </w:rPr>
              <w:t>、</w:t>
            </w:r>
            <w:proofErr w:type="spellStart"/>
            <w:r w:rsidRPr="00FC7E9D">
              <w:rPr>
                <w:rFonts w:hint="eastAsia"/>
              </w:rPr>
              <w:t>Logstash</w:t>
            </w:r>
            <w:proofErr w:type="spellEnd"/>
            <w:r w:rsidRPr="00FC7E9D">
              <w:rPr>
                <w:rFonts w:hint="eastAsia"/>
              </w:rPr>
              <w:t>、Kafka</w:t>
            </w:r>
          </w:p>
        </w:tc>
      </w:tr>
      <w:tr w:rsidR="00D235D8" w:rsidRPr="00FC7E9D" w14:paraId="0BC4CEE3" w14:textId="77777777" w:rsidTr="00881B91">
        <w:trPr>
          <w:jc w:val="center"/>
        </w:trPr>
        <w:tc>
          <w:tcPr>
            <w:tcW w:w="4109" w:type="dxa"/>
          </w:tcPr>
          <w:p w14:paraId="6A7FC443" w14:textId="77777777" w:rsidR="00D235D8" w:rsidRPr="00FC7E9D" w:rsidRDefault="00D235D8" w:rsidP="00FC7E9D">
            <w:pPr>
              <w:pStyle w:val="aff3"/>
            </w:pPr>
            <w:r w:rsidRPr="00FC7E9D">
              <w:rPr>
                <w:rFonts w:hint="eastAsia"/>
              </w:rPr>
              <w:t>性能监控</w:t>
            </w:r>
          </w:p>
        </w:tc>
        <w:tc>
          <w:tcPr>
            <w:tcW w:w="4643" w:type="dxa"/>
          </w:tcPr>
          <w:p w14:paraId="42993CF8" w14:textId="77777777" w:rsidR="00D235D8" w:rsidRPr="00FC7E9D" w:rsidRDefault="00D235D8" w:rsidP="00FC7E9D">
            <w:pPr>
              <w:pStyle w:val="aff3"/>
            </w:pPr>
            <w:proofErr w:type="spellStart"/>
            <w:r w:rsidRPr="00FC7E9D">
              <w:rPr>
                <w:rFonts w:hint="eastAsia"/>
              </w:rPr>
              <w:t>Promethues</w:t>
            </w:r>
            <w:proofErr w:type="spellEnd"/>
            <w:r w:rsidRPr="00FC7E9D">
              <w:rPr>
                <w:rFonts w:hint="eastAsia"/>
              </w:rPr>
              <w:t>、</w:t>
            </w:r>
            <w:proofErr w:type="spellStart"/>
            <w:r w:rsidRPr="00FC7E9D">
              <w:rPr>
                <w:rFonts w:hint="eastAsia"/>
              </w:rPr>
              <w:t>Grafana</w:t>
            </w:r>
            <w:proofErr w:type="spellEnd"/>
          </w:p>
        </w:tc>
      </w:tr>
      <w:tr w:rsidR="00D235D8" w:rsidRPr="00FC7E9D" w14:paraId="3B48A06E" w14:textId="77777777" w:rsidTr="00881B91">
        <w:trPr>
          <w:jc w:val="center"/>
        </w:trPr>
        <w:tc>
          <w:tcPr>
            <w:tcW w:w="4109" w:type="dxa"/>
          </w:tcPr>
          <w:p w14:paraId="1841974F" w14:textId="77777777" w:rsidR="00D235D8" w:rsidRPr="00FC7E9D" w:rsidRDefault="00D235D8" w:rsidP="00FC7E9D">
            <w:pPr>
              <w:pStyle w:val="aff3"/>
            </w:pPr>
            <w:r w:rsidRPr="00FC7E9D">
              <w:rPr>
                <w:rFonts w:hint="eastAsia"/>
              </w:rPr>
              <w:t>网络监控</w:t>
            </w:r>
          </w:p>
        </w:tc>
        <w:tc>
          <w:tcPr>
            <w:tcW w:w="4643" w:type="dxa"/>
          </w:tcPr>
          <w:p w14:paraId="2756780F" w14:textId="77777777" w:rsidR="00D235D8" w:rsidRPr="00FC7E9D" w:rsidRDefault="00D235D8" w:rsidP="00FC7E9D">
            <w:pPr>
              <w:pStyle w:val="aff3"/>
            </w:pPr>
            <w:r w:rsidRPr="00FC7E9D">
              <w:rPr>
                <w:rFonts w:hint="eastAsia"/>
              </w:rPr>
              <w:t>Skydive</w:t>
            </w:r>
          </w:p>
        </w:tc>
      </w:tr>
      <w:tr w:rsidR="00D235D8" w:rsidRPr="00FC7E9D" w14:paraId="7B06046B" w14:textId="77777777" w:rsidTr="00881B91">
        <w:trPr>
          <w:jc w:val="center"/>
        </w:trPr>
        <w:tc>
          <w:tcPr>
            <w:tcW w:w="4109" w:type="dxa"/>
          </w:tcPr>
          <w:p w14:paraId="6C3F72A7" w14:textId="77777777" w:rsidR="00D235D8" w:rsidRPr="00FC7E9D" w:rsidRDefault="00D235D8" w:rsidP="00FC7E9D">
            <w:pPr>
              <w:pStyle w:val="aff3"/>
            </w:pPr>
            <w:r w:rsidRPr="00FC7E9D">
              <w:rPr>
                <w:rFonts w:hint="eastAsia"/>
              </w:rPr>
              <w:t>网络隔离</w:t>
            </w:r>
          </w:p>
        </w:tc>
        <w:tc>
          <w:tcPr>
            <w:tcW w:w="4643" w:type="dxa"/>
          </w:tcPr>
          <w:p w14:paraId="591E5093" w14:textId="77777777" w:rsidR="00D235D8" w:rsidRPr="00FC7E9D" w:rsidRDefault="00D235D8" w:rsidP="00FC7E9D">
            <w:pPr>
              <w:pStyle w:val="aff3"/>
            </w:pPr>
            <w:proofErr w:type="spellStart"/>
            <w:r w:rsidRPr="00FC7E9D">
              <w:rPr>
                <w:rFonts w:hint="eastAsia"/>
              </w:rPr>
              <w:t>VxLAN</w:t>
            </w:r>
            <w:proofErr w:type="spellEnd"/>
          </w:p>
        </w:tc>
      </w:tr>
      <w:tr w:rsidR="00D235D8" w:rsidRPr="00FC7E9D" w14:paraId="6C2D95B8" w14:textId="77777777" w:rsidTr="00881B91">
        <w:trPr>
          <w:jc w:val="center"/>
        </w:trPr>
        <w:tc>
          <w:tcPr>
            <w:tcW w:w="4109" w:type="dxa"/>
          </w:tcPr>
          <w:p w14:paraId="30E48817" w14:textId="77777777" w:rsidR="00D235D8" w:rsidRPr="00FC7E9D" w:rsidRDefault="00D235D8" w:rsidP="00FC7E9D">
            <w:pPr>
              <w:pStyle w:val="aff3"/>
            </w:pPr>
            <w:r w:rsidRPr="00FC7E9D">
              <w:rPr>
                <w:rFonts w:hint="eastAsia"/>
              </w:rPr>
              <w:t>网络服务</w:t>
            </w:r>
          </w:p>
        </w:tc>
        <w:tc>
          <w:tcPr>
            <w:tcW w:w="4643" w:type="dxa"/>
          </w:tcPr>
          <w:p w14:paraId="4A45A090" w14:textId="77777777" w:rsidR="00D235D8" w:rsidRPr="00FC7E9D" w:rsidRDefault="00D235D8" w:rsidP="00FC7E9D">
            <w:pPr>
              <w:pStyle w:val="aff3"/>
            </w:pPr>
            <w:r w:rsidRPr="00FC7E9D">
              <w:rPr>
                <w:rFonts w:hint="eastAsia"/>
              </w:rPr>
              <w:t>Neutron</w:t>
            </w:r>
          </w:p>
        </w:tc>
      </w:tr>
      <w:tr w:rsidR="00D235D8" w:rsidRPr="00FC7E9D" w14:paraId="5562FEB6" w14:textId="77777777" w:rsidTr="00881B91">
        <w:trPr>
          <w:jc w:val="center"/>
        </w:trPr>
        <w:tc>
          <w:tcPr>
            <w:tcW w:w="4109" w:type="dxa"/>
          </w:tcPr>
          <w:p w14:paraId="2BD592C8" w14:textId="77777777" w:rsidR="00D235D8" w:rsidRPr="00FC7E9D" w:rsidRDefault="00D235D8" w:rsidP="00FC7E9D">
            <w:pPr>
              <w:pStyle w:val="aff3"/>
            </w:pPr>
            <w:r w:rsidRPr="00FC7E9D">
              <w:rPr>
                <w:rFonts w:hint="eastAsia"/>
              </w:rPr>
              <w:t>分布式存储</w:t>
            </w:r>
          </w:p>
        </w:tc>
        <w:tc>
          <w:tcPr>
            <w:tcW w:w="4643" w:type="dxa"/>
          </w:tcPr>
          <w:p w14:paraId="3B6CBB87" w14:textId="77777777" w:rsidR="00D235D8" w:rsidRPr="00FC7E9D" w:rsidRDefault="00D235D8" w:rsidP="00FC7E9D">
            <w:pPr>
              <w:pStyle w:val="aff3"/>
            </w:pPr>
            <w:proofErr w:type="spellStart"/>
            <w:r w:rsidRPr="00FC7E9D">
              <w:rPr>
                <w:rFonts w:hint="eastAsia"/>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lastRenderedPageBreak/>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7F71CB60"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w:t>
      </w:r>
      <w:r w:rsidR="009403D2">
        <w:rPr>
          <w:rFonts w:hAnsi="宋体" w:hint="eastAsia"/>
          <w:color w:val="333333"/>
          <w:shd w:val="clear" w:color="auto" w:fill="FFFFFF"/>
        </w:rPr>
        <w:t>8</w:t>
      </w:r>
      <w:r w:rsidRPr="00880974">
        <w:rPr>
          <w:rFonts w:hAnsi="宋体" w:hint="eastAsia"/>
          <w:color w:val="333333"/>
          <w:shd w:val="clear" w:color="auto" w:fill="FFFFFF"/>
        </w:rPr>
        <w:t>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1E97F834" w:rsidR="00553E5D" w:rsidRPr="00880974" w:rsidRDefault="00484557" w:rsidP="0098507B">
      <w:pPr>
        <w:pStyle w:val="N"/>
        <w:ind w:firstLineChars="0"/>
        <w:jc w:val="left"/>
        <w:rPr>
          <w:rFonts w:hAnsi="宋体"/>
          <w:color w:val="333333"/>
          <w:shd w:val="clear" w:color="auto" w:fill="FFFFFF"/>
        </w:rPr>
      </w:pPr>
      <w:r>
        <w:rPr>
          <w:rFonts w:hAnsi="宋体" w:hint="eastAsia"/>
          <w:color w:val="333333"/>
          <w:shd w:val="clear" w:color="auto" w:fill="FFFFFF"/>
        </w:rPr>
        <w:t>无线电干扰场强，</w:t>
      </w:r>
      <w:r w:rsidR="00553E5D" w:rsidRPr="00880974">
        <w:rPr>
          <w:rFonts w:hAnsi="宋体" w:hint="eastAsia"/>
          <w:color w:val="333333"/>
          <w:shd w:val="clear" w:color="auto" w:fill="FFFFFF"/>
        </w:rPr>
        <w:t>在频率为0.15~1000MHz时不大于126dB。</w:t>
      </w:r>
    </w:p>
    <w:p w14:paraId="765F5FAD" w14:textId="77777777" w:rsidR="002C11AA"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w:t>
      </w:r>
    </w:p>
    <w:p w14:paraId="39E979D7" w14:textId="47C793DA"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在计算机系统停机条件下，主机房地板表面垂直及水平向的振动加速度值不应大于5</w:t>
      </w:r>
      <w:r w:rsidR="002C11AA">
        <w:rPr>
          <w:rFonts w:hAnsi="宋体" w:hint="eastAsia"/>
          <w:color w:val="333333"/>
          <w:shd w:val="clear" w:color="auto" w:fill="FFFFFF"/>
        </w:rPr>
        <w:t>0</w:t>
      </w:r>
      <w:r w:rsidR="00D375BC">
        <w:rPr>
          <w:rFonts w:hAnsi="宋体" w:hint="eastAsia"/>
          <w:color w:val="333333"/>
          <w:shd w:val="clear" w:color="auto" w:fill="FFFFFF"/>
        </w:rPr>
        <w:t>0</w:t>
      </w:r>
      <w:r w:rsidRPr="00880974">
        <w:rPr>
          <w:rFonts w:hAnsi="宋体" w:hint="eastAsia"/>
          <w:color w:val="333333"/>
          <w:shd w:val="clear" w:color="auto" w:fill="FFFFFF"/>
        </w:rPr>
        <w:t>mm/s</w:t>
      </w:r>
      <w:r w:rsidR="002E7A49" w:rsidRPr="002E7A49">
        <w:rPr>
          <w:rFonts w:hAnsi="宋体" w:hint="eastAsia"/>
          <w:color w:val="333333"/>
          <w:sz w:val="32"/>
          <w:shd w:val="clear" w:color="auto" w:fill="FFFFFF"/>
          <w:vertAlign w:val="superscript"/>
        </w:rPr>
        <w:t>2</w:t>
      </w:r>
      <w:r w:rsidRPr="00880974">
        <w:rPr>
          <w:rFonts w:hAnsi="宋体" w:hint="eastAsia"/>
          <w:color w:val="333333"/>
          <w:shd w:val="clear" w:color="auto" w:fill="FFFFFF"/>
        </w:rPr>
        <w:t>。</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0AF0B654"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r w:rsidR="00076323">
        <w:rPr>
          <w:rFonts w:hAnsi="宋体" w:hint="eastAsia"/>
          <w:color w:val="333333"/>
          <w:shd w:val="clear" w:color="auto" w:fill="FFFFFF"/>
        </w:rPr>
        <w:t>。</w:t>
      </w:r>
    </w:p>
    <w:p w14:paraId="1ECD6402" w14:textId="0CCF47DB" w:rsidR="00E4367A" w:rsidRPr="00C42B38" w:rsidRDefault="00AB6001" w:rsidP="00093A37">
      <w:pPr>
        <w:pStyle w:val="3"/>
      </w:pPr>
      <w:r>
        <w:rPr>
          <w:rFonts w:hint="eastAsia"/>
        </w:rPr>
        <w:lastRenderedPageBreak/>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Default="00980BED" w:rsidP="00093A37">
      <w:pPr>
        <w:pStyle w:val="4"/>
      </w:pPr>
      <w:r>
        <w:t>虚拟安全</w:t>
      </w:r>
    </w:p>
    <w:p w14:paraId="2AA79166" w14:textId="186443BD" w:rsidR="00EA5392" w:rsidRPr="00EA5392" w:rsidRDefault="00EA5392" w:rsidP="00EA5392">
      <w:pPr>
        <w:pStyle w:val="5"/>
        <w:numPr>
          <w:ilvl w:val="0"/>
          <w:numId w:val="32"/>
        </w:numPr>
      </w:pPr>
      <w:r>
        <w:rPr>
          <w:rFonts w:hint="eastAsia"/>
        </w:rPr>
        <w:t>虚拟机基础安全</w:t>
      </w:r>
    </w:p>
    <w:p w14:paraId="0E0E5158" w14:textId="4B0E123A" w:rsidR="00FA7CEC" w:rsidRPr="005B26FF" w:rsidRDefault="00FA7CEC" w:rsidP="00EA5392">
      <w:pPr>
        <w:pStyle w:val="N"/>
        <w:jc w:val="left"/>
      </w:pPr>
      <w:r w:rsidRPr="005B26FF">
        <w:rPr>
          <w:rFonts w:hint="eastAsia"/>
        </w:rPr>
        <w:t>虚拟机基础安全应符合以下要求：</w:t>
      </w:r>
    </w:p>
    <w:p w14:paraId="5653510B" w14:textId="49673AEC" w:rsidR="00FA7CEC" w:rsidRPr="005B26FF" w:rsidRDefault="00890C34" w:rsidP="007D29E1">
      <w:pPr>
        <w:pStyle w:val="N"/>
        <w:jc w:val="left"/>
      </w:pPr>
      <w:r>
        <w:rPr>
          <w:rFonts w:hint="eastAsia"/>
        </w:rPr>
        <w:t>（1）</w:t>
      </w:r>
      <w:r w:rsidR="00FA7CEC" w:rsidRPr="005B26FF">
        <w:rPr>
          <w:rFonts w:hint="eastAsia"/>
        </w:rPr>
        <w:t>应实现平台虚拟主机的访问控制和身份鉴别；</w:t>
      </w:r>
    </w:p>
    <w:p w14:paraId="5558F60D" w14:textId="320457B6" w:rsidR="00FA7CEC" w:rsidRPr="005B26FF" w:rsidRDefault="00890C34" w:rsidP="007D29E1">
      <w:pPr>
        <w:pStyle w:val="N"/>
        <w:jc w:val="left"/>
      </w:pPr>
      <w:r>
        <w:rPr>
          <w:rFonts w:hint="eastAsia"/>
        </w:rPr>
        <w:t>（2）</w:t>
      </w:r>
      <w:r w:rsidR="00FA7CEC" w:rsidRPr="005B26FF">
        <w:rPr>
          <w:rFonts w:hint="eastAsia"/>
        </w:rPr>
        <w:t>应在本地或外部设备上对虚拟机的日志记录进行输出、存储，并及时、定期审计；</w:t>
      </w:r>
    </w:p>
    <w:p w14:paraId="50E42F82" w14:textId="35D965ED" w:rsidR="00FA7CEC" w:rsidRPr="005B26FF" w:rsidRDefault="00890C34" w:rsidP="007D29E1">
      <w:pPr>
        <w:pStyle w:val="N"/>
        <w:jc w:val="left"/>
      </w:pPr>
      <w:r>
        <w:rPr>
          <w:rFonts w:hint="eastAsia"/>
        </w:rPr>
        <w:t>（3）</w:t>
      </w:r>
      <w:r w:rsidR="00FA7CEC" w:rsidRPr="005B26FF">
        <w:rPr>
          <w:rFonts w:hint="eastAsia"/>
        </w:rPr>
        <w:t>应提供实时的虚拟机监控机制，可以通过带内或带外的技术手段对虚拟机的运行状态、资源占用、迁移等信息进行监控，并提供可视化的监控结果；</w:t>
      </w:r>
    </w:p>
    <w:p w14:paraId="5CFF5F73" w14:textId="55D51E80" w:rsidR="00FA7CEC" w:rsidRDefault="00890C34" w:rsidP="007D29E1">
      <w:pPr>
        <w:pStyle w:val="N"/>
        <w:jc w:val="left"/>
      </w:pPr>
      <w:r>
        <w:rPr>
          <w:rFonts w:hint="eastAsia"/>
        </w:rPr>
        <w:t>（4）</w:t>
      </w:r>
      <w:r w:rsidR="00FA7CEC" w:rsidRPr="005B26FF">
        <w:rPr>
          <w:rFonts w:hint="eastAsia"/>
        </w:rPr>
        <w:t>应确保虚拟机的镜像安全，并保证提供虚拟机镜像文件完整性校验功能，防止虚拟机镜像被恶意篡改，采取有关措施保证逻辑卷同一时刻只能被一个虚拟机挂载。</w:t>
      </w:r>
    </w:p>
    <w:p w14:paraId="37ABA991" w14:textId="4F94F565" w:rsidR="00EA5392" w:rsidRPr="005B26FF" w:rsidRDefault="00EA5392" w:rsidP="00EA5392">
      <w:pPr>
        <w:pStyle w:val="5"/>
        <w:numPr>
          <w:ilvl w:val="0"/>
          <w:numId w:val="32"/>
        </w:numPr>
      </w:pPr>
      <w:r w:rsidRPr="005B26FF">
        <w:rPr>
          <w:rFonts w:hint="eastAsia"/>
        </w:rPr>
        <w:t>虚拟机配置与加固</w:t>
      </w:r>
    </w:p>
    <w:p w14:paraId="4BFD94B8" w14:textId="539E1A54" w:rsidR="00FA7CEC" w:rsidRPr="005B26FF" w:rsidRDefault="00FA7CEC" w:rsidP="00EA5392">
      <w:pPr>
        <w:pStyle w:val="N"/>
        <w:jc w:val="left"/>
      </w:pPr>
      <w:r w:rsidRPr="005B26FF">
        <w:rPr>
          <w:rFonts w:hint="eastAsia"/>
        </w:rPr>
        <w:t>虚拟机配置与加固应符合以下要求：</w:t>
      </w:r>
    </w:p>
    <w:p w14:paraId="5A3F3DCB" w14:textId="167F341A" w:rsidR="00FA7CEC" w:rsidRPr="005B26FF" w:rsidRDefault="00890C34" w:rsidP="007D29E1">
      <w:pPr>
        <w:pStyle w:val="N"/>
        <w:jc w:val="left"/>
      </w:pPr>
      <w:r>
        <w:rPr>
          <w:rFonts w:hint="eastAsia"/>
        </w:rPr>
        <w:t>（1）</w:t>
      </w:r>
      <w:r w:rsidR="00FA7CEC" w:rsidRPr="005B26FF">
        <w:rPr>
          <w:rFonts w:hint="eastAsia"/>
        </w:rPr>
        <w:t>应通过及时更新虚拟化软件补丁，提供虚拟化主机的安全；应考虑对非工作状态的虚拟机镜像进行补丁操作或者对刚刚运行的虚拟机采取保护措施，直到它们被打上补丁；</w:t>
      </w:r>
    </w:p>
    <w:p w14:paraId="4732849D" w14:textId="6400A220" w:rsidR="00FA7CEC" w:rsidRPr="005B26FF" w:rsidRDefault="00890C34" w:rsidP="0096481B">
      <w:pPr>
        <w:pStyle w:val="N"/>
        <w:jc w:val="left"/>
      </w:pPr>
      <w:r>
        <w:rPr>
          <w:rFonts w:hint="eastAsia"/>
        </w:rPr>
        <w:t>（2）</w:t>
      </w:r>
      <w:r w:rsidR="00FA7CEC" w:rsidRPr="005B26FF">
        <w:rPr>
          <w:rFonts w:hint="eastAsia"/>
        </w:rPr>
        <w:t>应通过对平台的资源监控管理，控制虚拟机所消耗的服务器资源，保障受到攻击的虚拟机不会对在同一台物理主机运行的其他虚拟机造成影响；</w:t>
      </w:r>
    </w:p>
    <w:p w14:paraId="78165C24" w14:textId="55D09162" w:rsidR="00FA7CEC" w:rsidRDefault="00890C34" w:rsidP="0096481B">
      <w:pPr>
        <w:pStyle w:val="N"/>
        <w:jc w:val="left"/>
      </w:pPr>
      <w:r>
        <w:rPr>
          <w:rFonts w:hint="eastAsia"/>
        </w:rPr>
        <w:lastRenderedPageBreak/>
        <w:t>（3）</w:t>
      </w:r>
      <w:r w:rsidR="00FA7CEC" w:rsidRPr="005B26FF">
        <w:rPr>
          <w:rFonts w:hint="eastAsia"/>
        </w:rPr>
        <w:t>应限制虚拟机到物理主机的通信，防止拒绝服务攻击。</w:t>
      </w:r>
    </w:p>
    <w:p w14:paraId="1FCD1A69" w14:textId="1A7AFB53" w:rsidR="00EA5392" w:rsidRPr="005B26FF" w:rsidRDefault="00EA5392" w:rsidP="00EA5392">
      <w:pPr>
        <w:pStyle w:val="5"/>
        <w:rPr>
          <w:rFonts w:ascii="仿宋_GB2312" w:eastAsia="仿宋_GB2312"/>
        </w:rPr>
      </w:pPr>
      <w:r w:rsidRPr="005B26FF">
        <w:rPr>
          <w:rFonts w:hint="eastAsia"/>
        </w:rPr>
        <w:t>虚拟机安全防护</w:t>
      </w:r>
    </w:p>
    <w:p w14:paraId="0CD9BA81" w14:textId="403A8FC8" w:rsidR="00FA7CEC" w:rsidRPr="005B26FF" w:rsidRDefault="00FA7CEC" w:rsidP="00EA5392">
      <w:pPr>
        <w:pStyle w:val="N"/>
        <w:jc w:val="left"/>
      </w:pPr>
      <w:r w:rsidRPr="005B26FF">
        <w:rPr>
          <w:rFonts w:hint="eastAsia"/>
        </w:rPr>
        <w:t>虚拟机安全防护应符合以下要求：</w:t>
      </w:r>
    </w:p>
    <w:p w14:paraId="17D4B039" w14:textId="2E5E03B9" w:rsidR="00FA7CEC" w:rsidRPr="005B26FF" w:rsidRDefault="00890C34" w:rsidP="0096481B">
      <w:pPr>
        <w:pStyle w:val="N"/>
        <w:jc w:val="left"/>
      </w:pPr>
      <w:r>
        <w:rPr>
          <w:rFonts w:hint="eastAsia"/>
        </w:rPr>
        <w:t>（1）</w:t>
      </w:r>
      <w:r w:rsidR="00FA7CEC" w:rsidRPr="005B26FF">
        <w:rPr>
          <w:rFonts w:hint="eastAsia"/>
        </w:rPr>
        <w:t>应实现常见针对虚拟机的恶意攻击的安全防护；</w:t>
      </w:r>
    </w:p>
    <w:p w14:paraId="55792783" w14:textId="13EB268A" w:rsidR="00FA7CEC" w:rsidRPr="005B26FF" w:rsidRDefault="00890C34" w:rsidP="0096481B">
      <w:pPr>
        <w:pStyle w:val="N"/>
        <w:jc w:val="left"/>
      </w:pPr>
      <w:r>
        <w:rPr>
          <w:rFonts w:hint="eastAsia"/>
        </w:rPr>
        <w:t>（2）</w:t>
      </w:r>
      <w:r w:rsidR="00FA7CEC" w:rsidRPr="005B26FF">
        <w:rPr>
          <w:rFonts w:hint="eastAsia"/>
        </w:rPr>
        <w:t>应避免虚拟机共同体之间通过共同访问资源进行恶意攻击；</w:t>
      </w:r>
    </w:p>
    <w:p w14:paraId="23EDBE42" w14:textId="789543F8" w:rsidR="00FA7CEC" w:rsidRPr="005B26FF" w:rsidRDefault="00890C34" w:rsidP="0096481B">
      <w:pPr>
        <w:pStyle w:val="N"/>
        <w:jc w:val="left"/>
      </w:pPr>
      <w:r>
        <w:rPr>
          <w:rFonts w:hint="eastAsia"/>
        </w:rPr>
        <w:t>（3）</w:t>
      </w:r>
      <w:r w:rsidR="00FA7CEC" w:rsidRPr="005B26FF">
        <w:rPr>
          <w:rFonts w:hint="eastAsia"/>
        </w:rPr>
        <w:t>应提供虚拟机跨</w:t>
      </w:r>
      <w:proofErr w:type="gramStart"/>
      <w:r w:rsidR="00FA7CEC" w:rsidRPr="005B26FF">
        <w:rPr>
          <w:rFonts w:hint="eastAsia"/>
        </w:rPr>
        <w:t>物理机</w:t>
      </w:r>
      <w:proofErr w:type="gramEnd"/>
      <w:r w:rsidR="00FA7CEC" w:rsidRPr="005B26FF">
        <w:rPr>
          <w:rFonts w:hint="eastAsia"/>
        </w:rPr>
        <w:t>迁移过程中的保护措施；</w:t>
      </w:r>
    </w:p>
    <w:p w14:paraId="72A8B281" w14:textId="11AA84BE" w:rsidR="00FA7CEC" w:rsidRPr="005B26FF" w:rsidRDefault="00890C34" w:rsidP="00EA5392">
      <w:pPr>
        <w:pStyle w:val="N"/>
        <w:jc w:val="left"/>
      </w:pPr>
      <w:r>
        <w:rPr>
          <w:rFonts w:hint="eastAsia"/>
        </w:rPr>
        <w:t>（4）</w:t>
      </w:r>
      <w:r w:rsidR="00FA7CEC" w:rsidRPr="005B26FF">
        <w:rPr>
          <w:rFonts w:hint="eastAsia"/>
        </w:rPr>
        <w:t>应提供虚拟机镜像文件加密功能，防止虚拟机镜像文件数据被非授权访问；</w:t>
      </w:r>
    </w:p>
    <w:p w14:paraId="4CD4F879" w14:textId="25DA74C6" w:rsidR="00FA7CEC" w:rsidRDefault="00890C34" w:rsidP="00EA5392">
      <w:pPr>
        <w:pStyle w:val="N"/>
        <w:jc w:val="left"/>
      </w:pPr>
      <w:r>
        <w:rPr>
          <w:rFonts w:hint="eastAsia"/>
        </w:rPr>
        <w:t>（5）</w:t>
      </w:r>
      <w:r w:rsidR="00FA7CEC" w:rsidRPr="005B26FF">
        <w:rPr>
          <w:rFonts w:hint="eastAsia"/>
        </w:rPr>
        <w:t>应可以对虚拟机模版文件、配置文件等重要数据进行完整性检测。</w:t>
      </w:r>
    </w:p>
    <w:p w14:paraId="13620C99" w14:textId="3389F5CA" w:rsidR="00EA5392" w:rsidRPr="005B26FF" w:rsidRDefault="00EA5392" w:rsidP="00EA5392">
      <w:pPr>
        <w:pStyle w:val="5"/>
        <w:rPr>
          <w:rFonts w:ascii="仿宋_GB2312" w:eastAsia="仿宋_GB2312"/>
        </w:rPr>
      </w:pPr>
      <w:r w:rsidRPr="005B26FF">
        <w:rPr>
          <w:rFonts w:hint="eastAsia"/>
        </w:rPr>
        <w:t>虚拟主机隔离</w:t>
      </w:r>
    </w:p>
    <w:p w14:paraId="214D0C4E" w14:textId="26AD157A" w:rsidR="00FA7CEC" w:rsidRPr="00EA5392" w:rsidRDefault="00FA7CEC" w:rsidP="007548CC">
      <w:pPr>
        <w:pStyle w:val="N"/>
        <w:jc w:val="left"/>
      </w:pPr>
      <w:r w:rsidRPr="00EA5392">
        <w:rPr>
          <w:rFonts w:hint="eastAsia"/>
        </w:rPr>
        <w:t>物理主机上的多个虚拟主机应隶属同一个安全区域，</w:t>
      </w:r>
      <w:proofErr w:type="gramStart"/>
      <w:r w:rsidRPr="00EA5392">
        <w:rPr>
          <w:rFonts w:hint="eastAsia"/>
        </w:rPr>
        <w:t>禁止跨安全域</w:t>
      </w:r>
      <w:proofErr w:type="gramEnd"/>
      <w:r w:rsidRPr="00EA5392">
        <w:rPr>
          <w:rFonts w:hint="eastAsia"/>
        </w:rPr>
        <w:t>部署，应提供虚拟主机之间隔离服务。虚拟主机隔离应符合以下要求：</w:t>
      </w:r>
    </w:p>
    <w:p w14:paraId="23DDD7B7" w14:textId="09724B3D" w:rsidR="00FA7CEC" w:rsidRPr="005B26FF" w:rsidRDefault="00782391" w:rsidP="007548CC">
      <w:pPr>
        <w:pStyle w:val="N"/>
        <w:jc w:val="left"/>
      </w:pPr>
      <w:r>
        <w:rPr>
          <w:rFonts w:hint="eastAsia"/>
        </w:rPr>
        <w:t>（1）</w:t>
      </w:r>
      <w:r w:rsidR="00FA7CEC" w:rsidRPr="005B26FF">
        <w:rPr>
          <w:rFonts w:hint="eastAsia"/>
        </w:rPr>
        <w:t>应根据安全等级，关闭或拆除主机的光盘驱动、USB接口、串口等接口；</w:t>
      </w:r>
    </w:p>
    <w:p w14:paraId="10A956FC" w14:textId="4624C69C" w:rsidR="00FA7CEC" w:rsidRPr="005B26FF" w:rsidRDefault="00782391" w:rsidP="007548CC">
      <w:pPr>
        <w:pStyle w:val="N"/>
        <w:jc w:val="left"/>
      </w:pPr>
      <w:r>
        <w:rPr>
          <w:rFonts w:hint="eastAsia"/>
        </w:rPr>
        <w:t>（2）</w:t>
      </w:r>
      <w:r w:rsidR="00FA7CEC" w:rsidRPr="005B26FF">
        <w:rPr>
          <w:rFonts w:hint="eastAsia"/>
        </w:rPr>
        <w:t>应提供存储空间级安全隔离，租户应可以建立不同安全等级的安全存储空间；</w:t>
      </w:r>
    </w:p>
    <w:p w14:paraId="4B7AAA4F" w14:textId="46E3256C" w:rsidR="00FA7CEC" w:rsidRPr="005B26FF" w:rsidRDefault="00782391" w:rsidP="007548CC">
      <w:pPr>
        <w:pStyle w:val="N"/>
        <w:jc w:val="left"/>
      </w:pPr>
      <w:r>
        <w:rPr>
          <w:rFonts w:hint="eastAsia"/>
        </w:rPr>
        <w:t>（3）</w:t>
      </w:r>
      <w:r w:rsidR="00FA7CEC" w:rsidRPr="005B26FF">
        <w:rPr>
          <w:rFonts w:hint="eastAsia"/>
        </w:rPr>
        <w:t>应设置隔离措施实现虚拟机资源之间的安全隔离：应提供CPU调度隔离、内部网络隔离、不同虚拟机的内存隔离、不同虚拟机的存储隔离；</w:t>
      </w:r>
    </w:p>
    <w:p w14:paraId="3BE46B58" w14:textId="332F8489" w:rsidR="00FA7CEC" w:rsidRPr="005B26FF" w:rsidRDefault="00782391" w:rsidP="007548CC">
      <w:pPr>
        <w:pStyle w:val="N"/>
        <w:jc w:val="left"/>
      </w:pPr>
      <w:r>
        <w:rPr>
          <w:rFonts w:hint="eastAsia"/>
        </w:rPr>
        <w:t>（4）</w:t>
      </w:r>
      <w:r w:rsidR="00FA7CEC" w:rsidRPr="005B26FF">
        <w:rPr>
          <w:rFonts w:hint="eastAsia"/>
        </w:rPr>
        <w:t>应只允许符合安全策略的虚拟机之间实现相互访问资源。</w:t>
      </w:r>
    </w:p>
    <w:p w14:paraId="44F6F638" w14:textId="784B499C" w:rsidR="00FA7CEC" w:rsidRDefault="00782391" w:rsidP="007548CC">
      <w:pPr>
        <w:pStyle w:val="N"/>
        <w:jc w:val="left"/>
      </w:pPr>
      <w:r>
        <w:rPr>
          <w:rFonts w:hint="eastAsia"/>
        </w:rPr>
        <w:t>（5）</w:t>
      </w:r>
      <w:r w:rsidR="00FA7CEC" w:rsidRPr="005B26FF">
        <w:rPr>
          <w:rFonts w:hint="eastAsia"/>
        </w:rPr>
        <w:t>虚拟主机之间的信息</w:t>
      </w:r>
      <w:proofErr w:type="gramStart"/>
      <w:r w:rsidR="00FA7CEC" w:rsidRPr="005B26FF">
        <w:rPr>
          <w:rFonts w:hint="eastAsia"/>
        </w:rPr>
        <w:t>交互应</w:t>
      </w:r>
      <w:proofErr w:type="gramEnd"/>
      <w:r w:rsidR="00FA7CEC" w:rsidRPr="005B26FF">
        <w:rPr>
          <w:rFonts w:hint="eastAsia"/>
        </w:rPr>
        <w:t>按其安全属性要求选择建立VPN</w:t>
      </w:r>
      <w:r w:rsidR="007548CC">
        <w:rPr>
          <w:rFonts w:hint="eastAsia"/>
        </w:rPr>
        <w:t>安全通道、身份认证或访问控制。</w:t>
      </w:r>
    </w:p>
    <w:p w14:paraId="4A2850F2" w14:textId="07B61FF8" w:rsidR="00EA5392" w:rsidRPr="005B26FF" w:rsidRDefault="00EA5392" w:rsidP="00EA5392">
      <w:pPr>
        <w:pStyle w:val="5"/>
        <w:rPr>
          <w:rFonts w:ascii="仿宋_GB2312" w:eastAsia="仿宋_GB2312"/>
        </w:rPr>
      </w:pPr>
      <w:r w:rsidRPr="005B26FF">
        <w:rPr>
          <w:rFonts w:hint="eastAsia"/>
        </w:rPr>
        <w:t>虚拟主机的远程管理</w:t>
      </w:r>
    </w:p>
    <w:p w14:paraId="5150A7B9" w14:textId="7A775EF8" w:rsidR="00FA7CEC" w:rsidRPr="00C21C97" w:rsidRDefault="00FA7CEC" w:rsidP="00C21C97">
      <w:pPr>
        <w:pStyle w:val="N"/>
        <w:jc w:val="left"/>
        <w:rPr>
          <w:rFonts w:hAnsi="宋体"/>
        </w:rPr>
      </w:pPr>
      <w:r w:rsidRPr="00EA5392">
        <w:rPr>
          <w:rFonts w:hint="eastAsia"/>
        </w:rPr>
        <w:t>虚</w:t>
      </w:r>
      <w:r w:rsidRPr="00C21C97">
        <w:rPr>
          <w:rFonts w:hAnsi="宋体" w:hint="eastAsia"/>
        </w:rPr>
        <w:t>拟主机的远程管理应符合以下要求：</w:t>
      </w:r>
    </w:p>
    <w:p w14:paraId="1E3F34D5" w14:textId="0A280523" w:rsidR="00FA7CEC" w:rsidRPr="00C21C97" w:rsidRDefault="00782391" w:rsidP="00C21C97">
      <w:pPr>
        <w:pStyle w:val="N"/>
        <w:jc w:val="left"/>
        <w:rPr>
          <w:rFonts w:hAnsi="宋体"/>
        </w:rPr>
      </w:pPr>
      <w:r w:rsidRPr="00C21C97">
        <w:rPr>
          <w:rFonts w:hAnsi="宋体" w:hint="eastAsia"/>
        </w:rPr>
        <w:lastRenderedPageBreak/>
        <w:t>（1）</w:t>
      </w:r>
      <w:r w:rsidR="00FA7CEC" w:rsidRPr="00C21C97">
        <w:rPr>
          <w:rFonts w:hAnsi="宋体" w:hint="eastAsia"/>
        </w:rPr>
        <w:t>当对平台虚拟主机进行远程管理时，应采取必要措施，防止鉴别信息在网络中传输被窃听；</w:t>
      </w:r>
    </w:p>
    <w:p w14:paraId="47D40E15" w14:textId="7D7AD6C3" w:rsidR="00FA7CEC" w:rsidRPr="00C21C97" w:rsidRDefault="00782391" w:rsidP="00C21C97">
      <w:pPr>
        <w:pStyle w:val="N"/>
        <w:jc w:val="left"/>
        <w:rPr>
          <w:rFonts w:hAnsi="宋体"/>
        </w:rPr>
      </w:pPr>
      <w:r w:rsidRPr="00C21C97">
        <w:rPr>
          <w:rFonts w:hAnsi="宋体" w:hint="eastAsia"/>
        </w:rPr>
        <w:t>（2）</w:t>
      </w:r>
      <w:r w:rsidR="00FA7CEC" w:rsidRPr="00C21C97">
        <w:rPr>
          <w:rFonts w:hAnsi="宋体" w:hint="eastAsia"/>
        </w:rPr>
        <w:t>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7D29E1">
      <w:pPr>
        <w:pStyle w:val="N"/>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7D29E1">
      <w:pPr>
        <w:pStyle w:val="N"/>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7D29E1">
      <w:pPr>
        <w:pStyle w:val="N"/>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7D29E1">
      <w:pPr>
        <w:pStyle w:val="N"/>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7D29E1">
      <w:pPr>
        <w:pStyle w:val="N"/>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t>应用安全</w:t>
      </w:r>
    </w:p>
    <w:p w14:paraId="696FF810" w14:textId="2F58E457" w:rsidR="000319C1" w:rsidRPr="000319C1" w:rsidRDefault="000319C1" w:rsidP="00171B9E">
      <w:pPr>
        <w:pStyle w:val="5"/>
        <w:numPr>
          <w:ilvl w:val="0"/>
          <w:numId w:val="35"/>
        </w:numPr>
      </w:pPr>
      <w:r>
        <w:rPr>
          <w:rFonts w:hint="eastAsia"/>
        </w:rPr>
        <w:t>业务安全</w:t>
      </w:r>
    </w:p>
    <w:p w14:paraId="268BE3AD" w14:textId="6C8DEA4D" w:rsidR="007849A1" w:rsidRPr="005B26FF" w:rsidRDefault="007849A1" w:rsidP="000319C1">
      <w:pPr>
        <w:pStyle w:val="N"/>
        <w:jc w:val="left"/>
      </w:pPr>
      <w:r w:rsidRPr="005B26FF">
        <w:rPr>
          <w:rFonts w:hint="eastAsia"/>
        </w:rPr>
        <w:t>业务系统安全应符合以下要求：</w:t>
      </w:r>
    </w:p>
    <w:p w14:paraId="5FAA1A52" w14:textId="7858610D" w:rsidR="007849A1" w:rsidRPr="005B26FF" w:rsidRDefault="0096481B" w:rsidP="0096481B">
      <w:pPr>
        <w:pStyle w:val="N"/>
        <w:jc w:val="left"/>
      </w:pPr>
      <w:r>
        <w:rPr>
          <w:rFonts w:hint="eastAsia"/>
        </w:rPr>
        <w:t>（1）</w:t>
      </w:r>
      <w:r w:rsidR="007849A1" w:rsidRPr="005B26FF">
        <w:rPr>
          <w:rFonts w:hint="eastAsia"/>
        </w:rPr>
        <w:t>业务系统试运行前应经过安全检查与安全扫描，通过后再接入平台。</w:t>
      </w:r>
    </w:p>
    <w:p w14:paraId="1BC097A7" w14:textId="51D23C5D" w:rsidR="007849A1" w:rsidRPr="005B26FF" w:rsidRDefault="00782391" w:rsidP="0096481B">
      <w:pPr>
        <w:pStyle w:val="N"/>
        <w:jc w:val="left"/>
      </w:pPr>
      <w:r>
        <w:rPr>
          <w:rFonts w:hint="eastAsia"/>
        </w:rPr>
        <w:t>（2）</w:t>
      </w:r>
      <w:r w:rsidR="007849A1" w:rsidRPr="005B26FF">
        <w:rPr>
          <w:rFonts w:hint="eastAsia"/>
        </w:rPr>
        <w:t>业务系统应优先部署在虚拟机环境中。</w:t>
      </w:r>
    </w:p>
    <w:p w14:paraId="4686AFAB" w14:textId="31D3DC6D" w:rsidR="007849A1" w:rsidRPr="005B26FF" w:rsidRDefault="00782391" w:rsidP="00782391">
      <w:pPr>
        <w:pStyle w:val="N"/>
        <w:jc w:val="left"/>
      </w:pPr>
      <w:r>
        <w:rPr>
          <w:rFonts w:hint="eastAsia"/>
        </w:rPr>
        <w:lastRenderedPageBreak/>
        <w:t>（3）</w:t>
      </w:r>
      <w:r w:rsidR="007849A1" w:rsidRPr="005B26FF">
        <w:rPr>
          <w:rFonts w:hint="eastAsia"/>
        </w:rPr>
        <w:t>业务应用迁移应事先做迁移方案，并对风险和资源做评估；</w:t>
      </w:r>
    </w:p>
    <w:p w14:paraId="380E1055" w14:textId="77AF622D" w:rsidR="007849A1" w:rsidRPr="005B26FF" w:rsidRDefault="00782391" w:rsidP="00782391">
      <w:pPr>
        <w:pStyle w:val="N"/>
        <w:jc w:val="left"/>
      </w:pPr>
      <w:r>
        <w:rPr>
          <w:rFonts w:hint="eastAsia"/>
        </w:rPr>
        <w:t>（4）</w:t>
      </w:r>
      <w:r w:rsidR="007849A1" w:rsidRPr="005B26FF">
        <w:rPr>
          <w:rFonts w:hint="eastAsia"/>
        </w:rPr>
        <w:t>核心业务节点应在安全域内受控迁移，不能在安全域间迁移；</w:t>
      </w:r>
    </w:p>
    <w:p w14:paraId="0E956539" w14:textId="3B57BAB0" w:rsidR="007849A1" w:rsidRPr="005B26FF" w:rsidRDefault="00782391" w:rsidP="00782391">
      <w:pPr>
        <w:pStyle w:val="N"/>
        <w:jc w:val="left"/>
      </w:pPr>
      <w:r>
        <w:rPr>
          <w:rFonts w:hint="eastAsia"/>
        </w:rPr>
        <w:t>（5）</w:t>
      </w:r>
      <w:r w:rsidR="007849A1" w:rsidRPr="005B26FF">
        <w:rPr>
          <w:rFonts w:hint="eastAsia"/>
        </w:rPr>
        <w:t>重要业务节点可在安全域内自由迁移，不能在安全域间迁移；</w:t>
      </w:r>
    </w:p>
    <w:p w14:paraId="1458F51B" w14:textId="6A34BEA2" w:rsidR="007849A1" w:rsidRPr="005B26FF" w:rsidRDefault="00782391" w:rsidP="00782391">
      <w:pPr>
        <w:pStyle w:val="N"/>
        <w:jc w:val="left"/>
      </w:pPr>
      <w:r>
        <w:rPr>
          <w:rFonts w:hint="eastAsia"/>
        </w:rPr>
        <w:t>（6）</w:t>
      </w:r>
      <w:r w:rsidR="007849A1" w:rsidRPr="005B26FF">
        <w:rPr>
          <w:rFonts w:hint="eastAsia"/>
        </w:rPr>
        <w:t>一般业务节点可在安全域内自由迁移，应在安全域间受控迁移；</w:t>
      </w:r>
    </w:p>
    <w:p w14:paraId="33BFC588" w14:textId="4024E3E1" w:rsidR="007849A1" w:rsidRPr="005B26FF" w:rsidRDefault="00782391" w:rsidP="00782391">
      <w:pPr>
        <w:pStyle w:val="N"/>
        <w:jc w:val="left"/>
      </w:pPr>
      <w:r>
        <w:rPr>
          <w:rFonts w:hint="eastAsia"/>
        </w:rPr>
        <w:t>（7）</w:t>
      </w:r>
      <w:r w:rsidR="007849A1" w:rsidRPr="005B26FF">
        <w:rPr>
          <w:rFonts w:hint="eastAsia"/>
        </w:rPr>
        <w:t>不同安全级别的资源池之间禁止业务迁移；</w:t>
      </w:r>
    </w:p>
    <w:p w14:paraId="5F09B923" w14:textId="255CA53D" w:rsidR="007849A1" w:rsidRPr="005B26FF" w:rsidRDefault="00782391" w:rsidP="00782391">
      <w:pPr>
        <w:pStyle w:val="N"/>
        <w:jc w:val="left"/>
      </w:pPr>
      <w:r>
        <w:rPr>
          <w:rFonts w:hint="eastAsia"/>
        </w:rPr>
        <w:t>（8）</w:t>
      </w:r>
      <w:r w:rsidR="007849A1" w:rsidRPr="005B26FF">
        <w:rPr>
          <w:rFonts w:hint="eastAsia"/>
        </w:rPr>
        <w:t>关键平台支撑节点不可迁移。</w:t>
      </w:r>
    </w:p>
    <w:p w14:paraId="13105F8A" w14:textId="207266FA" w:rsidR="007849A1" w:rsidRDefault="00782391" w:rsidP="00782391">
      <w:pPr>
        <w:pStyle w:val="N"/>
        <w:jc w:val="left"/>
      </w:pPr>
      <w:r>
        <w:rPr>
          <w:rFonts w:hint="eastAsia"/>
        </w:rPr>
        <w:t>（9）</w:t>
      </w:r>
      <w:r w:rsidR="007849A1" w:rsidRPr="005B26FF">
        <w:rPr>
          <w:rFonts w:hint="eastAsia"/>
        </w:rPr>
        <w:t>应对业务系统运行过程进行监控，详细记录系统运行过程中网络通信，资源请求和使用等的信息，并进行审计。</w:t>
      </w:r>
    </w:p>
    <w:p w14:paraId="65F06569" w14:textId="0405F1B5" w:rsidR="000319C1" w:rsidRPr="005B26FF" w:rsidRDefault="000319C1" w:rsidP="000319C1">
      <w:pPr>
        <w:pStyle w:val="5"/>
        <w:rPr>
          <w:rFonts w:ascii="仿宋_GB2312" w:eastAsia="仿宋_GB2312"/>
        </w:rPr>
      </w:pPr>
      <w:r>
        <w:rPr>
          <w:rFonts w:hint="eastAsia"/>
        </w:rPr>
        <w:t>业务资源安全</w:t>
      </w:r>
    </w:p>
    <w:p w14:paraId="762DF337" w14:textId="3F87168C" w:rsidR="007849A1" w:rsidRPr="005B26FF" w:rsidRDefault="007849A1" w:rsidP="000319C1">
      <w:pPr>
        <w:pStyle w:val="N"/>
        <w:jc w:val="left"/>
      </w:pPr>
      <w:r w:rsidRPr="005B26FF">
        <w:rPr>
          <w:rFonts w:hint="eastAsia"/>
        </w:rPr>
        <w:t>业务资源安全应符合以下要求：</w:t>
      </w:r>
    </w:p>
    <w:p w14:paraId="5BD88D20" w14:textId="054B1A64" w:rsidR="007849A1" w:rsidRPr="005B26FF" w:rsidRDefault="00C0778E" w:rsidP="000F3CB4">
      <w:pPr>
        <w:pStyle w:val="N"/>
        <w:jc w:val="left"/>
      </w:pPr>
      <w:r>
        <w:rPr>
          <w:rFonts w:hint="eastAsia"/>
        </w:rPr>
        <w:t>（1）</w:t>
      </w:r>
      <w:r w:rsidR="007849A1" w:rsidRPr="005B26FF">
        <w:rPr>
          <w:rFonts w:hint="eastAsia"/>
        </w:rPr>
        <w:t>应能够对业务应用系统的最大并发会话数进行限制；</w:t>
      </w:r>
    </w:p>
    <w:p w14:paraId="1DAAE01D" w14:textId="426B4AEE" w:rsidR="007849A1" w:rsidRPr="005B26FF" w:rsidRDefault="00C0778E" w:rsidP="000F3CB4">
      <w:pPr>
        <w:pStyle w:val="N"/>
        <w:jc w:val="left"/>
      </w:pPr>
      <w:r>
        <w:rPr>
          <w:rFonts w:hint="eastAsia"/>
        </w:rPr>
        <w:t>（2）</w:t>
      </w:r>
      <w:r w:rsidR="007849A1" w:rsidRPr="005B26FF">
        <w:rPr>
          <w:rFonts w:hint="eastAsia"/>
        </w:rPr>
        <w:t>应能够对单个账户的并发会话进行限制；</w:t>
      </w:r>
    </w:p>
    <w:p w14:paraId="3F648A0F" w14:textId="005DD2DA" w:rsidR="007849A1" w:rsidRPr="005B26FF" w:rsidRDefault="00C0778E" w:rsidP="000F3CB4">
      <w:pPr>
        <w:pStyle w:val="N"/>
        <w:jc w:val="left"/>
      </w:pPr>
      <w:r>
        <w:rPr>
          <w:rFonts w:hint="eastAsia"/>
        </w:rPr>
        <w:t>（3）</w:t>
      </w:r>
      <w:r w:rsidR="007849A1" w:rsidRPr="005B26FF">
        <w:rPr>
          <w:rFonts w:hint="eastAsia"/>
        </w:rPr>
        <w:t>应提供服务优先级设定功能，可以根据安全策略设定访问账户或请求进程的优先级，进而根据优先级分配系统资源；</w:t>
      </w:r>
    </w:p>
    <w:p w14:paraId="0F112CE8" w14:textId="48BD7845" w:rsidR="007849A1" w:rsidRDefault="00C0778E" w:rsidP="000F3CB4">
      <w:pPr>
        <w:pStyle w:val="N"/>
        <w:jc w:val="left"/>
      </w:pPr>
      <w:r>
        <w:rPr>
          <w:rFonts w:hint="eastAsia"/>
        </w:rPr>
        <w:t>（4）</w:t>
      </w:r>
      <w:r w:rsidR="007849A1" w:rsidRPr="005B26FF">
        <w:rPr>
          <w:rFonts w:hint="eastAsia"/>
        </w:rPr>
        <w:t>业务虚拟资源应安全可控，虚拟资源的接入应提供身份认证和访问控制措施。</w:t>
      </w:r>
    </w:p>
    <w:p w14:paraId="02AB5FC9" w14:textId="3D2C36F8" w:rsidR="000319C1" w:rsidRPr="005B26FF" w:rsidRDefault="000319C1" w:rsidP="000319C1">
      <w:pPr>
        <w:pStyle w:val="5"/>
        <w:rPr>
          <w:rFonts w:ascii="仿宋_GB2312" w:eastAsia="仿宋_GB2312"/>
        </w:rPr>
      </w:pPr>
      <w:r w:rsidRPr="005B26FF">
        <w:rPr>
          <w:rFonts w:hint="eastAsia"/>
        </w:rPr>
        <w:t>业务与数据隔离</w:t>
      </w:r>
    </w:p>
    <w:p w14:paraId="20F47063" w14:textId="71ADD8E5" w:rsidR="007849A1" w:rsidRPr="005B26FF" w:rsidRDefault="007849A1" w:rsidP="000319C1">
      <w:pPr>
        <w:pStyle w:val="N"/>
        <w:jc w:val="left"/>
      </w:pPr>
      <w:r w:rsidRPr="005B26FF">
        <w:rPr>
          <w:rFonts w:hint="eastAsia"/>
        </w:rPr>
        <w:t>业务与数据隔离应满足以下要求：</w:t>
      </w:r>
    </w:p>
    <w:p w14:paraId="5C8850F7" w14:textId="38B80803" w:rsidR="007849A1" w:rsidRPr="005B26FF" w:rsidRDefault="00C0778E" w:rsidP="000F3CB4">
      <w:pPr>
        <w:pStyle w:val="N"/>
        <w:jc w:val="left"/>
      </w:pPr>
      <w:r>
        <w:rPr>
          <w:rFonts w:hint="eastAsia"/>
        </w:rPr>
        <w:t>（1）</w:t>
      </w:r>
      <w:r w:rsidR="007849A1" w:rsidRPr="005B26FF">
        <w:rPr>
          <w:rFonts w:hint="eastAsia"/>
        </w:rPr>
        <w:t>应对虚拟机进行加固，保证不同主机之间的数据处理隔离；</w:t>
      </w:r>
    </w:p>
    <w:p w14:paraId="74970D1D" w14:textId="6D4BB0F7" w:rsidR="007849A1" w:rsidRPr="005B26FF" w:rsidRDefault="00C0778E" w:rsidP="000F3CB4">
      <w:pPr>
        <w:pStyle w:val="N"/>
        <w:jc w:val="left"/>
      </w:pPr>
      <w:r>
        <w:rPr>
          <w:rFonts w:hint="eastAsia"/>
        </w:rPr>
        <w:t>（2）</w:t>
      </w:r>
      <w:r w:rsidR="007849A1" w:rsidRPr="005B26FF">
        <w:rPr>
          <w:rFonts w:hint="eastAsia"/>
        </w:rPr>
        <w:t>应对新上线应用和已有应用提供数据层的数据隔离，并通过配置虚拟资源隔离系统实现；</w:t>
      </w:r>
    </w:p>
    <w:p w14:paraId="61DEF543" w14:textId="65E0D833" w:rsidR="007849A1" w:rsidRPr="005B26FF" w:rsidRDefault="00C0778E" w:rsidP="000F3CB4">
      <w:pPr>
        <w:pStyle w:val="N"/>
        <w:jc w:val="left"/>
      </w:pPr>
      <w:r>
        <w:rPr>
          <w:rFonts w:hint="eastAsia"/>
        </w:rPr>
        <w:t>（3）</w:t>
      </w:r>
      <w:r w:rsidR="007849A1" w:rsidRPr="005B26FF">
        <w:rPr>
          <w:rFonts w:hint="eastAsia"/>
        </w:rPr>
        <w:t>应提供有效的虚拟机间内存隔离等机制，避免来自同一宿主机上的其他虚拟机破坏数据完整性；</w:t>
      </w:r>
    </w:p>
    <w:p w14:paraId="4174028D" w14:textId="4C941E92" w:rsidR="007849A1" w:rsidRPr="005B26FF" w:rsidRDefault="00C0778E" w:rsidP="000F3CB4">
      <w:pPr>
        <w:pStyle w:val="N"/>
        <w:jc w:val="left"/>
      </w:pPr>
      <w:r>
        <w:rPr>
          <w:rFonts w:hint="eastAsia"/>
        </w:rPr>
        <w:lastRenderedPageBreak/>
        <w:t>（4）</w:t>
      </w:r>
      <w:r w:rsidR="007849A1" w:rsidRPr="005B26FF">
        <w:rPr>
          <w:rFonts w:hint="eastAsia"/>
        </w:rPr>
        <w:t>不同用户数据应采用不同密钥进行加密隔离；</w:t>
      </w:r>
    </w:p>
    <w:p w14:paraId="1A92B4B1" w14:textId="267CD3CB" w:rsidR="007849A1" w:rsidRPr="005B26FF" w:rsidRDefault="00C0778E" w:rsidP="000F3CB4">
      <w:pPr>
        <w:pStyle w:val="N"/>
        <w:jc w:val="left"/>
      </w:pPr>
      <w:r>
        <w:rPr>
          <w:rFonts w:hint="eastAsia"/>
        </w:rPr>
        <w:t>（5）</w:t>
      </w:r>
      <w:r w:rsidR="007849A1" w:rsidRPr="005B26FF">
        <w:rPr>
          <w:rFonts w:hint="eastAsia"/>
        </w:rPr>
        <w:t>不同安全域及部门专属业务域之间应实现配置化的跨域认证与授权；</w:t>
      </w:r>
    </w:p>
    <w:p w14:paraId="092A9922" w14:textId="0D396A21" w:rsidR="007849A1" w:rsidRDefault="00C0778E" w:rsidP="000F3CB4">
      <w:pPr>
        <w:pStyle w:val="N"/>
        <w:jc w:val="left"/>
      </w:pPr>
      <w:r>
        <w:rPr>
          <w:rFonts w:hint="eastAsia"/>
        </w:rPr>
        <w:t>（6）</w:t>
      </w:r>
      <w:r w:rsidR="007849A1" w:rsidRPr="005B26FF">
        <w:rPr>
          <w:rFonts w:hint="eastAsia"/>
        </w:rPr>
        <w:t>应对平台所部署的应用建立针对安全域之间、应用服务器之间通信的密钥服务管理系统；</w:t>
      </w:r>
    </w:p>
    <w:p w14:paraId="35180151" w14:textId="74F75D55" w:rsidR="000319C1" w:rsidRPr="005B26FF" w:rsidRDefault="000319C1" w:rsidP="000319C1">
      <w:pPr>
        <w:pStyle w:val="5"/>
        <w:rPr>
          <w:rFonts w:ascii="仿宋_GB2312" w:eastAsia="仿宋_GB2312"/>
        </w:rPr>
      </w:pPr>
      <w:r w:rsidRPr="005B26FF">
        <w:rPr>
          <w:rFonts w:hint="eastAsia"/>
        </w:rPr>
        <w:t>统一身份认证</w:t>
      </w:r>
    </w:p>
    <w:p w14:paraId="424174FC" w14:textId="61B58295" w:rsidR="007849A1" w:rsidRPr="005B26FF" w:rsidRDefault="007849A1" w:rsidP="000319C1">
      <w:pPr>
        <w:pStyle w:val="N"/>
        <w:jc w:val="left"/>
      </w:pPr>
      <w:r w:rsidRPr="005B26FF">
        <w:rPr>
          <w:rFonts w:hint="eastAsia"/>
        </w:rPr>
        <w:t>应提供统一身份认证服务，为业务应用用户分配不同的资源及操作权限访问云资源。该服务应满足以下条件：</w:t>
      </w:r>
    </w:p>
    <w:p w14:paraId="6431B3E6" w14:textId="6EFE7D23" w:rsidR="007849A1" w:rsidRPr="005B26FF" w:rsidRDefault="00C0778E" w:rsidP="000F3CB4">
      <w:pPr>
        <w:pStyle w:val="N"/>
        <w:jc w:val="left"/>
      </w:pPr>
      <w:r>
        <w:rPr>
          <w:rFonts w:hint="eastAsia"/>
        </w:rPr>
        <w:t>（1）</w:t>
      </w:r>
      <w:r w:rsidR="007849A1" w:rsidRPr="005B26FF">
        <w:rPr>
          <w:rFonts w:hint="eastAsia"/>
        </w:rPr>
        <w:t>应提供用户注册服务：用户在统一身份认证服务中注册</w:t>
      </w:r>
      <w:proofErr w:type="gramStart"/>
      <w:r w:rsidR="007849A1" w:rsidRPr="005B26FF">
        <w:rPr>
          <w:rFonts w:hint="eastAsia"/>
        </w:rPr>
        <w:t>帐号</w:t>
      </w:r>
      <w:proofErr w:type="gramEnd"/>
      <w:r w:rsidR="007849A1" w:rsidRPr="005B26FF">
        <w:rPr>
          <w:rFonts w:hint="eastAsia"/>
        </w:rPr>
        <w:t>，这个</w:t>
      </w:r>
      <w:proofErr w:type="gramStart"/>
      <w:r w:rsidR="007849A1" w:rsidRPr="005B26FF">
        <w:rPr>
          <w:rFonts w:hint="eastAsia"/>
        </w:rPr>
        <w:t>帐号</w:t>
      </w:r>
      <w:proofErr w:type="gramEnd"/>
      <w:r w:rsidR="007849A1" w:rsidRPr="005B26FF">
        <w:rPr>
          <w:rFonts w:hint="eastAsia"/>
        </w:rPr>
        <w:t>可以在所有使用统一身份认证服务的应用系统中使用。</w:t>
      </w:r>
    </w:p>
    <w:p w14:paraId="61CF5BEA" w14:textId="2557B742" w:rsidR="007849A1" w:rsidRPr="005B26FF" w:rsidRDefault="00C0778E" w:rsidP="000F3CB4">
      <w:pPr>
        <w:pStyle w:val="N"/>
        <w:jc w:val="left"/>
      </w:pPr>
      <w:r>
        <w:rPr>
          <w:rFonts w:hint="eastAsia"/>
        </w:rPr>
        <w:t>（2）</w:t>
      </w:r>
      <w:r w:rsidR="007849A1" w:rsidRPr="005B26FF">
        <w:rPr>
          <w:rFonts w:hint="eastAsia"/>
        </w:rPr>
        <w:t>应提供</w:t>
      </w:r>
      <w:proofErr w:type="gramStart"/>
      <w:r w:rsidR="007849A1" w:rsidRPr="005B26FF">
        <w:rPr>
          <w:rFonts w:hint="eastAsia"/>
        </w:rPr>
        <w:t>帐号</w:t>
      </w:r>
      <w:proofErr w:type="gramEnd"/>
      <w:r w:rsidR="007849A1" w:rsidRPr="005B26FF">
        <w:rPr>
          <w:rFonts w:hint="eastAsia"/>
        </w:rPr>
        <w:t>关联服务：如果用户之前已经在相关的应用系统中拥有</w:t>
      </w:r>
      <w:proofErr w:type="gramStart"/>
      <w:r w:rsidR="007849A1" w:rsidRPr="005B26FF">
        <w:rPr>
          <w:rFonts w:hint="eastAsia"/>
        </w:rPr>
        <w:t>帐号</w:t>
      </w:r>
      <w:proofErr w:type="gramEnd"/>
      <w:r w:rsidR="007849A1" w:rsidRPr="005B26FF">
        <w:rPr>
          <w:rFonts w:hint="eastAsia"/>
        </w:rPr>
        <w:t>，同时也已经设置了相应的权限，那么用户能够将这些应用系统的</w:t>
      </w:r>
      <w:proofErr w:type="gramStart"/>
      <w:r w:rsidR="007849A1" w:rsidRPr="005B26FF">
        <w:rPr>
          <w:rFonts w:hint="eastAsia"/>
        </w:rPr>
        <w:t>帐号</w:t>
      </w:r>
      <w:proofErr w:type="gramEnd"/>
      <w:r w:rsidR="007849A1" w:rsidRPr="005B26FF">
        <w:rPr>
          <w:rFonts w:hint="eastAsia"/>
        </w:rPr>
        <w:t>与统一身份认证服务的</w:t>
      </w:r>
      <w:proofErr w:type="gramStart"/>
      <w:r w:rsidR="007849A1" w:rsidRPr="005B26FF">
        <w:rPr>
          <w:rFonts w:hint="eastAsia"/>
        </w:rPr>
        <w:t>帐号</w:t>
      </w:r>
      <w:proofErr w:type="gramEnd"/>
      <w:r w:rsidR="007849A1" w:rsidRPr="005B26FF">
        <w:rPr>
          <w:rFonts w:hint="eastAsia"/>
        </w:rPr>
        <w:t>进行关联。</w:t>
      </w:r>
    </w:p>
    <w:p w14:paraId="6B060648" w14:textId="001C9038" w:rsidR="007849A1" w:rsidRDefault="00C0778E" w:rsidP="000F3CB4">
      <w:pPr>
        <w:pStyle w:val="N"/>
        <w:jc w:val="left"/>
      </w:pPr>
      <w:r>
        <w:rPr>
          <w:rFonts w:hint="eastAsia"/>
        </w:rPr>
        <w:t>（3）</w:t>
      </w:r>
      <w:r w:rsidR="007849A1" w:rsidRPr="005B26FF">
        <w:rPr>
          <w:rFonts w:hint="eastAsia"/>
        </w:rPr>
        <w:t>应提供用户认证服务，为应用系统提供用户身份认证。</w:t>
      </w:r>
    </w:p>
    <w:p w14:paraId="3BB22C72" w14:textId="3D5FE004" w:rsidR="00EF0C0B" w:rsidRPr="005B26FF" w:rsidRDefault="00EF0C0B" w:rsidP="00EF0C0B">
      <w:pPr>
        <w:pStyle w:val="5"/>
        <w:rPr>
          <w:rFonts w:ascii="仿宋_GB2312" w:eastAsia="仿宋_GB2312"/>
        </w:rPr>
      </w:pPr>
      <w:r w:rsidRPr="005B26FF">
        <w:rPr>
          <w:rFonts w:hint="eastAsia"/>
        </w:rPr>
        <w:t>访问控制服务</w:t>
      </w:r>
    </w:p>
    <w:p w14:paraId="612BF609" w14:textId="1A2682B3" w:rsidR="007849A1" w:rsidRPr="005B26FF" w:rsidRDefault="007849A1" w:rsidP="00EF0C0B">
      <w:pPr>
        <w:pStyle w:val="N"/>
        <w:jc w:val="left"/>
      </w:pPr>
      <w:r w:rsidRPr="005B26FF">
        <w:rPr>
          <w:rFonts w:hint="eastAsia"/>
        </w:rPr>
        <w:t>云平台应根据</w:t>
      </w:r>
      <w:proofErr w:type="gramStart"/>
      <w:r w:rsidRPr="005B26FF">
        <w:rPr>
          <w:rFonts w:hint="eastAsia"/>
        </w:rPr>
        <w:t>云资源</w:t>
      </w:r>
      <w:proofErr w:type="gramEnd"/>
      <w:r w:rsidRPr="005B26FF">
        <w:rPr>
          <w:rFonts w:hint="eastAsia"/>
        </w:rPr>
        <w:t>的不同，提供不同的访问控制服务，包括自主访问控制，强制访问控制和基于角色的访问控制。访问控制服务应满足以下要求：</w:t>
      </w:r>
    </w:p>
    <w:p w14:paraId="6E8A971A" w14:textId="47483958" w:rsidR="007849A1" w:rsidRPr="005B26FF" w:rsidRDefault="00C0778E" w:rsidP="000F3CB4">
      <w:pPr>
        <w:pStyle w:val="N"/>
        <w:jc w:val="left"/>
      </w:pPr>
      <w:r>
        <w:rPr>
          <w:rFonts w:hint="eastAsia"/>
        </w:rPr>
        <w:t>（1）</w:t>
      </w:r>
      <w:r w:rsidR="007849A1" w:rsidRPr="005B26FF">
        <w:rPr>
          <w:rFonts w:hint="eastAsia"/>
        </w:rPr>
        <w:t>自主访问控制安全策略应实现对主体与客体</w:t>
      </w:r>
      <w:proofErr w:type="gramStart"/>
      <w:r w:rsidR="007849A1" w:rsidRPr="005B26FF">
        <w:rPr>
          <w:rFonts w:hint="eastAsia"/>
        </w:rPr>
        <w:t>间操作</w:t>
      </w:r>
      <w:proofErr w:type="gramEnd"/>
      <w:r w:rsidR="007849A1" w:rsidRPr="005B26FF">
        <w:rPr>
          <w:rFonts w:hint="eastAsia"/>
        </w:rPr>
        <w:t>的控制。可以有多个自主访问控制安全策略，它们应独立命名，且不能相互冲突。常用的自主访问控制策略包括：访问控制</w:t>
      </w:r>
      <w:proofErr w:type="gramStart"/>
      <w:r w:rsidR="007849A1" w:rsidRPr="005B26FF">
        <w:rPr>
          <w:rFonts w:hint="eastAsia"/>
        </w:rPr>
        <w:t>表访问</w:t>
      </w:r>
      <w:proofErr w:type="gramEnd"/>
      <w:r w:rsidR="007849A1" w:rsidRPr="005B26FF">
        <w:rPr>
          <w:rFonts w:hint="eastAsia"/>
        </w:rPr>
        <w:t>控制、目录</w:t>
      </w:r>
      <w:proofErr w:type="gramStart"/>
      <w:r w:rsidR="007849A1" w:rsidRPr="005B26FF">
        <w:rPr>
          <w:rFonts w:hint="eastAsia"/>
        </w:rPr>
        <w:t>表访问</w:t>
      </w:r>
      <w:proofErr w:type="gramEnd"/>
      <w:r w:rsidR="007849A1" w:rsidRPr="005B26FF">
        <w:rPr>
          <w:rFonts w:hint="eastAsia"/>
        </w:rPr>
        <w:t>控制、权能</w:t>
      </w:r>
      <w:proofErr w:type="gramStart"/>
      <w:r w:rsidR="007849A1" w:rsidRPr="005B26FF">
        <w:rPr>
          <w:rFonts w:hint="eastAsia"/>
        </w:rPr>
        <w:t>表访问</w:t>
      </w:r>
      <w:proofErr w:type="gramEnd"/>
      <w:r w:rsidR="007849A1" w:rsidRPr="005B26FF">
        <w:rPr>
          <w:rFonts w:hint="eastAsia"/>
        </w:rPr>
        <w:t>控制等。</w:t>
      </w:r>
    </w:p>
    <w:p w14:paraId="55D3A67F" w14:textId="53EADCA6" w:rsidR="007849A1" w:rsidRPr="005B26FF" w:rsidRDefault="00C0778E" w:rsidP="000F3CB4">
      <w:pPr>
        <w:pStyle w:val="N"/>
        <w:jc w:val="left"/>
      </w:pPr>
      <w:r>
        <w:rPr>
          <w:rFonts w:hint="eastAsia"/>
        </w:rPr>
        <w:lastRenderedPageBreak/>
        <w:t>（2）</w:t>
      </w:r>
      <w:r w:rsidR="007849A1" w:rsidRPr="005B26FF">
        <w:rPr>
          <w:rFonts w:hint="eastAsia"/>
        </w:rPr>
        <w:t>强制访问控制策略应包括策略控制下的主体、客体，及主体与客体间的操作，按照多级安全模型策略进行访问控制授权管理。</w:t>
      </w:r>
    </w:p>
    <w:p w14:paraId="33A73F1D" w14:textId="72A5B1C5" w:rsidR="007849A1" w:rsidRDefault="00C0778E" w:rsidP="000F3CB4">
      <w:pPr>
        <w:pStyle w:val="N"/>
        <w:jc w:val="left"/>
      </w:pPr>
      <w:r>
        <w:rPr>
          <w:rFonts w:hint="eastAsia"/>
        </w:rPr>
        <w:t>（3）</w:t>
      </w:r>
      <w:r w:rsidR="007849A1" w:rsidRPr="005B26FF">
        <w:rPr>
          <w:rFonts w:hint="eastAsia"/>
        </w:rPr>
        <w:t>基于角色的访问控制应实现按角色进行权限的分配和管理：通过对主体进行角色授予，使主体获得相应角色的权限；通过撤消主体的角色授予，取消主体所获得的相应角色权限。</w:t>
      </w:r>
    </w:p>
    <w:p w14:paraId="1FE9AD1E" w14:textId="5DE8B96E" w:rsidR="00C0778E" w:rsidRPr="005B26FF" w:rsidRDefault="00C0778E" w:rsidP="00C0778E">
      <w:pPr>
        <w:pStyle w:val="5"/>
      </w:pPr>
      <w:proofErr w:type="gramStart"/>
      <w:r>
        <w:rPr>
          <w:rFonts w:hint="eastAsia"/>
        </w:rPr>
        <w:t>云资源</w:t>
      </w:r>
      <w:proofErr w:type="gramEnd"/>
      <w:r>
        <w:rPr>
          <w:rFonts w:hint="eastAsia"/>
        </w:rPr>
        <w:t>安全</w:t>
      </w:r>
    </w:p>
    <w:p w14:paraId="322D015F" w14:textId="59A1B984" w:rsidR="007849A1" w:rsidRPr="005B26FF" w:rsidRDefault="007849A1" w:rsidP="007D29E1">
      <w:pPr>
        <w:pStyle w:val="N"/>
        <w:jc w:val="left"/>
      </w:pPr>
      <w:r w:rsidRPr="005B26FF">
        <w:rPr>
          <w:rFonts w:hint="eastAsia"/>
        </w:rPr>
        <w:t>云平台应根据</w:t>
      </w:r>
      <w:proofErr w:type="gramStart"/>
      <w:r w:rsidRPr="005B26FF">
        <w:rPr>
          <w:rFonts w:hint="eastAsia"/>
        </w:rPr>
        <w:t>云资源</w:t>
      </w:r>
      <w:proofErr w:type="gramEnd"/>
      <w:r w:rsidRPr="005B26FF">
        <w:rPr>
          <w:rFonts w:hint="eastAsia"/>
        </w:rPr>
        <w:t>的不同，提供不同的数据安全服务，包括数据完整性安全服务，数据机密性安全服务和数据备份回复服务。主要服务应满足以下要求:</w:t>
      </w:r>
    </w:p>
    <w:p w14:paraId="039A5815" w14:textId="4E2722F8" w:rsidR="007849A1" w:rsidRPr="005B26FF" w:rsidRDefault="00C0778E" w:rsidP="006D6F2A">
      <w:pPr>
        <w:pStyle w:val="N"/>
        <w:jc w:val="left"/>
      </w:pPr>
      <w:r>
        <w:rPr>
          <w:rFonts w:hint="eastAsia"/>
        </w:rPr>
        <w:t>（1）</w:t>
      </w:r>
      <w:r w:rsidR="007849A1" w:rsidRPr="005B26FF">
        <w:rPr>
          <w:rFonts w:hint="eastAsia"/>
        </w:rPr>
        <w:t>应可以对存储在安全域内的用户数据进行完整性检测；</w:t>
      </w:r>
    </w:p>
    <w:p w14:paraId="5331C471" w14:textId="71F945FC" w:rsidR="007849A1" w:rsidRPr="005B26FF" w:rsidRDefault="00C0778E" w:rsidP="006D6F2A">
      <w:pPr>
        <w:pStyle w:val="N"/>
        <w:jc w:val="left"/>
      </w:pPr>
      <w:r>
        <w:rPr>
          <w:rFonts w:hint="eastAsia"/>
        </w:rPr>
        <w:t>（2）</w:t>
      </w:r>
      <w:r w:rsidR="007849A1" w:rsidRPr="005B26FF">
        <w:rPr>
          <w:rFonts w:hint="eastAsia"/>
        </w:rPr>
        <w:t>应可以对被传输的用户数据进行完整性检测，及时发现用户数据被篡改、删除、插入等情况发生。</w:t>
      </w:r>
    </w:p>
    <w:p w14:paraId="374A0056" w14:textId="29AC9B48" w:rsidR="007849A1" w:rsidRPr="005B26FF" w:rsidRDefault="00C0778E" w:rsidP="006D6F2A">
      <w:pPr>
        <w:pStyle w:val="N"/>
        <w:jc w:val="left"/>
      </w:pPr>
      <w:r>
        <w:rPr>
          <w:rFonts w:hint="eastAsia"/>
        </w:rPr>
        <w:t>（3）</w:t>
      </w:r>
      <w:r w:rsidR="007849A1" w:rsidRPr="005B26FF">
        <w:rPr>
          <w:rFonts w:hint="eastAsia"/>
        </w:rPr>
        <w:t>应可以对存储在安全域内的用户数据进行保密性保护；</w:t>
      </w:r>
    </w:p>
    <w:p w14:paraId="2CFBC28D" w14:textId="270F18A1" w:rsidR="007849A1" w:rsidRPr="005B26FF" w:rsidRDefault="00C0778E" w:rsidP="006D6F2A">
      <w:pPr>
        <w:pStyle w:val="N"/>
        <w:jc w:val="left"/>
      </w:pPr>
      <w:r>
        <w:rPr>
          <w:rFonts w:hint="eastAsia"/>
        </w:rPr>
        <w:t>（4）</w:t>
      </w:r>
      <w:r w:rsidR="007849A1" w:rsidRPr="005B26FF">
        <w:rPr>
          <w:rFonts w:hint="eastAsia"/>
        </w:rPr>
        <w:t>应可以对在安全域内传输的用户数据进行保密性保护。</w:t>
      </w:r>
    </w:p>
    <w:p w14:paraId="516376DC" w14:textId="687B572A" w:rsidR="007849A1" w:rsidRDefault="00C0778E" w:rsidP="006D6F2A">
      <w:pPr>
        <w:pStyle w:val="N"/>
        <w:jc w:val="left"/>
      </w:pPr>
      <w:r>
        <w:rPr>
          <w:rFonts w:hint="eastAsia"/>
        </w:rPr>
        <w:t>（5）</w:t>
      </w:r>
      <w:r w:rsidR="007849A1" w:rsidRPr="005B26FF">
        <w:rPr>
          <w:rFonts w:hint="eastAsia"/>
        </w:rPr>
        <w:t>应提供</w:t>
      </w:r>
      <w:proofErr w:type="gramStart"/>
      <w:r w:rsidR="007849A1" w:rsidRPr="005B26FF">
        <w:rPr>
          <w:rFonts w:hint="eastAsia"/>
        </w:rPr>
        <w:t>数据本地</w:t>
      </w:r>
      <w:proofErr w:type="gramEnd"/>
      <w:r w:rsidR="007849A1" w:rsidRPr="005B26FF">
        <w:rPr>
          <w:rFonts w:hint="eastAsia"/>
        </w:rPr>
        <w:t>备份与恢复功能，完成数据备份至少每天一次，备份介质场外存放。</w:t>
      </w:r>
    </w:p>
    <w:p w14:paraId="5ECBD8AC" w14:textId="189D4699" w:rsidR="00C0778E" w:rsidRPr="00C0778E" w:rsidRDefault="00C0778E" w:rsidP="00C0778E">
      <w:pPr>
        <w:pStyle w:val="5"/>
      </w:pPr>
      <w:r>
        <w:rPr>
          <w:rFonts w:hint="eastAsia"/>
        </w:rPr>
        <w:t>系统安全服务</w:t>
      </w:r>
    </w:p>
    <w:p w14:paraId="6FD3B561" w14:textId="64AA2323" w:rsidR="007849A1" w:rsidRPr="005B26FF" w:rsidRDefault="007849A1" w:rsidP="007D29E1">
      <w:pPr>
        <w:pStyle w:val="N"/>
        <w:jc w:val="left"/>
      </w:pPr>
      <w:r w:rsidRPr="005B26FF">
        <w:rPr>
          <w:rFonts w:hint="eastAsia"/>
        </w:rPr>
        <w:t>系统安全服务应满足以下要求：</w:t>
      </w:r>
    </w:p>
    <w:p w14:paraId="27E233D0" w14:textId="7CFDF9B4" w:rsidR="007849A1" w:rsidRPr="005B26FF" w:rsidRDefault="00C0778E" w:rsidP="00D029B4">
      <w:pPr>
        <w:pStyle w:val="N"/>
        <w:jc w:val="left"/>
      </w:pPr>
      <w:r>
        <w:rPr>
          <w:rFonts w:hint="eastAsia"/>
        </w:rPr>
        <w:t>（1）</w:t>
      </w:r>
      <w:r w:rsidR="007849A1" w:rsidRPr="005B26FF">
        <w:rPr>
          <w:rFonts w:hint="eastAsia"/>
        </w:rPr>
        <w:t>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ED72378" w:rsidR="007849A1" w:rsidRPr="005B26FF" w:rsidRDefault="00C0778E" w:rsidP="00D029B4">
      <w:pPr>
        <w:pStyle w:val="N"/>
        <w:jc w:val="left"/>
      </w:pPr>
      <w:r>
        <w:rPr>
          <w:rFonts w:hint="eastAsia"/>
        </w:rPr>
        <w:t>（2）</w:t>
      </w:r>
      <w:r w:rsidR="007849A1" w:rsidRPr="005B26FF">
        <w:rPr>
          <w:rFonts w:hint="eastAsia"/>
        </w:rPr>
        <w:t>操作系统防病毒服务：针对指定操作系统安装多重病毒防护组件，组织多种类型病毒的入侵，增强操作系统自身的安全性的服务。</w:t>
      </w:r>
    </w:p>
    <w:p w14:paraId="5FB7617C" w14:textId="5728B454" w:rsidR="007849A1" w:rsidRPr="005B26FF" w:rsidRDefault="00C0778E" w:rsidP="00D029B4">
      <w:pPr>
        <w:pStyle w:val="N"/>
        <w:jc w:val="left"/>
      </w:pPr>
      <w:r>
        <w:rPr>
          <w:rFonts w:hint="eastAsia"/>
        </w:rPr>
        <w:lastRenderedPageBreak/>
        <w:t>（3）</w:t>
      </w:r>
      <w:r w:rsidR="007849A1" w:rsidRPr="005B26FF">
        <w:rPr>
          <w:rFonts w:hint="eastAsia"/>
        </w:rPr>
        <w:t>跨域认证服务：提供统一用户数据管理，并且提供统一用户认证服务入口；在区域网络畅通且无阻碍的情况下，支持多区域统一用户认证；</w:t>
      </w:r>
    </w:p>
    <w:p w14:paraId="2338D77C" w14:textId="35429911" w:rsidR="007849A1" w:rsidRPr="005B26FF" w:rsidRDefault="00C0778E" w:rsidP="00D029B4">
      <w:pPr>
        <w:pStyle w:val="N"/>
        <w:jc w:val="left"/>
      </w:pPr>
      <w:r w:rsidRPr="00D029B4">
        <w:rPr>
          <w:rFonts w:hint="eastAsia"/>
        </w:rPr>
        <w:t>（4）</w:t>
      </w:r>
      <w:r w:rsidR="007849A1" w:rsidRPr="00D029B4">
        <w:rPr>
          <w:rFonts w:hint="eastAsia"/>
        </w:rPr>
        <w:t>应用系统授权管理服务：对接入的应用系统，提供应用系统业务访问级权限管理；</w:t>
      </w:r>
    </w:p>
    <w:p w14:paraId="7811CD61" w14:textId="6173AF1A" w:rsidR="00FA7CEC" w:rsidRDefault="00FA7CEC" w:rsidP="00093A37">
      <w:pPr>
        <w:pStyle w:val="4"/>
      </w:pPr>
      <w:r>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089DB1D6" w:rsidR="00DE5568" w:rsidRPr="004A6BE2" w:rsidRDefault="00DE5568" w:rsidP="00171B9E">
      <w:pPr>
        <w:pStyle w:val="5"/>
        <w:numPr>
          <w:ilvl w:val="0"/>
          <w:numId w:val="33"/>
        </w:numPr>
      </w:pPr>
      <w:bookmarkStart w:id="66" w:name="_Toc163984813"/>
      <w:r w:rsidRPr="004A6BE2">
        <w:rPr>
          <w:rFonts w:hint="eastAsia"/>
        </w:rPr>
        <w:t>身份鉴别</w:t>
      </w:r>
      <w:bookmarkEnd w:id="66"/>
    </w:p>
    <w:p w14:paraId="42A2B3E6" w14:textId="1FFE7315" w:rsidR="00DE5568" w:rsidRPr="00D029B4" w:rsidRDefault="00C0778E" w:rsidP="00D029B4">
      <w:pPr>
        <w:pStyle w:val="N"/>
        <w:jc w:val="left"/>
      </w:pPr>
      <w:r w:rsidRPr="00D029B4">
        <w:rPr>
          <w:rFonts w:hint="eastAsia"/>
        </w:rPr>
        <w:t>（1）</w:t>
      </w:r>
      <w:r w:rsidR="00DE5568" w:rsidRPr="00D029B4">
        <w:rPr>
          <w:rFonts w:hint="eastAsia"/>
        </w:rPr>
        <w:t>应对登录操作系统和数据库系统的用户进行身份标识和鉴别；</w:t>
      </w:r>
    </w:p>
    <w:p w14:paraId="76DC5B50" w14:textId="50AF5BD5" w:rsidR="00DE5568" w:rsidRPr="00D029B4" w:rsidRDefault="00C0778E" w:rsidP="00D029B4">
      <w:pPr>
        <w:pStyle w:val="N"/>
        <w:jc w:val="left"/>
      </w:pPr>
      <w:r w:rsidRPr="00D029B4">
        <w:rPr>
          <w:rFonts w:hint="eastAsia"/>
        </w:rPr>
        <w:t>（2）</w:t>
      </w:r>
      <w:r w:rsidR="00DE5568" w:rsidRPr="00D029B4">
        <w:rPr>
          <w:rFonts w:hint="eastAsia"/>
        </w:rPr>
        <w:t>操作系统和数据库系统管理用户身份标识应具有不易被冒用的特点，口令应有复杂度要求并定期更换；</w:t>
      </w:r>
    </w:p>
    <w:p w14:paraId="7EA80751" w14:textId="5B93E8AE" w:rsidR="00DE5568" w:rsidRPr="00D029B4" w:rsidRDefault="00C0778E" w:rsidP="00D029B4">
      <w:pPr>
        <w:pStyle w:val="N"/>
        <w:jc w:val="left"/>
      </w:pPr>
      <w:r w:rsidRPr="00D029B4">
        <w:rPr>
          <w:rFonts w:hint="eastAsia"/>
        </w:rPr>
        <w:t>（3）</w:t>
      </w:r>
      <w:r w:rsidR="00DE5568" w:rsidRPr="00D029B4">
        <w:rPr>
          <w:rFonts w:hint="eastAsia"/>
        </w:rPr>
        <w:t>应启用登录失败处理功能，可采取结束会话、限制非法登录次数和自动退出等措施；</w:t>
      </w:r>
    </w:p>
    <w:p w14:paraId="0F2DA6FD" w14:textId="68B68335" w:rsidR="00DE5568" w:rsidRPr="00D029B4" w:rsidRDefault="00C0778E" w:rsidP="00D029B4">
      <w:pPr>
        <w:pStyle w:val="N"/>
        <w:jc w:val="left"/>
      </w:pPr>
      <w:r w:rsidRPr="00D029B4">
        <w:rPr>
          <w:rFonts w:hint="eastAsia"/>
        </w:rPr>
        <w:t>（4）</w:t>
      </w:r>
      <w:r w:rsidR="00DE5568" w:rsidRPr="00D029B4">
        <w:rPr>
          <w:rFonts w:hint="eastAsia"/>
        </w:rPr>
        <w:t>当对服务器进行远程管理时，应采取必要措施，防止鉴别信息在网络传输过程中被窃听；</w:t>
      </w:r>
    </w:p>
    <w:p w14:paraId="656BF56D" w14:textId="59DE0357" w:rsidR="00DE5568" w:rsidRPr="00D029B4" w:rsidRDefault="00C0778E" w:rsidP="00D029B4">
      <w:pPr>
        <w:pStyle w:val="N"/>
        <w:jc w:val="left"/>
      </w:pPr>
      <w:r w:rsidRPr="00D029B4">
        <w:rPr>
          <w:rFonts w:hint="eastAsia"/>
        </w:rPr>
        <w:t>（5）</w:t>
      </w:r>
      <w:r w:rsidR="00DE5568" w:rsidRPr="00D029B4">
        <w:rPr>
          <w:rFonts w:hint="eastAsia"/>
        </w:rPr>
        <w:t>应为操作系统和数据库系统的不同用户分配不同的用户名，确保用户名具有唯一性。</w:t>
      </w:r>
    </w:p>
    <w:p w14:paraId="79B3354E" w14:textId="25CC5A02" w:rsidR="00DE5568" w:rsidRPr="00D029B4" w:rsidRDefault="00C0778E" w:rsidP="00D029B4">
      <w:pPr>
        <w:pStyle w:val="N"/>
        <w:jc w:val="left"/>
      </w:pPr>
      <w:r w:rsidRPr="00D029B4">
        <w:rPr>
          <w:rFonts w:hint="eastAsia"/>
        </w:rPr>
        <w:t>（6）</w:t>
      </w:r>
      <w:r w:rsidR="00380E4B" w:rsidRPr="00D029B4">
        <w:rPr>
          <w:rFonts w:hint="eastAsia"/>
        </w:rPr>
        <w:t xml:space="preserve"> </w:t>
      </w:r>
      <w:r w:rsidR="00DE5568" w:rsidRPr="00D029B4">
        <w:rPr>
          <w:rFonts w:hint="eastAsia"/>
        </w:rPr>
        <w:t>应采用两种或两种以上组合的鉴别技术对管理用户进行身份鉴别。</w:t>
      </w:r>
    </w:p>
    <w:p w14:paraId="6B10E1F3" w14:textId="0F7B7D83" w:rsidR="00DE5568" w:rsidRPr="004A6BE2" w:rsidRDefault="00DE5568" w:rsidP="00C0778E">
      <w:pPr>
        <w:pStyle w:val="5"/>
      </w:pPr>
      <w:bookmarkStart w:id="67" w:name="_Toc163984814"/>
      <w:r w:rsidRPr="004A6BE2">
        <w:rPr>
          <w:rFonts w:hint="eastAsia"/>
        </w:rPr>
        <w:t>访问控制</w:t>
      </w:r>
      <w:bookmarkEnd w:id="67"/>
    </w:p>
    <w:p w14:paraId="3737EAEA" w14:textId="13EE6A99" w:rsidR="00DE5568" w:rsidRPr="000E32E2" w:rsidRDefault="00C0778E" w:rsidP="000E32E2">
      <w:pPr>
        <w:pStyle w:val="N"/>
        <w:jc w:val="left"/>
      </w:pPr>
      <w:r w:rsidRPr="000E32E2">
        <w:rPr>
          <w:rFonts w:hint="eastAsia"/>
        </w:rPr>
        <w:t>（1）</w:t>
      </w:r>
      <w:r w:rsidR="00DE5568" w:rsidRPr="000E32E2">
        <w:rPr>
          <w:rFonts w:hint="eastAsia"/>
        </w:rPr>
        <w:t>应启用访问控制功能，依据安全策略控制用户对资源的访问；</w:t>
      </w:r>
    </w:p>
    <w:p w14:paraId="773BE2E1" w14:textId="3EAB1498" w:rsidR="00DE5568" w:rsidRPr="000E32E2" w:rsidRDefault="00C0778E" w:rsidP="000E32E2">
      <w:pPr>
        <w:pStyle w:val="N"/>
        <w:jc w:val="left"/>
      </w:pPr>
      <w:r w:rsidRPr="000E32E2">
        <w:rPr>
          <w:rFonts w:hint="eastAsia"/>
        </w:rPr>
        <w:t>（2）</w:t>
      </w:r>
      <w:r w:rsidR="00DE5568" w:rsidRPr="000E32E2">
        <w:rPr>
          <w:rFonts w:hint="eastAsia"/>
        </w:rPr>
        <w:t>应根据管理用户的角色分配权限，实现管理用户的权限分离，仅授予管理用户所需的最小权限；</w:t>
      </w:r>
    </w:p>
    <w:p w14:paraId="4F7BDAB5" w14:textId="33E35D6D" w:rsidR="00DE5568" w:rsidRPr="000E32E2" w:rsidRDefault="00C0778E" w:rsidP="000E32E2">
      <w:pPr>
        <w:pStyle w:val="N"/>
        <w:jc w:val="left"/>
      </w:pPr>
      <w:r w:rsidRPr="000E32E2">
        <w:rPr>
          <w:rFonts w:hint="eastAsia"/>
        </w:rPr>
        <w:t>（3）</w:t>
      </w:r>
      <w:r w:rsidR="00DE5568" w:rsidRPr="000E32E2">
        <w:rPr>
          <w:rFonts w:hint="eastAsia"/>
        </w:rPr>
        <w:t>应实现操作系统和数据库系统特权用户的权限分离；</w:t>
      </w:r>
    </w:p>
    <w:p w14:paraId="5D822D17" w14:textId="16CB873A" w:rsidR="00DE5568" w:rsidRPr="000E32E2" w:rsidRDefault="00C0778E" w:rsidP="000E32E2">
      <w:pPr>
        <w:pStyle w:val="N"/>
        <w:jc w:val="left"/>
      </w:pPr>
      <w:r w:rsidRPr="000E32E2">
        <w:rPr>
          <w:rFonts w:hint="eastAsia"/>
        </w:rPr>
        <w:lastRenderedPageBreak/>
        <w:t>（4）</w:t>
      </w:r>
      <w:r w:rsidR="00DE5568" w:rsidRPr="000E32E2">
        <w:rPr>
          <w:rFonts w:hint="eastAsia"/>
        </w:rPr>
        <w:t>应严格限制默认</w:t>
      </w:r>
      <w:proofErr w:type="gramStart"/>
      <w:r w:rsidR="00DE5568" w:rsidRPr="000E32E2">
        <w:rPr>
          <w:rFonts w:hint="eastAsia"/>
        </w:rPr>
        <w:t>帐户</w:t>
      </w:r>
      <w:proofErr w:type="gramEnd"/>
      <w:r w:rsidR="00DE5568" w:rsidRPr="000E32E2">
        <w:rPr>
          <w:rFonts w:hint="eastAsia"/>
        </w:rPr>
        <w:t>的访问权限，重命名系统默认</w:t>
      </w:r>
      <w:proofErr w:type="gramStart"/>
      <w:r w:rsidR="00DE5568" w:rsidRPr="000E32E2">
        <w:rPr>
          <w:rFonts w:hint="eastAsia"/>
        </w:rPr>
        <w:t>帐户</w:t>
      </w:r>
      <w:proofErr w:type="gramEnd"/>
      <w:r w:rsidR="00DE5568" w:rsidRPr="000E32E2">
        <w:rPr>
          <w:rFonts w:hint="eastAsia"/>
        </w:rPr>
        <w:t>，修改这些</w:t>
      </w:r>
      <w:proofErr w:type="gramStart"/>
      <w:r w:rsidR="00DE5568" w:rsidRPr="000E32E2">
        <w:rPr>
          <w:rFonts w:hint="eastAsia"/>
        </w:rPr>
        <w:t>帐户</w:t>
      </w:r>
      <w:proofErr w:type="gramEnd"/>
      <w:r w:rsidR="00DE5568" w:rsidRPr="000E32E2">
        <w:rPr>
          <w:rFonts w:hint="eastAsia"/>
        </w:rPr>
        <w:t>的默认口令；</w:t>
      </w:r>
    </w:p>
    <w:p w14:paraId="6608B54D" w14:textId="41B235FB" w:rsidR="00DE5568" w:rsidRPr="000E32E2" w:rsidRDefault="00C0778E" w:rsidP="000E32E2">
      <w:pPr>
        <w:pStyle w:val="N"/>
        <w:jc w:val="left"/>
      </w:pPr>
      <w:r w:rsidRPr="000E32E2">
        <w:rPr>
          <w:rFonts w:hint="eastAsia"/>
        </w:rPr>
        <w:t>（5）</w:t>
      </w:r>
      <w:r w:rsidR="00DE5568" w:rsidRPr="000E32E2">
        <w:rPr>
          <w:rFonts w:hint="eastAsia"/>
        </w:rPr>
        <w:t>应及时删除多余的、过期的</w:t>
      </w:r>
      <w:proofErr w:type="gramStart"/>
      <w:r w:rsidR="00DE5568" w:rsidRPr="000E32E2">
        <w:rPr>
          <w:rFonts w:hint="eastAsia"/>
        </w:rPr>
        <w:t>帐户</w:t>
      </w:r>
      <w:proofErr w:type="gramEnd"/>
      <w:r w:rsidR="00DE5568" w:rsidRPr="000E32E2">
        <w:rPr>
          <w:rFonts w:hint="eastAsia"/>
        </w:rPr>
        <w:t>，避免共享</w:t>
      </w:r>
      <w:proofErr w:type="gramStart"/>
      <w:r w:rsidR="00DE5568" w:rsidRPr="000E32E2">
        <w:rPr>
          <w:rFonts w:hint="eastAsia"/>
        </w:rPr>
        <w:t>帐户</w:t>
      </w:r>
      <w:proofErr w:type="gramEnd"/>
      <w:r w:rsidR="00DE5568" w:rsidRPr="000E32E2">
        <w:rPr>
          <w:rFonts w:hint="eastAsia"/>
        </w:rPr>
        <w:t>的存在。</w:t>
      </w:r>
    </w:p>
    <w:p w14:paraId="77204507" w14:textId="32C5DCD3" w:rsidR="00DE5568" w:rsidRPr="000E32E2" w:rsidRDefault="00C0778E" w:rsidP="000E32E2">
      <w:pPr>
        <w:pStyle w:val="N"/>
        <w:jc w:val="left"/>
      </w:pPr>
      <w:r w:rsidRPr="000E32E2">
        <w:rPr>
          <w:rFonts w:hint="eastAsia"/>
        </w:rPr>
        <w:t>（6）</w:t>
      </w:r>
      <w:r w:rsidR="00DE5568" w:rsidRPr="000E32E2">
        <w:rPr>
          <w:rFonts w:hint="eastAsia"/>
        </w:rPr>
        <w:t>应对重要信息资源设置敏感标记；</w:t>
      </w:r>
    </w:p>
    <w:p w14:paraId="2C0519A0" w14:textId="43852883" w:rsidR="00DE5568" w:rsidRPr="000E32E2" w:rsidRDefault="00C0778E" w:rsidP="000E32E2">
      <w:pPr>
        <w:pStyle w:val="N"/>
        <w:jc w:val="left"/>
      </w:pPr>
      <w:r w:rsidRPr="000E32E2">
        <w:rPr>
          <w:rFonts w:hint="eastAsia"/>
        </w:rPr>
        <w:t>（7）</w:t>
      </w:r>
      <w:r w:rsidR="00DE5568" w:rsidRPr="000E32E2">
        <w:rPr>
          <w:rFonts w:hint="eastAsia"/>
        </w:rPr>
        <w:t>应依据安全策略严格控制用户对有敏感标记重要信息资源的操作；</w:t>
      </w:r>
    </w:p>
    <w:p w14:paraId="5AB4E12C" w14:textId="66700B12" w:rsidR="00DE5568" w:rsidRPr="004A6BE2" w:rsidRDefault="00DE5568" w:rsidP="00C0778E">
      <w:pPr>
        <w:pStyle w:val="5"/>
      </w:pPr>
      <w:bookmarkStart w:id="68" w:name="_Toc163984816"/>
      <w:r w:rsidRPr="004A6BE2">
        <w:rPr>
          <w:rFonts w:hint="eastAsia"/>
        </w:rPr>
        <w:t>安全审计</w:t>
      </w:r>
      <w:bookmarkEnd w:id="68"/>
    </w:p>
    <w:p w14:paraId="748BCD2D" w14:textId="3BEB4EFD" w:rsidR="00DE5568" w:rsidRPr="005B26FF" w:rsidRDefault="00C0778E" w:rsidP="00C0778E">
      <w:pPr>
        <w:pStyle w:val="N"/>
        <w:jc w:val="left"/>
      </w:pPr>
      <w:r>
        <w:rPr>
          <w:rFonts w:hint="eastAsia"/>
        </w:rPr>
        <w:t>（1）</w:t>
      </w:r>
      <w:r w:rsidR="00DE5568" w:rsidRPr="005B26FF">
        <w:rPr>
          <w:rFonts w:hint="eastAsia"/>
        </w:rPr>
        <w:t>审计范围应覆盖到服务器和</w:t>
      </w:r>
      <w:r w:rsidR="00DE5568" w:rsidRPr="002F4B1E">
        <w:rPr>
          <w:rFonts w:hint="eastAsia"/>
        </w:rPr>
        <w:t>重要客户端上</w:t>
      </w:r>
      <w:r w:rsidR="00DE5568" w:rsidRPr="005B26FF">
        <w:rPr>
          <w:rFonts w:hint="eastAsia"/>
        </w:rPr>
        <w:t>的每个操作系统用户和数据库用户；</w:t>
      </w:r>
    </w:p>
    <w:p w14:paraId="324B2B56" w14:textId="697F793C" w:rsidR="00DE5568" w:rsidRPr="002F4B1E" w:rsidRDefault="00C0778E" w:rsidP="00C0778E">
      <w:pPr>
        <w:pStyle w:val="N"/>
        <w:jc w:val="left"/>
      </w:pPr>
      <w:r w:rsidRPr="002F4B1E">
        <w:rPr>
          <w:rFonts w:hint="eastAsia"/>
        </w:rPr>
        <w:t>（2）</w:t>
      </w:r>
      <w:r w:rsidR="00DE5568" w:rsidRPr="002F4B1E">
        <w:rPr>
          <w:rFonts w:hint="eastAsia"/>
        </w:rPr>
        <w:t>审计内容应包括重要用户行为、系统资源的异常使用和重要系统命令的使用等系统内重要的安全相关事件；</w:t>
      </w:r>
    </w:p>
    <w:p w14:paraId="08CA62FA" w14:textId="326BFF49" w:rsidR="00DE5568" w:rsidRPr="002F4B1E" w:rsidRDefault="00C0778E" w:rsidP="00C0778E">
      <w:pPr>
        <w:pStyle w:val="N"/>
        <w:jc w:val="left"/>
      </w:pPr>
      <w:r w:rsidRPr="002F4B1E">
        <w:rPr>
          <w:rFonts w:hint="eastAsia"/>
        </w:rPr>
        <w:t>（3）</w:t>
      </w:r>
      <w:r w:rsidR="00DE5568" w:rsidRPr="002F4B1E">
        <w:rPr>
          <w:rFonts w:hint="eastAsia"/>
        </w:rPr>
        <w:t>审计记录应包括事件的日期、时间、类型、主体标识、客体标识和结果等；</w:t>
      </w:r>
    </w:p>
    <w:p w14:paraId="5743D767" w14:textId="79AB5C28" w:rsidR="00DE5568" w:rsidRPr="002F4B1E" w:rsidRDefault="00C0778E" w:rsidP="00C0778E">
      <w:pPr>
        <w:pStyle w:val="N"/>
        <w:jc w:val="left"/>
      </w:pPr>
      <w:r w:rsidRPr="002F4B1E">
        <w:rPr>
          <w:rFonts w:hint="eastAsia"/>
        </w:rPr>
        <w:t>（4）</w:t>
      </w:r>
      <w:r w:rsidR="00DE5568" w:rsidRPr="002F4B1E">
        <w:rPr>
          <w:rFonts w:hint="eastAsia"/>
        </w:rPr>
        <w:t>应能够根据记录数据进行分析，并生成审计报表；</w:t>
      </w:r>
    </w:p>
    <w:p w14:paraId="60AB684D" w14:textId="5A2F7AFC" w:rsidR="00DE5568" w:rsidRPr="002F4B1E" w:rsidRDefault="00C0778E" w:rsidP="002F4B1E">
      <w:pPr>
        <w:pStyle w:val="N"/>
        <w:jc w:val="left"/>
      </w:pPr>
      <w:r w:rsidRPr="002F4B1E">
        <w:rPr>
          <w:rFonts w:hint="eastAsia"/>
        </w:rPr>
        <w:t>（5）</w:t>
      </w:r>
      <w:r w:rsidR="00DE5568" w:rsidRPr="002F4B1E">
        <w:rPr>
          <w:rFonts w:hint="eastAsia"/>
        </w:rPr>
        <w:t>应保护审计进程，避免受到未预期的中断；</w:t>
      </w:r>
    </w:p>
    <w:p w14:paraId="2ACD42AB" w14:textId="689A0236" w:rsidR="00DE5568" w:rsidRPr="002F4B1E" w:rsidRDefault="00C0778E" w:rsidP="002F4B1E">
      <w:pPr>
        <w:pStyle w:val="N"/>
        <w:jc w:val="left"/>
      </w:pPr>
      <w:r w:rsidRPr="002F4B1E">
        <w:rPr>
          <w:rFonts w:hint="eastAsia"/>
        </w:rPr>
        <w:t>（6）</w:t>
      </w:r>
      <w:r w:rsidR="00DE5568" w:rsidRPr="002F4B1E">
        <w:rPr>
          <w:rFonts w:hint="eastAsia"/>
        </w:rPr>
        <w:t>应保护审计记录，避免受到未预期的删除、修改或覆盖等。</w:t>
      </w:r>
    </w:p>
    <w:p w14:paraId="1F8354CB" w14:textId="737ABED4" w:rsidR="00DE5568" w:rsidRPr="004A6BE2" w:rsidRDefault="00DE5568" w:rsidP="00F1775F">
      <w:pPr>
        <w:pStyle w:val="5"/>
        <w:rPr>
          <w:rFonts w:hAnsi="宋体" w:cs="Arial"/>
          <w:color w:val="000000" w:themeColor="text1"/>
          <w:kern w:val="0"/>
        </w:rPr>
      </w:pPr>
      <w:bookmarkStart w:id="69" w:name="_Toc163984817"/>
      <w:r w:rsidRPr="00F1775F">
        <w:rPr>
          <w:rFonts w:hint="eastAsia"/>
        </w:rPr>
        <w:t>剩余</w:t>
      </w:r>
      <w:r w:rsidRPr="004A6BE2">
        <w:rPr>
          <w:rFonts w:hAnsi="宋体" w:cs="Arial" w:hint="eastAsia"/>
          <w:color w:val="000000" w:themeColor="text1"/>
          <w:kern w:val="0"/>
        </w:rPr>
        <w:t>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228D0C0E" w:rsidR="00DE5568" w:rsidRPr="005B26FF" w:rsidRDefault="00F1775F" w:rsidP="00F1775F">
      <w:pPr>
        <w:pStyle w:val="N"/>
        <w:jc w:val="left"/>
      </w:pPr>
      <w:r>
        <w:rPr>
          <w:rFonts w:hint="eastAsia"/>
        </w:rPr>
        <w:t>（1）</w:t>
      </w:r>
      <w:r w:rsidR="00DE5568" w:rsidRPr="005B26FF">
        <w:rPr>
          <w:rFonts w:hint="eastAsia"/>
        </w:rPr>
        <w:t>应保证操作系统和数据库系统用户的鉴别信息所在的存储空间，被释放或再分配给其他用户前得到完全清除，无论这些信息是存放在硬盘上还是在内存中；</w:t>
      </w:r>
    </w:p>
    <w:p w14:paraId="66165B0D" w14:textId="0916645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bCs/>
          <w:color w:val="000000" w:themeColor="text1"/>
          <w:kern w:val="0"/>
        </w:rPr>
        <w:t>应确保系统内的文件、目录和数据库记录等资源所在的存储空间，被释放或重新分配给其他用户前得到完全清除。</w:t>
      </w:r>
    </w:p>
    <w:p w14:paraId="02AFFB09" w14:textId="3B141667" w:rsidR="00DE5568" w:rsidRPr="004A6BE2" w:rsidRDefault="00DE5568" w:rsidP="00F1775F">
      <w:pPr>
        <w:pStyle w:val="5"/>
        <w:rPr>
          <w:rFonts w:hAnsi="宋体" w:cs="Arial"/>
          <w:color w:val="000000" w:themeColor="text1"/>
          <w:kern w:val="0"/>
        </w:rPr>
      </w:pPr>
      <w:bookmarkStart w:id="70" w:name="_Toc163984818"/>
      <w:r w:rsidRPr="004A6BE2">
        <w:rPr>
          <w:rFonts w:hAnsi="宋体" w:cs="Arial" w:hint="eastAsia"/>
          <w:color w:val="000000" w:themeColor="text1"/>
          <w:kern w:val="0"/>
        </w:rPr>
        <w:lastRenderedPageBreak/>
        <w:t>入侵防范</w:t>
      </w:r>
      <w:bookmarkEnd w:id="70"/>
    </w:p>
    <w:p w14:paraId="52F6FB04" w14:textId="7D540E42"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（1）</w:t>
      </w:r>
      <w:r w:rsidR="00DE5568" w:rsidRPr="005B26FF">
        <w:rPr>
          <w:rFonts w:hAnsi="宋体" w:cs="Arial" w:hint="eastAsia"/>
          <w:bCs/>
          <w:color w:val="000000" w:themeColor="text1"/>
          <w:kern w:val="0"/>
        </w:rPr>
        <w:t>应能够检测到对重要服务器进行入侵的行为，能够记录入侵的源IP、攻击的类型、攻击的目的、攻击的时间，并在发生严重入侵事件时提供报警；</w:t>
      </w:r>
    </w:p>
    <w:p w14:paraId="6808B193" w14:textId="191154C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bCs/>
          <w:color w:val="000000" w:themeColor="text1"/>
          <w:kern w:val="0"/>
        </w:rPr>
        <w:t>应能够对重</w:t>
      </w:r>
      <w:proofErr w:type="gramStart"/>
      <w:r w:rsidR="00DE5568" w:rsidRPr="005B26FF">
        <w:rPr>
          <w:rFonts w:hAnsi="宋体" w:cs="Arial" w:hint="eastAsia"/>
          <w:bCs/>
          <w:color w:val="000000" w:themeColor="text1"/>
          <w:kern w:val="0"/>
        </w:rPr>
        <w:t>要程序</w:t>
      </w:r>
      <w:proofErr w:type="gramEnd"/>
      <w:r w:rsidR="00DE5568" w:rsidRPr="005B26FF">
        <w:rPr>
          <w:rFonts w:hAnsi="宋体" w:cs="Arial" w:hint="eastAsia"/>
          <w:bCs/>
          <w:color w:val="000000" w:themeColor="text1"/>
          <w:kern w:val="0"/>
        </w:rPr>
        <w:t>的完整性进行检测，并在检测到完整性受到破坏后具有恢复的措施；</w:t>
      </w:r>
    </w:p>
    <w:p w14:paraId="30914E89" w14:textId="3B8F3692"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5B26FF">
        <w:rPr>
          <w:rFonts w:hAnsi="宋体" w:cs="Arial" w:hint="eastAsia"/>
          <w:color w:val="000000" w:themeColor="text1"/>
          <w:kern w:val="0"/>
        </w:rPr>
        <w:t>操作系统应遵循最小安装的原则，仅安装需要的组件和应用程序，并通过设置升级服务器等方式保持系统补丁及时得到更新。</w:t>
      </w:r>
    </w:p>
    <w:p w14:paraId="517EBA75" w14:textId="687574EE" w:rsidR="00DE5568" w:rsidRPr="004A6BE2" w:rsidRDefault="00DE5568" w:rsidP="00F1775F">
      <w:pPr>
        <w:pStyle w:val="5"/>
        <w:rPr>
          <w:rFonts w:hAnsi="宋体" w:cs="Arial"/>
          <w:color w:val="000000" w:themeColor="text1"/>
          <w:kern w:val="0"/>
        </w:rPr>
      </w:pPr>
      <w:bookmarkStart w:id="71" w:name="_Toc163984819"/>
      <w:r w:rsidRPr="004A6BE2">
        <w:rPr>
          <w:rFonts w:hAnsi="宋体" w:cs="Arial" w:hint="eastAsia"/>
          <w:color w:val="000000" w:themeColor="text1"/>
          <w:kern w:val="0"/>
        </w:rPr>
        <w:t>恶意代码防范</w:t>
      </w:r>
      <w:bookmarkEnd w:id="71"/>
    </w:p>
    <w:p w14:paraId="05C3E86F" w14:textId="77777777" w:rsidR="00DE5568" w:rsidRPr="005B26FF" w:rsidRDefault="00DE5568" w:rsidP="00F115DC">
      <w:pPr>
        <w:pStyle w:val="N"/>
        <w:jc w:val="left"/>
        <w:rPr>
          <w:rFonts w:hAnsi="宋体" w:cs="Arial"/>
          <w:color w:val="000000" w:themeColor="text1"/>
          <w:kern w:val="0"/>
        </w:rPr>
      </w:pPr>
      <w:r w:rsidRPr="005B26FF">
        <w:rPr>
          <w:rFonts w:hAnsi="宋体" w:cs="Arial" w:hint="eastAsia"/>
          <w:color w:val="000000" w:themeColor="text1"/>
          <w:kern w:val="0"/>
        </w:rPr>
        <w:t>本项要求包括：</w:t>
      </w:r>
    </w:p>
    <w:p w14:paraId="47B89A34" w14:textId="3C2CBE22" w:rsidR="00DE5568" w:rsidRPr="00F115DC" w:rsidRDefault="00F1775F" w:rsidP="00F1775F">
      <w:pPr>
        <w:pStyle w:val="N"/>
        <w:jc w:val="left"/>
        <w:rPr>
          <w:rFonts w:hAnsi="宋体" w:cs="Arial"/>
          <w:color w:val="000000" w:themeColor="text1"/>
          <w:kern w:val="0"/>
        </w:rPr>
      </w:pPr>
      <w:r w:rsidRPr="00F115DC">
        <w:rPr>
          <w:rFonts w:hAnsi="宋体" w:cs="Arial" w:hint="eastAsia"/>
          <w:color w:val="000000" w:themeColor="text1"/>
          <w:kern w:val="0"/>
        </w:rPr>
        <w:t>（1）</w:t>
      </w:r>
      <w:r w:rsidR="00DE5568" w:rsidRPr="00F115DC">
        <w:rPr>
          <w:rFonts w:hAnsi="宋体" w:cs="Arial" w:hint="eastAsia"/>
          <w:color w:val="000000" w:themeColor="text1"/>
          <w:kern w:val="0"/>
        </w:rPr>
        <w:t>应安装防恶意代码软件，并及时更新防恶意代码软件版本和恶意代码库；</w:t>
      </w:r>
    </w:p>
    <w:p w14:paraId="1000995B" w14:textId="3A3F3263"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F115DC">
        <w:rPr>
          <w:rFonts w:hAnsi="宋体" w:cs="Arial" w:hint="eastAsia"/>
          <w:color w:val="000000" w:themeColor="text1"/>
          <w:kern w:val="0"/>
        </w:rPr>
        <w:t>主机防恶意代码产品应具有与网络防恶意代码产品不同的恶意代码库；</w:t>
      </w:r>
    </w:p>
    <w:p w14:paraId="0207F115" w14:textId="694F40FD"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5B26FF">
        <w:rPr>
          <w:rFonts w:hAnsi="宋体" w:cs="Arial" w:hint="eastAsia"/>
          <w:color w:val="000000" w:themeColor="text1"/>
          <w:kern w:val="0"/>
        </w:rPr>
        <w:t>应支持防恶意代码的统一管理。</w:t>
      </w:r>
    </w:p>
    <w:p w14:paraId="0F823C5B" w14:textId="207D197B" w:rsidR="00DE5568" w:rsidRDefault="00DE5568" w:rsidP="00F1775F">
      <w:pPr>
        <w:pStyle w:val="5"/>
        <w:rPr>
          <w:rFonts w:hAnsi="宋体" w:cs="Arial"/>
          <w:color w:val="000000" w:themeColor="text1"/>
          <w:kern w:val="0"/>
        </w:rPr>
      </w:pPr>
      <w:bookmarkStart w:id="72" w:name="_Toc163984820"/>
      <w:r w:rsidRPr="004A6BE2">
        <w:rPr>
          <w:rFonts w:hAnsi="宋体" w:cs="Arial" w:hint="eastAsia"/>
          <w:color w:val="000000" w:themeColor="text1"/>
          <w:kern w:val="0"/>
        </w:rPr>
        <w:t>资源控制</w:t>
      </w:r>
      <w:bookmarkEnd w:id="72"/>
    </w:p>
    <w:p w14:paraId="17E3F2EB" w14:textId="285E778C" w:rsidR="00F115DC" w:rsidRPr="00F115DC" w:rsidRDefault="00F115DC" w:rsidP="00F115DC">
      <w:pPr>
        <w:pStyle w:val="N"/>
        <w:jc w:val="left"/>
      </w:pPr>
      <w:r>
        <w:rPr>
          <w:rFonts w:hint="eastAsia"/>
        </w:rPr>
        <w:t>资源控制要求如下：</w:t>
      </w:r>
    </w:p>
    <w:p w14:paraId="12522348" w14:textId="5B2ECAC7"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（1）</w:t>
      </w:r>
      <w:r w:rsidR="00DE5568" w:rsidRPr="005B26FF">
        <w:rPr>
          <w:rFonts w:hAnsi="宋体" w:cs="Arial" w:hint="eastAsia"/>
          <w:color w:val="000000" w:themeColor="text1"/>
          <w:kern w:val="0"/>
        </w:rPr>
        <w:t>应通过设定终端接入方式、网络地址范围等条件限制终端登录；</w:t>
      </w:r>
    </w:p>
    <w:p w14:paraId="74204428" w14:textId="79F4356E"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DE5568" w:rsidRPr="005B26FF">
        <w:rPr>
          <w:rFonts w:hAnsi="宋体" w:cs="Arial" w:hint="eastAsia"/>
          <w:color w:val="000000" w:themeColor="text1"/>
          <w:kern w:val="0"/>
        </w:rPr>
        <w:t>应根据安全策略设置登录终端的操作超时锁定；</w:t>
      </w:r>
    </w:p>
    <w:p w14:paraId="14E3B9B9" w14:textId="1695102D"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DE5568" w:rsidRPr="00F1775F">
        <w:rPr>
          <w:rFonts w:hAnsi="宋体" w:cs="Arial" w:hint="eastAsia"/>
          <w:color w:val="000000" w:themeColor="text1"/>
          <w:kern w:val="0"/>
        </w:rPr>
        <w:t>应对重要服务器进行监视，包括监视服务器的CPU、硬盘、内存、网络等资源的使用情况；</w:t>
      </w:r>
    </w:p>
    <w:p w14:paraId="7F58B3F6" w14:textId="4760BD75" w:rsidR="00DE5568" w:rsidRPr="005B26FF" w:rsidRDefault="00F1775F" w:rsidP="00F1775F">
      <w:pPr>
        <w:pStyle w:val="N"/>
        <w:jc w:val="left"/>
        <w:rPr>
          <w:rFonts w:hAnsi="宋体" w:cs="Arial"/>
          <w:color w:val="000000" w:themeColor="text1"/>
          <w:kern w:val="0"/>
        </w:rPr>
      </w:pPr>
      <w:r>
        <w:rPr>
          <w:rFonts w:hAnsi="宋体" w:cs="Arial" w:hint="eastAsia"/>
          <w:color w:val="000000" w:themeColor="text1"/>
          <w:kern w:val="0"/>
        </w:rPr>
        <w:t>（4）</w:t>
      </w:r>
      <w:r w:rsidR="00DE5568" w:rsidRPr="005B26FF">
        <w:rPr>
          <w:rFonts w:hAnsi="宋体" w:cs="Arial" w:hint="eastAsia"/>
          <w:color w:val="000000" w:themeColor="text1"/>
          <w:kern w:val="0"/>
        </w:rPr>
        <w:t>应限制单个用户对系统资源的最大或最小使用限度；</w:t>
      </w:r>
    </w:p>
    <w:p w14:paraId="3653781D" w14:textId="428FBE2A" w:rsidR="00DE5568"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lastRenderedPageBreak/>
        <w:t>（5）</w:t>
      </w:r>
      <w:r w:rsidR="00DE5568" w:rsidRPr="00F1775F">
        <w:rPr>
          <w:rFonts w:hAnsi="宋体" w:cs="Arial" w:hint="eastAsia"/>
          <w:color w:val="000000" w:themeColor="text1"/>
          <w:kern w:val="0"/>
        </w:rPr>
        <w:t>应能够对系统的服务水平降低到预先规定的最小值进行检测和报警。</w:t>
      </w:r>
    </w:p>
    <w:p w14:paraId="188A2FF1" w14:textId="147D782B" w:rsidR="00283ABC" w:rsidRDefault="00283ABC" w:rsidP="00093A37">
      <w:pPr>
        <w:pStyle w:val="4"/>
      </w:pPr>
      <w:r>
        <w:t>数据安全</w:t>
      </w:r>
    </w:p>
    <w:p w14:paraId="7F96E671" w14:textId="16E10AF8" w:rsidR="00936E58" w:rsidRPr="00936E58" w:rsidRDefault="00936E58" w:rsidP="00171B9E">
      <w:pPr>
        <w:pStyle w:val="5"/>
        <w:numPr>
          <w:ilvl w:val="0"/>
          <w:numId w:val="34"/>
        </w:numPr>
      </w:pPr>
      <w:r w:rsidRPr="00936E58">
        <w:rPr>
          <w:rFonts w:hAnsi="宋体" w:cs="Arial" w:hint="eastAsia"/>
          <w:color w:val="000000" w:themeColor="text1"/>
          <w:kern w:val="0"/>
        </w:rPr>
        <w:t>数据安全</w:t>
      </w:r>
    </w:p>
    <w:p w14:paraId="23AD1241" w14:textId="62F70D7C" w:rsidR="00283ABC" w:rsidRPr="00F1775F" w:rsidRDefault="00283ABC" w:rsidP="007D29E1">
      <w:pPr>
        <w:pStyle w:val="N"/>
        <w:jc w:val="left"/>
        <w:rPr>
          <w:rFonts w:hAnsi="宋体" w:cs="Arial"/>
          <w:color w:val="000000" w:themeColor="text1"/>
          <w:kern w:val="0"/>
        </w:rPr>
      </w:pPr>
      <w:r w:rsidRPr="00F1775F">
        <w:rPr>
          <w:rFonts w:hAnsi="宋体" w:cs="Arial" w:hint="eastAsia"/>
          <w:color w:val="000000" w:themeColor="text1"/>
          <w:kern w:val="0"/>
        </w:rPr>
        <w:t>数据安全应符合以下要求：</w:t>
      </w:r>
    </w:p>
    <w:p w14:paraId="41A203DB" w14:textId="39807E84" w:rsidR="00283ABC" w:rsidRPr="00F1775F" w:rsidRDefault="00F1775F" w:rsidP="00F1775F">
      <w:pPr>
        <w:pStyle w:val="N"/>
        <w:jc w:val="left"/>
        <w:rPr>
          <w:rFonts w:hAnsi="宋体" w:cs="Arial"/>
          <w:color w:val="000000" w:themeColor="text1"/>
          <w:kern w:val="0"/>
        </w:rPr>
      </w:pPr>
      <w:r w:rsidRPr="00F1775F">
        <w:rPr>
          <w:rFonts w:hAnsi="宋体" w:cs="Arial" w:hint="eastAsia"/>
          <w:color w:val="000000" w:themeColor="text1"/>
          <w:kern w:val="0"/>
        </w:rPr>
        <w:t>（1）</w:t>
      </w:r>
      <w:r w:rsidR="00283ABC" w:rsidRPr="00F1775F">
        <w:rPr>
          <w:rFonts w:hAnsi="宋体" w:cs="Arial" w:hint="eastAsia"/>
          <w:color w:val="000000" w:themeColor="text1"/>
          <w:kern w:val="0"/>
        </w:rPr>
        <w:t>应采用密码技术或其他措施保证数据的完整性。</w:t>
      </w:r>
    </w:p>
    <w:p w14:paraId="7F7AC3E5" w14:textId="3EB7B475" w:rsidR="00283ABC"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t>（2）</w:t>
      </w:r>
      <w:r w:rsidR="00283ABC" w:rsidRPr="00F1775F">
        <w:rPr>
          <w:rFonts w:hAnsi="宋体" w:cs="Arial" w:hint="eastAsia"/>
          <w:color w:val="000000" w:themeColor="text1"/>
          <w:kern w:val="0"/>
        </w:rPr>
        <w:t>应采用加密技术对存储和传输中的敏感数据进行机密性保护。</w:t>
      </w:r>
    </w:p>
    <w:p w14:paraId="23BA1224" w14:textId="34EE86B2" w:rsidR="00283ABC" w:rsidRPr="00F1775F" w:rsidRDefault="00F1775F" w:rsidP="00F1775F">
      <w:pPr>
        <w:pStyle w:val="N"/>
        <w:jc w:val="left"/>
        <w:rPr>
          <w:rFonts w:hAnsi="宋体" w:cs="Arial"/>
          <w:color w:val="000000" w:themeColor="text1"/>
          <w:kern w:val="0"/>
        </w:rPr>
      </w:pPr>
      <w:r>
        <w:rPr>
          <w:rFonts w:hAnsi="宋体" w:cs="Arial" w:hint="eastAsia"/>
          <w:color w:val="000000" w:themeColor="text1"/>
          <w:kern w:val="0"/>
        </w:rPr>
        <w:t>（3</w:t>
      </w:r>
      <w:r w:rsidR="00936E58">
        <w:rPr>
          <w:rFonts w:hAnsi="宋体" w:cs="Arial" w:hint="eastAsia"/>
          <w:color w:val="000000" w:themeColor="text1"/>
          <w:kern w:val="0"/>
        </w:rPr>
        <w:t>）</w:t>
      </w:r>
      <w:r w:rsidR="00283ABC" w:rsidRPr="00F1775F">
        <w:rPr>
          <w:rFonts w:hAnsi="宋体" w:cs="Arial" w:hint="eastAsia"/>
          <w:color w:val="000000" w:themeColor="text1"/>
          <w:kern w:val="0"/>
        </w:rPr>
        <w:t>应能够提供手段清除因数据在不同物理服务器上迁移、业务终止、自然灾害、合同终止等遗留的数据；</w:t>
      </w:r>
    </w:p>
    <w:p w14:paraId="3456C2C6" w14:textId="7DD7C28B"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（4）</w:t>
      </w:r>
      <w:r w:rsidR="00283ABC" w:rsidRPr="00F1775F">
        <w:rPr>
          <w:rFonts w:hAnsi="宋体" w:cs="Arial" w:hint="eastAsia"/>
          <w:color w:val="000000" w:themeColor="text1"/>
          <w:kern w:val="0"/>
        </w:rPr>
        <w:t>应提供不同平台间的数据迁移能力；</w:t>
      </w:r>
    </w:p>
    <w:p w14:paraId="7F7AFBA5" w14:textId="6971D9A4"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（5）</w:t>
      </w:r>
      <w:r w:rsidR="00283ABC" w:rsidRPr="00F1775F">
        <w:rPr>
          <w:rFonts w:hAnsi="宋体" w:cs="Arial" w:hint="eastAsia"/>
          <w:color w:val="000000" w:themeColor="text1"/>
          <w:kern w:val="0"/>
        </w:rPr>
        <w:t>数据迁移应制定迁移方案，并进行迁移方案可行性评估与风险评估，确定数据迁移风险控制措施，做好数据备份以及恢复相关工作，应保证数据迁移不影响业务应用的连续性；</w:t>
      </w:r>
    </w:p>
    <w:p w14:paraId="2C14E15A" w14:textId="1FF1C42C"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（6）</w:t>
      </w:r>
      <w:r w:rsidR="00283ABC" w:rsidRPr="00F1775F">
        <w:rPr>
          <w:rFonts w:hAnsi="宋体" w:cs="Arial" w:hint="eastAsia"/>
          <w:color w:val="000000" w:themeColor="text1"/>
          <w:kern w:val="0"/>
        </w:rPr>
        <w:t>应避免敏感机密数据的复制和物理迁移</w:t>
      </w:r>
    </w:p>
    <w:p w14:paraId="38160FA4" w14:textId="6726DE6A" w:rsidR="00283ABC" w:rsidRPr="00F1775F" w:rsidRDefault="00936E58" w:rsidP="00F1775F">
      <w:pPr>
        <w:pStyle w:val="N"/>
        <w:jc w:val="left"/>
        <w:rPr>
          <w:rFonts w:hAnsi="宋体" w:cs="Arial"/>
          <w:color w:val="000000" w:themeColor="text1"/>
          <w:kern w:val="0"/>
        </w:rPr>
      </w:pPr>
      <w:r>
        <w:rPr>
          <w:rFonts w:hAnsi="宋体" w:cs="Arial" w:hint="eastAsia"/>
          <w:color w:val="000000" w:themeColor="text1"/>
          <w:kern w:val="0"/>
        </w:rPr>
        <w:t>（7）</w:t>
      </w:r>
      <w:r w:rsidR="00283ABC" w:rsidRPr="00F1775F">
        <w:rPr>
          <w:rFonts w:hAnsi="宋体" w:cs="Arial" w:hint="eastAsia"/>
          <w:color w:val="000000" w:themeColor="text1"/>
          <w:kern w:val="0"/>
        </w:rPr>
        <w:t>应采用访问控制技术对数据进行分类保护。</w:t>
      </w:r>
    </w:p>
    <w:p w14:paraId="4162C72B" w14:textId="58F6653E" w:rsidR="00283ABC" w:rsidRDefault="00936E58" w:rsidP="00F1775F">
      <w:pPr>
        <w:pStyle w:val="N"/>
        <w:jc w:val="left"/>
        <w:rPr>
          <w:rFonts w:hAnsi="宋体" w:cs="Arial"/>
          <w:color w:val="000000" w:themeColor="text1"/>
          <w:kern w:val="0"/>
        </w:rPr>
      </w:pPr>
      <w:r>
        <w:rPr>
          <w:rFonts w:hAnsi="宋体" w:cs="Arial" w:hint="eastAsia"/>
          <w:color w:val="000000" w:themeColor="text1"/>
          <w:kern w:val="0"/>
        </w:rPr>
        <w:t>（8）</w:t>
      </w:r>
      <w:r w:rsidR="00283ABC" w:rsidRPr="00F1775F">
        <w:rPr>
          <w:rFonts w:hAnsi="宋体" w:cs="Arial" w:hint="eastAsia"/>
          <w:color w:val="000000" w:themeColor="text1"/>
          <w:kern w:val="0"/>
        </w:rPr>
        <w:t>应提供数据备份与恢复功能。</w:t>
      </w:r>
    </w:p>
    <w:p w14:paraId="3ACD48C8" w14:textId="561CAEA0" w:rsidR="00936E58" w:rsidRPr="00F1775F" w:rsidRDefault="00936E58" w:rsidP="00171B9E">
      <w:pPr>
        <w:pStyle w:val="5"/>
        <w:numPr>
          <w:ilvl w:val="0"/>
          <w:numId w:val="34"/>
        </w:numPr>
        <w:rPr>
          <w:rFonts w:ascii="仿宋_GB2312" w:eastAsia="仿宋_GB2312" w:hAnsi="宋体" w:cs="Arial"/>
          <w:color w:val="000000" w:themeColor="text1"/>
          <w:kern w:val="0"/>
        </w:rPr>
      </w:pPr>
      <w:r>
        <w:rPr>
          <w:rFonts w:hAnsi="宋体" w:cs="Arial" w:hint="eastAsia"/>
          <w:color w:val="000000" w:themeColor="text1"/>
          <w:kern w:val="0"/>
        </w:rPr>
        <w:t>业务调度安全</w:t>
      </w:r>
    </w:p>
    <w:p w14:paraId="057F8621" w14:textId="4834653D" w:rsidR="00283ABC" w:rsidRPr="00FB6556" w:rsidRDefault="00283ABC" w:rsidP="007D29E1">
      <w:pPr>
        <w:pStyle w:val="N"/>
        <w:jc w:val="left"/>
        <w:rPr>
          <w:rFonts w:hAnsi="宋体" w:cs="Arial"/>
          <w:color w:val="000000" w:themeColor="text1"/>
          <w:kern w:val="0"/>
        </w:rPr>
      </w:pPr>
      <w:r w:rsidRPr="00FB6556">
        <w:rPr>
          <w:rFonts w:hAnsi="宋体" w:cs="Arial" w:hint="eastAsia"/>
          <w:color w:val="000000" w:themeColor="text1"/>
          <w:kern w:val="0"/>
        </w:rPr>
        <w:t>业务调度安全应符合以下要求：</w:t>
      </w:r>
    </w:p>
    <w:p w14:paraId="08495ABC" w14:textId="4AF46600"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（1）</w:t>
      </w:r>
      <w:r w:rsidR="00283ABC" w:rsidRPr="00FB6556">
        <w:rPr>
          <w:rFonts w:hAnsi="宋体" w:cs="Arial" w:hint="eastAsia"/>
          <w:color w:val="000000" w:themeColor="text1"/>
          <w:kern w:val="0"/>
        </w:rPr>
        <w:t>应赋予不同的用户不同的服务优先级；</w:t>
      </w:r>
    </w:p>
    <w:p w14:paraId="012AA15D" w14:textId="3FF20A2C"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（2）</w:t>
      </w:r>
      <w:r w:rsidR="00283ABC" w:rsidRPr="00FB6556">
        <w:rPr>
          <w:rFonts w:hAnsi="宋体" w:cs="Arial" w:hint="eastAsia"/>
          <w:color w:val="000000" w:themeColor="text1"/>
          <w:kern w:val="0"/>
        </w:rPr>
        <w:t>应根据用户的优先级高低安排服务，不可跨优先级服务；</w:t>
      </w:r>
    </w:p>
    <w:p w14:paraId="3C585476" w14:textId="2876275A" w:rsidR="00283ABC" w:rsidRPr="00FB6556" w:rsidRDefault="00936E58" w:rsidP="00FB6556">
      <w:pPr>
        <w:pStyle w:val="N"/>
        <w:jc w:val="left"/>
        <w:rPr>
          <w:rFonts w:hAnsi="宋体" w:cs="Arial"/>
          <w:color w:val="000000" w:themeColor="text1"/>
          <w:kern w:val="0"/>
        </w:rPr>
      </w:pPr>
      <w:r w:rsidRPr="00FB6556">
        <w:rPr>
          <w:rFonts w:hAnsi="宋体" w:cs="Arial" w:hint="eastAsia"/>
          <w:color w:val="000000" w:themeColor="text1"/>
          <w:kern w:val="0"/>
        </w:rPr>
        <w:t>（3）</w:t>
      </w:r>
      <w:r w:rsidR="00283ABC" w:rsidRPr="00FB6556">
        <w:rPr>
          <w:rFonts w:hAnsi="宋体" w:cs="Arial" w:hint="eastAsia"/>
          <w:color w:val="000000" w:themeColor="text1"/>
          <w:kern w:val="0"/>
        </w:rPr>
        <w:t>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7D29E1">
      <w:pPr>
        <w:pStyle w:val="N"/>
        <w:jc w:val="left"/>
        <w:rPr>
          <w:rFonts w:hAnsi="宋体"/>
        </w:rPr>
      </w:pPr>
      <w:r w:rsidRPr="005B26FF">
        <w:rPr>
          <w:rFonts w:hAnsi="宋体" w:hint="eastAsia"/>
        </w:rPr>
        <w:t>信息资源共享网络要求如下：</w:t>
      </w:r>
    </w:p>
    <w:p w14:paraId="2B7569DF" w14:textId="406F64B9" w:rsidR="00952EF8" w:rsidRPr="005B26FF" w:rsidRDefault="000F21FB" w:rsidP="007D29E1">
      <w:pPr>
        <w:pStyle w:val="N"/>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7D29E1">
      <w:pPr>
        <w:pStyle w:val="N"/>
        <w:jc w:val="left"/>
        <w:rPr>
          <w:rFonts w:hAnsi="宋体"/>
        </w:rPr>
      </w:pPr>
      <w:r>
        <w:rPr>
          <w:rFonts w:hAnsi="宋体" w:hint="eastAsia"/>
        </w:rPr>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7D29E1">
      <w:pPr>
        <w:pStyle w:val="N"/>
        <w:jc w:val="left"/>
        <w:rPr>
          <w:rFonts w:hAnsi="宋体"/>
        </w:rPr>
      </w:pPr>
      <w:r>
        <w:rPr>
          <w:rFonts w:hAnsi="宋体" w:hint="eastAsia"/>
        </w:rPr>
        <w:t>（1）</w:t>
      </w:r>
      <w:r w:rsidR="008522E9" w:rsidRPr="00876943">
        <w:rPr>
          <w:rFonts w:hAnsi="宋体" w:hint="eastAsia"/>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4C2EA1" w:rsidRDefault="00EA4450" w:rsidP="004C2EA1">
      <w:pPr>
        <w:pStyle w:val="N"/>
        <w:jc w:val="left"/>
      </w:pPr>
      <w:r w:rsidRPr="004C2EA1">
        <w:rPr>
          <w:rFonts w:hint="eastAsia"/>
        </w:rPr>
        <w:t>元数据：关于数据的数据，应规范数据的标识、内容、分发、数据质量、数据模式、图示表达、限制和维护信息。</w:t>
      </w:r>
      <w:r w:rsidR="00380097" w:rsidRPr="004C2EA1">
        <w:rPr>
          <w:rFonts w:hint="eastAsia"/>
        </w:rPr>
        <w:t>通用政务信息资源应遵循GB/T 21063.3—2007第5章的要求，</w:t>
      </w:r>
      <w:r w:rsidRPr="004C2EA1">
        <w:rPr>
          <w:rFonts w:hint="eastAsia"/>
        </w:rPr>
        <w:t>特定领域如地理空间信息资源应遵循GB/T 19710—2005第6章的要求。</w:t>
      </w:r>
    </w:p>
    <w:p w14:paraId="6BD9234B" w14:textId="3F570AD8" w:rsidR="00BD4688" w:rsidRPr="004C2EA1" w:rsidRDefault="00975D24" w:rsidP="004C2EA1">
      <w:pPr>
        <w:pStyle w:val="N"/>
        <w:jc w:val="left"/>
      </w:pPr>
      <w:r>
        <w:rPr>
          <w:rFonts w:hint="eastAsia"/>
        </w:rPr>
        <w:t>标识符：对共享数据进行唯一标识，数据标识符不可重复，</w:t>
      </w:r>
      <w:r w:rsidR="00BD4688" w:rsidRPr="004C2EA1">
        <w:rPr>
          <w:rFonts w:hint="eastAsia"/>
        </w:rPr>
        <w:t>参照GB/T 18391.5—2009中的要求执行。</w:t>
      </w:r>
    </w:p>
    <w:p w14:paraId="3C0B1365" w14:textId="5F28482E" w:rsidR="00BD4688" w:rsidRPr="005B26FF" w:rsidRDefault="008B2B21" w:rsidP="004C2EA1">
      <w:pPr>
        <w:pStyle w:val="N"/>
        <w:jc w:val="left"/>
      </w:pPr>
      <w:r w:rsidRPr="005B26FF">
        <w:rPr>
          <w:rFonts w:hint="eastAsia"/>
        </w:rPr>
        <w:lastRenderedPageBreak/>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4C2EA1" w:rsidRDefault="00D221FA" w:rsidP="004C2EA1">
      <w:pPr>
        <w:pStyle w:val="N"/>
        <w:jc w:val="left"/>
      </w:pPr>
      <w:r w:rsidRPr="004C2EA1">
        <w:rPr>
          <w:rFonts w:hint="eastAsia"/>
        </w:rPr>
        <w:t>指标：用来描述某一类考察对象的特定属性的一个或多个名称及其量化数值，应科学合理、具有一定的稳定性。</w:t>
      </w:r>
    </w:p>
    <w:p w14:paraId="05D9EFAA" w14:textId="4D894526" w:rsidR="0015570E" w:rsidRPr="004C2EA1" w:rsidRDefault="0015570E" w:rsidP="004C2EA1">
      <w:pPr>
        <w:pStyle w:val="N"/>
        <w:jc w:val="left"/>
      </w:pPr>
      <w:r w:rsidRPr="004C2EA1">
        <w:rPr>
          <w:rFonts w:hint="eastAsia"/>
        </w:rPr>
        <w:t>数据元：由一组属性规定其定义、标识、表示和允许值的数据单位，应明确、客观、同一数据元的描述不应相互冲突。</w:t>
      </w:r>
    </w:p>
    <w:p w14:paraId="262E9980" w14:textId="31F55260" w:rsidR="0055094A" w:rsidRPr="004C2EA1" w:rsidRDefault="0055094A" w:rsidP="004C2EA1">
      <w:pPr>
        <w:pStyle w:val="N"/>
        <w:jc w:val="left"/>
      </w:pPr>
      <w:r w:rsidRPr="004C2EA1">
        <w:rPr>
          <w:rFonts w:hint="eastAsia"/>
        </w:rPr>
        <w:t>代码：表示特定事物或概念的一个或一组字符，应全覆盖全部可能取值，代码值之间不应相互冲突或遗漏。</w:t>
      </w:r>
    </w:p>
    <w:p w14:paraId="557F12B6" w14:textId="6B01D1AD" w:rsidR="008522E9" w:rsidRPr="00876943" w:rsidRDefault="00876943" w:rsidP="007D29E1">
      <w:pPr>
        <w:pStyle w:val="N"/>
        <w:jc w:val="left"/>
        <w:rPr>
          <w:rFonts w:hAnsi="宋体"/>
        </w:rPr>
      </w:pPr>
      <w:r>
        <w:rPr>
          <w:rFonts w:hAnsi="宋体" w:hint="eastAsia"/>
        </w:rPr>
        <w:t>（2）</w:t>
      </w:r>
      <w:r w:rsidR="008522E9" w:rsidRPr="00876943">
        <w:rPr>
          <w:rFonts w:hAnsi="宋体" w:hint="eastAsia"/>
        </w:rPr>
        <w:t>数据编码</w:t>
      </w:r>
    </w:p>
    <w:p w14:paraId="4A4E0FC6" w14:textId="100C1053" w:rsidR="00F94253" w:rsidRPr="00EE5A87" w:rsidRDefault="00F94253" w:rsidP="004C2EA1">
      <w:pPr>
        <w:pStyle w:val="N"/>
        <w:jc w:val="left"/>
      </w:pPr>
      <w:r w:rsidRPr="00EE5A87">
        <w:rPr>
          <w:rFonts w:hint="eastAsia"/>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7D29E1">
      <w:pPr>
        <w:pStyle w:val="N"/>
        <w:jc w:val="left"/>
        <w:rPr>
          <w:rFonts w:hAnsi="宋体"/>
        </w:rPr>
      </w:pPr>
      <w:r>
        <w:rPr>
          <w:rFonts w:hAnsi="宋体" w:hint="eastAsia"/>
        </w:rPr>
        <w:t>（3）</w:t>
      </w:r>
      <w:r w:rsidR="008522E9" w:rsidRPr="00876943">
        <w:rPr>
          <w:rFonts w:hAnsi="宋体" w:hint="eastAsia"/>
        </w:rPr>
        <w:t>数据质量</w:t>
      </w:r>
    </w:p>
    <w:p w14:paraId="01F4203C" w14:textId="33EAFC0A" w:rsidR="004C3B4F" w:rsidRPr="005B26FF" w:rsidRDefault="004C3B4F" w:rsidP="004C2EA1">
      <w:pPr>
        <w:pStyle w:val="N"/>
        <w:jc w:val="left"/>
      </w:pPr>
      <w:r w:rsidRPr="005B26FF">
        <w:rPr>
          <w:rFonts w:hint="eastAsia"/>
        </w:rPr>
        <w:t>应建立数据质量评价与保证体系，对数据和元数据进行质量评价，要求如下：</w:t>
      </w:r>
    </w:p>
    <w:p w14:paraId="58D3DD3B" w14:textId="297D709B" w:rsidR="004C3B4F" w:rsidRPr="004C2EA1" w:rsidRDefault="004C3B4F" w:rsidP="004C2EA1">
      <w:pPr>
        <w:pStyle w:val="N"/>
        <w:jc w:val="left"/>
      </w:pPr>
      <w:r w:rsidRPr="004C2EA1">
        <w:rPr>
          <w:rFonts w:hint="eastAsia"/>
        </w:rPr>
        <w:t>规范性：数据内容的表达应符合国际、国内和行业中的标准术语（包括缩写），暂无标准的，应尽量按照行业习惯给出准确名称。</w:t>
      </w:r>
    </w:p>
    <w:p w14:paraId="4C55B04B" w14:textId="5DE92A0C" w:rsidR="004C3B4F" w:rsidRPr="004C2EA1" w:rsidRDefault="004C3B4F" w:rsidP="004C2EA1">
      <w:pPr>
        <w:pStyle w:val="N"/>
        <w:jc w:val="left"/>
      </w:pPr>
      <w:r w:rsidRPr="004C2EA1">
        <w:rPr>
          <w:rFonts w:hint="eastAsia"/>
        </w:rPr>
        <w:t>准确性：数据收集范围在规定的地理空间和时间范围内；应反映真实的数据情况；数据的模型、数据元、代码、标识符、格式及分类均遵循相应标准。</w:t>
      </w:r>
    </w:p>
    <w:p w14:paraId="54FEFFE0" w14:textId="284569D7" w:rsidR="004C3B4F" w:rsidRPr="004C2EA1" w:rsidRDefault="004C3B4F" w:rsidP="004C2EA1">
      <w:pPr>
        <w:pStyle w:val="N"/>
        <w:jc w:val="left"/>
      </w:pPr>
      <w:r w:rsidRPr="004C2EA1">
        <w:rPr>
          <w:rFonts w:hint="eastAsia"/>
        </w:rPr>
        <w:t>完整性：数据表述全面，无字段缺失、漏项；对于有时间跨度数据，尽可能不间断收集。</w:t>
      </w:r>
    </w:p>
    <w:p w14:paraId="09FA1767" w14:textId="0D62A6B7" w:rsidR="004C3B4F" w:rsidRPr="004C2EA1" w:rsidRDefault="004C3B4F" w:rsidP="004C2EA1">
      <w:pPr>
        <w:pStyle w:val="N"/>
        <w:jc w:val="left"/>
      </w:pPr>
      <w:r w:rsidRPr="004C2EA1">
        <w:rPr>
          <w:rFonts w:hint="eastAsia"/>
        </w:rPr>
        <w:lastRenderedPageBreak/>
        <w:t>时效性：对于具有时效性数据，应明确标注数据随时间变化的频度信息。</w:t>
      </w:r>
    </w:p>
    <w:p w14:paraId="49C520F2" w14:textId="1A94CE8B" w:rsidR="008522E9" w:rsidRPr="00876943" w:rsidRDefault="00876943" w:rsidP="007D29E1">
      <w:pPr>
        <w:pStyle w:val="N"/>
        <w:jc w:val="left"/>
        <w:rPr>
          <w:rFonts w:hAnsi="宋体"/>
        </w:rPr>
      </w:pPr>
      <w:r>
        <w:rPr>
          <w:rFonts w:hAnsi="宋体" w:hint="eastAsia"/>
        </w:rPr>
        <w:t>（4）</w:t>
      </w:r>
      <w:r w:rsidR="008522E9" w:rsidRPr="00876943">
        <w:rPr>
          <w:rFonts w:hAnsi="宋体" w:hint="eastAsia"/>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D29E1">
      <w:pPr>
        <w:pStyle w:val="N"/>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2D7903">
      <w:pPr>
        <w:pStyle w:val="N"/>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2D7903">
      <w:pPr>
        <w:pStyle w:val="N"/>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3F2B31C" w:rsidR="00672648" w:rsidRPr="005B26FF" w:rsidRDefault="00672648" w:rsidP="002D7903">
      <w:pPr>
        <w:pStyle w:val="N"/>
        <w:jc w:val="left"/>
        <w:rPr>
          <w:rFonts w:hAnsi="宋体"/>
        </w:rPr>
      </w:pPr>
      <w:r w:rsidRPr="005B26FF">
        <w:rPr>
          <w:rFonts w:hAnsi="宋体" w:hint="eastAsia"/>
        </w:rPr>
        <w:t>提供者通过向目录服务注册元数据，共享数据目录，元数据遵循</w:t>
      </w:r>
      <w:r w:rsidR="002D7903">
        <w:rPr>
          <w:rFonts w:hAnsi="宋体" w:hint="eastAsia"/>
        </w:rPr>
        <w:t>上</w:t>
      </w:r>
      <w:r w:rsidRPr="005B26FF">
        <w:rPr>
          <w:rFonts w:hAnsi="宋体" w:hint="eastAsia"/>
        </w:rPr>
        <w:t>。</w:t>
      </w:r>
    </w:p>
    <w:p w14:paraId="7AD783BF" w14:textId="062449DB" w:rsidR="00952EF8" w:rsidRPr="005B26FF" w:rsidRDefault="00776094" w:rsidP="007D29E1">
      <w:pPr>
        <w:pStyle w:val="N"/>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2D7903">
      <w:pPr>
        <w:pStyle w:val="N"/>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2D7903">
      <w:pPr>
        <w:pStyle w:val="N"/>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t>安全要求</w:t>
      </w:r>
    </w:p>
    <w:p w14:paraId="79D5858C" w14:textId="3B2DB7F3" w:rsidR="00B52139" w:rsidRPr="005B26FF" w:rsidRDefault="00E156A3" w:rsidP="00C328E4">
      <w:pPr>
        <w:pStyle w:val="N"/>
        <w:jc w:val="left"/>
        <w:rPr>
          <w:rFonts w:hAnsi="宋体"/>
        </w:rPr>
      </w:pPr>
      <w:r>
        <w:rPr>
          <w:rFonts w:hAnsi="宋体" w:hint="eastAsia"/>
        </w:rPr>
        <w:t>（1）</w:t>
      </w:r>
      <w:r w:rsidR="008522E9" w:rsidRPr="005B26FF">
        <w:rPr>
          <w:rFonts w:hAnsi="宋体" w:hint="eastAsia"/>
        </w:rPr>
        <w:t>信息安全管理</w:t>
      </w:r>
    </w:p>
    <w:p w14:paraId="07524696" w14:textId="4ED57147" w:rsidR="00B52139" w:rsidRPr="005B26FF" w:rsidRDefault="00B52139" w:rsidP="002D7903">
      <w:pPr>
        <w:pStyle w:val="N"/>
        <w:ind w:firstLineChars="0"/>
        <w:jc w:val="left"/>
        <w:rPr>
          <w:rFonts w:hAnsi="宋体"/>
        </w:rPr>
      </w:pPr>
      <w:r w:rsidRPr="005B26FF">
        <w:rPr>
          <w:rFonts w:hAnsi="宋体" w:hint="eastAsia"/>
        </w:rPr>
        <w:lastRenderedPageBreak/>
        <w:t>所有数据应进行分类存档；保证数据完整性，不仅能够检测出数据受到破坏，并能进行恢复；保证数据完整性，实现系统管理数据、鉴别信息和重要业务数据的传输和存储的保密性；实现本地完全数据备份，逐步建立数据异地备份。</w:t>
      </w:r>
    </w:p>
    <w:p w14:paraId="7ACA64BD" w14:textId="03A5F102" w:rsidR="008522E9" w:rsidRDefault="00E156A3" w:rsidP="007D29E1">
      <w:pPr>
        <w:pStyle w:val="N"/>
        <w:jc w:val="left"/>
        <w:rPr>
          <w:rFonts w:hAnsi="宋体"/>
        </w:rPr>
      </w:pPr>
      <w:r>
        <w:rPr>
          <w:rFonts w:hAnsi="宋体" w:hint="eastAsia"/>
        </w:rPr>
        <w:t>（2）</w:t>
      </w:r>
      <w:r w:rsidR="008522E9" w:rsidRPr="005B26FF">
        <w:rPr>
          <w:rFonts w:hAnsi="宋体" w:hint="eastAsia"/>
        </w:rPr>
        <w:t>信息安全技术</w:t>
      </w:r>
    </w:p>
    <w:p w14:paraId="7953EABE" w14:textId="03A0EC8F" w:rsidR="00DE099F" w:rsidRPr="00DE099F" w:rsidRDefault="00DE099F" w:rsidP="00C328E4">
      <w:pPr>
        <w:pStyle w:val="N"/>
        <w:ind w:firstLineChars="0"/>
        <w:jc w:val="left"/>
        <w:rPr>
          <w:rFonts w:hAnsi="宋体"/>
        </w:rPr>
      </w:pPr>
      <w:r>
        <w:rPr>
          <w:rFonts w:hAnsi="宋体" w:hint="eastAsia"/>
        </w:rPr>
        <w:t>所有数据应进行分类存档；保证数据完整性，不仅能够检测出数据受到破坏，并能进行恢复；保证数据保密性，实现系统管理数据、鉴别信息和重要业务数据的传输和存储保密性；实现本地完全数据备份，逐步建立数据异地备份。</w:t>
      </w:r>
    </w:p>
    <w:p w14:paraId="06DE0FE5" w14:textId="77777777" w:rsidR="00121C57" w:rsidRPr="005B26FF" w:rsidRDefault="008522E9" w:rsidP="000F21FB">
      <w:pPr>
        <w:pStyle w:val="5"/>
      </w:pPr>
      <w:r w:rsidRPr="005B26FF">
        <w:rPr>
          <w:rFonts w:hint="eastAsia"/>
        </w:rPr>
        <w:t>信息管理要求</w:t>
      </w:r>
    </w:p>
    <w:p w14:paraId="73BFB0E3" w14:textId="7ACF8995" w:rsidR="008C734A" w:rsidRPr="005B26FF" w:rsidRDefault="008C734A" w:rsidP="00975D24">
      <w:pPr>
        <w:pStyle w:val="N"/>
        <w:ind w:firstLineChars="0"/>
        <w:jc w:val="left"/>
        <w:rPr>
          <w:rFonts w:hAnsi="宋体"/>
        </w:rPr>
      </w:pPr>
      <w:r w:rsidRPr="005B26FF">
        <w:rPr>
          <w:rFonts w:hAnsi="宋体" w:hint="eastAsia"/>
        </w:rPr>
        <w:t>信息管理要求</w:t>
      </w:r>
      <w:r w:rsidR="00121C57" w:rsidRPr="005B26FF">
        <w:rPr>
          <w:rFonts w:hAnsi="宋体" w:hint="eastAsia"/>
        </w:rPr>
        <w:t>如下：</w:t>
      </w:r>
    </w:p>
    <w:p w14:paraId="6A6B4E55" w14:textId="2A4E3395" w:rsidR="00121C57" w:rsidRPr="005B26FF" w:rsidRDefault="003E0012" w:rsidP="00EB6E50">
      <w:pPr>
        <w:pStyle w:val="N"/>
        <w:jc w:val="left"/>
        <w:rPr>
          <w:rFonts w:hAnsi="宋体"/>
        </w:rPr>
      </w:pPr>
      <w:r>
        <w:rPr>
          <w:rFonts w:hAnsi="宋体" w:hint="eastAsia"/>
        </w:rPr>
        <w:t>（1）</w:t>
      </w:r>
      <w:r w:rsidR="00121C57" w:rsidRPr="005B26FF">
        <w:rPr>
          <w:rFonts w:hAnsi="宋体" w:hint="eastAsia"/>
        </w:rPr>
        <w:t>数据目录管理：应建立统一的电子政务信息资源目录体系，统一管理电子政务信息资源；</w:t>
      </w:r>
    </w:p>
    <w:p w14:paraId="7AA6DE2F" w14:textId="7EE19096" w:rsidR="00121C57" w:rsidRPr="005B26FF" w:rsidRDefault="003E0012" w:rsidP="00EB6E50">
      <w:pPr>
        <w:pStyle w:val="N"/>
        <w:jc w:val="left"/>
        <w:rPr>
          <w:rFonts w:hAnsi="宋体"/>
        </w:rPr>
      </w:pPr>
      <w:r>
        <w:rPr>
          <w:rFonts w:hAnsi="宋体" w:hint="eastAsia"/>
        </w:rPr>
        <w:t>（2）</w:t>
      </w:r>
      <w:r w:rsidR="00121C57" w:rsidRPr="005B26FF">
        <w:rPr>
          <w:rFonts w:hAnsi="宋体" w:hint="eastAsia"/>
        </w:rPr>
        <w:t>数据字典管理：应借助数据字典统一管理信息分类、数据元、代码、标识符、元数据等；</w:t>
      </w:r>
    </w:p>
    <w:p w14:paraId="714BA857" w14:textId="620EB835" w:rsidR="00121C57" w:rsidRPr="005B26FF" w:rsidRDefault="003E0012" w:rsidP="00EB6E50">
      <w:pPr>
        <w:pStyle w:val="N"/>
        <w:jc w:val="left"/>
      </w:pPr>
      <w:r>
        <w:rPr>
          <w:rFonts w:hAnsi="宋体" w:hint="eastAsia"/>
        </w:rPr>
        <w:t>（3）</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lastRenderedPageBreak/>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w:t>
      </w:r>
      <w:r w:rsidR="00133F0D" w:rsidRPr="005B26FF">
        <w:rPr>
          <w:rFonts w:hAnsi="宋体" w:cs="Courier New" w:hint="eastAsia"/>
        </w:rPr>
        <w:lastRenderedPageBreak/>
        <w:t>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lastRenderedPageBreak/>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7D29E1">
      <w:pPr>
        <w:pStyle w:val="N"/>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7D29E1">
      <w:pPr>
        <w:pStyle w:val="N"/>
        <w:jc w:val="left"/>
        <w:rPr>
          <w:rFonts w:hAnsi="宋体"/>
        </w:rPr>
      </w:pPr>
      <w:r>
        <w:rPr>
          <w:rFonts w:hAnsi="宋体" w:hint="eastAsia"/>
        </w:rPr>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7D29E1">
      <w:pPr>
        <w:pStyle w:val="N"/>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7D29E1">
      <w:pPr>
        <w:pStyle w:val="N"/>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lastRenderedPageBreak/>
        <w:t>数据安全</w:t>
      </w:r>
    </w:p>
    <w:p w14:paraId="6A8D8554" w14:textId="38ACB4EA" w:rsidR="00A960FB" w:rsidRPr="005B26FF" w:rsidRDefault="00C51775" w:rsidP="007D29E1">
      <w:pPr>
        <w:pStyle w:val="N"/>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7D29E1">
      <w:pPr>
        <w:pStyle w:val="N"/>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7D29E1">
      <w:pPr>
        <w:pStyle w:val="N"/>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7D29E1">
      <w:pPr>
        <w:pStyle w:val="N"/>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7D29E1">
      <w:pPr>
        <w:pStyle w:val="N"/>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7D29E1">
      <w:pPr>
        <w:pStyle w:val="N"/>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7D29E1">
      <w:pPr>
        <w:pStyle w:val="N"/>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7D29E1">
      <w:pPr>
        <w:pStyle w:val="N"/>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rPr>
      </w:pPr>
      <w:r w:rsidRPr="005B26FF">
        <w:rPr>
          <w:rFonts w:hAnsi="宋体" w:hint="eastAsia"/>
        </w:rPr>
        <w:lastRenderedPageBreak/>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7D29E1">
      <w:pPr>
        <w:pStyle w:val="N"/>
        <w:jc w:val="left"/>
      </w:pPr>
      <w:r w:rsidRPr="005B26FF">
        <w:rPr>
          <w:rFonts w:hint="eastAsia"/>
        </w:rP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7D29E1">
      <w:pPr>
        <w:pStyle w:val="N"/>
        <w:jc w:val="left"/>
      </w:pPr>
      <w:r w:rsidRPr="005B26FF">
        <w:rPr>
          <w:rFonts w:hint="eastAsia"/>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7D29E1">
      <w:pPr>
        <w:pStyle w:val="N"/>
        <w:jc w:val="left"/>
      </w:pPr>
      <w:r w:rsidRPr="005B26FF">
        <w:rPr>
          <w:rFonts w:hint="eastAsia"/>
        </w:rPr>
        <w:lastRenderedPageBreak/>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lastRenderedPageBreak/>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A4C079" w14:textId="77777777" w:rsidR="005C1A3E" w:rsidRDefault="005C1A3E">
      <w:r>
        <w:separator/>
      </w:r>
    </w:p>
  </w:endnote>
  <w:endnote w:type="continuationSeparator" w:id="0">
    <w:p w14:paraId="0C2A0967" w14:textId="77777777" w:rsidR="005C1A3E" w:rsidRDefault="005C1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7D29E1" w:rsidRDefault="007D29E1">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7D29E1" w:rsidRDefault="007D29E1">
    <w:pPr>
      <w:pStyle w:val="af2"/>
      <w:jc w:val="center"/>
    </w:pPr>
    <w:r>
      <w:fldChar w:fldCharType="begin"/>
    </w:r>
    <w:r>
      <w:instrText>PAGE   \* MERGEFORMAT</w:instrText>
    </w:r>
    <w:r>
      <w:fldChar w:fldCharType="separate"/>
    </w:r>
    <w:r w:rsidR="00FD2166" w:rsidRPr="00FD2166">
      <w:rPr>
        <w:noProof/>
        <w:lang w:val="zh-CN"/>
      </w:rPr>
      <w:t>50</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44C25" w14:textId="77777777" w:rsidR="005C1A3E" w:rsidRDefault="005C1A3E">
      <w:r>
        <w:separator/>
      </w:r>
    </w:p>
  </w:footnote>
  <w:footnote w:type="continuationSeparator" w:id="0">
    <w:p w14:paraId="754866C7" w14:textId="77777777" w:rsidR="005C1A3E" w:rsidRDefault="005C1A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7D29E1" w:rsidRDefault="007D29E1">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4"/>
    <w:lvlOverride w:ilvl="0">
      <w:startOverride w:val="1"/>
    </w:lvlOverride>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9C1"/>
    <w:rsid w:val="00031D3C"/>
    <w:rsid w:val="00033354"/>
    <w:rsid w:val="000334D9"/>
    <w:rsid w:val="00033573"/>
    <w:rsid w:val="00033755"/>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096"/>
    <w:rsid w:val="00075565"/>
    <w:rsid w:val="00075F23"/>
    <w:rsid w:val="00076243"/>
    <w:rsid w:val="0007632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2FBC"/>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2E2"/>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3CB4"/>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6067"/>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B9E"/>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11AA"/>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D7903"/>
    <w:rsid w:val="002E05A7"/>
    <w:rsid w:val="002E150D"/>
    <w:rsid w:val="002E2551"/>
    <w:rsid w:val="002E2933"/>
    <w:rsid w:val="002E3AAA"/>
    <w:rsid w:val="002E44C1"/>
    <w:rsid w:val="002E7449"/>
    <w:rsid w:val="002E7A49"/>
    <w:rsid w:val="002E7FCC"/>
    <w:rsid w:val="002F1909"/>
    <w:rsid w:val="002F1B74"/>
    <w:rsid w:val="002F2734"/>
    <w:rsid w:val="002F29E8"/>
    <w:rsid w:val="002F30CE"/>
    <w:rsid w:val="002F3C70"/>
    <w:rsid w:val="002F44A6"/>
    <w:rsid w:val="002F4B1E"/>
    <w:rsid w:val="002F4E02"/>
    <w:rsid w:val="002F4E6D"/>
    <w:rsid w:val="002F56A6"/>
    <w:rsid w:val="002F6CE4"/>
    <w:rsid w:val="002F6F48"/>
    <w:rsid w:val="002F7014"/>
    <w:rsid w:val="003008AA"/>
    <w:rsid w:val="00300C5A"/>
    <w:rsid w:val="00301395"/>
    <w:rsid w:val="00302691"/>
    <w:rsid w:val="00302965"/>
    <w:rsid w:val="0030351C"/>
    <w:rsid w:val="00304E93"/>
    <w:rsid w:val="003052E2"/>
    <w:rsid w:val="003059C8"/>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069D"/>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2684"/>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B36"/>
    <w:rsid w:val="00380E4B"/>
    <w:rsid w:val="00381933"/>
    <w:rsid w:val="003821C4"/>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012"/>
    <w:rsid w:val="003E0445"/>
    <w:rsid w:val="003E12FC"/>
    <w:rsid w:val="003E1565"/>
    <w:rsid w:val="003E2A74"/>
    <w:rsid w:val="003E2B8D"/>
    <w:rsid w:val="003E3C84"/>
    <w:rsid w:val="003E6104"/>
    <w:rsid w:val="003E656B"/>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07E2E"/>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4F80"/>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455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2EA1"/>
    <w:rsid w:val="004C3B4F"/>
    <w:rsid w:val="004C4234"/>
    <w:rsid w:val="004C5148"/>
    <w:rsid w:val="004C55E2"/>
    <w:rsid w:val="004C63E1"/>
    <w:rsid w:val="004C742D"/>
    <w:rsid w:val="004D065B"/>
    <w:rsid w:val="004D08B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3CC5"/>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02C"/>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61DD"/>
    <w:rsid w:val="005A7FB6"/>
    <w:rsid w:val="005B01AA"/>
    <w:rsid w:val="005B1086"/>
    <w:rsid w:val="005B1453"/>
    <w:rsid w:val="005B22B4"/>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3E"/>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B7B"/>
    <w:rsid w:val="005E0D69"/>
    <w:rsid w:val="005E0FD1"/>
    <w:rsid w:val="005E2258"/>
    <w:rsid w:val="005E29F9"/>
    <w:rsid w:val="005E3462"/>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2719"/>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6F2A"/>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B59"/>
    <w:rsid w:val="006F1C54"/>
    <w:rsid w:val="006F2D84"/>
    <w:rsid w:val="006F3087"/>
    <w:rsid w:val="006F3215"/>
    <w:rsid w:val="006F3DB0"/>
    <w:rsid w:val="006F5D96"/>
    <w:rsid w:val="006F6475"/>
    <w:rsid w:val="006F7B60"/>
    <w:rsid w:val="006F7D4C"/>
    <w:rsid w:val="006F7FF1"/>
    <w:rsid w:val="007004E9"/>
    <w:rsid w:val="00700F4B"/>
    <w:rsid w:val="0070156F"/>
    <w:rsid w:val="00702847"/>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5CD"/>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48CC"/>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186"/>
    <w:rsid w:val="00770838"/>
    <w:rsid w:val="00770C01"/>
    <w:rsid w:val="00771CEF"/>
    <w:rsid w:val="00773B76"/>
    <w:rsid w:val="00773CE6"/>
    <w:rsid w:val="007746B9"/>
    <w:rsid w:val="0077471D"/>
    <w:rsid w:val="00774D4F"/>
    <w:rsid w:val="007750FD"/>
    <w:rsid w:val="00775AF8"/>
    <w:rsid w:val="00776094"/>
    <w:rsid w:val="007770EF"/>
    <w:rsid w:val="00777A2D"/>
    <w:rsid w:val="00782391"/>
    <w:rsid w:val="00782456"/>
    <w:rsid w:val="00782A14"/>
    <w:rsid w:val="00782D06"/>
    <w:rsid w:val="0078313E"/>
    <w:rsid w:val="007834B3"/>
    <w:rsid w:val="0078496B"/>
    <w:rsid w:val="007849A1"/>
    <w:rsid w:val="00785744"/>
    <w:rsid w:val="007864DC"/>
    <w:rsid w:val="007879E8"/>
    <w:rsid w:val="00791ADA"/>
    <w:rsid w:val="007949DC"/>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9E1"/>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067"/>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67C3"/>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C34"/>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556"/>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8F77B1"/>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6E58"/>
    <w:rsid w:val="00937DC3"/>
    <w:rsid w:val="009403D2"/>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81B"/>
    <w:rsid w:val="00964A3E"/>
    <w:rsid w:val="00965440"/>
    <w:rsid w:val="00971864"/>
    <w:rsid w:val="00972DCE"/>
    <w:rsid w:val="009730FC"/>
    <w:rsid w:val="00973150"/>
    <w:rsid w:val="00975D24"/>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0AD"/>
    <w:rsid w:val="009E282F"/>
    <w:rsid w:val="009E2B17"/>
    <w:rsid w:val="009E32FE"/>
    <w:rsid w:val="009E435A"/>
    <w:rsid w:val="009E4407"/>
    <w:rsid w:val="009E4788"/>
    <w:rsid w:val="009E4A60"/>
    <w:rsid w:val="009E5565"/>
    <w:rsid w:val="009E5A61"/>
    <w:rsid w:val="009E695D"/>
    <w:rsid w:val="009E7E77"/>
    <w:rsid w:val="009F0FED"/>
    <w:rsid w:val="009F110A"/>
    <w:rsid w:val="009F3344"/>
    <w:rsid w:val="009F3BB6"/>
    <w:rsid w:val="009F4238"/>
    <w:rsid w:val="009F4E01"/>
    <w:rsid w:val="009F66B4"/>
    <w:rsid w:val="009F7F86"/>
    <w:rsid w:val="00A00DFA"/>
    <w:rsid w:val="00A0172E"/>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0778E"/>
    <w:rsid w:val="00C11456"/>
    <w:rsid w:val="00C1176F"/>
    <w:rsid w:val="00C118B4"/>
    <w:rsid w:val="00C126E2"/>
    <w:rsid w:val="00C138AF"/>
    <w:rsid w:val="00C167D9"/>
    <w:rsid w:val="00C2045E"/>
    <w:rsid w:val="00C21C97"/>
    <w:rsid w:val="00C22520"/>
    <w:rsid w:val="00C22910"/>
    <w:rsid w:val="00C25F15"/>
    <w:rsid w:val="00C26194"/>
    <w:rsid w:val="00C26CB5"/>
    <w:rsid w:val="00C27323"/>
    <w:rsid w:val="00C2762E"/>
    <w:rsid w:val="00C27F67"/>
    <w:rsid w:val="00C30EAD"/>
    <w:rsid w:val="00C313A9"/>
    <w:rsid w:val="00C328E4"/>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47DB5"/>
    <w:rsid w:val="00C5012D"/>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5D5F"/>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29B4"/>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ADE"/>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5BC"/>
    <w:rsid w:val="00D3796D"/>
    <w:rsid w:val="00D37D22"/>
    <w:rsid w:val="00D40324"/>
    <w:rsid w:val="00D40688"/>
    <w:rsid w:val="00D40A3D"/>
    <w:rsid w:val="00D40E02"/>
    <w:rsid w:val="00D4133B"/>
    <w:rsid w:val="00D4186E"/>
    <w:rsid w:val="00D423BF"/>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33B"/>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1F3F"/>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4AEC"/>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392"/>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4D8"/>
    <w:rsid w:val="00EE6617"/>
    <w:rsid w:val="00EF0311"/>
    <w:rsid w:val="00EF0634"/>
    <w:rsid w:val="00EF0C0B"/>
    <w:rsid w:val="00EF55C9"/>
    <w:rsid w:val="00EF61F9"/>
    <w:rsid w:val="00EF64C2"/>
    <w:rsid w:val="00EF6BD6"/>
    <w:rsid w:val="00EF6EB3"/>
    <w:rsid w:val="00EF713F"/>
    <w:rsid w:val="00EF7B77"/>
    <w:rsid w:val="00F001B3"/>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5DC"/>
    <w:rsid w:val="00F11C1B"/>
    <w:rsid w:val="00F121FE"/>
    <w:rsid w:val="00F127A5"/>
    <w:rsid w:val="00F12C00"/>
    <w:rsid w:val="00F12FE4"/>
    <w:rsid w:val="00F14991"/>
    <w:rsid w:val="00F1775F"/>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43FA"/>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6EFF"/>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556"/>
    <w:rsid w:val="00FB6F6A"/>
    <w:rsid w:val="00FB6F92"/>
    <w:rsid w:val="00FC019F"/>
    <w:rsid w:val="00FC1113"/>
    <w:rsid w:val="00FC14BC"/>
    <w:rsid w:val="00FC15F0"/>
    <w:rsid w:val="00FC3869"/>
    <w:rsid w:val="00FC3AA9"/>
    <w:rsid w:val="00FC4F3F"/>
    <w:rsid w:val="00FC53E4"/>
    <w:rsid w:val="00FC7E9D"/>
    <w:rsid w:val="00FD0765"/>
    <w:rsid w:val="00FD1C16"/>
    <w:rsid w:val="00FD1FB3"/>
    <w:rsid w:val="00FD2166"/>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19BE"/>
    <w:rsid w:val="00FE269C"/>
    <w:rsid w:val="00FE46AC"/>
    <w:rsid w:val="00FE5805"/>
    <w:rsid w:val="00FF0A24"/>
    <w:rsid w:val="00FF0B70"/>
    <w:rsid w:val="00FF1DB8"/>
    <w:rsid w:val="00FF24CC"/>
    <w:rsid w:val="00FF25B7"/>
    <w:rsid w:val="00FF2ACD"/>
    <w:rsid w:val="00FF3498"/>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0"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uiPriority="0" w:qFormat="1"/>
    <w:lsdException w:name="footer" w:qFormat="1"/>
    <w:lsdException w:name="caption" w:uiPriority="0" w:qFormat="1"/>
    <w:lsdException w:name="annotation reference" w:qFormat="1"/>
    <w:lsdException w:name="page number" w:uiPriority="0" w:unhideWhenUsed="0" w:qFormat="1"/>
    <w:lsdException w:name="Title" w:semiHidden="0" w:uiPriority="29" w:unhideWhenUsed="0" w:qFormat="1"/>
    <w:lsdException w:name="Default Paragraph Font" w:uiPriority="1" w:qFormat="1"/>
    <w:lsdException w:name="Body Text" w:uiPriority="0"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link w:val="Char"/>
    <w:unhideWhenUsed/>
    <w:qFormat/>
    <w:rPr>
      <w:rFonts w:asciiTheme="majorHAnsi" w:eastAsia="黑体" w:hAnsiTheme="majorHAnsi" w:cstheme="majorBidi"/>
      <w:sz w:val="20"/>
    </w:rPr>
  </w:style>
  <w:style w:type="paragraph" w:styleId="ab">
    <w:name w:val="Document Map"/>
    <w:basedOn w:val="a5"/>
    <w:link w:val="Char0"/>
    <w:uiPriority w:val="99"/>
    <w:semiHidden/>
    <w:unhideWhenUsed/>
    <w:qFormat/>
    <w:rPr>
      <w:rFonts w:ascii="宋体"/>
      <w:sz w:val="18"/>
      <w:szCs w:val="18"/>
    </w:rPr>
  </w:style>
  <w:style w:type="paragraph" w:styleId="ac">
    <w:name w:val="annotation text"/>
    <w:basedOn w:val="a5"/>
    <w:link w:val="Char1"/>
    <w:uiPriority w:val="99"/>
    <w:semiHidden/>
    <w:unhideWhenUsed/>
    <w:qFormat/>
    <w:pPr>
      <w:jc w:val="left"/>
    </w:pPr>
  </w:style>
  <w:style w:type="paragraph" w:styleId="ad">
    <w:name w:val="Body Text"/>
    <w:basedOn w:val="a5"/>
    <w:link w:val="Char2"/>
    <w:unhideWhenUsed/>
    <w:qFormat/>
    <w:pPr>
      <w:spacing w:after="120"/>
    </w:pPr>
  </w:style>
  <w:style w:type="paragraph" w:styleId="ae">
    <w:name w:val="Body Text Indent"/>
    <w:basedOn w:val="a5"/>
    <w:link w:val="Char3"/>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uiPriority w:val="99"/>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4"/>
    <w:uiPriority w:val="99"/>
    <w:semiHidden/>
    <w:unhideWhenUsed/>
    <w:qFormat/>
    <w:pPr>
      <w:ind w:leftChars="2500" w:left="100"/>
    </w:pPr>
  </w:style>
  <w:style w:type="paragraph" w:styleId="af1">
    <w:name w:val="Balloon Text"/>
    <w:basedOn w:val="a5"/>
    <w:link w:val="Char5"/>
    <w:uiPriority w:val="99"/>
    <w:semiHidden/>
    <w:unhideWhenUsed/>
    <w:qFormat/>
    <w:rPr>
      <w:sz w:val="18"/>
      <w:szCs w:val="18"/>
    </w:rPr>
  </w:style>
  <w:style w:type="paragraph" w:styleId="af2">
    <w:name w:val="footer"/>
    <w:basedOn w:val="a5"/>
    <w:link w:val="Char6"/>
    <w:uiPriority w:val="99"/>
    <w:unhideWhenUsed/>
    <w:qFormat/>
    <w:pPr>
      <w:tabs>
        <w:tab w:val="center" w:pos="4153"/>
        <w:tab w:val="right" w:pos="8306"/>
      </w:tabs>
      <w:snapToGrid w:val="0"/>
      <w:jc w:val="left"/>
    </w:pPr>
    <w:rPr>
      <w:sz w:val="18"/>
      <w:szCs w:val="18"/>
    </w:rPr>
  </w:style>
  <w:style w:type="paragraph" w:styleId="af3">
    <w:name w:val="header"/>
    <w:basedOn w:val="a5"/>
    <w:link w:val="Char11"/>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7"/>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8"/>
    <w:uiPriority w:val="99"/>
    <w:semiHidden/>
    <w:unhideWhenUsed/>
    <w:qFormat/>
    <w:rPr>
      <w:b/>
      <w:bCs/>
    </w:rPr>
  </w:style>
  <w:style w:type="paragraph" w:styleId="af7">
    <w:name w:val="Body Text First Indent"/>
    <w:basedOn w:val="ad"/>
    <w:link w:val="Char9"/>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uiPriority w:val="2"/>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7">
    <w:name w:val="标题 Char"/>
    <w:basedOn w:val="a6"/>
    <w:link w:val="af5"/>
    <w:uiPriority w:val="29"/>
    <w:qFormat/>
    <w:rPr>
      <w:rFonts w:asciiTheme="majorHAnsi" w:eastAsia="黑体" w:hAnsiTheme="majorHAnsi" w:cstheme="majorBidi"/>
      <w:bCs/>
      <w:kern w:val="2"/>
      <w:sz w:val="24"/>
      <w:szCs w:val="32"/>
    </w:rPr>
  </w:style>
  <w:style w:type="character" w:customStyle="1" w:styleId="Char5">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6">
    <w:name w:val="页脚 Char"/>
    <w:basedOn w:val="a6"/>
    <w:link w:val="af2"/>
    <w:uiPriority w:val="99"/>
    <w:qFormat/>
    <w:rPr>
      <w:rFonts w:ascii="Times New Roman" w:hAnsi="Times New Roman"/>
      <w:kern w:val="2"/>
      <w:sz w:val="18"/>
      <w:szCs w:val="18"/>
    </w:rPr>
  </w:style>
  <w:style w:type="character" w:customStyle="1" w:styleId="Chara">
    <w:name w:val="页眉 Char"/>
    <w:basedOn w:val="a6"/>
    <w:uiPriority w:val="99"/>
    <w:unhideWhenUsed/>
    <w:qFormat/>
    <w:rPr>
      <w:rFonts w:ascii="Times New Roman" w:eastAsia="宋体" w:hAnsi="Times New Roman" w:cs="Times New Roman"/>
      <w:sz w:val="18"/>
      <w:szCs w:val="18"/>
    </w:rPr>
  </w:style>
  <w:style w:type="paragraph" w:customStyle="1" w:styleId="Charb">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c"/>
    <w:uiPriority w:val="1"/>
    <w:qFormat/>
    <w:pPr>
      <w:ind w:firstLineChars="200" w:firstLine="420"/>
    </w:pPr>
  </w:style>
  <w:style w:type="character" w:customStyle="1" w:styleId="Charc">
    <w:name w:val="列出段落 Char"/>
    <w:link w:val="aff9"/>
    <w:uiPriority w:val="1"/>
    <w:qFormat/>
    <w:rPr>
      <w:rFonts w:ascii="Times New Roman" w:hAnsi="Times New Roman"/>
      <w:kern w:val="2"/>
      <w:sz w:val="21"/>
    </w:rPr>
  </w:style>
  <w:style w:type="paragraph" w:customStyle="1" w:styleId="affa">
    <w:name w:val="表格"/>
    <w:basedOn w:val="a5"/>
    <w:link w:val="Chard"/>
    <w:qFormat/>
    <w:pPr>
      <w:adjustRightInd w:val="0"/>
      <w:snapToGrid w:val="0"/>
    </w:pPr>
    <w:rPr>
      <w:rFonts w:ascii="楷体_GB2312" w:eastAsia="楷体_GB2312"/>
      <w:szCs w:val="21"/>
    </w:rPr>
  </w:style>
  <w:style w:type="character" w:customStyle="1" w:styleId="Chard">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e"/>
    <w:qFormat/>
    <w:pPr>
      <w:spacing w:after="60"/>
      <w:ind w:firstLineChars="100" w:firstLine="100"/>
      <w:jc w:val="left"/>
    </w:pPr>
    <w:rPr>
      <w:rFonts w:ascii="黑体" w:eastAsia="黑体"/>
      <w:sz w:val="24"/>
      <w:szCs w:val="28"/>
    </w:rPr>
  </w:style>
  <w:style w:type="character" w:customStyle="1" w:styleId="Chare">
    <w:name w:val="表名 Char"/>
    <w:basedOn w:val="a6"/>
    <w:link w:val="affb"/>
    <w:qFormat/>
    <w:rPr>
      <w:rFonts w:ascii="黑体" w:eastAsia="黑体" w:hAnsi="Times New Roman"/>
      <w:kern w:val="2"/>
      <w:sz w:val="24"/>
      <w:szCs w:val="28"/>
    </w:rPr>
  </w:style>
  <w:style w:type="character" w:customStyle="1" w:styleId="Charf">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0">
    <w:name w:val="纯文本 Char"/>
    <w:basedOn w:val="a6"/>
    <w:uiPriority w:val="99"/>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1"/>
    <w:uiPriority w:val="4"/>
    <w:qFormat/>
    <w:pPr>
      <w:ind w:firstLine="200"/>
      <w:outlineLvl w:val="5"/>
    </w:pPr>
    <w:rPr>
      <w:rFonts w:ascii="楷体_GB2312" w:eastAsia="楷体_GB2312"/>
    </w:rPr>
  </w:style>
  <w:style w:type="character" w:customStyle="1" w:styleId="Charf1">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0">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2">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3">
    <w:name w:val="正文内容 Char"/>
    <w:link w:val="affe"/>
    <w:qFormat/>
    <w:rPr>
      <w:kern w:val="2"/>
      <w:sz w:val="28"/>
      <w:szCs w:val="24"/>
    </w:rPr>
  </w:style>
  <w:style w:type="paragraph" w:customStyle="1" w:styleId="affe">
    <w:name w:val="正文内容"/>
    <w:basedOn w:val="a5"/>
    <w:link w:val="Charf3"/>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2">
    <w:name w:val="正文文本 Char"/>
    <w:basedOn w:val="a6"/>
    <w:link w:val="ad"/>
    <w:qFormat/>
    <w:rPr>
      <w:rFonts w:ascii="Times New Roman" w:hAnsi="Times New Roman"/>
      <w:kern w:val="2"/>
      <w:sz w:val="21"/>
    </w:rPr>
  </w:style>
  <w:style w:type="character" w:customStyle="1" w:styleId="Char9">
    <w:name w:val="正文首行缩进 Char"/>
    <w:basedOn w:val="Char2"/>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4">
    <w:name w:val="公表文 Char"/>
    <w:link w:val="afff2"/>
    <w:qFormat/>
    <w:rPr>
      <w:rFonts w:ascii="宋体" w:eastAsia="楷体_GB2312"/>
      <w:kern w:val="2"/>
      <w:sz w:val="21"/>
      <w:szCs w:val="24"/>
    </w:rPr>
  </w:style>
  <w:style w:type="paragraph" w:customStyle="1" w:styleId="afff2">
    <w:name w:val="公表文"/>
    <w:basedOn w:val="a5"/>
    <w:link w:val="Charf4"/>
    <w:qFormat/>
    <w:pPr>
      <w:adjustRightInd w:val="0"/>
      <w:snapToGrid w:val="0"/>
      <w:spacing w:beforeLines="20" w:afterLines="20"/>
    </w:pPr>
    <w:rPr>
      <w:rFonts w:ascii="宋体" w:eastAsia="楷体_GB2312" w:hAnsi="Calibri"/>
      <w:szCs w:val="24"/>
    </w:rPr>
  </w:style>
  <w:style w:type="character" w:customStyle="1" w:styleId="Charf5">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6"/>
    <w:qFormat/>
    <w:rPr>
      <w:rFonts w:ascii="宋体" w:eastAsiaTheme="minorEastAsia" w:hAnsi="宋体" w:cstheme="minorBidi"/>
      <w:sz w:val="18"/>
      <w:szCs w:val="32"/>
    </w:rPr>
  </w:style>
  <w:style w:type="character" w:customStyle="1" w:styleId="Charf6">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1">
    <w:name w:val="批注文字 Char"/>
    <w:basedOn w:val="a6"/>
    <w:link w:val="ac"/>
    <w:uiPriority w:val="99"/>
    <w:semiHidden/>
    <w:qFormat/>
    <w:rPr>
      <w:rFonts w:ascii="Times New Roman" w:hAnsi="Times New Roman"/>
      <w:kern w:val="2"/>
      <w:sz w:val="21"/>
    </w:rPr>
  </w:style>
  <w:style w:type="character" w:customStyle="1" w:styleId="Char8">
    <w:name w:val="批注主题 Char"/>
    <w:basedOn w:val="Char1"/>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4">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3">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 w:type="character" w:customStyle="1" w:styleId="highlight">
    <w:name w:val="highlight"/>
    <w:basedOn w:val="a6"/>
    <w:rsid w:val="005A61DD"/>
  </w:style>
  <w:style w:type="character" w:customStyle="1" w:styleId="Char">
    <w:name w:val="题注 Char"/>
    <w:link w:val="aa"/>
    <w:qFormat/>
    <w:locked/>
    <w:rsid w:val="009E20AD"/>
    <w:rPr>
      <w:rFonts w:asciiTheme="majorHAnsi" w:eastAsia="黑体" w:hAnsiTheme="majorHAnsi" w:cstheme="majorBidi"/>
      <w:kern w:val="2"/>
    </w:rPr>
  </w:style>
  <w:style w:type="character" w:customStyle="1" w:styleId="WChar">
    <w:name w:val="正文W～ Char"/>
    <w:link w:val="W"/>
    <w:qFormat/>
    <w:rsid w:val="009E20AD"/>
    <w:rPr>
      <w:rFonts w:ascii="仿宋_GB2312" w:eastAsia="仿宋_GB2312" w:cs="宋体"/>
      <w:kern w:val="2"/>
      <w:sz w:val="28"/>
      <w:szCs w:val="28"/>
    </w:rPr>
  </w:style>
  <w:style w:type="paragraph" w:customStyle="1" w:styleId="W">
    <w:name w:val="正文W～"/>
    <w:basedOn w:val="a5"/>
    <w:link w:val="WChar"/>
    <w:qFormat/>
    <w:rsid w:val="009E20AD"/>
    <w:pPr>
      <w:widowControl w:val="0"/>
      <w:snapToGrid w:val="0"/>
      <w:spacing w:line="240" w:lineRule="auto"/>
      <w:ind w:firstLineChars="200" w:firstLine="200"/>
      <w:jc w:val="both"/>
    </w:pPr>
    <w:rPr>
      <w:rFonts w:ascii="仿宋_GB2312" w:eastAsia="仿宋_GB2312" w:cs="宋体"/>
      <w:sz w:val="28"/>
      <w:szCs w:val="28"/>
    </w:rPr>
  </w:style>
  <w:style w:type="character" w:customStyle="1" w:styleId="afffa">
    <w:name w:val="报告正文 字符"/>
    <w:qFormat/>
    <w:rsid w:val="009E20AD"/>
    <w:rPr>
      <w:rFonts w:ascii="楷体_GB2312" w:eastAsia="仿宋_GB2312" w:hAnsi="Times New Roman"/>
      <w:kern w:val="2"/>
      <w:sz w:val="28"/>
      <w:szCs w:val="21"/>
      <w:lang w:val="zh-CN"/>
    </w:rPr>
  </w:style>
  <w:style w:type="paragraph" w:customStyle="1" w:styleId="afffb">
    <w:name w:val="表格注释"/>
    <w:next w:val="a5"/>
    <w:qFormat/>
    <w:rsid w:val="009E20AD"/>
    <w:pPr>
      <w:adjustRightInd w:val="0"/>
      <w:snapToGrid w:val="0"/>
      <w:spacing w:line="320" w:lineRule="exact"/>
      <w:jc w:val="left"/>
    </w:pPr>
    <w:rPr>
      <w:rFonts w:eastAsia="楷体_GB2312" w:cs="Calibri"/>
      <w:w w:val="90"/>
      <w:sz w:val="21"/>
      <w:szCs w:val="21"/>
    </w:rPr>
  </w:style>
  <w:style w:type="paragraph" w:customStyle="1" w:styleId="afffc">
    <w:name w:val="表表文"/>
    <w:basedOn w:val="affa"/>
    <w:qFormat/>
    <w:rsid w:val="009E20AD"/>
    <w:pPr>
      <w:widowControl w:val="0"/>
      <w:adjustRightInd/>
      <w:snapToGrid/>
      <w:spacing w:line="320" w:lineRule="exact"/>
    </w:pPr>
    <w:rPr>
      <w:kern w:val="0"/>
    </w:rPr>
  </w:style>
  <w:style w:type="paragraph" w:customStyle="1" w:styleId="hy">
    <w:name w:val="图 名hy"/>
    <w:basedOn w:val="a5"/>
    <w:qFormat/>
    <w:rsid w:val="009E20AD"/>
    <w:pPr>
      <w:widowControl w:val="0"/>
      <w:spacing w:line="240" w:lineRule="auto"/>
    </w:pPr>
    <w:rPr>
      <w:rFonts w:ascii="黑体" w:eastAsia="黑体"/>
      <w:color w:val="000000"/>
      <w:sz w:val="24"/>
    </w:rPr>
  </w:style>
  <w:style w:type="paragraph" w:customStyle="1" w:styleId="25">
    <w:name w:val="样式 首行缩进:  2 字符5"/>
    <w:basedOn w:val="a5"/>
    <w:link w:val="25Char"/>
    <w:qFormat/>
    <w:rsid w:val="009E20AD"/>
    <w:pPr>
      <w:widowControl w:val="0"/>
      <w:ind w:firstLineChars="200" w:firstLine="200"/>
      <w:jc w:val="both"/>
    </w:pPr>
    <w:rPr>
      <w:rFonts w:ascii="Calibri"/>
      <w:sz w:val="28"/>
      <w:lang w:val="zh-CN"/>
    </w:rPr>
  </w:style>
  <w:style w:type="character" w:customStyle="1" w:styleId="25Char">
    <w:name w:val="样式 首行缩进:  2 字符5 Char"/>
    <w:link w:val="25"/>
    <w:qFormat/>
    <w:rsid w:val="009E20AD"/>
    <w:rPr>
      <w:rFonts w:ascii="Calibri"/>
      <w:kern w:val="2"/>
      <w:sz w:val="28"/>
      <w:lang w:val="zh-CN"/>
    </w:rPr>
  </w:style>
  <w:style w:type="paragraph" w:customStyle="1" w:styleId="afffd">
    <w:name w:val="正  文"/>
    <w:basedOn w:val="a5"/>
    <w:link w:val="Charf7"/>
    <w:qFormat/>
    <w:rsid w:val="009E20AD"/>
    <w:pPr>
      <w:widowControl w:val="0"/>
      <w:snapToGrid w:val="0"/>
      <w:spacing w:line="240" w:lineRule="auto"/>
      <w:ind w:firstLineChars="200" w:firstLine="200"/>
      <w:jc w:val="both"/>
      <w:textAlignment w:val="baseline"/>
    </w:pPr>
    <w:rPr>
      <w:rFonts w:eastAsia="仿宋_GB2312"/>
      <w:kern w:val="0"/>
      <w:sz w:val="28"/>
      <w:szCs w:val="28"/>
      <w:lang w:val="zh-CN"/>
    </w:rPr>
  </w:style>
  <w:style w:type="character" w:customStyle="1" w:styleId="Charf7">
    <w:name w:val="正  文 Char"/>
    <w:link w:val="afffd"/>
    <w:qFormat/>
    <w:rsid w:val="009E20AD"/>
    <w:rPr>
      <w:rFonts w:eastAsia="仿宋_GB2312"/>
      <w:sz w:val="28"/>
      <w:szCs w:val="28"/>
      <w:lang w:val="zh-CN"/>
    </w:rPr>
  </w:style>
  <w:style w:type="paragraph" w:customStyle="1" w:styleId="A10">
    <w:name w:val="A通用1"/>
    <w:basedOn w:val="a5"/>
    <w:qFormat/>
    <w:rsid w:val="009E20AD"/>
    <w:pPr>
      <w:widowControl w:val="0"/>
      <w:adjustRightInd w:val="0"/>
      <w:snapToGrid w:val="0"/>
      <w:spacing w:line="360" w:lineRule="auto"/>
      <w:ind w:left="980" w:hanging="420"/>
      <w:textAlignment w:val="baseline"/>
      <w:outlineLvl w:val="1"/>
    </w:pPr>
    <w:rPr>
      <w:rFonts w:ascii="宋体"/>
      <w:b/>
      <w:kern w:val="0"/>
      <w:sz w:val="28"/>
    </w:rPr>
  </w:style>
  <w:style w:type="paragraph" w:customStyle="1" w:styleId="A20">
    <w:name w:val="A通用2"/>
    <w:basedOn w:val="a5"/>
    <w:qFormat/>
    <w:rsid w:val="009E20AD"/>
    <w:pPr>
      <w:widowControl w:val="0"/>
      <w:tabs>
        <w:tab w:val="left" w:pos="681"/>
      </w:tabs>
      <w:adjustRightInd w:val="0"/>
      <w:snapToGrid w:val="0"/>
      <w:spacing w:before="240" w:after="80" w:line="360" w:lineRule="auto"/>
      <w:ind w:left="1820" w:hanging="420"/>
      <w:jc w:val="left"/>
      <w:textAlignment w:val="baseline"/>
      <w:outlineLvl w:val="2"/>
    </w:pPr>
    <w:rPr>
      <w:rFonts w:ascii="宋体" w:eastAsia="Times New Roman"/>
      <w:b/>
      <w:kern w:val="0"/>
      <w:sz w:val="28"/>
      <w:szCs w:val="24"/>
    </w:rPr>
  </w:style>
  <w:style w:type="paragraph" w:customStyle="1" w:styleId="A40">
    <w:name w:val="A通用4"/>
    <w:basedOn w:val="a5"/>
    <w:qFormat/>
    <w:rsid w:val="009E20AD"/>
    <w:pPr>
      <w:widowControl w:val="0"/>
      <w:tabs>
        <w:tab w:val="left" w:pos="681"/>
      </w:tabs>
      <w:adjustRightInd w:val="0"/>
      <w:snapToGrid w:val="0"/>
      <w:spacing w:before="240" w:after="80" w:line="360" w:lineRule="auto"/>
      <w:ind w:left="2240" w:hanging="420"/>
      <w:jc w:val="left"/>
      <w:textAlignment w:val="baseline"/>
      <w:outlineLvl w:val="3"/>
    </w:pPr>
    <w:rPr>
      <w:rFonts w:ascii="宋体" w:eastAsia="Times New Roman"/>
      <w:kern w:val="0"/>
      <w:sz w:val="24"/>
      <w:szCs w:val="24"/>
    </w:rPr>
  </w:style>
  <w:style w:type="paragraph" w:customStyle="1" w:styleId="A60">
    <w:name w:val="A通用6"/>
    <w:basedOn w:val="a5"/>
    <w:qFormat/>
    <w:rsid w:val="009E20AD"/>
    <w:pPr>
      <w:widowControl w:val="0"/>
      <w:tabs>
        <w:tab w:val="left" w:pos="851"/>
        <w:tab w:val="left" w:pos="1021"/>
      </w:tabs>
      <w:adjustRightInd w:val="0"/>
      <w:snapToGrid w:val="0"/>
      <w:spacing w:line="360" w:lineRule="auto"/>
      <w:ind w:left="3080" w:hanging="420"/>
      <w:jc w:val="left"/>
      <w:textAlignment w:val="baseline"/>
      <w:outlineLvl w:val="5"/>
    </w:pPr>
    <w:rPr>
      <w:rFonts w:ascii="宋体" w:eastAsia="Times New Roman"/>
      <w:kern w:val="0"/>
      <w:sz w:val="24"/>
      <w:szCs w:val="24"/>
    </w:rPr>
  </w:style>
  <w:style w:type="paragraph" w:customStyle="1" w:styleId="192">
    <w:name w:val="样式 首行缩进:  1.92 字符"/>
    <w:basedOn w:val="a5"/>
    <w:qFormat/>
    <w:rsid w:val="009E20AD"/>
    <w:pPr>
      <w:widowControl w:val="0"/>
      <w:ind w:firstLineChars="200" w:firstLine="200"/>
      <w:jc w:val="both"/>
    </w:pPr>
    <w:rPr>
      <w:rFonts w:ascii="仿宋_GB2312" w:eastAsia="仿宋_GB2312" w:cs="宋体"/>
      <w:sz w:val="28"/>
    </w:rPr>
  </w:style>
  <w:style w:type="paragraph" w:customStyle="1" w:styleId="1b">
    <w:name w:val="标题1‘’"/>
    <w:basedOn w:val="2"/>
    <w:link w:val="1c"/>
    <w:qFormat/>
    <w:rsid w:val="009E20AD"/>
    <w:pPr>
      <w:widowControl w:val="0"/>
      <w:numPr>
        <w:ilvl w:val="0"/>
        <w:numId w:val="0"/>
      </w:numPr>
      <w:tabs>
        <w:tab w:val="left" w:pos="210"/>
      </w:tabs>
      <w:autoSpaceDE w:val="0"/>
      <w:autoSpaceDN w:val="0"/>
      <w:adjustRightInd w:val="0"/>
      <w:snapToGrid w:val="0"/>
      <w:spacing w:before="240" w:after="240"/>
      <w:textAlignment w:val="baseline"/>
      <w:outlineLvl w:val="0"/>
    </w:pPr>
    <w:rPr>
      <w:sz w:val="36"/>
      <w:lang w:val="zh-CN"/>
    </w:rPr>
  </w:style>
  <w:style w:type="character" w:customStyle="1" w:styleId="1c">
    <w:name w:val="标题1‘’ 字符"/>
    <w:link w:val="1b"/>
    <w:qFormat/>
    <w:rsid w:val="009E20AD"/>
    <w:rPr>
      <w:rFonts w:ascii="Arial" w:eastAsia="黑体" w:hAnsi="Arial"/>
      <w:bCs/>
      <w:kern w:val="2"/>
      <w:sz w:val="36"/>
      <w:szCs w:val="32"/>
      <w:lang w:val="zh-CN"/>
    </w:rPr>
  </w:style>
  <w:style w:type="paragraph" w:customStyle="1" w:styleId="-6">
    <w:name w:val="-表格内容"/>
    <w:basedOn w:val="a5"/>
    <w:next w:val="a5"/>
    <w:link w:val="-7"/>
    <w:uiPriority w:val="2"/>
    <w:qFormat/>
    <w:rsid w:val="009E20AD"/>
    <w:pPr>
      <w:widowControl w:val="0"/>
      <w:adjustRightInd w:val="0"/>
      <w:snapToGrid w:val="0"/>
      <w:spacing w:line="240" w:lineRule="auto"/>
    </w:pPr>
    <w:rPr>
      <w:rFonts w:ascii="楷体_GB2312" w:eastAsia="楷体" w:hAnsi="楷体"/>
      <w:szCs w:val="21"/>
    </w:rPr>
  </w:style>
  <w:style w:type="character" w:customStyle="1" w:styleId="-7">
    <w:name w:val="-表格内容 字符"/>
    <w:link w:val="-6"/>
    <w:uiPriority w:val="2"/>
    <w:qFormat/>
    <w:rsid w:val="009E20AD"/>
    <w:rPr>
      <w:rFonts w:ascii="楷体_GB2312" w:eastAsia="楷体" w:hAnsi="楷体"/>
      <w:kern w:val="2"/>
      <w:sz w:val="21"/>
      <w:szCs w:val="21"/>
    </w:rPr>
  </w:style>
  <w:style w:type="paragraph" w:customStyle="1" w:styleId="msonormal0">
    <w:name w:val="msonormal"/>
    <w:basedOn w:val="a5"/>
    <w:qFormat/>
    <w:rsid w:val="009E20AD"/>
    <w:pPr>
      <w:spacing w:before="100" w:beforeAutospacing="1" w:after="100" w:afterAutospacing="1" w:line="240" w:lineRule="auto"/>
      <w:jc w:val="left"/>
    </w:pPr>
    <w:rPr>
      <w:rFonts w:ascii="宋体" w:hAnsi="宋体" w:cs="宋体"/>
      <w:kern w:val="0"/>
      <w:sz w:val="24"/>
      <w:szCs w:val="24"/>
    </w:rPr>
  </w:style>
  <w:style w:type="table" w:customStyle="1" w:styleId="73">
    <w:name w:val="网格型7"/>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
    <w:name w:val="网格型2"/>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
    <w:name w:val="网格型53"/>
    <w:basedOn w:val="a7"/>
    <w:uiPriority w:val="39"/>
    <w:qFormat/>
    <w:rsid w:val="009E20AD"/>
    <w:pPr>
      <w:jc w:val="left"/>
    </w:pPr>
    <w:rPr>
      <w:rFonts w:ascii="等线" w:eastAsia="等线" w:hAnsi="等线"/>
      <w:kern w:val="2"/>
      <w:sz w:val="21"/>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01">
    <w:name w:val="001"/>
    <w:basedOn w:val="1"/>
    <w:next w:val="a5"/>
    <w:qFormat/>
    <w:rsid w:val="009E20AD"/>
    <w:pPr>
      <w:keepNext w:val="0"/>
      <w:numPr>
        <w:numId w:val="0"/>
      </w:numPr>
    </w:pPr>
    <w:rPr>
      <w:rFonts w:ascii="Times New Roman" w:hAnsi="Times New Roman"/>
      <w:szCs w:val="44"/>
    </w:rPr>
  </w:style>
  <w:style w:type="table" w:customStyle="1" w:styleId="100">
    <w:name w:val="网格型10"/>
    <w:basedOn w:val="a7"/>
    <w:uiPriority w:val="39"/>
    <w:qFormat/>
    <w:rsid w:val="009E20AD"/>
    <w:pPr>
      <w:jc w:val="left"/>
    </w:pPr>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ltc">
    <w:name w:val="!正文(alt+c)"/>
    <w:qFormat/>
    <w:rsid w:val="009E20AD"/>
    <w:pPr>
      <w:ind w:firstLineChars="200" w:firstLine="200"/>
      <w:jc w:val="both"/>
    </w:pPr>
    <w:rPr>
      <w:rFonts w:eastAsia="仿宋_GB2312"/>
      <w:sz w:val="28"/>
      <w:szCs w:val="22"/>
    </w:rPr>
  </w:style>
  <w:style w:type="character" w:customStyle="1" w:styleId="CharChar0">
    <w:name w:val="段 Char Char"/>
    <w:link w:val="afffe"/>
    <w:qFormat/>
    <w:rsid w:val="009E20AD"/>
    <w:rPr>
      <w:rFonts w:ascii="宋体"/>
    </w:rPr>
  </w:style>
  <w:style w:type="paragraph" w:customStyle="1" w:styleId="afffe">
    <w:name w:val="段"/>
    <w:link w:val="CharChar0"/>
    <w:qFormat/>
    <w:rsid w:val="009E20AD"/>
    <w:pPr>
      <w:tabs>
        <w:tab w:val="center" w:pos="4201"/>
        <w:tab w:val="right" w:leader="dot" w:pos="9298"/>
      </w:tabs>
      <w:autoSpaceDE w:val="0"/>
      <w:autoSpaceDN w:val="0"/>
      <w:spacing w:line="240" w:lineRule="auto"/>
      <w:ind w:firstLineChars="200" w:firstLine="420"/>
      <w:jc w:val="both"/>
    </w:pPr>
    <w:rPr>
      <w:rFonts w:ascii="宋体"/>
    </w:rPr>
  </w:style>
  <w:style w:type="character" w:customStyle="1" w:styleId="UnresolvedMention">
    <w:name w:val="Unresolved Mention"/>
    <w:basedOn w:val="a6"/>
    <w:uiPriority w:val="99"/>
    <w:semiHidden/>
    <w:unhideWhenUsed/>
    <w:qFormat/>
    <w:rsid w:val="009E20AD"/>
    <w:rPr>
      <w:color w:val="605E5C"/>
      <w:shd w:val="clear" w:color="auto" w:fill="E1DFDD"/>
    </w:rPr>
  </w:style>
  <w:style w:type="paragraph" w:customStyle="1" w:styleId="affff">
    <w:name w:val="表内文字"/>
    <w:basedOn w:val="ae"/>
    <w:link w:val="Charf8"/>
    <w:qFormat/>
    <w:rsid w:val="009E20AD"/>
    <w:pPr>
      <w:widowControl w:val="0"/>
      <w:autoSpaceDE w:val="0"/>
      <w:autoSpaceDN w:val="0"/>
      <w:spacing w:after="0" w:line="0" w:lineRule="atLeast"/>
      <w:ind w:leftChars="0" w:left="0"/>
      <w:textAlignment w:val="bottom"/>
    </w:pPr>
    <w:rPr>
      <w:rFonts w:ascii="楷体_GB2312" w:eastAsia="楷体_GB2312"/>
      <w:spacing w:val="1"/>
    </w:rPr>
  </w:style>
  <w:style w:type="character" w:customStyle="1" w:styleId="Charf8">
    <w:name w:val="表内文字 Char"/>
    <w:link w:val="affff"/>
    <w:qFormat/>
    <w:locked/>
    <w:rsid w:val="009E20AD"/>
    <w:rPr>
      <w:rFonts w:ascii="楷体_GB2312" w:eastAsia="楷体_GB2312"/>
      <w:spacing w:val="1"/>
      <w:kern w:val="2"/>
      <w:sz w:val="21"/>
    </w:rPr>
  </w:style>
  <w:style w:type="character" w:customStyle="1" w:styleId="font01">
    <w:name w:val="font01"/>
    <w:basedOn w:val="a6"/>
    <w:rsid w:val="009E20AD"/>
    <w:rPr>
      <w:rFonts w:ascii="楷体_GB2312" w:eastAsia="楷体_GB2312" w:cs="楷体_GB2312" w:hint="default"/>
      <w:b/>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1911649017">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25F3A9-0E00-44C2-BC1C-E4381BC0F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4411</TotalTime>
  <Pages>76</Pages>
  <Words>5636</Words>
  <Characters>32130</Characters>
  <Application>Microsoft Office Word</Application>
  <DocSecurity>0</DocSecurity>
  <Lines>267</Lines>
  <Paragraphs>75</Paragraphs>
  <ScaleCrop>false</ScaleCrop>
  <Company>cjwsjy</Company>
  <LinksUpToDate>false</LinksUpToDate>
  <CharactersWithSpaces>37691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894</cp:revision>
  <cp:lastPrinted>2019-10-14T02:40:00Z</cp:lastPrinted>
  <dcterms:created xsi:type="dcterms:W3CDTF">2020-07-07T01:32:00Z</dcterms:created>
  <dcterms:modified xsi:type="dcterms:W3CDTF">2021-02-20T06:11:00Z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