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A5AAE" w:rsidRDefault="00000000" w:rsidP="00347AD3">
      <w:r>
        <w:rPr>
          <w:rFonts w:eastAsia="Arial"/>
          <w:b/>
          <w:bCs/>
          <w:sz w:val="52"/>
          <w:szCs w:val="52"/>
        </w:rPr>
        <w:br/>
      </w:r>
      <w:r>
        <w:rPr>
          <w:rFonts w:eastAsia="Arial"/>
          <w:b/>
          <w:bCs/>
          <w:sz w:val="52"/>
          <w:szCs w:val="52"/>
        </w:rPr>
        <w:br/>
        <w:t>DEPLOYMENT GUIDE</w:t>
      </w:r>
    </w:p>
    <w:p w14:paraId="00000002" w14:textId="77777777" w:rsidR="004A5AAE" w:rsidRDefault="00000000" w:rsidP="00347AD3">
      <w:r>
        <w:rPr>
          <w:rFonts w:eastAsia="Arial"/>
          <w:b/>
          <w:bCs/>
          <w:sz w:val="30"/>
          <w:szCs w:val="30"/>
        </w:rPr>
        <w:t>Work Integrated Learning (WIL) Project Template</w:t>
      </w:r>
    </w:p>
    <w:p w14:paraId="00000003" w14:textId="77777777" w:rsidR="004A5AAE" w:rsidRDefault="00000000" w:rsidP="00347AD3">
      <w:r>
        <w:br/>
      </w:r>
    </w:p>
    <w:tbl>
      <w:tblPr>
        <w:tblStyle w:val="a"/>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6"/>
        <w:gridCol w:w="4896"/>
      </w:tblGrid>
      <w:tr w:rsidR="004A5AAE" w14:paraId="080B43DF" w14:textId="77777777">
        <w:trPr>
          <w:jc w:val="center"/>
        </w:trPr>
        <w:tc>
          <w:tcPr>
            <w:tcW w:w="4896" w:type="dxa"/>
            <w:shd w:val="clear" w:color="auto" w:fill="EAF2F8"/>
            <w:vAlign w:val="center"/>
          </w:tcPr>
          <w:p w14:paraId="00000004" w14:textId="77777777" w:rsidR="004A5AAE" w:rsidRDefault="00000000" w:rsidP="00347AD3">
            <w:r>
              <w:rPr>
                <w:rFonts w:eastAsia="Arial"/>
                <w:b/>
                <w:bCs/>
                <w:sz w:val="19"/>
                <w:szCs w:val="19"/>
              </w:rPr>
              <w:t>Project Title</w:t>
            </w:r>
          </w:p>
        </w:tc>
        <w:tc>
          <w:tcPr>
            <w:tcW w:w="4896" w:type="dxa"/>
            <w:vAlign w:val="center"/>
          </w:tcPr>
          <w:p w14:paraId="00000005" w14:textId="77777777" w:rsidR="004A5AAE" w:rsidRDefault="00000000" w:rsidP="00347AD3">
            <w:r>
              <w:rPr>
                <w:sz w:val="19"/>
                <w:szCs w:val="19"/>
              </w:rPr>
              <w:t>meeting-management</w:t>
            </w:r>
          </w:p>
        </w:tc>
      </w:tr>
      <w:tr w:rsidR="004A5AAE" w14:paraId="33377E7B" w14:textId="77777777">
        <w:trPr>
          <w:jc w:val="center"/>
        </w:trPr>
        <w:tc>
          <w:tcPr>
            <w:tcW w:w="4896" w:type="dxa"/>
            <w:shd w:val="clear" w:color="auto" w:fill="EAF2F8"/>
            <w:vAlign w:val="center"/>
          </w:tcPr>
          <w:p w14:paraId="00000006" w14:textId="77777777" w:rsidR="004A5AAE" w:rsidRDefault="00000000" w:rsidP="00347AD3">
            <w:r>
              <w:rPr>
                <w:rFonts w:eastAsia="Arial"/>
                <w:b/>
                <w:bCs/>
                <w:sz w:val="19"/>
                <w:szCs w:val="19"/>
              </w:rPr>
              <w:t>Industry Partner</w:t>
            </w:r>
          </w:p>
        </w:tc>
        <w:tc>
          <w:tcPr>
            <w:tcW w:w="4896" w:type="dxa"/>
            <w:vAlign w:val="center"/>
          </w:tcPr>
          <w:p w14:paraId="00000007" w14:textId="77777777" w:rsidR="004A5AAE" w:rsidRDefault="00000000" w:rsidP="00347AD3">
            <w:r>
              <w:rPr>
                <w:sz w:val="19"/>
                <w:szCs w:val="19"/>
              </w:rPr>
              <w:t>Department of Science and Technology (DOST), Government of the Philippines</w:t>
            </w:r>
          </w:p>
        </w:tc>
      </w:tr>
      <w:tr w:rsidR="004A5AAE" w14:paraId="72FBFE8F" w14:textId="77777777">
        <w:trPr>
          <w:jc w:val="center"/>
        </w:trPr>
        <w:tc>
          <w:tcPr>
            <w:tcW w:w="4896" w:type="dxa"/>
            <w:shd w:val="clear" w:color="auto" w:fill="EAF2F8"/>
            <w:vAlign w:val="center"/>
          </w:tcPr>
          <w:p w14:paraId="00000008" w14:textId="77777777" w:rsidR="004A5AAE" w:rsidRDefault="00000000" w:rsidP="00347AD3">
            <w:r>
              <w:rPr>
                <w:rFonts w:eastAsia="Arial"/>
                <w:b/>
                <w:bCs/>
                <w:sz w:val="19"/>
                <w:szCs w:val="19"/>
              </w:rPr>
              <w:t>Project Team</w:t>
            </w:r>
          </w:p>
        </w:tc>
        <w:tc>
          <w:tcPr>
            <w:tcW w:w="4896" w:type="dxa"/>
            <w:vAlign w:val="center"/>
          </w:tcPr>
          <w:p w14:paraId="00000009" w14:textId="77777777" w:rsidR="004A5AAE" w:rsidRDefault="00000000" w:rsidP="00347AD3">
            <w:proofErr w:type="spellStart"/>
            <w:r>
              <w:rPr>
                <w:sz w:val="19"/>
                <w:szCs w:val="19"/>
              </w:rPr>
              <w:t>CheHao</w:t>
            </w:r>
            <w:proofErr w:type="spellEnd"/>
            <w:r>
              <w:rPr>
                <w:sz w:val="19"/>
                <w:szCs w:val="19"/>
              </w:rPr>
              <w:t xml:space="preserve">, Liu (Jay); Hannah Law (Hannah); Paveen </w:t>
            </w:r>
            <w:proofErr w:type="spellStart"/>
            <w:r>
              <w:rPr>
                <w:sz w:val="19"/>
                <w:szCs w:val="19"/>
              </w:rPr>
              <w:t>Anuntakulnatee</w:t>
            </w:r>
            <w:proofErr w:type="spellEnd"/>
            <w:r>
              <w:rPr>
                <w:sz w:val="19"/>
                <w:szCs w:val="19"/>
              </w:rPr>
              <w:t xml:space="preserve"> (</w:t>
            </w:r>
            <w:proofErr w:type="spellStart"/>
            <w:r>
              <w:rPr>
                <w:sz w:val="19"/>
                <w:szCs w:val="19"/>
              </w:rPr>
              <w:t>Pleum</w:t>
            </w:r>
            <w:proofErr w:type="spellEnd"/>
            <w:r>
              <w:rPr>
                <w:sz w:val="19"/>
                <w:szCs w:val="19"/>
              </w:rPr>
              <w:t xml:space="preserve">); Yuhan Lei (Johanna); </w:t>
            </w:r>
            <w:proofErr w:type="spellStart"/>
            <w:r>
              <w:rPr>
                <w:sz w:val="19"/>
                <w:szCs w:val="19"/>
              </w:rPr>
              <w:t>Eunse</w:t>
            </w:r>
            <w:proofErr w:type="spellEnd"/>
            <w:r>
              <w:rPr>
                <w:sz w:val="19"/>
                <w:szCs w:val="19"/>
              </w:rPr>
              <w:t xml:space="preserve"> Shim (Elsie); </w:t>
            </w:r>
            <w:proofErr w:type="spellStart"/>
            <w:r>
              <w:rPr>
                <w:sz w:val="19"/>
                <w:szCs w:val="19"/>
              </w:rPr>
              <w:t>Nattanan</w:t>
            </w:r>
            <w:proofErr w:type="spellEnd"/>
            <w:r>
              <w:rPr>
                <w:sz w:val="19"/>
                <w:szCs w:val="19"/>
              </w:rPr>
              <w:t xml:space="preserve"> </w:t>
            </w:r>
            <w:proofErr w:type="spellStart"/>
            <w:r>
              <w:rPr>
                <w:sz w:val="19"/>
                <w:szCs w:val="19"/>
              </w:rPr>
              <w:t>Thepsatorn</w:t>
            </w:r>
            <w:proofErr w:type="spellEnd"/>
            <w:r>
              <w:rPr>
                <w:sz w:val="19"/>
                <w:szCs w:val="19"/>
              </w:rPr>
              <w:t xml:space="preserve"> (Bonney)</w:t>
            </w:r>
          </w:p>
        </w:tc>
      </w:tr>
      <w:tr w:rsidR="004A5AAE" w14:paraId="4861B7E6" w14:textId="77777777">
        <w:trPr>
          <w:jc w:val="center"/>
        </w:trPr>
        <w:tc>
          <w:tcPr>
            <w:tcW w:w="4896" w:type="dxa"/>
            <w:shd w:val="clear" w:color="auto" w:fill="EAF2F8"/>
            <w:vAlign w:val="center"/>
          </w:tcPr>
          <w:p w14:paraId="0000000A" w14:textId="77777777" w:rsidR="004A5AAE" w:rsidRDefault="00000000" w:rsidP="00347AD3">
            <w:r>
              <w:rPr>
                <w:rFonts w:eastAsia="Arial"/>
                <w:b/>
                <w:bCs/>
                <w:sz w:val="19"/>
                <w:szCs w:val="19"/>
              </w:rPr>
              <w:t>Version</w:t>
            </w:r>
          </w:p>
        </w:tc>
        <w:tc>
          <w:tcPr>
            <w:tcW w:w="4896" w:type="dxa"/>
            <w:vAlign w:val="center"/>
          </w:tcPr>
          <w:p w14:paraId="0000000B" w14:textId="77777777" w:rsidR="004A5AAE" w:rsidRDefault="00000000" w:rsidP="00347AD3">
            <w:r>
              <w:rPr>
                <w:sz w:val="19"/>
                <w:szCs w:val="19"/>
              </w:rPr>
              <w:t xml:space="preserve">1.1</w:t>
            </w:r>
          </w:p>
        </w:tc>
      </w:tr>
      <w:tr w:rsidR="004A5AAE" w14:paraId="67D8C772" w14:textId="77777777">
        <w:trPr>
          <w:jc w:val="center"/>
        </w:trPr>
        <w:tc>
          <w:tcPr>
            <w:tcW w:w="4896" w:type="dxa"/>
            <w:shd w:val="clear" w:color="auto" w:fill="EAF2F8"/>
            <w:vAlign w:val="center"/>
          </w:tcPr>
          <w:p w14:paraId="0000000C" w14:textId="77777777" w:rsidR="004A5AAE" w:rsidRDefault="00000000" w:rsidP="00347AD3">
            <w:r>
              <w:rPr>
                <w:rFonts w:eastAsia="Arial"/>
                <w:b/>
                <w:bCs/>
                <w:sz w:val="19"/>
                <w:szCs w:val="19"/>
              </w:rPr>
              <w:t>Date</w:t>
            </w:r>
          </w:p>
        </w:tc>
        <w:tc>
          <w:tcPr>
            <w:tcW w:w="4896" w:type="dxa"/>
            <w:vAlign w:val="center"/>
          </w:tcPr>
          <w:p w14:paraId="0000000D" w14:textId="77777777" w:rsidR="004A5AAE" w:rsidRDefault="00000000" w:rsidP="00347AD3">
            <w:r>
              <w:rPr>
                <w:sz w:val="19"/>
                <w:szCs w:val="19"/>
              </w:rPr>
              <w:t xml:space="preserve">7 October 2026</w:t>
            </w:r>
          </w:p>
        </w:tc>
      </w:tr>
      <w:tr w:rsidR="004A5AAE" w14:paraId="026858E7" w14:textId="77777777">
        <w:trPr>
          <w:jc w:val="center"/>
        </w:trPr>
        <w:tc>
          <w:tcPr>
            <w:tcW w:w="4896" w:type="dxa"/>
            <w:shd w:val="clear" w:color="auto" w:fill="EAF2F8"/>
            <w:vAlign w:val="center"/>
          </w:tcPr>
          <w:p w14:paraId="0000000E" w14:textId="77777777" w:rsidR="004A5AAE" w:rsidRDefault="00000000" w:rsidP="00347AD3">
            <w:r>
              <w:rPr>
                <w:rFonts w:eastAsia="Arial"/>
                <w:b/>
                <w:bCs/>
                <w:sz w:val="19"/>
                <w:szCs w:val="19"/>
              </w:rPr>
              <w:t>System Name</w:t>
            </w:r>
          </w:p>
        </w:tc>
        <w:tc>
          <w:tcPr>
            <w:tcW w:w="4896" w:type="dxa"/>
            <w:vAlign w:val="center"/>
          </w:tcPr>
          <w:p w14:paraId="0000000F" w14:textId="77777777" w:rsidR="004A5AAE" w:rsidRDefault="00000000" w:rsidP="00347AD3">
            <w:r>
              <w:rPr>
                <w:sz w:val="19"/>
                <w:szCs w:val="19"/>
              </w:rPr>
              <w:t>DOST Meeting Management</w:t>
            </w:r>
          </w:p>
        </w:tc>
      </w:tr>
    </w:tbl>
    <w:p w14:paraId="78274C63" w14:textId="77777777" w:rsidR="004A5AAE" w:rsidRDefault="004A5AAE" w:rsidP="00347AD3"/>
    <w:p w14:paraId="16AA7432" w14:textId="77777777" w:rsidR="004A5AAE" w:rsidRDefault="00000000" w:rsidP="00347AD3">
      <w:pPr>
        <w:pStyle w:val="Heading1"/>
      </w:pPr>
      <w:r>
        <w:t>Document Control</w:t>
      </w:r>
    </w:p>
    <w:tbl>
      <w:tblPr>
        <w:tblStyle w:val="a0"/>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8"/>
        <w:gridCol w:w="2448"/>
        <w:gridCol w:w="2448"/>
        <w:gridCol w:w="2448"/>
      </w:tblGrid>
      <w:tr w:rsidR="004A5AAE" w14:paraId="243860BB" w14:textId="77777777">
        <w:trPr>
          <w:jc w:val="center"/>
        </w:trPr>
        <w:tc>
          <w:tcPr>
            <w:tcW w:w="2448" w:type="dxa"/>
            <w:shd w:val="clear" w:color="auto" w:fill="D9EAF7"/>
            <w:vAlign w:val="center"/>
          </w:tcPr>
          <w:p w14:paraId="00000014" w14:textId="77777777" w:rsidR="004A5AAE" w:rsidRDefault="00000000" w:rsidP="00347AD3">
            <w:r>
              <w:rPr>
                <w:rFonts w:eastAsia="Arial"/>
                <w:b/>
                <w:bCs/>
                <w:sz w:val="19"/>
                <w:szCs w:val="19"/>
              </w:rPr>
              <w:t>Version</w:t>
            </w:r>
          </w:p>
        </w:tc>
        <w:tc>
          <w:tcPr>
            <w:tcW w:w="2448" w:type="dxa"/>
            <w:shd w:val="clear" w:color="auto" w:fill="D9EAF7"/>
            <w:vAlign w:val="center"/>
          </w:tcPr>
          <w:p w14:paraId="00000015" w14:textId="77777777" w:rsidR="004A5AAE" w:rsidRDefault="00000000" w:rsidP="00347AD3">
            <w:r>
              <w:rPr>
                <w:rFonts w:eastAsia="Arial"/>
                <w:b/>
                <w:bCs/>
                <w:sz w:val="19"/>
                <w:szCs w:val="19"/>
              </w:rPr>
              <w:t>Date</w:t>
            </w:r>
          </w:p>
        </w:tc>
        <w:tc>
          <w:tcPr>
            <w:tcW w:w="2448" w:type="dxa"/>
            <w:shd w:val="clear" w:color="auto" w:fill="D9EAF7"/>
            <w:vAlign w:val="center"/>
          </w:tcPr>
          <w:p w14:paraId="00000016" w14:textId="77777777" w:rsidR="004A5AAE" w:rsidRDefault="00000000" w:rsidP="00347AD3">
            <w:r>
              <w:rPr>
                <w:rFonts w:eastAsia="Arial"/>
                <w:b/>
                <w:bCs/>
                <w:sz w:val="19"/>
                <w:szCs w:val="19"/>
              </w:rPr>
              <w:t>Prepared by</w:t>
            </w:r>
          </w:p>
        </w:tc>
        <w:tc>
          <w:tcPr>
            <w:tcW w:w="2448" w:type="dxa"/>
            <w:shd w:val="clear" w:color="auto" w:fill="D9EAF7"/>
            <w:vAlign w:val="center"/>
          </w:tcPr>
          <w:p w14:paraId="00000017" w14:textId="77777777" w:rsidR="004A5AAE" w:rsidRDefault="00000000" w:rsidP="00347AD3">
            <w:r>
              <w:rPr>
                <w:rFonts w:eastAsia="Arial"/>
                <w:b/>
                <w:bCs/>
                <w:sz w:val="19"/>
                <w:szCs w:val="19"/>
              </w:rPr>
              <w:t>Change / Description</w:t>
            </w:r>
          </w:p>
        </w:tc>
      </w:tr>
      <w:tr w:rsidR="004A5AAE" w14:paraId="21E3B31D" w14:textId="77777777">
        <w:trPr>
          <w:jc w:val="center"/>
        </w:trPr>
        <w:tc>
          <w:tcPr>
            <w:tcW w:w="2448" w:type="dxa"/>
            <w:vAlign w:val="center"/>
          </w:tcPr>
          <w:p w14:paraId="00000018" w14:textId="77777777" w:rsidR="004A5AAE" w:rsidRDefault="00000000" w:rsidP="00347AD3">
            <w:r>
              <w:rPr>
                <w:sz w:val="19"/>
                <w:szCs w:val="19"/>
              </w:rPr>
              <w:t>1.0</w:t>
            </w:r>
          </w:p>
        </w:tc>
        <w:tc>
          <w:tcPr>
            <w:tcW w:w="2448" w:type="dxa"/>
            <w:vAlign w:val="center"/>
          </w:tcPr>
          <w:p w14:paraId="00000019" w14:textId="77777777" w:rsidR="004A5AAE" w:rsidRDefault="00000000" w:rsidP="00347AD3">
            <w:r>
              <w:rPr>
                <w:sz w:val="19"/>
                <w:szCs w:val="19"/>
              </w:rPr>
              <w:t>4 October 2026</w:t>
            </w:r>
          </w:p>
        </w:tc>
        <w:tc>
          <w:tcPr>
            <w:tcW w:w="2448" w:type="dxa"/>
            <w:vAlign w:val="center"/>
          </w:tcPr>
          <w:p w14:paraId="0000001A" w14:textId="77777777" w:rsidR="004A5AAE" w:rsidRDefault="00000000" w:rsidP="00347AD3">
            <w:r>
              <w:rPr>
                <w:sz w:val="19"/>
                <w:szCs w:val="19"/>
              </w:rPr>
              <w:t>Project team</w:t>
            </w:r>
          </w:p>
        </w:tc>
        <w:tc>
          <w:tcPr>
            <w:tcW w:w="2448" w:type="dxa"/>
            <w:vAlign w:val="center"/>
          </w:tcPr>
          <w:p w14:paraId="0000001B" w14:textId="77777777" w:rsidR="004A5AAE" w:rsidRDefault="00000000" w:rsidP="00347AD3">
            <w:r>
              <w:rPr>
                <w:sz w:val="19"/>
                <w:szCs w:val="19"/>
              </w:rPr>
              <w:t>Initial version</w:t>
            </w:r>
          </w:p>
        </w:tc>
      </w:tr>
      <w:tr w:rsidR="004A5AAE" w14:paraId="21E3B31D" w14:textId="77777777">
        <w:trPr>
          <w:jc w:val="center"/>
        </w:trPr>
        <w:tc>
          <w:tcPr>
            <w:tcW w:w="2448" w:type="dxa"/>
            <w:vAlign w:val="center"/>
          </w:tcPr>
          <w:p w14:paraId="00000018" w14:textId="77777777" w:rsidR="004A5AAE" w:rsidRDefault="00000000" w:rsidP="00347AD3">
            <w:r>
              <w:rPr>
                <w:sz w:val="19"/>
                <w:szCs w:val="19"/>
              </w:rPr>
              <w:t xml:space="preserve">1.1</w:t>
            </w:r>
          </w:p>
        </w:tc>
        <w:tc>
          <w:tcPr>
            <w:tcW w:w="2448" w:type="dxa"/>
            <w:vAlign w:val="center"/>
          </w:tcPr>
          <w:p w14:paraId="00000019" w14:textId="77777777" w:rsidR="004A5AAE" w:rsidRDefault="00000000" w:rsidP="00347AD3">
            <w:r>
              <w:rPr>
                <w:sz w:val="19"/>
                <w:szCs w:val="19"/>
              </w:rPr>
              <w:t xml:space="preserve">7 October 2026</w:t>
            </w:r>
          </w:p>
        </w:tc>
        <w:tc>
          <w:tcPr>
            <w:tcW w:w="2448" w:type="dxa"/>
            <w:vAlign w:val="center"/>
          </w:tcPr>
          <w:p w14:paraId="0000001A" w14:textId="77777777" w:rsidR="004A5AAE" w:rsidRDefault="00000000" w:rsidP="00347AD3">
            <w:r>
              <w:rPr>
                <w:sz w:val="19"/>
                <w:szCs w:val="19"/>
              </w:rPr>
              <w:t xml:space="preserve">Project team</w:t>
            </w:r>
          </w:p>
        </w:tc>
        <w:tc>
          <w:tcPr>
            <w:tcW w:w="2448" w:type="dxa"/>
            <w:vAlign w:val="center"/>
          </w:tcPr>
          <w:p w14:paraId="0000001B" w14:textId="77777777" w:rsidR="004A5AAE" w:rsidRDefault="00000000" w:rsidP="00347AD3">
            <w:r>
              <w:rPr>
                <w:sz w:val="19"/>
                <w:szCs w:val="19"/>
              </w:rPr>
              <w:t xml:space="preserve">Option 3 changed to a priced DigitalOcean managed deployment; GPU status and acceleration guidance added; configuration for managed services added; Whisper and Ollama marked mandatory; statements on running several workers corrected; repository file paths and 10,000-user figures removed</w:t>
            </w:r>
          </w:p>
        </w:tc>
      </w:tr>
    </w:tbl>
    <w:p w14:paraId="375B1675" w14:textId="77777777" w:rsidR="004A5AAE" w:rsidRDefault="00000000" w:rsidP="00347AD3">
      <w:pPr>
        <w:pStyle w:val="Heading1"/>
      </w:pPr>
      <w:r>
        <w:t>Mandatory WIL Deployment Scope</w:t>
      </w:r>
    </w:p>
    <w:p w14:paraId="00000025" w14:textId="77777777" w:rsidR="004A5AAE" w:rsidRDefault="00000000" w:rsidP="00347AD3">
      <w:pPr>
        <w:shd w:val="clear" w:color="auto" w:fill="FFF2CC"/>
      </w:pPr>
      <w:r>
        <w:rPr>
          <w:b/>
          <w:bCs/>
        </w:rPr>
        <w:t>IMPORTANT SCOPE NOTE</w:t>
      </w:r>
      <w:r>
        <w:rPr>
          <w:b/>
          <w:bCs/>
        </w:rPr>
        <w:br/>
      </w:r>
      <w:r>
        <w:rPr>
          <w:b/>
          <w:bCs/>
        </w:rPr>
        <w:br/>
        <w:t>The project team is not required to deploy the developed system into a production environment. The purpose of this Deployment Guide is to provide the industry partner with sufficient technical information, deployment options, recommendations, and proposed procedures to support future deployment.</w:t>
      </w:r>
      <w:r>
        <w:rPr>
          <w:b/>
          <w:bCs/>
        </w:rPr>
        <w:br/>
      </w:r>
      <w:r>
        <w:rPr>
          <w:b/>
          <w:bCs/>
        </w:rPr>
        <w:br/>
        <w:t>No project team member should personally incur costs for implementation, hosting, deployment, or demonstration. Development, testing, and demonstration should use local development environments, free and open-source software, and/or suitable free-tier services that do not require payment.</w:t>
      </w:r>
      <w:r>
        <w:rPr>
          <w:b/>
          <w:bCs/>
        </w:rPr>
        <w:br/>
      </w:r>
      <w:r>
        <w:rPr>
          <w:b/>
          <w:bCs/>
        </w:rPr>
        <w:br/>
        <w:t>Paid or subscription-based solutions may be recommended for future implementation by the industry partner. Where such solutions are proposed, they should be assessed against suitable free/open-source or no-cost alternatives. The actual procurement, production deployment, configuration, operation, and maintenance of the system will be undertaken by the industry partner following project handover.</w:t>
      </w:r>
    </w:p>
    <w:p w14:paraId="3C7965D0" w14:textId="77777777" w:rsidR="004A5AAE" w:rsidRDefault="00000000" w:rsidP="00347AD3">
      <w:pPr>
        <w:pStyle w:val="Heading1"/>
      </w:pPr>
      <w:r>
        <w:lastRenderedPageBreak/>
        <w:t>1. Introduction and Purpose</w:t>
      </w:r>
    </w:p>
    <w:p w14:paraId="1843B834" w14:textId="77777777" w:rsidR="004A5AAE" w:rsidRDefault="00000000" w:rsidP="00347AD3">
      <w:pPr>
        <w:jc w:val="both"/>
      </w:pPr>
      <w:r>
        <w:t>This Deployment Guide documents how the DOST Meeting Management system could be deployed by the Department of Science and Technology (DOST) after project handover. It records what the project team built and used, the options available for a future deployment, a recommended option, and a proposed procedure with the gaps that remain before production use.</w:t>
      </w:r>
    </w:p>
    <w:p w14:paraId="78FE5BFC" w14:textId="77777777" w:rsidR="004A5AAE" w:rsidRDefault="00000000" w:rsidP="00347AD3">
      <w:pPr>
        <w:jc w:val="both"/>
      </w:pPr>
      <w:r>
        <w:rPr>
          <w:b/>
          <w:bCs/>
        </w:rPr>
        <w:t>Audience.</w:t>
      </w:r>
      <w:r>
        <w:t xml:space="preserve"> DOST IT and infrastructure staff who will provision and operate the system, and the decision makers who will choose a hosting approach.</w:t>
      </w:r>
    </w:p>
    <w:p w14:paraId="511BBC1F" w14:textId="77777777" w:rsidR="004A5AAE" w:rsidRDefault="00000000" w:rsidP="00347AD3">
      <w:pPr>
        <w:jc w:val="both"/>
      </w:pPr>
      <w:r>
        <w:rPr>
          <w:b/>
          <w:bCs/>
        </w:rPr>
        <w:t>System covered.</w:t>
      </w:r>
      <w:r>
        <w:t xml:space="preserve"> The </w:t>
      </w:r>
      <w:r>
        <w:rPr>
          <w:rFonts w:ascii="Consolas" w:eastAsia="Consolas" w:hAnsi="Consolas" w:cs="Consolas"/>
          <w:sz w:val="19"/>
          <w:szCs w:val="19"/>
        </w:rPr>
        <w:t>meeting-</w:t>
      </w:r>
      <w:proofErr w:type="spellStart"/>
      <w:r>
        <w:rPr>
          <w:rFonts w:ascii="Consolas" w:eastAsia="Consolas" w:hAnsi="Consolas" w:cs="Consolas"/>
          <w:sz w:val="19"/>
          <w:szCs w:val="19"/>
        </w:rPr>
        <w:t>mgnt</w:t>
      </w:r>
      <w:proofErr w:type="spellEnd"/>
      <w:r>
        <w:t xml:space="preserve"> repository: a React web application, a Node.js/Express API and workflow worker, a Python AI worker (Whisper transcription and </w:t>
      </w:r>
      <w:proofErr w:type="spellStart"/>
      <w:r>
        <w:t>Ollama</w:t>
      </w:r>
      <w:proofErr w:type="spellEnd"/>
      <w:r>
        <w:t>-based analysis), and the PostgreSQL, Redis and S3-compatible object storage services they depend on.</w:t>
      </w:r>
    </w:p>
    <w:p w14:paraId="300CC88E" w14:textId="77777777" w:rsidR="004A5AAE" w:rsidRDefault="00000000" w:rsidP="00347AD3">
      <w:pPr>
        <w:jc w:val="both"/>
      </w:pPr>
      <w:r>
        <w:rPr>
          <w:b/>
          <w:bCs/>
        </w:rPr>
        <w:t>Responsibility boundary.</w:t>
      </w:r>
      <w:r>
        <w:t xml:space="preserve"> The project team develops, tests and demonstrates the prototype, and documents deployment requirements and options (this guide). It does not procure, deploy, operate or maintain a production environment. DOST selects the final approach and is responsible for procurement, production deployment, configuration, operation and maintenance after handover (see Appendix A).</w:t>
      </w:r>
    </w:p>
    <w:p w14:paraId="7576BA83" w14:textId="77777777" w:rsidR="004A5AAE" w:rsidRDefault="00000000" w:rsidP="00347AD3">
      <w:pPr>
        <w:jc w:val="both"/>
      </w:pPr>
      <w:r>
        <w:rPr>
          <w:b/>
          <w:bCs/>
        </w:rPr>
        <w:t>Evidence labels.</w:t>
      </w:r>
      <w:r>
        <w:t xml:space="preserve"> Statements in this guide are one of: </w:t>
      </w:r>
      <w:r>
        <w:rPr>
          <w:i/>
          <w:iCs/>
        </w:rPr>
        <w:t>verified</w:t>
      </w:r>
      <w:r>
        <w:t xml:space="preserve"> (checked against the repository or an official source on the access date shown), </w:t>
      </w:r>
      <w:r>
        <w:rPr>
          <w:i/>
          <w:iCs/>
        </w:rPr>
        <w:t>measured</w:t>
      </w:r>
      <w:r>
        <w:t xml:space="preserve"> (observed in a test), or </w:t>
      </w:r>
      <w:r>
        <w:rPr>
          <w:i/>
          <w:iCs/>
        </w:rPr>
        <w:t>recommendation</w:t>
      </w:r>
      <w:r>
        <w:t xml:space="preserve"> (a proposal that has not been implemented or tested). Anything the team could not verify is stated as such.</w:t>
      </w:r>
    </w:p>
    <w:p w14:paraId="66DE2601" w14:textId="77777777" w:rsidR="004A5AAE" w:rsidRDefault="00000000" w:rsidP="00347AD3">
      <w:pPr>
        <w:jc w:val="both"/>
      </w:pPr>
      <w:commentRangeStart w:id="0"/>
      <w:r>
        <w:rPr>
          <w:b/>
          <w:bCs/>
        </w:rPr>
        <w:t>Assumption about the partner's infrastructure.</w:t>
      </w:r>
      <w:r>
        <w:t xml:space="preserve"> DOST may operate its own data </w:t>
      </w:r>
      <w:proofErr w:type="spellStart"/>
      <w:r>
        <w:t>centre</w:t>
      </w:r>
      <w:proofErr w:type="spellEnd"/>
      <w:r>
        <w:t>, but the team has not been told what infrastructure DOST has. This guide is therefore hosting-agnostic: it assumes a Linux virtual machine that DOST provides on its own infrastructure or rents from a provider.</w:t>
      </w:r>
      <w:commentRangeEnd w:id="0"/>
      <w:r>
        <w:rPr>
          <w:rStyle w:val="CommentReference"/>
        </w:rPr>
        <w:commentReference w:id="0"/>
      </w:r>
    </w:p>
    <w:p w14:paraId="7F63DA3F" w14:textId="77777777" w:rsidR="004A5AAE" w:rsidRDefault="00000000" w:rsidP="00347AD3">
      <w:pPr>
        <w:pStyle w:val="Heading1"/>
      </w:pPr>
      <w:r>
        <w:t>2. System Overview</w:t>
      </w:r>
    </w:p>
    <w:p w14:paraId="34B89B26" w14:textId="77777777" w:rsidR="004A5AAE" w:rsidRDefault="00000000" w:rsidP="00347AD3">
      <w:pPr>
        <w:jc w:val="both"/>
      </w:pPr>
      <w:r>
        <w:t xml:space="preserve">DOST Meeting Management is a workspace application for creating meeting scheduling requests, collecting participant availability, confirming meetings, managing meeting materials and recordings, keeping minutes, tracking action items and showing in-app notifications. A meeting recording can be transcribed and </w:t>
      </w:r>
      <w:proofErr w:type="spellStart"/>
      <w:r>
        <w:t>analysed</w:t>
      </w:r>
      <w:proofErr w:type="spellEnd"/>
      <w:r>
        <w:t xml:space="preserve"> by AI to produce a transcript, a structured summary, decisions and proposed action items that staff review before applying them to the minutes.</w:t>
      </w:r>
    </w:p>
    <w:p w14:paraId="2924C8D0" w14:textId="77777777" w:rsidR="004A5AAE" w:rsidRDefault="00000000" w:rsidP="00347AD3">
      <w:pPr>
        <w:jc w:val="both"/>
      </w:pPr>
      <w:r>
        <w:rPr>
          <w:b/>
          <w:bCs/>
        </w:rPr>
        <w:t>Users (verified).</w:t>
      </w:r>
      <w:r>
        <w:t xml:space="preserve"> Two account roles exist, </w:t>
      </w:r>
      <w:r>
        <w:rPr>
          <w:rFonts w:ascii="Consolas" w:eastAsia="Consolas" w:hAnsi="Consolas" w:cs="Consolas"/>
          <w:sz w:val="19"/>
          <w:szCs w:val="19"/>
        </w:rPr>
        <w:t>staff</w:t>
      </w:r>
      <w:r>
        <w:t xml:space="preserve"> and </w:t>
      </w:r>
      <w:r>
        <w:rPr>
          <w:rFonts w:ascii="Consolas" w:eastAsia="Consolas" w:hAnsi="Consolas" w:cs="Consolas"/>
          <w:sz w:val="19"/>
          <w:szCs w:val="19"/>
        </w:rPr>
        <w:t>admin</w:t>
      </w:r>
      <w:r>
        <w:t xml:space="preserve"> (</w:t>
      </w:r>
      <w:r>
        <w:rPr>
          <w:rFonts w:ascii="Consolas" w:eastAsia="Consolas" w:hAnsi="Consolas" w:cs="Consolas"/>
          <w:sz w:val="19"/>
          <w:szCs w:val="19"/>
        </w:rPr>
        <w:t>server/services/permissions.js</w:t>
      </w:r>
      <w:r>
        <w:t xml:space="preserve">). Within a meeting, a user is an owner, </w:t>
      </w:r>
      <w:proofErr w:type="spellStart"/>
      <w:r>
        <w:t>organiser</w:t>
      </w:r>
      <w:proofErr w:type="spellEnd"/>
      <w:r>
        <w:t>, attendee or optional participant. External invitees respond to availability requests through emailed token links without an account. Accounts are created by an administrator; self-registration is closed by default (</w:t>
      </w:r>
      <w:r>
        <w:rPr>
          <w:rFonts w:ascii="Consolas" w:eastAsia="Consolas" w:hAnsi="Consolas" w:cs="Consolas"/>
          <w:sz w:val="19"/>
          <w:szCs w:val="19"/>
        </w:rPr>
        <w:t>SELF_REGISTRATION_ENABLED=false</w:t>
      </w:r>
      <w:r>
        <w:t>).</w:t>
      </w:r>
    </w:p>
    <w:p w14:paraId="03389C66" w14:textId="77777777" w:rsidR="004A5AAE" w:rsidRDefault="00000000" w:rsidP="00347AD3">
      <w:pPr>
        <w:jc w:val="both"/>
      </w:pPr>
      <w:r>
        <w:rPr>
          <w:b/>
          <w:bCs/>
        </w:rPr>
        <w:t>Major functions.</w:t>
      </w:r>
      <w:r>
        <w:t xml:space="preserve"> Meeting request scheduling and confirmation; meeting list, search and detail; participants and roles; file upload and download; recording upload with browser-side audio extraction from video; asynchronous transcription and analysis with live status over server-sent events; reviewable AI action-item suggestions; minutes; action items; dashboard and notifications; administrator management of accounts and roles.</w:t>
      </w:r>
    </w:p>
    <w:p w14:paraId="2DD49773" w14:textId="77777777" w:rsidR="004A5AAE" w:rsidRDefault="00000000" w:rsidP="00347AD3">
      <w:pPr>
        <w:keepNext/>
        <w:spacing w:after="80"/>
      </w:pPr>
      <w:r>
        <w:rPr>
          <w:noProof/>
        </w:rPr>
        <w:lastRenderedPageBreak/>
        <w:drawing>
          <wp:inline distT="0" distB="0" distL="0" distR="0" wp14:anchorId="48938903" wp14:editId="5EFC20B0">
            <wp:extent cx="6217920" cy="3904335"/>
            <wp:effectExtent l="0" t="0" r="0" b="0"/>
            <wp:docPr id="1" name="Figure 1" descr="System and 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overview.png"/>
                    <pic:cNvPicPr/>
                  </pic:nvPicPr>
                  <pic:blipFill>
                    <a:blip r:embed="rId10"/>
                    <a:stretch>
                      <a:fillRect/>
                    </a:stretch>
                  </pic:blipFill>
                  <pic:spPr>
                    <a:xfrm>
                      <a:off x="0" y="0"/>
                      <a:ext cx="6217920" cy="3904335"/>
                    </a:xfrm>
                    <a:prstGeom prst="rect">
                      <a:avLst/>
                    </a:prstGeom>
                  </pic:spPr>
                </pic:pic>
              </a:graphicData>
            </a:graphic>
          </wp:inline>
        </w:drawing>
      </w:r>
    </w:p>
    <w:p w14:paraId="4FC2D891" w14:textId="77777777" w:rsidR="004A5AAE" w:rsidRDefault="00000000" w:rsidP="00347AD3">
      <w:pPr>
        <w:spacing w:after="240"/>
      </w:pPr>
      <w:r>
        <w:rPr>
          <w:i/>
          <w:iCs/>
          <w:sz w:val="18"/>
          <w:szCs w:val="18"/>
        </w:rPr>
        <w:t xml:space="preserve">Figure 1. System and deployment architecture for a single host (Option 1). The Node.js services run under </w:t>
      </w:r>
      <w:proofErr w:type="spellStart"/>
      <w:r>
        <w:rPr>
          <w:i/>
          <w:iCs/>
          <w:sz w:val="18"/>
          <w:szCs w:val="18"/>
        </w:rPr>
        <w:t>systemd</w:t>
      </w:r>
      <w:proofErr w:type="spellEnd"/>
      <w:r>
        <w:rPr>
          <w:i/>
          <w:iCs/>
          <w:sz w:val="18"/>
          <w:szCs w:val="18"/>
        </w:rPr>
        <w:t>; PostgreSQL, Redis, Silo object storage and the AI services run as Docker Compose containers bound to the loopback interface.</w:t>
      </w:r>
    </w:p>
    <w:tbl>
      <w:tblPr>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1912"/>
        <w:gridCol w:w="2803"/>
        <w:gridCol w:w="2446"/>
        <w:gridCol w:w="2631"/>
      </w:tblGrid>
      <w:tr w:rsidR="004A5AAE" w14:paraId="334CECCE" w14:textId="77777777">
        <w:trPr>
          <w:cantSplit/>
          <w:tblHeader/>
          <w:jc w:val="center"/>
        </w:trPr>
        <w:tc>
          <w:tcPr>
            <w:tcW w:w="1912" w:type="dxa"/>
            <w:shd w:val="clear" w:color="auto" w:fill="D9EAF7"/>
          </w:tcPr>
          <w:p w14:paraId="00FB0F97" w14:textId="77777777" w:rsidR="004A5AAE" w:rsidRDefault="00000000" w:rsidP="00347AD3">
            <w:pPr>
              <w:spacing w:after="0" w:line="252" w:lineRule="auto"/>
            </w:pPr>
            <w:r>
              <w:rPr>
                <w:b/>
                <w:bCs/>
                <w:sz w:val="19"/>
                <w:szCs w:val="19"/>
              </w:rPr>
              <w:t>Component</w:t>
            </w:r>
          </w:p>
        </w:tc>
        <w:tc>
          <w:tcPr>
            <w:tcW w:w="2803" w:type="dxa"/>
            <w:shd w:val="clear" w:color="auto" w:fill="D9EAF7"/>
          </w:tcPr>
          <w:p w14:paraId="3A91D053" w14:textId="77777777" w:rsidR="004A5AAE" w:rsidRDefault="00000000" w:rsidP="00347AD3">
            <w:pPr>
              <w:spacing w:after="0" w:line="252" w:lineRule="auto"/>
            </w:pPr>
            <w:r>
              <w:rPr>
                <w:b/>
                <w:bCs/>
                <w:sz w:val="19"/>
                <w:szCs w:val="19"/>
              </w:rPr>
              <w:t>Technology</w:t>
            </w:r>
          </w:p>
        </w:tc>
        <w:tc>
          <w:tcPr>
            <w:tcW w:w="2446" w:type="dxa"/>
            <w:shd w:val="clear" w:color="auto" w:fill="D9EAF7"/>
          </w:tcPr>
          <w:p w14:paraId="06F1CA09" w14:textId="77777777" w:rsidR="004A5AAE" w:rsidRDefault="00000000" w:rsidP="00347AD3">
            <w:pPr>
              <w:spacing w:after="0" w:line="252" w:lineRule="auto"/>
            </w:pPr>
            <w:r>
              <w:rPr>
                <w:b/>
                <w:bCs/>
                <w:sz w:val="19"/>
                <w:szCs w:val="19"/>
              </w:rPr>
              <w:t>Runs as</w:t>
            </w:r>
          </w:p>
        </w:tc>
        <w:tc>
          <w:tcPr>
            <w:tcW w:w="2631" w:type="dxa"/>
            <w:shd w:val="clear" w:color="auto" w:fill="D9EAF7"/>
          </w:tcPr>
          <w:p w14:paraId="04E07DF6" w14:textId="77777777" w:rsidR="004A5AAE" w:rsidRDefault="00000000" w:rsidP="00347AD3">
            <w:pPr>
              <w:spacing w:after="0" w:line="252" w:lineRule="auto"/>
            </w:pPr>
            <w:r>
              <w:rPr>
                <w:b/>
                <w:bCs/>
                <w:sz w:val="19"/>
                <w:szCs w:val="19"/>
              </w:rPr>
              <w:t>Network exposure</w:t>
            </w:r>
          </w:p>
        </w:tc>
      </w:tr>
      <w:tr w:rsidR="004A5AAE" w14:paraId="56686840" w14:textId="77777777">
        <w:trPr>
          <w:cantSplit/>
          <w:jc w:val="center"/>
        </w:trPr>
        <w:tc>
          <w:tcPr>
            <w:tcW w:w="1912" w:type="dxa"/>
          </w:tcPr>
          <w:p w14:paraId="29257BA5" w14:textId="77777777" w:rsidR="004A5AAE" w:rsidRDefault="00000000" w:rsidP="00347AD3">
            <w:pPr>
              <w:spacing w:after="0" w:line="252" w:lineRule="auto"/>
            </w:pPr>
            <w:r>
              <w:rPr>
                <w:sz w:val="19"/>
                <w:szCs w:val="19"/>
              </w:rPr>
              <w:t>Reverse proxy</w:t>
            </w:r>
          </w:p>
        </w:tc>
        <w:tc>
          <w:tcPr>
            <w:tcW w:w="2803" w:type="dxa"/>
          </w:tcPr>
          <w:p w14:paraId="1E05367F" w14:textId="77777777" w:rsidR="004A5AAE" w:rsidRDefault="00000000" w:rsidP="00347AD3">
            <w:pPr>
              <w:spacing w:after="0" w:line="252" w:lineRule="auto"/>
            </w:pPr>
            <w:r>
              <w:rPr>
                <w:sz w:val="19"/>
                <w:szCs w:val="19"/>
              </w:rPr>
              <w:t>Caddy 2</w:t>
            </w:r>
          </w:p>
        </w:tc>
        <w:tc>
          <w:tcPr>
            <w:tcW w:w="2446" w:type="dxa"/>
          </w:tcPr>
          <w:p w14:paraId="4908598A" w14:textId="77777777" w:rsidR="004A5AAE" w:rsidRDefault="00000000" w:rsidP="00347AD3">
            <w:pPr>
              <w:spacing w:after="0" w:line="252" w:lineRule="auto"/>
            </w:pPr>
            <w:proofErr w:type="spellStart"/>
            <w:r>
              <w:rPr>
                <w:sz w:val="19"/>
                <w:szCs w:val="19"/>
              </w:rPr>
              <w:t>systemd</w:t>
            </w:r>
            <w:proofErr w:type="spellEnd"/>
            <w:r>
              <w:rPr>
                <w:sz w:val="19"/>
                <w:szCs w:val="19"/>
              </w:rPr>
              <w:t xml:space="preserve"> service</w:t>
            </w:r>
          </w:p>
        </w:tc>
        <w:tc>
          <w:tcPr>
            <w:tcW w:w="2631" w:type="dxa"/>
          </w:tcPr>
          <w:p w14:paraId="605FCDD6" w14:textId="77777777" w:rsidR="004A5AAE" w:rsidRDefault="00000000" w:rsidP="00347AD3">
            <w:pPr>
              <w:spacing w:after="0" w:line="252" w:lineRule="auto"/>
            </w:pPr>
            <w:r>
              <w:rPr>
                <w:sz w:val="19"/>
                <w:szCs w:val="19"/>
              </w:rPr>
              <w:t>Public, ports 80 and 443</w:t>
            </w:r>
          </w:p>
        </w:tc>
      </w:tr>
      <w:tr w:rsidR="004A5AAE" w14:paraId="13B74D5D" w14:textId="77777777">
        <w:trPr>
          <w:cantSplit/>
          <w:jc w:val="center"/>
        </w:trPr>
        <w:tc>
          <w:tcPr>
            <w:tcW w:w="1912" w:type="dxa"/>
          </w:tcPr>
          <w:p w14:paraId="7E745376" w14:textId="77777777" w:rsidR="004A5AAE" w:rsidRDefault="00000000" w:rsidP="00347AD3">
            <w:pPr>
              <w:spacing w:after="0" w:line="252" w:lineRule="auto"/>
            </w:pPr>
            <w:r>
              <w:rPr>
                <w:sz w:val="19"/>
                <w:szCs w:val="19"/>
              </w:rPr>
              <w:t>Web application</w:t>
            </w:r>
          </w:p>
        </w:tc>
        <w:tc>
          <w:tcPr>
            <w:tcW w:w="2803" w:type="dxa"/>
          </w:tcPr>
          <w:p w14:paraId="4FB2CB81" w14:textId="77777777" w:rsidR="004A5AAE" w:rsidRDefault="00000000" w:rsidP="00347AD3">
            <w:pPr>
              <w:spacing w:after="0" w:line="252" w:lineRule="auto"/>
            </w:pPr>
            <w:r>
              <w:rPr>
                <w:sz w:val="19"/>
                <w:szCs w:val="19"/>
              </w:rPr>
              <w:t>React 19 static build (Vite)</w:t>
            </w:r>
          </w:p>
        </w:tc>
        <w:tc>
          <w:tcPr>
            <w:tcW w:w="2446" w:type="dxa"/>
          </w:tcPr>
          <w:p w14:paraId="1935F473" w14:textId="77777777" w:rsidR="004A5AAE" w:rsidRDefault="00000000" w:rsidP="00347AD3">
            <w:pPr>
              <w:spacing w:after="0" w:line="252" w:lineRule="auto"/>
            </w:pPr>
            <w:r>
              <w:rPr>
                <w:sz w:val="19"/>
                <w:szCs w:val="19"/>
              </w:rPr>
              <w:t>Files served by Caddy</w:t>
            </w:r>
          </w:p>
        </w:tc>
        <w:tc>
          <w:tcPr>
            <w:tcW w:w="2631" w:type="dxa"/>
          </w:tcPr>
          <w:p w14:paraId="45EF986C" w14:textId="77777777" w:rsidR="004A5AAE" w:rsidRDefault="00000000" w:rsidP="00347AD3">
            <w:pPr>
              <w:spacing w:after="0" w:line="252" w:lineRule="auto"/>
            </w:pPr>
            <w:r>
              <w:rPr>
                <w:sz w:val="19"/>
                <w:szCs w:val="19"/>
              </w:rPr>
              <w:t>Public through Caddy</w:t>
            </w:r>
          </w:p>
        </w:tc>
      </w:tr>
      <w:tr w:rsidR="004A5AAE" w14:paraId="0F806E25" w14:textId="77777777">
        <w:trPr>
          <w:cantSplit/>
          <w:jc w:val="center"/>
        </w:trPr>
        <w:tc>
          <w:tcPr>
            <w:tcW w:w="1912" w:type="dxa"/>
          </w:tcPr>
          <w:p w14:paraId="7A1FB25D" w14:textId="77777777" w:rsidR="004A5AAE" w:rsidRDefault="00000000" w:rsidP="00347AD3">
            <w:pPr>
              <w:spacing w:after="0" w:line="252" w:lineRule="auto"/>
            </w:pPr>
            <w:r>
              <w:rPr>
                <w:sz w:val="19"/>
                <w:szCs w:val="19"/>
              </w:rPr>
              <w:t>API service</w:t>
            </w:r>
          </w:p>
        </w:tc>
        <w:tc>
          <w:tcPr>
            <w:tcW w:w="2803" w:type="dxa"/>
          </w:tcPr>
          <w:p w14:paraId="2D0A81DD" w14:textId="77777777" w:rsidR="004A5AAE" w:rsidRDefault="00000000" w:rsidP="00347AD3">
            <w:pPr>
              <w:spacing w:after="0" w:line="252" w:lineRule="auto"/>
            </w:pPr>
            <w:r>
              <w:rPr>
                <w:sz w:val="19"/>
                <w:szCs w:val="19"/>
              </w:rPr>
              <w:t>Node.js, Express 5</w:t>
            </w:r>
          </w:p>
        </w:tc>
        <w:tc>
          <w:tcPr>
            <w:tcW w:w="2446" w:type="dxa"/>
          </w:tcPr>
          <w:p w14:paraId="0724BA4E" w14:textId="77777777" w:rsidR="004A5AAE" w:rsidRDefault="00000000" w:rsidP="00347AD3">
            <w:pPr>
              <w:spacing w:after="0" w:line="252" w:lineRule="auto"/>
            </w:pPr>
            <w:proofErr w:type="spellStart"/>
            <w:r>
              <w:rPr>
                <w:sz w:val="19"/>
                <w:szCs w:val="19"/>
              </w:rPr>
              <w:t>systemd</w:t>
            </w:r>
            <w:proofErr w:type="spellEnd"/>
            <w:r>
              <w:rPr>
                <w:sz w:val="19"/>
                <w:szCs w:val="19"/>
              </w:rPr>
              <w:t xml:space="preserve"> </w:t>
            </w:r>
            <w:r>
              <w:rPr>
                <w:rFonts w:ascii="Consolas" w:eastAsia="Consolas" w:hAnsi="Consolas" w:cs="Consolas"/>
                <w:sz w:val="17"/>
                <w:szCs w:val="17"/>
              </w:rPr>
              <w:t>meeting-</w:t>
            </w:r>
            <w:proofErr w:type="spellStart"/>
            <w:r>
              <w:rPr>
                <w:rFonts w:ascii="Consolas" w:eastAsia="Consolas" w:hAnsi="Consolas" w:cs="Consolas"/>
                <w:sz w:val="17"/>
                <w:szCs w:val="17"/>
              </w:rPr>
              <w:t>mgnt</w:t>
            </w:r>
            <w:proofErr w:type="spellEnd"/>
            <w:r>
              <w:rPr>
                <w:rFonts w:ascii="Consolas" w:eastAsia="Consolas" w:hAnsi="Consolas" w:cs="Consolas"/>
                <w:sz w:val="17"/>
                <w:szCs w:val="17"/>
              </w:rPr>
              <w:t>-server</w:t>
            </w:r>
          </w:p>
        </w:tc>
        <w:tc>
          <w:tcPr>
            <w:tcW w:w="2631" w:type="dxa"/>
          </w:tcPr>
          <w:p w14:paraId="270BEC99" w14:textId="77777777" w:rsidR="004A5AAE" w:rsidRDefault="00000000" w:rsidP="00347AD3">
            <w:pPr>
              <w:spacing w:after="0" w:line="252" w:lineRule="auto"/>
            </w:pPr>
            <w:r>
              <w:rPr>
                <w:sz w:val="19"/>
                <w:szCs w:val="19"/>
              </w:rPr>
              <w:t xml:space="preserve">Port 3001; reached by Caddy at </w:t>
            </w:r>
            <w:r>
              <w:rPr>
                <w:rFonts w:ascii="Consolas" w:eastAsia="Consolas" w:hAnsi="Consolas" w:cs="Consolas"/>
                <w:sz w:val="17"/>
                <w:szCs w:val="17"/>
              </w:rPr>
              <w:t>127.0.0.1:3001</w:t>
            </w:r>
          </w:p>
        </w:tc>
      </w:tr>
      <w:tr w:rsidR="004A5AAE" w14:paraId="05CEB690" w14:textId="77777777">
        <w:trPr>
          <w:cantSplit/>
          <w:jc w:val="center"/>
        </w:trPr>
        <w:tc>
          <w:tcPr>
            <w:tcW w:w="1912" w:type="dxa"/>
          </w:tcPr>
          <w:p w14:paraId="4D0E3CA2" w14:textId="77777777" w:rsidR="004A5AAE" w:rsidRDefault="00000000" w:rsidP="00347AD3">
            <w:pPr>
              <w:spacing w:after="0" w:line="252" w:lineRule="auto"/>
            </w:pPr>
            <w:r>
              <w:rPr>
                <w:sz w:val="19"/>
                <w:szCs w:val="19"/>
              </w:rPr>
              <w:t>Workflow worker</w:t>
            </w:r>
          </w:p>
        </w:tc>
        <w:tc>
          <w:tcPr>
            <w:tcW w:w="2803" w:type="dxa"/>
          </w:tcPr>
          <w:p w14:paraId="3638FFB9" w14:textId="77777777" w:rsidR="004A5AAE" w:rsidRDefault="00000000" w:rsidP="00347AD3">
            <w:pPr>
              <w:spacing w:after="0" w:line="252" w:lineRule="auto"/>
            </w:pPr>
            <w:r>
              <w:rPr>
                <w:sz w:val="19"/>
                <w:szCs w:val="19"/>
              </w:rPr>
              <w:t>Node.js</w:t>
            </w:r>
          </w:p>
        </w:tc>
        <w:tc>
          <w:tcPr>
            <w:tcW w:w="2446" w:type="dxa"/>
          </w:tcPr>
          <w:p w14:paraId="43B73320" w14:textId="77777777" w:rsidR="004A5AAE" w:rsidRDefault="00000000" w:rsidP="00347AD3">
            <w:pPr>
              <w:spacing w:after="0" w:line="252" w:lineRule="auto"/>
            </w:pPr>
            <w:proofErr w:type="spellStart"/>
            <w:r>
              <w:rPr>
                <w:sz w:val="19"/>
                <w:szCs w:val="19"/>
              </w:rPr>
              <w:t>systemd</w:t>
            </w:r>
            <w:proofErr w:type="spellEnd"/>
            <w:r>
              <w:rPr>
                <w:sz w:val="19"/>
                <w:szCs w:val="19"/>
              </w:rPr>
              <w:t xml:space="preserve"> </w:t>
            </w:r>
            <w:r>
              <w:rPr>
                <w:rFonts w:ascii="Consolas" w:eastAsia="Consolas" w:hAnsi="Consolas" w:cs="Consolas"/>
                <w:sz w:val="17"/>
                <w:szCs w:val="17"/>
              </w:rPr>
              <w:t>meeting-</w:t>
            </w:r>
            <w:proofErr w:type="spellStart"/>
            <w:r>
              <w:rPr>
                <w:rFonts w:ascii="Consolas" w:eastAsia="Consolas" w:hAnsi="Consolas" w:cs="Consolas"/>
                <w:sz w:val="17"/>
                <w:szCs w:val="17"/>
              </w:rPr>
              <w:t>mgnt</w:t>
            </w:r>
            <w:proofErr w:type="spellEnd"/>
            <w:r>
              <w:rPr>
                <w:rFonts w:ascii="Consolas" w:eastAsia="Consolas" w:hAnsi="Consolas" w:cs="Consolas"/>
                <w:sz w:val="17"/>
                <w:szCs w:val="17"/>
              </w:rPr>
              <w:t>-worker</w:t>
            </w:r>
          </w:p>
        </w:tc>
        <w:tc>
          <w:tcPr>
            <w:tcW w:w="2631" w:type="dxa"/>
          </w:tcPr>
          <w:p w14:paraId="66312113" w14:textId="77777777" w:rsidR="004A5AAE" w:rsidRDefault="00000000" w:rsidP="00347AD3">
            <w:pPr>
              <w:spacing w:after="0" w:line="252" w:lineRule="auto"/>
            </w:pPr>
            <w:r>
              <w:rPr>
                <w:sz w:val="19"/>
                <w:szCs w:val="19"/>
              </w:rPr>
              <w:t>None</w:t>
            </w:r>
          </w:p>
        </w:tc>
      </w:tr>
      <w:tr w:rsidR="004A5AAE" w14:paraId="7441F863" w14:textId="77777777">
        <w:trPr>
          <w:cantSplit/>
          <w:jc w:val="center"/>
        </w:trPr>
        <w:tc>
          <w:tcPr>
            <w:tcW w:w="1912" w:type="dxa"/>
          </w:tcPr>
          <w:p w14:paraId="663E71ED" w14:textId="77777777" w:rsidR="004A5AAE" w:rsidRDefault="00000000" w:rsidP="00347AD3">
            <w:pPr>
              <w:spacing w:after="0" w:line="252" w:lineRule="auto"/>
            </w:pPr>
            <w:r>
              <w:rPr>
                <w:sz w:val="19"/>
                <w:szCs w:val="19"/>
              </w:rPr>
              <w:t>Database</w:t>
            </w:r>
          </w:p>
        </w:tc>
        <w:tc>
          <w:tcPr>
            <w:tcW w:w="2803" w:type="dxa"/>
          </w:tcPr>
          <w:p w14:paraId="04A5731C" w14:textId="77777777" w:rsidR="004A5AAE" w:rsidRDefault="00000000" w:rsidP="00347AD3">
            <w:pPr>
              <w:spacing w:after="0" w:line="252" w:lineRule="auto"/>
            </w:pPr>
            <w:r>
              <w:rPr>
                <w:sz w:val="19"/>
                <w:szCs w:val="19"/>
              </w:rPr>
              <w:t>PostgreSQL 16</w:t>
            </w:r>
          </w:p>
        </w:tc>
        <w:tc>
          <w:tcPr>
            <w:tcW w:w="2446" w:type="dxa"/>
          </w:tcPr>
          <w:p w14:paraId="5A3D9CC3" w14:textId="77777777" w:rsidR="004A5AAE" w:rsidRDefault="00000000" w:rsidP="00347AD3">
            <w:pPr>
              <w:spacing w:after="0" w:line="252" w:lineRule="auto"/>
            </w:pPr>
            <w:r>
              <w:rPr>
                <w:sz w:val="19"/>
                <w:szCs w:val="19"/>
              </w:rPr>
              <w:t>Docker Compose</w:t>
            </w:r>
          </w:p>
        </w:tc>
        <w:tc>
          <w:tcPr>
            <w:tcW w:w="2631" w:type="dxa"/>
          </w:tcPr>
          <w:p w14:paraId="08B3C966" w14:textId="77777777" w:rsidR="004A5AAE" w:rsidRDefault="00000000" w:rsidP="00347AD3">
            <w:pPr>
              <w:spacing w:after="0" w:line="252" w:lineRule="auto"/>
            </w:pPr>
            <w:r>
              <w:rPr>
                <w:rFonts w:ascii="Consolas" w:eastAsia="Consolas" w:hAnsi="Consolas" w:cs="Consolas"/>
                <w:sz w:val="17"/>
                <w:szCs w:val="17"/>
              </w:rPr>
              <w:t>127.0.0.1:5432</w:t>
            </w:r>
          </w:p>
        </w:tc>
      </w:tr>
      <w:tr w:rsidR="004A5AAE" w14:paraId="094B5D54" w14:textId="77777777">
        <w:trPr>
          <w:cantSplit/>
          <w:jc w:val="center"/>
        </w:trPr>
        <w:tc>
          <w:tcPr>
            <w:tcW w:w="1912" w:type="dxa"/>
          </w:tcPr>
          <w:p w14:paraId="21E2DFDC" w14:textId="77777777" w:rsidR="004A5AAE" w:rsidRDefault="00000000" w:rsidP="00347AD3">
            <w:pPr>
              <w:spacing w:after="0" w:line="252" w:lineRule="auto"/>
            </w:pPr>
            <w:r>
              <w:rPr>
                <w:sz w:val="19"/>
                <w:szCs w:val="19"/>
              </w:rPr>
              <w:t>Cache and messaging</w:t>
            </w:r>
          </w:p>
        </w:tc>
        <w:tc>
          <w:tcPr>
            <w:tcW w:w="2803" w:type="dxa"/>
          </w:tcPr>
          <w:p w14:paraId="17B2B1FF" w14:textId="77777777" w:rsidR="004A5AAE" w:rsidRDefault="00000000" w:rsidP="00347AD3">
            <w:pPr>
              <w:spacing w:after="0" w:line="252" w:lineRule="auto"/>
            </w:pPr>
            <w:r>
              <w:rPr>
                <w:sz w:val="19"/>
                <w:szCs w:val="19"/>
              </w:rPr>
              <w:t>Redis 7 (Streams and Pub/Sub)</w:t>
            </w:r>
          </w:p>
        </w:tc>
        <w:tc>
          <w:tcPr>
            <w:tcW w:w="2446" w:type="dxa"/>
          </w:tcPr>
          <w:p w14:paraId="3D634A85" w14:textId="77777777" w:rsidR="004A5AAE" w:rsidRDefault="00000000" w:rsidP="00347AD3">
            <w:pPr>
              <w:spacing w:after="0" w:line="252" w:lineRule="auto"/>
            </w:pPr>
            <w:r>
              <w:rPr>
                <w:sz w:val="19"/>
                <w:szCs w:val="19"/>
              </w:rPr>
              <w:t>Docker Compose</w:t>
            </w:r>
          </w:p>
        </w:tc>
        <w:tc>
          <w:tcPr>
            <w:tcW w:w="2631" w:type="dxa"/>
          </w:tcPr>
          <w:p w14:paraId="252EA3B7" w14:textId="77777777" w:rsidR="004A5AAE" w:rsidRDefault="00000000" w:rsidP="00347AD3">
            <w:pPr>
              <w:spacing w:after="0" w:line="252" w:lineRule="auto"/>
            </w:pPr>
            <w:r>
              <w:rPr>
                <w:rFonts w:ascii="Consolas" w:eastAsia="Consolas" w:hAnsi="Consolas" w:cs="Consolas"/>
                <w:sz w:val="17"/>
                <w:szCs w:val="17"/>
              </w:rPr>
              <w:t>127.0.0.1:6379</w:t>
            </w:r>
          </w:p>
        </w:tc>
      </w:tr>
      <w:tr w:rsidR="004A5AAE" w14:paraId="257198DF" w14:textId="77777777">
        <w:trPr>
          <w:cantSplit/>
          <w:jc w:val="center"/>
        </w:trPr>
        <w:tc>
          <w:tcPr>
            <w:tcW w:w="1912" w:type="dxa"/>
          </w:tcPr>
          <w:p w14:paraId="2B481BAF" w14:textId="77777777" w:rsidR="004A5AAE" w:rsidRDefault="00000000" w:rsidP="00347AD3">
            <w:pPr>
              <w:spacing w:after="0" w:line="252" w:lineRule="auto"/>
            </w:pPr>
            <w:r>
              <w:rPr>
                <w:sz w:val="19"/>
                <w:szCs w:val="19"/>
              </w:rPr>
              <w:t>Object storage</w:t>
            </w:r>
          </w:p>
        </w:tc>
        <w:tc>
          <w:tcPr>
            <w:tcW w:w="2803" w:type="dxa"/>
          </w:tcPr>
          <w:p w14:paraId="085ADCF2" w14:textId="77777777" w:rsidR="004A5AAE" w:rsidRDefault="00000000" w:rsidP="00347AD3">
            <w:pPr>
              <w:spacing w:after="0" w:line="252" w:lineRule="auto"/>
            </w:pPr>
            <w:r>
              <w:rPr>
                <w:sz w:val="19"/>
                <w:szCs w:val="19"/>
              </w:rPr>
              <w:t>Silo (</w:t>
            </w:r>
            <w:proofErr w:type="spellStart"/>
            <w:r>
              <w:rPr>
                <w:rFonts w:ascii="Consolas" w:eastAsia="Consolas" w:hAnsi="Consolas" w:cs="Consolas"/>
                <w:sz w:val="17"/>
                <w:szCs w:val="17"/>
              </w:rPr>
              <w:t>pgsty</w:t>
            </w:r>
            <w:proofErr w:type="spellEnd"/>
            <w:r>
              <w:rPr>
                <w:rFonts w:ascii="Consolas" w:eastAsia="Consolas" w:hAnsi="Consolas" w:cs="Consolas"/>
                <w:sz w:val="17"/>
                <w:szCs w:val="17"/>
              </w:rPr>
              <w:t>/silo</w:t>
            </w:r>
            <w:r>
              <w:rPr>
                <w:sz w:val="19"/>
                <w:szCs w:val="19"/>
              </w:rPr>
              <w:t xml:space="preserve">), a maintained fork of the archived </w:t>
            </w:r>
            <w:proofErr w:type="spellStart"/>
            <w:r>
              <w:rPr>
                <w:sz w:val="19"/>
                <w:szCs w:val="19"/>
              </w:rPr>
              <w:t>MinIO</w:t>
            </w:r>
            <w:proofErr w:type="spellEnd"/>
            <w:r>
              <w:rPr>
                <w:sz w:val="19"/>
                <w:szCs w:val="19"/>
              </w:rPr>
              <w:t xml:space="preserve">; S3-compatible API. The Compose service keeps the name </w:t>
            </w:r>
            <w:proofErr w:type="spellStart"/>
            <w:r>
              <w:rPr>
                <w:rFonts w:ascii="Consolas" w:eastAsia="Consolas" w:hAnsi="Consolas" w:cs="Consolas"/>
                <w:sz w:val="17"/>
                <w:szCs w:val="17"/>
              </w:rPr>
              <w:t>minio</w:t>
            </w:r>
            <w:proofErr w:type="spellEnd"/>
          </w:p>
        </w:tc>
        <w:tc>
          <w:tcPr>
            <w:tcW w:w="2446" w:type="dxa"/>
          </w:tcPr>
          <w:p w14:paraId="20DAF79F" w14:textId="77777777" w:rsidR="004A5AAE" w:rsidRDefault="00000000" w:rsidP="00347AD3">
            <w:pPr>
              <w:spacing w:after="0" w:line="252" w:lineRule="auto"/>
            </w:pPr>
            <w:r>
              <w:rPr>
                <w:sz w:val="19"/>
                <w:szCs w:val="19"/>
              </w:rPr>
              <w:t>Docker Compose</w:t>
            </w:r>
          </w:p>
        </w:tc>
        <w:tc>
          <w:tcPr>
            <w:tcW w:w="2631" w:type="dxa"/>
          </w:tcPr>
          <w:p w14:paraId="0B5A6216" w14:textId="77777777" w:rsidR="004A5AAE" w:rsidRDefault="00000000" w:rsidP="00347AD3">
            <w:pPr>
              <w:spacing w:after="0" w:line="252" w:lineRule="auto"/>
            </w:pPr>
            <w:r>
              <w:rPr>
                <w:rFonts w:ascii="Consolas" w:eastAsia="Consolas" w:hAnsi="Consolas" w:cs="Consolas"/>
                <w:sz w:val="17"/>
                <w:szCs w:val="17"/>
              </w:rPr>
              <w:t>127.0.0.1:9000</w:t>
            </w:r>
            <w:r>
              <w:rPr>
                <w:sz w:val="19"/>
                <w:szCs w:val="19"/>
              </w:rPr>
              <w:t xml:space="preserve"> (API), </w:t>
            </w:r>
            <w:r>
              <w:rPr>
                <w:rFonts w:ascii="Consolas" w:eastAsia="Consolas" w:hAnsi="Consolas" w:cs="Consolas"/>
                <w:sz w:val="17"/>
                <w:szCs w:val="17"/>
              </w:rPr>
              <w:t>127.0.0.1:9001</w:t>
            </w:r>
            <w:r>
              <w:rPr>
                <w:sz w:val="19"/>
                <w:szCs w:val="19"/>
              </w:rPr>
              <w:t xml:space="preserve"> (console)</w:t>
            </w:r>
          </w:p>
        </w:tc>
      </w:tr>
      <w:tr w:rsidR="004A5AAE" w14:paraId="78991D4F" w14:textId="77777777">
        <w:trPr>
          <w:cantSplit/>
          <w:jc w:val="center"/>
        </w:trPr>
        <w:tc>
          <w:tcPr>
            <w:tcW w:w="1912" w:type="dxa"/>
          </w:tcPr>
          <w:p w14:paraId="1202634E" w14:textId="77777777" w:rsidR="004A5AAE" w:rsidRDefault="00000000" w:rsidP="00347AD3">
            <w:pPr>
              <w:spacing w:after="0" w:line="252" w:lineRule="auto"/>
            </w:pPr>
            <w:r>
              <w:rPr>
                <w:sz w:val="19"/>
                <w:szCs w:val="19"/>
              </w:rPr>
              <w:t>AI service and worker</w:t>
            </w:r>
          </w:p>
        </w:tc>
        <w:tc>
          <w:tcPr>
            <w:tcW w:w="2803" w:type="dxa"/>
          </w:tcPr>
          <w:p w14:paraId="00A854F9" w14:textId="77777777" w:rsidR="004A5AAE" w:rsidRDefault="00000000" w:rsidP="00347AD3">
            <w:pPr>
              <w:spacing w:after="0" w:line="252" w:lineRule="auto"/>
            </w:pPr>
            <w:r>
              <w:rPr>
                <w:sz w:val="19"/>
                <w:szCs w:val="19"/>
              </w:rPr>
              <w:t xml:space="preserve">Python 3.11, Whisper, </w:t>
            </w:r>
            <w:proofErr w:type="spellStart"/>
            <w:r>
              <w:rPr>
                <w:sz w:val="19"/>
                <w:szCs w:val="19"/>
              </w:rPr>
              <w:t>FastAPI</w:t>
            </w:r>
            <w:proofErr w:type="spellEnd"/>
          </w:p>
        </w:tc>
        <w:tc>
          <w:tcPr>
            <w:tcW w:w="2446" w:type="dxa"/>
          </w:tcPr>
          <w:p w14:paraId="54D07952" w14:textId="77777777" w:rsidR="004A5AAE" w:rsidRDefault="00000000" w:rsidP="00347AD3">
            <w:pPr>
              <w:spacing w:after="0" w:line="252" w:lineRule="auto"/>
            </w:pPr>
            <w:r>
              <w:rPr>
                <w:sz w:val="19"/>
                <w:szCs w:val="19"/>
              </w:rPr>
              <w:t xml:space="preserve">Docker Compose profile </w:t>
            </w:r>
            <w:r>
              <w:rPr>
                <w:rFonts w:ascii="Consolas" w:eastAsia="Consolas" w:hAnsi="Consolas" w:cs="Consolas"/>
                <w:sz w:val="17"/>
                <w:szCs w:val="17"/>
              </w:rPr>
              <w:t>ai</w:t>
            </w:r>
          </w:p>
        </w:tc>
        <w:tc>
          <w:tcPr>
            <w:tcW w:w="2631" w:type="dxa"/>
          </w:tcPr>
          <w:p w14:paraId="5CCB26B7" w14:textId="77777777" w:rsidR="004A5AAE" w:rsidRDefault="00000000" w:rsidP="00347AD3">
            <w:pPr>
              <w:spacing w:after="0" w:line="252" w:lineRule="auto"/>
            </w:pPr>
            <w:r>
              <w:rPr>
                <w:rFonts w:ascii="Consolas" w:eastAsia="Consolas" w:hAnsi="Consolas" w:cs="Consolas"/>
                <w:sz w:val="17"/>
                <w:szCs w:val="17"/>
              </w:rPr>
              <w:t>127.0.0.1:8000</w:t>
            </w:r>
            <w:r>
              <w:rPr>
                <w:sz w:val="19"/>
                <w:szCs w:val="19"/>
              </w:rPr>
              <w:t xml:space="preserve"> (service); worker has no port</w:t>
            </w:r>
          </w:p>
        </w:tc>
      </w:tr>
      <w:tr w:rsidR="004A5AAE" w14:paraId="7FAB59C3" w14:textId="77777777">
        <w:trPr>
          <w:cantSplit/>
          <w:jc w:val="center"/>
        </w:trPr>
        <w:tc>
          <w:tcPr>
            <w:tcW w:w="1912" w:type="dxa"/>
          </w:tcPr>
          <w:p w14:paraId="25064FF2" w14:textId="77777777" w:rsidR="004A5AAE" w:rsidRDefault="00000000" w:rsidP="00347AD3">
            <w:pPr>
              <w:spacing w:after="0" w:line="252" w:lineRule="auto"/>
            </w:pPr>
            <w:r>
              <w:rPr>
                <w:sz w:val="19"/>
                <w:szCs w:val="19"/>
              </w:rPr>
              <w:t>LLM runtime</w:t>
            </w:r>
          </w:p>
        </w:tc>
        <w:tc>
          <w:tcPr>
            <w:tcW w:w="2803" w:type="dxa"/>
          </w:tcPr>
          <w:p w14:paraId="7E35AE22" w14:textId="77777777" w:rsidR="004A5AAE" w:rsidRDefault="00000000" w:rsidP="00347AD3">
            <w:pPr>
              <w:spacing w:after="0" w:line="252" w:lineRule="auto"/>
            </w:pPr>
            <w:proofErr w:type="spellStart"/>
            <w:r>
              <w:rPr>
                <w:sz w:val="19"/>
                <w:szCs w:val="19"/>
              </w:rPr>
              <w:t>Ollama</w:t>
            </w:r>
            <w:proofErr w:type="spellEnd"/>
            <w:r>
              <w:rPr>
                <w:sz w:val="19"/>
                <w:szCs w:val="19"/>
              </w:rPr>
              <w:t xml:space="preserve"> with Llama 3</w:t>
            </w:r>
          </w:p>
        </w:tc>
        <w:tc>
          <w:tcPr>
            <w:tcW w:w="2446" w:type="dxa"/>
          </w:tcPr>
          <w:p w14:paraId="6C664988" w14:textId="77777777" w:rsidR="004A5AAE" w:rsidRDefault="00000000" w:rsidP="00347AD3">
            <w:pPr>
              <w:spacing w:after="0" w:line="252" w:lineRule="auto"/>
            </w:pPr>
            <w:r>
              <w:rPr>
                <w:sz w:val="19"/>
                <w:szCs w:val="19"/>
              </w:rPr>
              <w:t xml:space="preserve">Docker Compose profile </w:t>
            </w:r>
            <w:r>
              <w:rPr>
                <w:rFonts w:ascii="Consolas" w:eastAsia="Consolas" w:hAnsi="Consolas" w:cs="Consolas"/>
                <w:sz w:val="17"/>
                <w:szCs w:val="17"/>
              </w:rPr>
              <w:t>ai</w:t>
            </w:r>
          </w:p>
        </w:tc>
        <w:tc>
          <w:tcPr>
            <w:tcW w:w="2631" w:type="dxa"/>
          </w:tcPr>
          <w:p w14:paraId="2B1FD7ED" w14:textId="77777777" w:rsidR="004A5AAE" w:rsidRDefault="00000000" w:rsidP="00347AD3">
            <w:pPr>
              <w:spacing w:after="0" w:line="252" w:lineRule="auto"/>
            </w:pPr>
            <w:r>
              <w:rPr>
                <w:rFonts w:ascii="Consolas" w:eastAsia="Consolas" w:hAnsi="Consolas" w:cs="Consolas"/>
                <w:sz w:val="17"/>
                <w:szCs w:val="17"/>
              </w:rPr>
              <w:t>127.0.0.1:11434</w:t>
            </w:r>
          </w:p>
        </w:tc>
      </w:tr>
    </w:tbl>
    <w:p w14:paraId="6B9F96A8" w14:textId="77777777" w:rsidR="004A5AAE" w:rsidRDefault="004A5AAE" w:rsidP="00347AD3">
      <w:pPr>
        <w:spacing w:after="0"/>
      </w:pPr>
    </w:p>
    <w:p w14:paraId="64639ECB" w14:textId="77777777" w:rsidR="004A5AAE" w:rsidRDefault="00000000" w:rsidP="00347AD3">
      <w:pPr>
        <w:jc w:val="both"/>
      </w:pPr>
      <w:r>
        <w:t xml:space="preserve">The API listens with </w:t>
      </w:r>
      <w:proofErr w:type="spellStart"/>
      <w:proofErr w:type="gramStart"/>
      <w:r>
        <w:rPr>
          <w:rFonts w:ascii="Consolas" w:eastAsia="Consolas" w:hAnsi="Consolas" w:cs="Consolas"/>
          <w:sz w:val="19"/>
          <w:szCs w:val="19"/>
        </w:rPr>
        <w:t>app.listen</w:t>
      </w:r>
      <w:proofErr w:type="spellEnd"/>
      <w:proofErr w:type="gramEnd"/>
      <w:r>
        <w:rPr>
          <w:rFonts w:ascii="Consolas" w:eastAsia="Consolas" w:hAnsi="Consolas" w:cs="Consolas"/>
          <w:sz w:val="19"/>
          <w:szCs w:val="19"/>
        </w:rPr>
        <w:t>(PORT)</w:t>
      </w:r>
      <w:r>
        <w:t xml:space="preserve"> and no host argument (</w:t>
      </w:r>
      <w:r>
        <w:rPr>
          <w:rFonts w:ascii="Consolas" w:eastAsia="Consolas" w:hAnsi="Consolas" w:cs="Consolas"/>
          <w:sz w:val="19"/>
          <w:szCs w:val="19"/>
        </w:rPr>
        <w:t>server/index.js</w:t>
      </w:r>
      <w:r>
        <w:t>), so Node binds all interfaces. It must be protected by a firewall so that only Caddy can reach port 3001 (see Section 10).</w:t>
      </w:r>
    </w:p>
    <w:p w14:paraId="46E2E61F" w14:textId="77777777" w:rsidR="00347AD3" w:rsidRDefault="00000000" w:rsidP="00347AD3">
      <w:pPr>
        <w:jc w:val="both"/>
      </w:pPr>
      <w:r>
        <w:rPr>
          <w:b/>
          <w:bCs/>
        </w:rPr>
        <w:lastRenderedPageBreak/>
        <w:t>AI data handling.</w:t>
      </w:r>
      <w:r>
        <w:t xml:space="preserve"> Audio, transcripts and analysis are processed by </w:t>
      </w:r>
      <w:r w:rsidRPr="00347AD3">
        <w:rPr>
          <w:b/>
          <w:bCs/>
        </w:rPr>
        <w:t>Whisper</w:t>
      </w:r>
      <w:r>
        <w:t xml:space="preserve"> and </w:t>
      </w:r>
      <w:proofErr w:type="spellStart"/>
      <w:r w:rsidRPr="00347AD3">
        <w:rPr>
          <w:b/>
          <w:bCs/>
        </w:rPr>
        <w:t>Ollama</w:t>
      </w:r>
      <w:proofErr w:type="spellEnd"/>
      <w:r>
        <w:t xml:space="preserve"> running inside the deployment. Audio and transcript text are stored in PostgreSQL and object storage and are not sent to a third-party AI service. </w:t>
      </w:r>
    </w:p>
    <w:p w14:paraId="5CCFC403" w14:textId="23427082" w:rsidR="004A5AAE" w:rsidRDefault="00000000" w:rsidP="00347AD3">
      <w:pPr>
        <w:jc w:val="both"/>
      </w:pPr>
      <w:r w:rsidRPr="00347AD3">
        <w:rPr>
          <w:b/>
          <w:bCs/>
        </w:rPr>
        <w:t>Email content</w:t>
      </w:r>
      <w:r>
        <w:t xml:space="preserve"> (recipient addresses and the meeting title, time, location and agenda) is sent to the configured SMTP or Resend provider.</w:t>
      </w:r>
    </w:p>
    <w:p w14:paraId="299F8101" w14:textId="77777777" w:rsidR="004A5AAE" w:rsidRDefault="00000000" w:rsidP="00347AD3">
      <w:pPr>
        <w:pStyle w:val="Heading1"/>
      </w:pPr>
      <w:r>
        <w:t>3. Development and Demonstration Environment</w:t>
      </w:r>
    </w:p>
    <w:p w14:paraId="6724DC00" w14:textId="77777777" w:rsidR="004A5AAE" w:rsidRDefault="00000000" w:rsidP="00347AD3">
      <w:r>
        <w:t>The environment below is what the team used to develop, test and demonstrate the prototype. It is not necessarily the recommended production environment (see Sections 4 and 6).</w:t>
      </w:r>
    </w:p>
    <w:tbl>
      <w:tblPr>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1387"/>
        <w:gridCol w:w="2888"/>
        <w:gridCol w:w="2703"/>
        <w:gridCol w:w="2814"/>
      </w:tblGrid>
      <w:tr w:rsidR="004A5AAE" w14:paraId="73E2BFA4" w14:textId="77777777">
        <w:trPr>
          <w:cantSplit/>
          <w:tblHeader/>
          <w:jc w:val="center"/>
        </w:trPr>
        <w:tc>
          <w:tcPr>
            <w:tcW w:w="1387" w:type="dxa"/>
            <w:shd w:val="clear" w:color="auto" w:fill="D9EAF7"/>
          </w:tcPr>
          <w:p w14:paraId="0C18E7A3" w14:textId="77777777" w:rsidR="004A5AAE" w:rsidRDefault="00000000" w:rsidP="00347AD3">
            <w:pPr>
              <w:spacing w:after="0" w:line="252" w:lineRule="auto"/>
            </w:pPr>
            <w:r>
              <w:rPr>
                <w:b/>
                <w:bCs/>
                <w:sz w:val="19"/>
                <w:szCs w:val="19"/>
              </w:rPr>
              <w:t>Component</w:t>
            </w:r>
          </w:p>
        </w:tc>
        <w:tc>
          <w:tcPr>
            <w:tcW w:w="2888" w:type="dxa"/>
            <w:shd w:val="clear" w:color="auto" w:fill="D9EAF7"/>
          </w:tcPr>
          <w:p w14:paraId="327B0074" w14:textId="77777777" w:rsidR="004A5AAE" w:rsidRDefault="00000000" w:rsidP="00347AD3">
            <w:pPr>
              <w:spacing w:after="0" w:line="252" w:lineRule="auto"/>
            </w:pPr>
            <w:r>
              <w:rPr>
                <w:b/>
                <w:bCs/>
                <w:sz w:val="19"/>
                <w:szCs w:val="19"/>
              </w:rPr>
              <w:t>Technology / Tool</w:t>
            </w:r>
          </w:p>
        </w:tc>
        <w:tc>
          <w:tcPr>
            <w:tcW w:w="2703" w:type="dxa"/>
            <w:shd w:val="clear" w:color="auto" w:fill="D9EAF7"/>
          </w:tcPr>
          <w:p w14:paraId="33CD2A5F" w14:textId="77777777" w:rsidR="004A5AAE" w:rsidRDefault="00000000" w:rsidP="00347AD3">
            <w:pPr>
              <w:spacing w:after="0" w:line="252" w:lineRule="auto"/>
            </w:pPr>
            <w:r>
              <w:rPr>
                <w:b/>
                <w:bCs/>
                <w:sz w:val="19"/>
                <w:szCs w:val="19"/>
              </w:rPr>
              <w:t>Version</w:t>
            </w:r>
          </w:p>
        </w:tc>
        <w:tc>
          <w:tcPr>
            <w:tcW w:w="2814" w:type="dxa"/>
            <w:shd w:val="clear" w:color="auto" w:fill="D9EAF7"/>
          </w:tcPr>
          <w:p w14:paraId="60DF5C3F" w14:textId="77777777" w:rsidR="004A5AAE" w:rsidRDefault="00000000" w:rsidP="00347AD3">
            <w:pPr>
              <w:spacing w:after="0" w:line="252" w:lineRule="auto"/>
            </w:pPr>
            <w:r>
              <w:rPr>
                <w:b/>
                <w:bCs/>
                <w:sz w:val="19"/>
                <w:szCs w:val="19"/>
              </w:rPr>
              <w:t>Purpose</w:t>
            </w:r>
          </w:p>
        </w:tc>
      </w:tr>
      <w:tr w:rsidR="004A5AAE" w14:paraId="3BB12145" w14:textId="77777777">
        <w:trPr>
          <w:cantSplit/>
          <w:jc w:val="center"/>
        </w:trPr>
        <w:tc>
          <w:tcPr>
            <w:tcW w:w="1387" w:type="dxa"/>
          </w:tcPr>
          <w:p w14:paraId="5CDEDFDA" w14:textId="77777777" w:rsidR="004A5AAE" w:rsidRDefault="00000000" w:rsidP="00347AD3">
            <w:pPr>
              <w:spacing w:after="0" w:line="252" w:lineRule="auto"/>
            </w:pPr>
            <w:r>
              <w:rPr>
                <w:sz w:val="19"/>
                <w:szCs w:val="19"/>
              </w:rPr>
              <w:t>Runtime</w:t>
            </w:r>
          </w:p>
        </w:tc>
        <w:tc>
          <w:tcPr>
            <w:tcW w:w="2888" w:type="dxa"/>
          </w:tcPr>
          <w:p w14:paraId="6D3E8FF9" w14:textId="77777777" w:rsidR="004A5AAE" w:rsidRDefault="00000000" w:rsidP="00347AD3">
            <w:pPr>
              <w:spacing w:after="0" w:line="252" w:lineRule="auto"/>
            </w:pPr>
            <w:r>
              <w:rPr>
                <w:sz w:val="19"/>
                <w:szCs w:val="19"/>
              </w:rPr>
              <w:t xml:space="preserve">Node.js, </w:t>
            </w:r>
            <w:proofErr w:type="spellStart"/>
            <w:r>
              <w:rPr>
                <w:sz w:val="19"/>
                <w:szCs w:val="19"/>
              </w:rPr>
              <w:t>npm</w:t>
            </w:r>
            <w:proofErr w:type="spellEnd"/>
            <w:r>
              <w:rPr>
                <w:sz w:val="19"/>
                <w:szCs w:val="19"/>
              </w:rPr>
              <w:t xml:space="preserve"> workspaces (</w:t>
            </w:r>
            <w:r>
              <w:rPr>
                <w:rFonts w:ascii="Consolas" w:eastAsia="Consolas" w:hAnsi="Consolas" w:cs="Consolas"/>
                <w:sz w:val="17"/>
                <w:szCs w:val="17"/>
              </w:rPr>
              <w:t>client</w:t>
            </w:r>
            <w:r>
              <w:rPr>
                <w:sz w:val="19"/>
                <w:szCs w:val="19"/>
              </w:rPr>
              <w:t xml:space="preserve">, </w:t>
            </w:r>
            <w:r>
              <w:rPr>
                <w:rFonts w:ascii="Consolas" w:eastAsia="Consolas" w:hAnsi="Consolas" w:cs="Consolas"/>
                <w:sz w:val="17"/>
                <w:szCs w:val="17"/>
              </w:rPr>
              <w:t>server</w:t>
            </w:r>
            <w:r>
              <w:rPr>
                <w:sz w:val="19"/>
                <w:szCs w:val="19"/>
              </w:rPr>
              <w:t>)</w:t>
            </w:r>
          </w:p>
        </w:tc>
        <w:tc>
          <w:tcPr>
            <w:tcW w:w="2703" w:type="dxa"/>
          </w:tcPr>
          <w:p w14:paraId="1426453C" w14:textId="77777777" w:rsidR="004A5AAE" w:rsidRDefault="00000000" w:rsidP="00347AD3">
            <w:pPr>
              <w:spacing w:after="0" w:line="252" w:lineRule="auto"/>
            </w:pPr>
            <w:r>
              <w:rPr>
                <w:sz w:val="19"/>
                <w:szCs w:val="19"/>
              </w:rPr>
              <w:t>Node.js 22 or later</w:t>
            </w:r>
          </w:p>
        </w:tc>
        <w:tc>
          <w:tcPr>
            <w:tcW w:w="2814" w:type="dxa"/>
          </w:tcPr>
          <w:p w14:paraId="1B3AD95A" w14:textId="77777777" w:rsidR="004A5AAE" w:rsidRDefault="00000000" w:rsidP="00347AD3">
            <w:pPr>
              <w:spacing w:after="0" w:line="252" w:lineRule="auto"/>
            </w:pPr>
            <w:r>
              <w:rPr>
                <w:sz w:val="19"/>
                <w:szCs w:val="19"/>
              </w:rPr>
              <w:t>Runs the API, worker, build and tests</w:t>
            </w:r>
          </w:p>
        </w:tc>
      </w:tr>
      <w:tr w:rsidR="004A5AAE" w14:paraId="5DBE10A7" w14:textId="77777777">
        <w:trPr>
          <w:cantSplit/>
          <w:jc w:val="center"/>
        </w:trPr>
        <w:tc>
          <w:tcPr>
            <w:tcW w:w="1387" w:type="dxa"/>
          </w:tcPr>
          <w:p w14:paraId="15562A29" w14:textId="77777777" w:rsidR="004A5AAE" w:rsidRDefault="00000000" w:rsidP="00347AD3">
            <w:pPr>
              <w:spacing w:after="0" w:line="252" w:lineRule="auto"/>
            </w:pPr>
            <w:r>
              <w:rPr>
                <w:sz w:val="19"/>
                <w:szCs w:val="19"/>
              </w:rPr>
              <w:t>Front end</w:t>
            </w:r>
          </w:p>
        </w:tc>
        <w:tc>
          <w:tcPr>
            <w:tcW w:w="2888" w:type="dxa"/>
          </w:tcPr>
          <w:p w14:paraId="259C356C" w14:textId="77777777" w:rsidR="004A5AAE" w:rsidRDefault="00000000" w:rsidP="00347AD3">
            <w:pPr>
              <w:spacing w:after="0" w:line="252" w:lineRule="auto"/>
            </w:pPr>
            <w:r>
              <w:rPr>
                <w:sz w:val="19"/>
                <w:szCs w:val="19"/>
              </w:rPr>
              <w:t xml:space="preserve">React, Vite, Tailwind CSS, React Router, </w:t>
            </w:r>
            <w:proofErr w:type="spellStart"/>
            <w:r>
              <w:rPr>
                <w:sz w:val="19"/>
                <w:szCs w:val="19"/>
              </w:rPr>
              <w:t>axios</w:t>
            </w:r>
            <w:proofErr w:type="spellEnd"/>
          </w:p>
        </w:tc>
        <w:tc>
          <w:tcPr>
            <w:tcW w:w="2703" w:type="dxa"/>
          </w:tcPr>
          <w:p w14:paraId="74BA317E" w14:textId="77777777" w:rsidR="004A5AAE" w:rsidRDefault="00000000" w:rsidP="00347AD3">
            <w:pPr>
              <w:spacing w:after="0" w:line="252" w:lineRule="auto"/>
            </w:pPr>
            <w:r>
              <w:rPr>
                <w:sz w:val="19"/>
                <w:szCs w:val="19"/>
              </w:rPr>
              <w:t xml:space="preserve">React ^19.2.5, Vite ^8.0.9, Tailwind ^3.4.19, React Router ^7.14.2, </w:t>
            </w:r>
            <w:proofErr w:type="spellStart"/>
            <w:r>
              <w:rPr>
                <w:sz w:val="19"/>
                <w:szCs w:val="19"/>
              </w:rPr>
              <w:t>axios</w:t>
            </w:r>
            <w:proofErr w:type="spellEnd"/>
            <w:r>
              <w:rPr>
                <w:sz w:val="19"/>
                <w:szCs w:val="19"/>
              </w:rPr>
              <w:t xml:space="preserve"> ^1.15.2</w:t>
            </w:r>
          </w:p>
        </w:tc>
        <w:tc>
          <w:tcPr>
            <w:tcW w:w="2814" w:type="dxa"/>
          </w:tcPr>
          <w:p w14:paraId="2609B6FF" w14:textId="77777777" w:rsidR="004A5AAE" w:rsidRDefault="00000000" w:rsidP="00347AD3">
            <w:pPr>
              <w:spacing w:after="0" w:line="252" w:lineRule="auto"/>
            </w:pPr>
            <w:r>
              <w:rPr>
                <w:sz w:val="19"/>
                <w:szCs w:val="19"/>
              </w:rPr>
              <w:t>Web application</w:t>
            </w:r>
          </w:p>
        </w:tc>
      </w:tr>
      <w:tr w:rsidR="004A5AAE" w14:paraId="527E8F30" w14:textId="77777777">
        <w:trPr>
          <w:cantSplit/>
          <w:jc w:val="center"/>
        </w:trPr>
        <w:tc>
          <w:tcPr>
            <w:tcW w:w="1387" w:type="dxa"/>
          </w:tcPr>
          <w:p w14:paraId="5F91C376" w14:textId="77777777" w:rsidR="004A5AAE" w:rsidRDefault="00000000" w:rsidP="00347AD3">
            <w:pPr>
              <w:spacing w:after="0" w:line="252" w:lineRule="auto"/>
            </w:pPr>
            <w:r>
              <w:rPr>
                <w:sz w:val="19"/>
                <w:szCs w:val="19"/>
              </w:rPr>
              <w:t>API</w:t>
            </w:r>
          </w:p>
        </w:tc>
        <w:tc>
          <w:tcPr>
            <w:tcW w:w="2888" w:type="dxa"/>
          </w:tcPr>
          <w:p w14:paraId="76047C2D" w14:textId="77777777" w:rsidR="004A5AAE" w:rsidRDefault="00000000" w:rsidP="00347AD3">
            <w:pPr>
              <w:spacing w:after="0" w:line="252" w:lineRule="auto"/>
            </w:pPr>
            <w:r>
              <w:rPr>
                <w:sz w:val="19"/>
                <w:szCs w:val="19"/>
              </w:rPr>
              <w:t xml:space="preserve">Express, express-validator, express-rate-limit, </w:t>
            </w:r>
            <w:proofErr w:type="spellStart"/>
            <w:r>
              <w:rPr>
                <w:sz w:val="19"/>
                <w:szCs w:val="19"/>
              </w:rPr>
              <w:t>jsonwebtoken</w:t>
            </w:r>
            <w:proofErr w:type="spellEnd"/>
            <w:r>
              <w:rPr>
                <w:sz w:val="19"/>
                <w:szCs w:val="19"/>
              </w:rPr>
              <w:t xml:space="preserve">, </w:t>
            </w:r>
            <w:proofErr w:type="spellStart"/>
            <w:r>
              <w:rPr>
                <w:sz w:val="19"/>
                <w:szCs w:val="19"/>
              </w:rPr>
              <w:t>bcryptjs</w:t>
            </w:r>
            <w:proofErr w:type="spellEnd"/>
            <w:r>
              <w:rPr>
                <w:sz w:val="19"/>
                <w:szCs w:val="19"/>
              </w:rPr>
              <w:t xml:space="preserve">, </w:t>
            </w:r>
            <w:proofErr w:type="spellStart"/>
            <w:r>
              <w:rPr>
                <w:sz w:val="19"/>
                <w:szCs w:val="19"/>
              </w:rPr>
              <w:t>multer</w:t>
            </w:r>
            <w:proofErr w:type="spellEnd"/>
            <w:r>
              <w:rPr>
                <w:sz w:val="19"/>
                <w:szCs w:val="19"/>
              </w:rPr>
              <w:t xml:space="preserve">, </w:t>
            </w:r>
            <w:proofErr w:type="spellStart"/>
            <w:r>
              <w:rPr>
                <w:sz w:val="19"/>
                <w:szCs w:val="19"/>
              </w:rPr>
              <w:t>nodemailer</w:t>
            </w:r>
            <w:proofErr w:type="spellEnd"/>
          </w:p>
        </w:tc>
        <w:tc>
          <w:tcPr>
            <w:tcW w:w="2703" w:type="dxa"/>
          </w:tcPr>
          <w:p w14:paraId="251CC349" w14:textId="77777777" w:rsidR="004A5AAE" w:rsidRDefault="00000000" w:rsidP="00347AD3">
            <w:pPr>
              <w:spacing w:after="0" w:line="252" w:lineRule="auto"/>
            </w:pPr>
            <w:r>
              <w:rPr>
                <w:sz w:val="19"/>
                <w:szCs w:val="19"/>
              </w:rPr>
              <w:t xml:space="preserve">Express ^5.2.1, express-validator ^7.3.2, express-rate-limit ^8.5.2, </w:t>
            </w:r>
            <w:proofErr w:type="spellStart"/>
            <w:r>
              <w:rPr>
                <w:sz w:val="19"/>
                <w:szCs w:val="19"/>
              </w:rPr>
              <w:t>jsonwebtoken</w:t>
            </w:r>
            <w:proofErr w:type="spellEnd"/>
            <w:r>
              <w:rPr>
                <w:sz w:val="19"/>
                <w:szCs w:val="19"/>
              </w:rPr>
              <w:t xml:space="preserve"> ^9.0.3, </w:t>
            </w:r>
            <w:proofErr w:type="spellStart"/>
            <w:r>
              <w:rPr>
                <w:sz w:val="19"/>
                <w:szCs w:val="19"/>
              </w:rPr>
              <w:t>bcryptjs</w:t>
            </w:r>
            <w:proofErr w:type="spellEnd"/>
            <w:r>
              <w:rPr>
                <w:sz w:val="19"/>
                <w:szCs w:val="19"/>
              </w:rPr>
              <w:t xml:space="preserve"> ^3.0.3, </w:t>
            </w:r>
            <w:proofErr w:type="spellStart"/>
            <w:r>
              <w:rPr>
                <w:sz w:val="19"/>
                <w:szCs w:val="19"/>
              </w:rPr>
              <w:t>multer</w:t>
            </w:r>
            <w:proofErr w:type="spellEnd"/>
            <w:r>
              <w:rPr>
                <w:sz w:val="19"/>
                <w:szCs w:val="19"/>
              </w:rPr>
              <w:t xml:space="preserve"> ^2.0.1, </w:t>
            </w:r>
            <w:proofErr w:type="spellStart"/>
            <w:r>
              <w:rPr>
                <w:sz w:val="19"/>
                <w:szCs w:val="19"/>
              </w:rPr>
              <w:t>nodemailer</w:t>
            </w:r>
            <w:proofErr w:type="spellEnd"/>
            <w:r>
              <w:rPr>
                <w:sz w:val="19"/>
                <w:szCs w:val="19"/>
              </w:rPr>
              <w:t xml:space="preserve"> ^9.0.4</w:t>
            </w:r>
          </w:p>
        </w:tc>
        <w:tc>
          <w:tcPr>
            <w:tcW w:w="2814" w:type="dxa"/>
          </w:tcPr>
          <w:p w14:paraId="5B7C8170" w14:textId="77777777" w:rsidR="004A5AAE" w:rsidRDefault="00000000" w:rsidP="00347AD3">
            <w:pPr>
              <w:spacing w:after="0" w:line="252" w:lineRule="auto"/>
            </w:pPr>
            <w:r>
              <w:rPr>
                <w:sz w:val="19"/>
                <w:szCs w:val="19"/>
              </w:rPr>
              <w:t>REST API, authentication, validation, uploads, email</w:t>
            </w:r>
          </w:p>
        </w:tc>
      </w:tr>
      <w:tr w:rsidR="004A5AAE" w14:paraId="325DC86F" w14:textId="77777777">
        <w:trPr>
          <w:cantSplit/>
          <w:jc w:val="center"/>
        </w:trPr>
        <w:tc>
          <w:tcPr>
            <w:tcW w:w="1387" w:type="dxa"/>
          </w:tcPr>
          <w:p w14:paraId="5C47F4AF" w14:textId="77777777" w:rsidR="004A5AAE" w:rsidRDefault="00000000" w:rsidP="00347AD3">
            <w:pPr>
              <w:spacing w:after="0" w:line="252" w:lineRule="auto"/>
            </w:pPr>
            <w:r>
              <w:rPr>
                <w:sz w:val="19"/>
                <w:szCs w:val="19"/>
              </w:rPr>
              <w:t>Data clients</w:t>
            </w:r>
          </w:p>
        </w:tc>
        <w:tc>
          <w:tcPr>
            <w:tcW w:w="2888" w:type="dxa"/>
          </w:tcPr>
          <w:p w14:paraId="4F82CC05" w14:textId="77777777" w:rsidR="004A5AAE" w:rsidRDefault="00000000" w:rsidP="00347AD3">
            <w:pPr>
              <w:spacing w:after="0" w:line="252" w:lineRule="auto"/>
            </w:pPr>
            <w:proofErr w:type="spellStart"/>
            <w:r>
              <w:rPr>
                <w:sz w:val="19"/>
                <w:szCs w:val="19"/>
              </w:rPr>
              <w:t>pg</w:t>
            </w:r>
            <w:proofErr w:type="spellEnd"/>
            <w:r>
              <w:rPr>
                <w:sz w:val="19"/>
                <w:szCs w:val="19"/>
              </w:rPr>
              <w:t xml:space="preserve">, </w:t>
            </w:r>
            <w:proofErr w:type="spellStart"/>
            <w:r>
              <w:rPr>
                <w:sz w:val="19"/>
                <w:szCs w:val="19"/>
              </w:rPr>
              <w:t>ioredis</w:t>
            </w:r>
            <w:proofErr w:type="spellEnd"/>
            <w:r>
              <w:rPr>
                <w:sz w:val="19"/>
                <w:szCs w:val="19"/>
              </w:rPr>
              <w:t xml:space="preserve">, </w:t>
            </w:r>
            <w:proofErr w:type="spellStart"/>
            <w:r>
              <w:rPr>
                <w:sz w:val="19"/>
                <w:szCs w:val="19"/>
              </w:rPr>
              <w:t>minio</w:t>
            </w:r>
            <w:proofErr w:type="spellEnd"/>
          </w:p>
        </w:tc>
        <w:tc>
          <w:tcPr>
            <w:tcW w:w="2703" w:type="dxa"/>
          </w:tcPr>
          <w:p w14:paraId="67D9AB9D" w14:textId="77777777" w:rsidR="004A5AAE" w:rsidRDefault="00000000" w:rsidP="00347AD3">
            <w:pPr>
              <w:spacing w:after="0" w:line="252" w:lineRule="auto"/>
            </w:pPr>
            <w:proofErr w:type="spellStart"/>
            <w:r>
              <w:rPr>
                <w:sz w:val="19"/>
                <w:szCs w:val="19"/>
              </w:rPr>
              <w:t>pg</w:t>
            </w:r>
            <w:proofErr w:type="spellEnd"/>
            <w:r>
              <w:rPr>
                <w:sz w:val="19"/>
                <w:szCs w:val="19"/>
              </w:rPr>
              <w:t xml:space="preserve"> ^8.20.0, </w:t>
            </w:r>
            <w:proofErr w:type="spellStart"/>
            <w:r>
              <w:rPr>
                <w:sz w:val="19"/>
                <w:szCs w:val="19"/>
              </w:rPr>
              <w:t>ioredis</w:t>
            </w:r>
            <w:proofErr w:type="spellEnd"/>
            <w:r>
              <w:rPr>
                <w:sz w:val="19"/>
                <w:szCs w:val="19"/>
              </w:rPr>
              <w:t xml:space="preserve"> ^6.0.0, </w:t>
            </w:r>
            <w:proofErr w:type="spellStart"/>
            <w:r>
              <w:rPr>
                <w:sz w:val="19"/>
                <w:szCs w:val="19"/>
              </w:rPr>
              <w:t>minio</w:t>
            </w:r>
            <w:proofErr w:type="spellEnd"/>
            <w:r>
              <w:rPr>
                <w:sz w:val="19"/>
                <w:szCs w:val="19"/>
              </w:rPr>
              <w:t xml:space="preserve"> ^8.0.5</w:t>
            </w:r>
          </w:p>
        </w:tc>
        <w:tc>
          <w:tcPr>
            <w:tcW w:w="2814" w:type="dxa"/>
          </w:tcPr>
          <w:p w14:paraId="24999109" w14:textId="77777777" w:rsidR="004A5AAE" w:rsidRDefault="00000000" w:rsidP="00347AD3">
            <w:pPr>
              <w:spacing w:after="0" w:line="252" w:lineRule="auto"/>
            </w:pPr>
            <w:r>
              <w:rPr>
                <w:sz w:val="19"/>
                <w:szCs w:val="19"/>
              </w:rPr>
              <w:t>Database, Redis and object storage access</w:t>
            </w:r>
          </w:p>
        </w:tc>
      </w:tr>
      <w:tr w:rsidR="004A5AAE" w14:paraId="7FA6687D" w14:textId="77777777">
        <w:trPr>
          <w:cantSplit/>
          <w:jc w:val="center"/>
        </w:trPr>
        <w:tc>
          <w:tcPr>
            <w:tcW w:w="1387" w:type="dxa"/>
          </w:tcPr>
          <w:p w14:paraId="52DF0CB6" w14:textId="77777777" w:rsidR="004A5AAE" w:rsidRDefault="00000000" w:rsidP="00347AD3">
            <w:pPr>
              <w:spacing w:after="0" w:line="252" w:lineRule="auto"/>
            </w:pPr>
            <w:r>
              <w:rPr>
                <w:sz w:val="19"/>
                <w:szCs w:val="19"/>
              </w:rPr>
              <w:t>Database</w:t>
            </w:r>
          </w:p>
        </w:tc>
        <w:tc>
          <w:tcPr>
            <w:tcW w:w="2888" w:type="dxa"/>
          </w:tcPr>
          <w:p w14:paraId="51F77968" w14:textId="77777777" w:rsidR="004A5AAE" w:rsidRDefault="00000000" w:rsidP="00347AD3">
            <w:pPr>
              <w:spacing w:after="0" w:line="252" w:lineRule="auto"/>
            </w:pPr>
            <w:r>
              <w:rPr>
                <w:sz w:val="19"/>
                <w:szCs w:val="19"/>
              </w:rPr>
              <w:t xml:space="preserve">PostgreSQL (Docker image </w:t>
            </w:r>
            <w:r>
              <w:rPr>
                <w:rFonts w:ascii="Consolas" w:eastAsia="Consolas" w:hAnsi="Consolas" w:cs="Consolas"/>
                <w:sz w:val="17"/>
                <w:szCs w:val="17"/>
              </w:rPr>
              <w:t>postgres:16-alpine</w:t>
            </w:r>
            <w:r>
              <w:rPr>
                <w:sz w:val="19"/>
                <w:szCs w:val="19"/>
              </w:rPr>
              <w:t>)</w:t>
            </w:r>
          </w:p>
        </w:tc>
        <w:tc>
          <w:tcPr>
            <w:tcW w:w="2703" w:type="dxa"/>
          </w:tcPr>
          <w:p w14:paraId="1DF97C13" w14:textId="77777777" w:rsidR="004A5AAE" w:rsidRDefault="00000000" w:rsidP="00347AD3">
            <w:pPr>
              <w:spacing w:after="0" w:line="252" w:lineRule="auto"/>
            </w:pPr>
            <w:r>
              <w:rPr>
                <w:sz w:val="19"/>
                <w:szCs w:val="19"/>
              </w:rPr>
              <w:t xml:space="preserve">16; 42 SQL migrations in </w:t>
            </w:r>
            <w:r>
              <w:rPr>
                <w:rFonts w:ascii="Consolas" w:eastAsia="Consolas" w:hAnsi="Consolas" w:cs="Consolas"/>
                <w:sz w:val="17"/>
                <w:szCs w:val="17"/>
              </w:rPr>
              <w:t>server/</w:t>
            </w:r>
            <w:proofErr w:type="spellStart"/>
            <w:r>
              <w:rPr>
                <w:rFonts w:ascii="Consolas" w:eastAsia="Consolas" w:hAnsi="Consolas" w:cs="Consolas"/>
                <w:sz w:val="17"/>
                <w:szCs w:val="17"/>
              </w:rPr>
              <w:t>db</w:t>
            </w:r>
            <w:proofErr w:type="spellEnd"/>
            <w:r>
              <w:rPr>
                <w:rFonts w:ascii="Consolas" w:eastAsia="Consolas" w:hAnsi="Consolas" w:cs="Consolas"/>
                <w:sz w:val="17"/>
                <w:szCs w:val="17"/>
              </w:rPr>
              <w:t>/migrations</w:t>
            </w:r>
          </w:p>
        </w:tc>
        <w:tc>
          <w:tcPr>
            <w:tcW w:w="2814" w:type="dxa"/>
          </w:tcPr>
          <w:p w14:paraId="0719B0F5" w14:textId="77777777" w:rsidR="004A5AAE" w:rsidRDefault="00000000" w:rsidP="00347AD3">
            <w:pPr>
              <w:spacing w:after="0" w:line="252" w:lineRule="auto"/>
            </w:pPr>
            <w:r>
              <w:rPr>
                <w:sz w:val="19"/>
                <w:szCs w:val="19"/>
              </w:rPr>
              <w:t>Authoritative data and workflow state</w:t>
            </w:r>
          </w:p>
        </w:tc>
      </w:tr>
      <w:tr w:rsidR="004A5AAE" w14:paraId="55693C95" w14:textId="77777777">
        <w:trPr>
          <w:cantSplit/>
          <w:jc w:val="center"/>
        </w:trPr>
        <w:tc>
          <w:tcPr>
            <w:tcW w:w="1387" w:type="dxa"/>
          </w:tcPr>
          <w:p w14:paraId="2E037A2C" w14:textId="77777777" w:rsidR="004A5AAE" w:rsidRDefault="00000000" w:rsidP="00347AD3">
            <w:pPr>
              <w:spacing w:after="0" w:line="252" w:lineRule="auto"/>
            </w:pPr>
            <w:r>
              <w:rPr>
                <w:sz w:val="19"/>
                <w:szCs w:val="19"/>
              </w:rPr>
              <w:t>Cache and messaging</w:t>
            </w:r>
          </w:p>
        </w:tc>
        <w:tc>
          <w:tcPr>
            <w:tcW w:w="2888" w:type="dxa"/>
          </w:tcPr>
          <w:p w14:paraId="5672C013" w14:textId="77777777" w:rsidR="004A5AAE" w:rsidRDefault="00000000" w:rsidP="00347AD3">
            <w:pPr>
              <w:spacing w:after="0" w:line="252" w:lineRule="auto"/>
            </w:pPr>
            <w:r>
              <w:rPr>
                <w:sz w:val="19"/>
                <w:szCs w:val="19"/>
              </w:rPr>
              <w:t xml:space="preserve">Redis (Docker image </w:t>
            </w:r>
            <w:r>
              <w:rPr>
                <w:rFonts w:ascii="Consolas" w:eastAsia="Consolas" w:hAnsi="Consolas" w:cs="Consolas"/>
                <w:sz w:val="17"/>
                <w:szCs w:val="17"/>
              </w:rPr>
              <w:t>redis:7-alpine</w:t>
            </w:r>
            <w:r>
              <w:rPr>
                <w:sz w:val="19"/>
                <w:szCs w:val="19"/>
              </w:rPr>
              <w:t>)</w:t>
            </w:r>
          </w:p>
        </w:tc>
        <w:tc>
          <w:tcPr>
            <w:tcW w:w="2703" w:type="dxa"/>
          </w:tcPr>
          <w:p w14:paraId="0B3F8DCB" w14:textId="77777777" w:rsidR="004A5AAE" w:rsidRDefault="00000000" w:rsidP="00347AD3">
            <w:pPr>
              <w:spacing w:after="0" w:line="252" w:lineRule="auto"/>
            </w:pPr>
            <w:r>
              <w:rPr>
                <w:sz w:val="19"/>
                <w:szCs w:val="19"/>
              </w:rPr>
              <w:t>7.x</w:t>
            </w:r>
          </w:p>
        </w:tc>
        <w:tc>
          <w:tcPr>
            <w:tcW w:w="2814" w:type="dxa"/>
          </w:tcPr>
          <w:p w14:paraId="202F6603" w14:textId="77777777" w:rsidR="004A5AAE" w:rsidRDefault="00000000" w:rsidP="00347AD3">
            <w:pPr>
              <w:spacing w:after="0" w:line="252" w:lineRule="auto"/>
            </w:pPr>
            <w:r>
              <w:rPr>
                <w:sz w:val="19"/>
                <w:szCs w:val="19"/>
              </w:rPr>
              <w:t>AI job Streams and status Pub/Sub</w:t>
            </w:r>
          </w:p>
        </w:tc>
      </w:tr>
      <w:tr w:rsidR="004A5AAE" w14:paraId="00A8123C" w14:textId="77777777">
        <w:trPr>
          <w:cantSplit/>
          <w:jc w:val="center"/>
        </w:trPr>
        <w:tc>
          <w:tcPr>
            <w:tcW w:w="1387" w:type="dxa"/>
          </w:tcPr>
          <w:p w14:paraId="41460283" w14:textId="77777777" w:rsidR="004A5AAE" w:rsidRDefault="00000000" w:rsidP="00347AD3">
            <w:pPr>
              <w:spacing w:after="0" w:line="252" w:lineRule="auto"/>
            </w:pPr>
            <w:r>
              <w:rPr>
                <w:sz w:val="19"/>
                <w:szCs w:val="19"/>
              </w:rPr>
              <w:t>Object storage</w:t>
            </w:r>
          </w:p>
        </w:tc>
        <w:tc>
          <w:tcPr>
            <w:tcW w:w="2888" w:type="dxa"/>
          </w:tcPr>
          <w:p w14:paraId="35DB2206" w14:textId="77777777" w:rsidR="004A5AAE" w:rsidRDefault="00000000" w:rsidP="00347AD3">
            <w:pPr>
              <w:spacing w:after="0" w:line="252" w:lineRule="auto"/>
            </w:pPr>
            <w:r>
              <w:rPr>
                <w:sz w:val="19"/>
                <w:szCs w:val="19"/>
              </w:rPr>
              <w:t xml:space="preserve">Silo (Docker image </w:t>
            </w:r>
            <w:proofErr w:type="spellStart"/>
            <w:r>
              <w:rPr>
                <w:rFonts w:ascii="Consolas" w:eastAsia="Consolas" w:hAnsi="Consolas" w:cs="Consolas"/>
                <w:sz w:val="17"/>
                <w:szCs w:val="17"/>
              </w:rPr>
              <w:t>pgsty</w:t>
            </w:r>
            <w:proofErr w:type="spellEnd"/>
            <w:r>
              <w:rPr>
                <w:rFonts w:ascii="Consolas" w:eastAsia="Consolas" w:hAnsi="Consolas" w:cs="Consolas"/>
                <w:sz w:val="17"/>
                <w:szCs w:val="17"/>
              </w:rPr>
              <w:t>/silo</w:t>
            </w:r>
            <w:r>
              <w:rPr>
                <w:sz w:val="19"/>
                <w:szCs w:val="19"/>
              </w:rPr>
              <w:t xml:space="preserve">, also used by the one-shot </w:t>
            </w:r>
            <w:proofErr w:type="spellStart"/>
            <w:r>
              <w:rPr>
                <w:rFonts w:ascii="Consolas" w:eastAsia="Consolas" w:hAnsi="Consolas" w:cs="Consolas"/>
                <w:sz w:val="17"/>
                <w:szCs w:val="17"/>
              </w:rPr>
              <w:t>minio-init</w:t>
            </w:r>
            <w:proofErr w:type="spellEnd"/>
            <w:r>
              <w:rPr>
                <w:sz w:val="19"/>
                <w:szCs w:val="19"/>
              </w:rPr>
              <w:t xml:space="preserve"> container)</w:t>
            </w:r>
          </w:p>
        </w:tc>
        <w:tc>
          <w:tcPr>
            <w:tcW w:w="2703" w:type="dxa"/>
          </w:tcPr>
          <w:p w14:paraId="32B51021" w14:textId="77777777" w:rsidR="004A5AAE" w:rsidRDefault="00000000" w:rsidP="00347AD3">
            <w:pPr>
              <w:spacing w:after="0" w:line="252" w:lineRule="auto"/>
            </w:pPr>
            <w:r>
              <w:rPr>
                <w:rFonts w:ascii="Consolas" w:eastAsia="Consolas" w:hAnsi="Consolas" w:cs="Consolas"/>
                <w:sz w:val="17"/>
                <w:szCs w:val="17"/>
              </w:rPr>
              <w:t>RELEASE.2026-09-16T00-00-00Z</w:t>
            </w:r>
            <w:r>
              <w:rPr>
                <w:sz w:val="19"/>
                <w:szCs w:val="19"/>
              </w:rPr>
              <w:t xml:space="preserve"> (pinned). Replaced </w:t>
            </w:r>
            <w:proofErr w:type="spellStart"/>
            <w:r>
              <w:rPr>
                <w:rFonts w:ascii="Consolas" w:eastAsia="Consolas" w:hAnsi="Consolas" w:cs="Consolas"/>
                <w:sz w:val="17"/>
                <w:szCs w:val="17"/>
              </w:rPr>
              <w:t>minio</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minio:latest</w:t>
            </w:r>
            <w:proofErr w:type="spellEnd"/>
            <w:proofErr w:type="gramEnd"/>
            <w:r>
              <w:rPr>
                <w:sz w:val="19"/>
                <w:szCs w:val="19"/>
              </w:rPr>
              <w:t xml:space="preserve"> and </w:t>
            </w:r>
            <w:proofErr w:type="spellStart"/>
            <w:r>
              <w:rPr>
                <w:rFonts w:ascii="Consolas" w:eastAsia="Consolas" w:hAnsi="Consolas" w:cs="Consolas"/>
                <w:sz w:val="17"/>
                <w:szCs w:val="17"/>
              </w:rPr>
              <w:t>minio</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mc:latest</w:t>
            </w:r>
            <w:proofErr w:type="spellEnd"/>
            <w:proofErr w:type="gramEnd"/>
            <w:r>
              <w:rPr>
                <w:sz w:val="19"/>
                <w:szCs w:val="19"/>
              </w:rPr>
              <w:t xml:space="preserve"> on 1 October 2026 (pull request #110) because those images could no longer be pulled (Section 4.3)</w:t>
            </w:r>
          </w:p>
        </w:tc>
        <w:tc>
          <w:tcPr>
            <w:tcW w:w="2814" w:type="dxa"/>
          </w:tcPr>
          <w:p w14:paraId="6738948F" w14:textId="77777777" w:rsidR="004A5AAE" w:rsidRDefault="00000000" w:rsidP="00347AD3">
            <w:pPr>
              <w:spacing w:after="0" w:line="252" w:lineRule="auto"/>
            </w:pPr>
            <w:r>
              <w:rPr>
                <w:sz w:val="19"/>
                <w:szCs w:val="19"/>
              </w:rPr>
              <w:t>Meeting files, recordings, AI result artefacts</w:t>
            </w:r>
          </w:p>
        </w:tc>
      </w:tr>
      <w:tr w:rsidR="004A5AAE" w14:paraId="6952FA3C" w14:textId="77777777">
        <w:trPr>
          <w:cantSplit/>
          <w:jc w:val="center"/>
        </w:trPr>
        <w:tc>
          <w:tcPr>
            <w:tcW w:w="1387" w:type="dxa"/>
          </w:tcPr>
          <w:p w14:paraId="4AD04AEF" w14:textId="77777777" w:rsidR="004A5AAE" w:rsidRDefault="00000000" w:rsidP="00347AD3">
            <w:pPr>
              <w:spacing w:after="0" w:line="252" w:lineRule="auto"/>
            </w:pPr>
            <w:r>
              <w:rPr>
                <w:sz w:val="19"/>
                <w:szCs w:val="19"/>
              </w:rPr>
              <w:t>AI worker and service</w:t>
            </w:r>
          </w:p>
        </w:tc>
        <w:tc>
          <w:tcPr>
            <w:tcW w:w="2888" w:type="dxa"/>
          </w:tcPr>
          <w:p w14:paraId="33D78313" w14:textId="77777777" w:rsidR="004A5AAE" w:rsidRDefault="00000000" w:rsidP="00347AD3">
            <w:pPr>
              <w:spacing w:after="0" w:line="252" w:lineRule="auto"/>
            </w:pPr>
            <w:r>
              <w:rPr>
                <w:sz w:val="19"/>
                <w:szCs w:val="19"/>
              </w:rPr>
              <w:t>Python (</w:t>
            </w:r>
            <w:r>
              <w:rPr>
                <w:rFonts w:ascii="Consolas" w:eastAsia="Consolas" w:hAnsi="Consolas" w:cs="Consolas"/>
                <w:sz w:val="17"/>
                <w:szCs w:val="17"/>
              </w:rPr>
              <w:t>python:3.11-slim</w:t>
            </w:r>
            <w:r>
              <w:rPr>
                <w:sz w:val="19"/>
                <w:szCs w:val="19"/>
              </w:rPr>
              <w:t xml:space="preserve">), </w:t>
            </w:r>
            <w:proofErr w:type="spellStart"/>
            <w:r>
              <w:rPr>
                <w:sz w:val="19"/>
                <w:szCs w:val="19"/>
              </w:rPr>
              <w:t>openai</w:t>
            </w:r>
            <w:proofErr w:type="spellEnd"/>
            <w:r>
              <w:rPr>
                <w:sz w:val="19"/>
                <w:szCs w:val="19"/>
              </w:rPr>
              <w:t xml:space="preserve">-whisper, </w:t>
            </w:r>
            <w:proofErr w:type="spellStart"/>
            <w:r>
              <w:rPr>
                <w:sz w:val="19"/>
                <w:szCs w:val="19"/>
              </w:rPr>
              <w:t>PyTorch</w:t>
            </w:r>
            <w:proofErr w:type="spellEnd"/>
            <w:r>
              <w:rPr>
                <w:sz w:val="19"/>
                <w:szCs w:val="19"/>
              </w:rPr>
              <w:t xml:space="preserve">, </w:t>
            </w:r>
            <w:proofErr w:type="spellStart"/>
            <w:r>
              <w:rPr>
                <w:sz w:val="19"/>
                <w:szCs w:val="19"/>
              </w:rPr>
              <w:t>FastAPI</w:t>
            </w:r>
            <w:proofErr w:type="spellEnd"/>
          </w:p>
        </w:tc>
        <w:tc>
          <w:tcPr>
            <w:tcW w:w="2703" w:type="dxa"/>
          </w:tcPr>
          <w:p w14:paraId="6DCC4372" w14:textId="77777777" w:rsidR="004A5AAE" w:rsidRDefault="00000000" w:rsidP="00347AD3">
            <w:pPr>
              <w:spacing w:after="0" w:line="252" w:lineRule="auto"/>
            </w:pPr>
            <w:r>
              <w:rPr>
                <w:sz w:val="19"/>
                <w:szCs w:val="19"/>
              </w:rPr>
              <w:t xml:space="preserve">Whisper model </w:t>
            </w:r>
            <w:r>
              <w:rPr>
                <w:rFonts w:ascii="Consolas" w:eastAsia="Consolas" w:hAnsi="Consolas" w:cs="Consolas"/>
                <w:sz w:val="17"/>
                <w:szCs w:val="17"/>
              </w:rPr>
              <w:t>small</w:t>
            </w:r>
            <w:r>
              <w:rPr>
                <w:sz w:val="19"/>
                <w:szCs w:val="19"/>
              </w:rPr>
              <w:t xml:space="preserve"> on CPU; </w:t>
            </w:r>
            <w:proofErr w:type="spellStart"/>
            <w:r>
              <w:rPr>
                <w:sz w:val="19"/>
                <w:szCs w:val="19"/>
              </w:rPr>
              <w:t>PyTorch</w:t>
            </w:r>
            <w:proofErr w:type="spellEnd"/>
            <w:r>
              <w:rPr>
                <w:sz w:val="19"/>
                <w:szCs w:val="19"/>
              </w:rPr>
              <w:t xml:space="preserve"> &gt;=2.7</w:t>
            </w:r>
          </w:p>
        </w:tc>
        <w:tc>
          <w:tcPr>
            <w:tcW w:w="2814" w:type="dxa"/>
          </w:tcPr>
          <w:p w14:paraId="50445A8F" w14:textId="77777777" w:rsidR="004A5AAE" w:rsidRDefault="00000000" w:rsidP="00347AD3">
            <w:pPr>
              <w:spacing w:after="0" w:line="252" w:lineRule="auto"/>
            </w:pPr>
            <w:r>
              <w:rPr>
                <w:sz w:val="19"/>
                <w:szCs w:val="19"/>
              </w:rPr>
              <w:t>Speech-to-text and analysis orchestration</w:t>
            </w:r>
          </w:p>
        </w:tc>
      </w:tr>
      <w:tr w:rsidR="004A5AAE" w14:paraId="124F1E74" w14:textId="77777777">
        <w:trPr>
          <w:cantSplit/>
          <w:jc w:val="center"/>
        </w:trPr>
        <w:tc>
          <w:tcPr>
            <w:tcW w:w="1387" w:type="dxa"/>
          </w:tcPr>
          <w:p w14:paraId="2F56CB48" w14:textId="77777777" w:rsidR="004A5AAE" w:rsidRDefault="00000000" w:rsidP="00347AD3">
            <w:pPr>
              <w:spacing w:after="0" w:line="252" w:lineRule="auto"/>
            </w:pPr>
            <w:r>
              <w:rPr>
                <w:sz w:val="19"/>
                <w:szCs w:val="19"/>
              </w:rPr>
              <w:t>LLM runtime</w:t>
            </w:r>
          </w:p>
        </w:tc>
        <w:tc>
          <w:tcPr>
            <w:tcW w:w="2888" w:type="dxa"/>
          </w:tcPr>
          <w:p w14:paraId="2FC149D2" w14:textId="77777777" w:rsidR="004A5AAE" w:rsidRDefault="00000000" w:rsidP="00347AD3">
            <w:pPr>
              <w:spacing w:after="0" w:line="252" w:lineRule="auto"/>
            </w:pPr>
            <w:proofErr w:type="spellStart"/>
            <w:r>
              <w:rPr>
                <w:sz w:val="19"/>
                <w:szCs w:val="19"/>
              </w:rPr>
              <w:t>Ollama</w:t>
            </w:r>
            <w:proofErr w:type="spellEnd"/>
            <w:r>
              <w:rPr>
                <w:sz w:val="19"/>
                <w:szCs w:val="19"/>
              </w:rPr>
              <w:t xml:space="preserve"> (Docker image </w:t>
            </w:r>
            <w:proofErr w:type="spellStart"/>
            <w:r>
              <w:rPr>
                <w:rFonts w:ascii="Consolas" w:eastAsia="Consolas" w:hAnsi="Consolas" w:cs="Consolas"/>
                <w:sz w:val="17"/>
                <w:szCs w:val="17"/>
              </w:rPr>
              <w:t>ollama</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ollama:latest</w:t>
            </w:r>
            <w:proofErr w:type="spellEnd"/>
            <w:proofErr w:type="gramEnd"/>
            <w:r>
              <w:rPr>
                <w:sz w:val="19"/>
                <w:szCs w:val="19"/>
              </w:rPr>
              <w:t xml:space="preserve">) with </w:t>
            </w:r>
            <w:r>
              <w:rPr>
                <w:rFonts w:ascii="Consolas" w:eastAsia="Consolas" w:hAnsi="Consolas" w:cs="Consolas"/>
                <w:sz w:val="17"/>
                <w:szCs w:val="17"/>
              </w:rPr>
              <w:t>llama3</w:t>
            </w:r>
          </w:p>
        </w:tc>
        <w:tc>
          <w:tcPr>
            <w:tcW w:w="2703" w:type="dxa"/>
          </w:tcPr>
          <w:p w14:paraId="2539CDC4" w14:textId="77777777" w:rsidR="004A5AAE" w:rsidRDefault="00000000" w:rsidP="00347AD3">
            <w:pPr>
              <w:spacing w:after="0" w:line="252" w:lineRule="auto"/>
            </w:pPr>
            <w:r>
              <w:rPr>
                <w:sz w:val="19"/>
                <w:szCs w:val="19"/>
              </w:rPr>
              <w:t>Model about 4.7 GB (compose comment)</w:t>
            </w:r>
          </w:p>
        </w:tc>
        <w:tc>
          <w:tcPr>
            <w:tcW w:w="2814" w:type="dxa"/>
          </w:tcPr>
          <w:p w14:paraId="35978ED4" w14:textId="77777777" w:rsidR="004A5AAE" w:rsidRDefault="00000000" w:rsidP="00347AD3">
            <w:pPr>
              <w:spacing w:after="0" w:line="252" w:lineRule="auto"/>
            </w:pPr>
            <w:r>
              <w:rPr>
                <w:sz w:val="19"/>
                <w:szCs w:val="19"/>
              </w:rPr>
              <w:t>Structured meeting analysis</w:t>
            </w:r>
          </w:p>
        </w:tc>
      </w:tr>
      <w:tr w:rsidR="004A5AAE" w14:paraId="7611C1EC" w14:textId="77777777">
        <w:trPr>
          <w:cantSplit/>
          <w:jc w:val="center"/>
        </w:trPr>
        <w:tc>
          <w:tcPr>
            <w:tcW w:w="1387" w:type="dxa"/>
          </w:tcPr>
          <w:p w14:paraId="00500DE7" w14:textId="77777777" w:rsidR="004A5AAE" w:rsidRDefault="00000000" w:rsidP="00347AD3">
            <w:pPr>
              <w:spacing w:after="0" w:line="252" w:lineRule="auto"/>
            </w:pPr>
            <w:r>
              <w:rPr>
                <w:sz w:val="19"/>
                <w:szCs w:val="19"/>
              </w:rPr>
              <w:t>Containers</w:t>
            </w:r>
          </w:p>
        </w:tc>
        <w:tc>
          <w:tcPr>
            <w:tcW w:w="2888" w:type="dxa"/>
          </w:tcPr>
          <w:p w14:paraId="1A320E84" w14:textId="77777777" w:rsidR="004A5AAE" w:rsidRDefault="00000000" w:rsidP="00347AD3">
            <w:pPr>
              <w:spacing w:after="0" w:line="252" w:lineRule="auto"/>
            </w:pPr>
            <w:r>
              <w:rPr>
                <w:sz w:val="19"/>
                <w:szCs w:val="19"/>
              </w:rPr>
              <w:t>Docker Engine and Docker Compose</w:t>
            </w:r>
          </w:p>
        </w:tc>
        <w:tc>
          <w:tcPr>
            <w:tcW w:w="2703" w:type="dxa"/>
          </w:tcPr>
          <w:p w14:paraId="0D63AF41" w14:textId="77777777" w:rsidR="004A5AAE" w:rsidRDefault="00000000" w:rsidP="00347AD3">
            <w:pPr>
              <w:spacing w:after="0" w:line="252" w:lineRule="auto"/>
            </w:pPr>
            <w:r>
              <w:rPr>
                <w:sz w:val="19"/>
                <w:szCs w:val="19"/>
              </w:rPr>
              <w:t>Not pinned in the repository</w:t>
            </w:r>
          </w:p>
        </w:tc>
        <w:tc>
          <w:tcPr>
            <w:tcW w:w="2814" w:type="dxa"/>
          </w:tcPr>
          <w:p w14:paraId="44471587" w14:textId="77777777" w:rsidR="004A5AAE" w:rsidRDefault="00000000" w:rsidP="00347AD3">
            <w:pPr>
              <w:spacing w:after="0" w:line="252" w:lineRule="auto"/>
            </w:pPr>
            <w:r>
              <w:rPr>
                <w:sz w:val="19"/>
                <w:szCs w:val="19"/>
              </w:rPr>
              <w:t>Local infrastructure and AI services</w:t>
            </w:r>
          </w:p>
        </w:tc>
      </w:tr>
      <w:tr w:rsidR="004A5AAE" w14:paraId="26CE0849" w14:textId="77777777">
        <w:trPr>
          <w:cantSplit/>
          <w:jc w:val="center"/>
        </w:trPr>
        <w:tc>
          <w:tcPr>
            <w:tcW w:w="1387" w:type="dxa"/>
          </w:tcPr>
          <w:p w14:paraId="22498401" w14:textId="77777777" w:rsidR="004A5AAE" w:rsidRDefault="00000000" w:rsidP="00347AD3">
            <w:pPr>
              <w:spacing w:after="0" w:line="252" w:lineRule="auto"/>
            </w:pPr>
            <w:r>
              <w:rPr>
                <w:sz w:val="19"/>
                <w:szCs w:val="19"/>
              </w:rPr>
              <w:t>Automated tests</w:t>
            </w:r>
          </w:p>
        </w:tc>
        <w:tc>
          <w:tcPr>
            <w:tcW w:w="2888" w:type="dxa"/>
          </w:tcPr>
          <w:p w14:paraId="7959EB35" w14:textId="77777777" w:rsidR="004A5AAE" w:rsidRDefault="00000000" w:rsidP="00347AD3">
            <w:pPr>
              <w:spacing w:after="0" w:line="252" w:lineRule="auto"/>
            </w:pPr>
            <w:r>
              <w:rPr>
                <w:sz w:val="19"/>
                <w:szCs w:val="19"/>
              </w:rPr>
              <w:t xml:space="preserve">Jest (server), Node test runner (client), </w:t>
            </w:r>
            <w:proofErr w:type="spellStart"/>
            <w:r>
              <w:rPr>
                <w:sz w:val="19"/>
                <w:szCs w:val="19"/>
              </w:rPr>
              <w:t>ESLint</w:t>
            </w:r>
            <w:proofErr w:type="spellEnd"/>
            <w:r>
              <w:rPr>
                <w:sz w:val="19"/>
                <w:szCs w:val="19"/>
              </w:rPr>
              <w:t xml:space="preserve"> 9, Prettier 3</w:t>
            </w:r>
          </w:p>
        </w:tc>
        <w:tc>
          <w:tcPr>
            <w:tcW w:w="2703" w:type="dxa"/>
          </w:tcPr>
          <w:p w14:paraId="09A15016" w14:textId="77777777" w:rsidR="004A5AAE" w:rsidRDefault="00000000" w:rsidP="00347AD3">
            <w:pPr>
              <w:spacing w:after="0" w:line="252" w:lineRule="auto"/>
            </w:pPr>
            <w:r>
              <w:rPr>
                <w:sz w:val="19"/>
                <w:szCs w:val="19"/>
              </w:rPr>
              <w:t>Jest ^30.3.0</w:t>
            </w:r>
          </w:p>
        </w:tc>
        <w:tc>
          <w:tcPr>
            <w:tcW w:w="2814" w:type="dxa"/>
          </w:tcPr>
          <w:p w14:paraId="0C8A0AD3" w14:textId="77777777" w:rsidR="004A5AAE" w:rsidRDefault="00000000" w:rsidP="00347AD3">
            <w:pPr>
              <w:spacing w:after="0" w:line="252" w:lineRule="auto"/>
            </w:pPr>
            <w:r>
              <w:rPr>
                <w:sz w:val="19"/>
                <w:szCs w:val="19"/>
              </w:rPr>
              <w:t>Unit and integration tests, linting, formatting</w:t>
            </w:r>
          </w:p>
        </w:tc>
      </w:tr>
      <w:tr w:rsidR="004A5AAE" w14:paraId="6C318163" w14:textId="77777777">
        <w:trPr>
          <w:cantSplit/>
          <w:jc w:val="center"/>
        </w:trPr>
        <w:tc>
          <w:tcPr>
            <w:tcW w:w="1387" w:type="dxa"/>
          </w:tcPr>
          <w:p w14:paraId="4920A4DF" w14:textId="77777777" w:rsidR="004A5AAE" w:rsidRDefault="00000000" w:rsidP="00347AD3">
            <w:pPr>
              <w:spacing w:after="0" w:line="252" w:lineRule="auto"/>
            </w:pPr>
            <w:r>
              <w:rPr>
                <w:sz w:val="19"/>
                <w:szCs w:val="19"/>
              </w:rPr>
              <w:t>CI</w:t>
            </w:r>
          </w:p>
        </w:tc>
        <w:tc>
          <w:tcPr>
            <w:tcW w:w="2888" w:type="dxa"/>
          </w:tcPr>
          <w:p w14:paraId="0461DC60" w14:textId="77777777" w:rsidR="004A5AAE" w:rsidRDefault="00000000" w:rsidP="00347AD3">
            <w:pPr>
              <w:spacing w:after="0" w:line="252" w:lineRule="auto"/>
            </w:pPr>
            <w:r>
              <w:rPr>
                <w:sz w:val="19"/>
                <w:szCs w:val="19"/>
              </w:rPr>
              <w:t xml:space="preserve">GitHub Actions workflow </w:t>
            </w:r>
            <w:r>
              <w:rPr>
                <w:rFonts w:ascii="Consolas" w:eastAsia="Consolas" w:hAnsi="Consolas" w:cs="Consolas"/>
                <w:sz w:val="17"/>
                <w:szCs w:val="17"/>
              </w:rPr>
              <w:t>CI</w:t>
            </w:r>
          </w:p>
        </w:tc>
        <w:tc>
          <w:tcPr>
            <w:tcW w:w="2703" w:type="dxa"/>
          </w:tcPr>
          <w:p w14:paraId="39500ECA" w14:textId="77777777" w:rsidR="004A5AAE" w:rsidRDefault="00000000" w:rsidP="00347AD3">
            <w:pPr>
              <w:spacing w:after="0" w:line="252" w:lineRule="auto"/>
            </w:pPr>
            <w:r>
              <w:rPr>
                <w:sz w:val="19"/>
                <w:szCs w:val="19"/>
              </w:rPr>
              <w:t>—</w:t>
            </w:r>
          </w:p>
        </w:tc>
        <w:tc>
          <w:tcPr>
            <w:tcW w:w="2814" w:type="dxa"/>
          </w:tcPr>
          <w:p w14:paraId="4F5432E6" w14:textId="77777777" w:rsidR="004A5AAE" w:rsidRDefault="00000000" w:rsidP="00347AD3">
            <w:pPr>
              <w:spacing w:after="0" w:line="252" w:lineRule="auto"/>
            </w:pPr>
            <w:r>
              <w:rPr>
                <w:sz w:val="19"/>
                <w:szCs w:val="19"/>
              </w:rPr>
              <w:t>Lint, test and client build on the repository</w:t>
            </w:r>
          </w:p>
        </w:tc>
      </w:tr>
      <w:tr w:rsidR="004A5AAE" w14:paraId="01644607" w14:textId="77777777">
        <w:trPr>
          <w:cantSplit/>
          <w:jc w:val="center"/>
        </w:trPr>
        <w:tc>
          <w:tcPr>
            <w:tcW w:w="1387" w:type="dxa"/>
          </w:tcPr>
          <w:p w14:paraId="423D9904" w14:textId="77777777" w:rsidR="004A5AAE" w:rsidRDefault="00000000" w:rsidP="00347AD3">
            <w:pPr>
              <w:spacing w:after="0" w:line="252" w:lineRule="auto"/>
            </w:pPr>
            <w:r>
              <w:rPr>
                <w:sz w:val="19"/>
                <w:szCs w:val="19"/>
              </w:rPr>
              <w:lastRenderedPageBreak/>
              <w:t>Developer machine overlays</w:t>
            </w:r>
          </w:p>
        </w:tc>
        <w:tc>
          <w:tcPr>
            <w:tcW w:w="2888" w:type="dxa"/>
          </w:tcPr>
          <w:p w14:paraId="5024176D" w14:textId="77777777" w:rsidR="004A5AAE" w:rsidRDefault="00000000" w:rsidP="00347AD3">
            <w:pPr>
              <w:spacing w:after="0" w:line="252" w:lineRule="auto"/>
            </w:pPr>
            <w:r>
              <w:rPr>
                <w:rFonts w:ascii="Consolas" w:eastAsia="Consolas" w:hAnsi="Consolas" w:cs="Consolas"/>
                <w:sz w:val="17"/>
                <w:szCs w:val="17"/>
              </w:rPr>
              <w:t>docker-</w:t>
            </w:r>
            <w:proofErr w:type="spellStart"/>
            <w:r>
              <w:rPr>
                <w:rFonts w:ascii="Consolas" w:eastAsia="Consolas" w:hAnsi="Consolas" w:cs="Consolas"/>
                <w:sz w:val="17"/>
                <w:szCs w:val="17"/>
              </w:rPr>
              <w:t>compose.mac.yml</w:t>
            </w:r>
            <w:proofErr w:type="spellEnd"/>
            <w:r>
              <w:rPr>
                <w:sz w:val="19"/>
                <w:szCs w:val="19"/>
              </w:rPr>
              <w:t xml:space="preserve"> (macOS: the AI containers call a natively installed </w:t>
            </w:r>
            <w:proofErr w:type="spellStart"/>
            <w:r>
              <w:rPr>
                <w:sz w:val="19"/>
                <w:szCs w:val="19"/>
              </w:rPr>
              <w:t>Ollama</w:t>
            </w:r>
            <w:proofErr w:type="spellEnd"/>
            <w:r>
              <w:rPr>
                <w:sz w:val="19"/>
                <w:szCs w:val="19"/>
              </w:rPr>
              <w:t xml:space="preserve">; Whisper on CPU) and </w:t>
            </w:r>
            <w:r>
              <w:rPr>
                <w:rFonts w:ascii="Consolas" w:eastAsia="Consolas" w:hAnsi="Consolas" w:cs="Consolas"/>
                <w:sz w:val="17"/>
                <w:szCs w:val="17"/>
              </w:rPr>
              <w:t>docker-</w:t>
            </w:r>
            <w:proofErr w:type="spellStart"/>
            <w:r>
              <w:rPr>
                <w:rFonts w:ascii="Consolas" w:eastAsia="Consolas" w:hAnsi="Consolas" w:cs="Consolas"/>
                <w:sz w:val="17"/>
                <w:szCs w:val="17"/>
              </w:rPr>
              <w:t>compose.gpu.yml</w:t>
            </w:r>
            <w:proofErr w:type="spellEnd"/>
            <w:r>
              <w:rPr>
                <w:sz w:val="19"/>
                <w:szCs w:val="19"/>
              </w:rPr>
              <w:t xml:space="preserve"> (NVIDIA GPU)</w:t>
            </w:r>
          </w:p>
        </w:tc>
        <w:tc>
          <w:tcPr>
            <w:tcW w:w="2703" w:type="dxa"/>
          </w:tcPr>
          <w:p w14:paraId="13A39CCC" w14:textId="77777777" w:rsidR="004A5AAE" w:rsidRDefault="00000000" w:rsidP="00347AD3">
            <w:pPr>
              <w:spacing w:after="0" w:line="252" w:lineRule="auto"/>
            </w:pPr>
            <w:r>
              <w:rPr>
                <w:sz w:val="19"/>
                <w:szCs w:val="19"/>
              </w:rPr>
              <w:t xml:space="preserve">Selected with </w:t>
            </w:r>
            <w:r>
              <w:rPr>
                <w:rFonts w:ascii="Consolas" w:eastAsia="Consolas" w:hAnsi="Consolas" w:cs="Consolas"/>
                <w:sz w:val="17"/>
                <w:szCs w:val="17"/>
              </w:rPr>
              <w:t>COMPOSE_FILE</w:t>
            </w:r>
            <w:r>
              <w:rPr>
                <w:sz w:val="19"/>
                <w:szCs w:val="19"/>
              </w:rPr>
              <w:t xml:space="preserve"> and </w:t>
            </w:r>
            <w:r>
              <w:rPr>
                <w:rFonts w:ascii="Consolas" w:eastAsia="Consolas" w:hAnsi="Consolas" w:cs="Consolas"/>
                <w:sz w:val="17"/>
                <w:szCs w:val="17"/>
              </w:rPr>
              <w:t>COMPOSE_PROFILES</w:t>
            </w:r>
            <w:r>
              <w:rPr>
                <w:sz w:val="19"/>
                <w:szCs w:val="19"/>
              </w:rPr>
              <w:t xml:space="preserve"> </w:t>
            </w:r>
            <w:proofErr w:type="gramStart"/>
            <w:r>
              <w:rPr>
                <w:sz w:val="19"/>
                <w:szCs w:val="19"/>
              </w:rPr>
              <w:t xml:space="preserve">in </w:t>
            </w:r>
            <w:r>
              <w:rPr>
                <w:rFonts w:ascii="Consolas" w:eastAsia="Consolas" w:hAnsi="Consolas" w:cs="Consolas"/>
                <w:sz w:val="17"/>
                <w:szCs w:val="17"/>
              </w:rPr>
              <w:t>.env</w:t>
            </w:r>
            <w:proofErr w:type="gramEnd"/>
          </w:p>
        </w:tc>
        <w:tc>
          <w:tcPr>
            <w:tcW w:w="2814" w:type="dxa"/>
          </w:tcPr>
          <w:p w14:paraId="06C2FCAE" w14:textId="77777777" w:rsidR="004A5AAE" w:rsidRDefault="00000000" w:rsidP="00347AD3">
            <w:pPr>
              <w:spacing w:after="0" w:line="252" w:lineRule="auto"/>
            </w:pPr>
            <w:r>
              <w:rPr>
                <w:sz w:val="19"/>
                <w:szCs w:val="19"/>
              </w:rPr>
              <w:t xml:space="preserve">Same </w:t>
            </w:r>
            <w:r>
              <w:rPr>
                <w:rFonts w:ascii="Consolas" w:eastAsia="Consolas" w:hAnsi="Consolas" w:cs="Consolas"/>
                <w:sz w:val="17"/>
                <w:szCs w:val="17"/>
              </w:rPr>
              <w:t>docker compose up -d --build</w:t>
            </w:r>
            <w:r>
              <w:rPr>
                <w:sz w:val="19"/>
                <w:szCs w:val="19"/>
              </w:rPr>
              <w:t xml:space="preserve"> on CPU and macOS machines; the NVIDIA overlay has not been run</w:t>
            </w:r>
          </w:p>
        </w:tc>
      </w:tr>
      <w:tr w:rsidR="004A5AAE" w14:paraId="426F49EA" w14:textId="77777777">
        <w:trPr>
          <w:cantSplit/>
          <w:jc w:val="center"/>
        </w:trPr>
        <w:tc>
          <w:tcPr>
            <w:tcW w:w="1387" w:type="dxa"/>
          </w:tcPr>
          <w:p w14:paraId="7EDF3176" w14:textId="77777777" w:rsidR="004A5AAE" w:rsidRDefault="00000000" w:rsidP="00347AD3">
            <w:pPr>
              <w:spacing w:after="0" w:line="252" w:lineRule="auto"/>
            </w:pPr>
            <w:r>
              <w:rPr>
                <w:sz w:val="19"/>
                <w:szCs w:val="19"/>
              </w:rPr>
              <w:t>Optional GPU configuration</w:t>
            </w:r>
          </w:p>
        </w:tc>
        <w:tc>
          <w:tcPr>
            <w:tcW w:w="2888" w:type="dxa"/>
          </w:tcPr>
          <w:p w14:paraId="5379818A" w14:textId="77777777" w:rsidR="004A5AAE" w:rsidRDefault="00000000" w:rsidP="00347AD3">
            <w:pPr>
              <w:spacing w:after="0" w:line="252" w:lineRule="auto"/>
            </w:pPr>
            <w:r>
              <w:rPr>
                <w:sz w:val="19"/>
                <w:szCs w:val="19"/>
              </w:rPr>
              <w:t>NVIDIA GPU overlay (</w:t>
            </w:r>
            <w:r>
              <w:rPr>
                <w:rFonts w:ascii="Consolas" w:eastAsia="Consolas" w:hAnsi="Consolas" w:cs="Consolas"/>
                <w:sz w:val="17"/>
                <w:szCs w:val="17"/>
              </w:rPr>
              <w:t>docker-compose.gpu.yml</w:t>
            </w:r>
            <w:r>
              <w:rPr>
                <w:sz w:val="19"/>
                <w:szCs w:val="19"/>
              </w:rPr>
              <w:t>) and a GPU benchmark procedure in the repository</w:t>
            </w:r>
          </w:p>
        </w:tc>
        <w:tc>
          <w:tcPr>
            <w:tcW w:w="2703" w:type="dxa"/>
          </w:tcPr>
          <w:p w14:paraId="776B724E" w14:textId="77777777" w:rsidR="004A5AAE" w:rsidRDefault="00000000" w:rsidP="00347AD3">
            <w:pPr>
              <w:spacing w:after="0" w:line="252" w:lineRule="auto"/>
            </w:pPr>
            <w:r>
              <w:rPr>
                <w:sz w:val="19"/>
                <w:szCs w:val="19"/>
              </w:rPr>
              <w:t>Not run</w:t>
            </w:r>
          </w:p>
        </w:tc>
        <w:tc>
          <w:tcPr>
            <w:tcW w:w="2814" w:type="dxa"/>
          </w:tcPr>
          <w:p w14:paraId="700D1F1B" w14:textId="77777777" w:rsidR="004A5AAE" w:rsidRDefault="00000000" w:rsidP="00347AD3">
            <w:pPr>
              <w:spacing w:after="0" w:line="252" w:lineRule="auto"/>
            </w:pPr>
            <w:r>
              <w:rPr>
                <w:sz w:val="19"/>
                <w:szCs w:val="19"/>
              </w:rPr>
              <w:t>Prepared for a future GPU benchmark. Not run because the team did not have access to an NVIDIA GPU environment</w:t>
            </w:r>
          </w:p>
        </w:tc>
      </w:tr>
      <w:tr w:rsidR="004A5AAE" w14:paraId="5EEF6083" w14:textId="77777777">
        <w:trPr>
          <w:cantSplit/>
          <w:jc w:val="center"/>
        </w:trPr>
        <w:tc>
          <w:tcPr>
            <w:tcW w:w="1387" w:type="dxa"/>
          </w:tcPr>
          <w:p w14:paraId="427380A2" w14:textId="77777777" w:rsidR="004A5AAE" w:rsidRDefault="00000000" w:rsidP="00347AD3">
            <w:pPr>
              <w:spacing w:after="0" w:line="252" w:lineRule="auto"/>
            </w:pPr>
            <w:r>
              <w:rPr>
                <w:sz w:val="19"/>
                <w:szCs w:val="19"/>
              </w:rPr>
              <w:t>Deployment rehearsal</w:t>
            </w:r>
          </w:p>
        </w:tc>
        <w:tc>
          <w:tcPr>
            <w:tcW w:w="2888" w:type="dxa"/>
          </w:tcPr>
          <w:p w14:paraId="641A8C88" w14:textId="77777777" w:rsidR="004A5AAE" w:rsidRDefault="00000000" w:rsidP="00347AD3">
            <w:pPr>
              <w:spacing w:after="0" w:line="252" w:lineRule="auto"/>
            </w:pPr>
            <w:r>
              <w:rPr>
                <w:sz w:val="19"/>
                <w:szCs w:val="19"/>
              </w:rPr>
              <w:t>Single Ubuntu VPS with fixture AI providers</w:t>
            </w:r>
          </w:p>
        </w:tc>
        <w:tc>
          <w:tcPr>
            <w:tcW w:w="2703" w:type="dxa"/>
          </w:tcPr>
          <w:p w14:paraId="698E3AC2" w14:textId="77777777" w:rsidR="004A5AAE" w:rsidRDefault="00000000" w:rsidP="00347AD3">
            <w:pPr>
              <w:spacing w:after="0" w:line="252" w:lineRule="auto"/>
            </w:pPr>
            <w:r>
              <w:rPr>
                <w:sz w:val="19"/>
                <w:szCs w:val="19"/>
              </w:rPr>
              <w:t>Ubuntu (single host)</w:t>
            </w:r>
          </w:p>
        </w:tc>
        <w:tc>
          <w:tcPr>
            <w:tcW w:w="2814" w:type="dxa"/>
          </w:tcPr>
          <w:p w14:paraId="10712043" w14:textId="77777777" w:rsidR="004A5AAE" w:rsidRDefault="00000000" w:rsidP="00347AD3">
            <w:pPr>
              <w:spacing w:after="0" w:line="252" w:lineRule="auto"/>
            </w:pPr>
            <w:r>
              <w:rPr>
                <w:sz w:val="19"/>
                <w:szCs w:val="19"/>
              </w:rPr>
              <w:t xml:space="preserve">Rehearsal of the </w:t>
            </w:r>
            <w:proofErr w:type="spellStart"/>
            <w:r>
              <w:rPr>
                <w:sz w:val="19"/>
                <w:szCs w:val="19"/>
              </w:rPr>
              <w:t>systemd</w:t>
            </w:r>
            <w:proofErr w:type="spellEnd"/>
            <w:r>
              <w:rPr>
                <w:sz w:val="19"/>
                <w:szCs w:val="19"/>
              </w:rPr>
              <w:t xml:space="preserve"> and Caddy deployment. A voluntary exercise outside the WIL requirements, self-funded by one team member and not </w:t>
            </w:r>
            <w:proofErr w:type="gramStart"/>
            <w:r>
              <w:rPr>
                <w:sz w:val="19"/>
                <w:szCs w:val="19"/>
              </w:rPr>
              <w:t>project-funded</w:t>
            </w:r>
            <w:proofErr w:type="gramEnd"/>
            <w:r>
              <w:rPr>
                <w:sz w:val="19"/>
                <w:szCs w:val="19"/>
              </w:rPr>
              <w:t>. It is not needed to reproduce the prototype: the local environment above is sufficient</w:t>
            </w:r>
          </w:p>
        </w:tc>
      </w:tr>
    </w:tbl>
    <w:p w14:paraId="205667F2" w14:textId="77777777" w:rsidR="004A5AAE" w:rsidRDefault="004A5AAE" w:rsidP="00347AD3">
      <w:pPr>
        <w:spacing w:after="0"/>
      </w:pPr>
    </w:p>
    <w:p w14:paraId="2DDE6709" w14:textId="77777777" w:rsidR="004A5AAE" w:rsidRDefault="00000000" w:rsidP="00347AD3">
      <w:pPr>
        <w:pStyle w:val="Heading1"/>
      </w:pPr>
      <w:r>
        <w:t>4. System Requirements and Dependencies</w:t>
      </w:r>
    </w:p>
    <w:p w14:paraId="48239FFB" w14:textId="77777777" w:rsidR="004A5AAE" w:rsidRDefault="00000000" w:rsidP="00347AD3">
      <w:pPr>
        <w:pStyle w:val="Heading2"/>
      </w:pPr>
      <w:r>
        <w:t>4.1 Requirements</w:t>
      </w:r>
    </w:p>
    <w:tbl>
      <w:tblPr>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1568"/>
        <w:gridCol w:w="1324"/>
        <w:gridCol w:w="2184"/>
        <w:gridCol w:w="1432"/>
        <w:gridCol w:w="3284"/>
      </w:tblGrid>
      <w:tr w:rsidR="004A5AAE" w14:paraId="2156FCEB" w14:textId="77777777">
        <w:trPr>
          <w:cantSplit/>
          <w:tblHeader/>
          <w:jc w:val="center"/>
        </w:trPr>
        <w:tc>
          <w:tcPr>
            <w:tcW w:w="1568" w:type="dxa"/>
            <w:shd w:val="clear" w:color="auto" w:fill="D9EAF7"/>
          </w:tcPr>
          <w:p w14:paraId="19BD469D" w14:textId="77777777" w:rsidR="004A5AAE" w:rsidRDefault="00000000" w:rsidP="00347AD3">
            <w:pPr>
              <w:spacing w:after="0" w:line="252" w:lineRule="auto"/>
            </w:pPr>
            <w:r>
              <w:rPr>
                <w:b/>
                <w:bCs/>
                <w:sz w:val="17"/>
                <w:szCs w:val="17"/>
              </w:rPr>
              <w:t>Requirement / Dependency</w:t>
            </w:r>
          </w:p>
        </w:tc>
        <w:tc>
          <w:tcPr>
            <w:tcW w:w="1324" w:type="dxa"/>
            <w:shd w:val="clear" w:color="auto" w:fill="D9EAF7"/>
          </w:tcPr>
          <w:p w14:paraId="0D4AB421" w14:textId="77777777" w:rsidR="004A5AAE" w:rsidRDefault="00000000" w:rsidP="00347AD3">
            <w:pPr>
              <w:spacing w:after="0" w:line="252" w:lineRule="auto"/>
            </w:pPr>
            <w:r>
              <w:rPr>
                <w:b/>
                <w:bCs/>
                <w:sz w:val="17"/>
                <w:szCs w:val="17"/>
              </w:rPr>
              <w:t>Type</w:t>
            </w:r>
          </w:p>
        </w:tc>
        <w:tc>
          <w:tcPr>
            <w:tcW w:w="2184" w:type="dxa"/>
            <w:shd w:val="clear" w:color="auto" w:fill="D9EAF7"/>
          </w:tcPr>
          <w:p w14:paraId="05ED0738" w14:textId="77777777" w:rsidR="004A5AAE" w:rsidRDefault="00000000" w:rsidP="00347AD3">
            <w:pPr>
              <w:spacing w:after="0" w:line="252" w:lineRule="auto"/>
            </w:pPr>
            <w:r>
              <w:rPr>
                <w:b/>
                <w:bCs/>
                <w:sz w:val="17"/>
                <w:szCs w:val="17"/>
              </w:rPr>
              <w:t>Required Version / Specification</w:t>
            </w:r>
          </w:p>
        </w:tc>
        <w:tc>
          <w:tcPr>
            <w:tcW w:w="1432" w:type="dxa"/>
            <w:shd w:val="clear" w:color="auto" w:fill="D9EAF7"/>
          </w:tcPr>
          <w:p w14:paraId="713AAFC8" w14:textId="77777777" w:rsidR="004A5AAE" w:rsidRDefault="00000000" w:rsidP="00347AD3">
            <w:pPr>
              <w:spacing w:after="0" w:line="252" w:lineRule="auto"/>
            </w:pPr>
            <w:r>
              <w:rPr>
                <w:b/>
                <w:bCs/>
                <w:sz w:val="17"/>
                <w:szCs w:val="17"/>
              </w:rPr>
              <w:t>Mandatory / Optional</w:t>
            </w:r>
          </w:p>
        </w:tc>
        <w:tc>
          <w:tcPr>
            <w:tcW w:w="3284" w:type="dxa"/>
            <w:shd w:val="clear" w:color="auto" w:fill="D9EAF7"/>
          </w:tcPr>
          <w:p w14:paraId="73766D96" w14:textId="77777777" w:rsidR="004A5AAE" w:rsidRDefault="00000000" w:rsidP="00347AD3">
            <w:pPr>
              <w:spacing w:after="0" w:line="252" w:lineRule="auto"/>
            </w:pPr>
            <w:r>
              <w:rPr>
                <w:b/>
                <w:bCs/>
                <w:sz w:val="17"/>
                <w:szCs w:val="17"/>
              </w:rPr>
              <w:t>Notes</w:t>
            </w:r>
          </w:p>
        </w:tc>
      </w:tr>
      <w:tr w:rsidR="004A5AAE" w14:paraId="6090A894" w14:textId="77777777">
        <w:trPr>
          <w:cantSplit/>
          <w:jc w:val="center"/>
        </w:trPr>
        <w:tc>
          <w:tcPr>
            <w:tcW w:w="1568" w:type="dxa"/>
          </w:tcPr>
          <w:p w14:paraId="21318CBA" w14:textId="77777777" w:rsidR="004A5AAE" w:rsidRDefault="00000000" w:rsidP="00347AD3">
            <w:pPr>
              <w:spacing w:after="0" w:line="252" w:lineRule="auto"/>
            </w:pPr>
            <w:r>
              <w:rPr>
                <w:sz w:val="17"/>
                <w:szCs w:val="17"/>
              </w:rPr>
              <w:t>Linux server</w:t>
            </w:r>
          </w:p>
        </w:tc>
        <w:tc>
          <w:tcPr>
            <w:tcW w:w="1324" w:type="dxa"/>
          </w:tcPr>
          <w:p w14:paraId="04F08EBF" w14:textId="77777777" w:rsidR="004A5AAE" w:rsidRDefault="00000000" w:rsidP="00347AD3">
            <w:pPr>
              <w:spacing w:after="0" w:line="252" w:lineRule="auto"/>
            </w:pPr>
            <w:r>
              <w:rPr>
                <w:sz w:val="17"/>
                <w:szCs w:val="17"/>
              </w:rPr>
              <w:t>Infrastructure</w:t>
            </w:r>
          </w:p>
        </w:tc>
        <w:tc>
          <w:tcPr>
            <w:tcW w:w="2184" w:type="dxa"/>
          </w:tcPr>
          <w:p w14:paraId="1BA0DA54" w14:textId="77777777" w:rsidR="004A5AAE" w:rsidRDefault="00000000" w:rsidP="00347AD3">
            <w:pPr>
              <w:spacing w:after="0" w:line="252" w:lineRule="auto"/>
            </w:pPr>
            <w:r>
              <w:rPr>
                <w:sz w:val="17"/>
                <w:szCs w:val="17"/>
              </w:rPr>
              <w:t xml:space="preserve">Ubuntu 22.04 or 24.04 LTS with </w:t>
            </w:r>
            <w:proofErr w:type="spellStart"/>
            <w:r>
              <w:rPr>
                <w:sz w:val="17"/>
                <w:szCs w:val="17"/>
              </w:rPr>
              <w:t>systemd</w:t>
            </w:r>
            <w:proofErr w:type="spellEnd"/>
            <w:r>
              <w:rPr>
                <w:sz w:val="17"/>
                <w:szCs w:val="17"/>
              </w:rPr>
              <w:t xml:space="preserve"> (the setup script </w:t>
            </w:r>
            <w:r>
              <w:rPr>
                <w:rFonts w:ascii="Consolas" w:eastAsia="Consolas" w:hAnsi="Consolas" w:cs="Consolas"/>
                <w:sz w:val="15"/>
                <w:szCs w:val="15"/>
              </w:rPr>
              <w:t>scripts/bootstrap-vps.sh</w:t>
            </w:r>
            <w:r>
              <w:rPr>
                <w:sz w:val="17"/>
                <w:szCs w:val="17"/>
              </w:rPr>
              <w:t>, pull request #108, supports these)</w:t>
            </w:r>
          </w:p>
        </w:tc>
        <w:tc>
          <w:tcPr>
            <w:tcW w:w="1432" w:type="dxa"/>
          </w:tcPr>
          <w:p w14:paraId="04E4910D" w14:textId="77777777" w:rsidR="004A5AAE" w:rsidRDefault="00000000" w:rsidP="00347AD3">
            <w:pPr>
              <w:spacing w:after="0" w:line="252" w:lineRule="auto"/>
            </w:pPr>
            <w:r>
              <w:rPr>
                <w:sz w:val="17"/>
                <w:szCs w:val="17"/>
              </w:rPr>
              <w:t>Mandatory</w:t>
            </w:r>
          </w:p>
        </w:tc>
        <w:tc>
          <w:tcPr>
            <w:tcW w:w="3284" w:type="dxa"/>
          </w:tcPr>
          <w:p w14:paraId="4F9D4C9B" w14:textId="77777777" w:rsidR="004A5AAE" w:rsidRDefault="00000000" w:rsidP="00347AD3">
            <w:pPr>
              <w:spacing w:after="0" w:line="252" w:lineRule="auto"/>
            </w:pPr>
            <w:r>
              <w:rPr>
                <w:sz w:val="17"/>
                <w:szCs w:val="17"/>
              </w:rPr>
              <w:t>Ubuntu 24.04 LTS standard security maintenance runs to May 2029 and Expanded Security Maintenance to May 2034 (Ubuntu release cycle, accessed 30 Sep 2026). Other Linux distributions are untested</w:t>
            </w:r>
          </w:p>
        </w:tc>
      </w:tr>
      <w:tr w:rsidR="004A5AAE" w14:paraId="65A14C5B" w14:textId="77777777">
        <w:trPr>
          <w:cantSplit/>
          <w:jc w:val="center"/>
        </w:trPr>
        <w:tc>
          <w:tcPr>
            <w:tcW w:w="1568" w:type="dxa"/>
          </w:tcPr>
          <w:p w14:paraId="28A0208A" w14:textId="77777777" w:rsidR="004A5AAE" w:rsidRDefault="00000000" w:rsidP="00347AD3">
            <w:pPr>
              <w:spacing w:after="0" w:line="252" w:lineRule="auto"/>
            </w:pPr>
            <w:r>
              <w:rPr>
                <w:sz w:val="17"/>
                <w:szCs w:val="17"/>
              </w:rPr>
              <w:t>Compute, memory, disk</w:t>
            </w:r>
          </w:p>
        </w:tc>
        <w:tc>
          <w:tcPr>
            <w:tcW w:w="1324" w:type="dxa"/>
          </w:tcPr>
          <w:p w14:paraId="220D21C1" w14:textId="77777777" w:rsidR="004A5AAE" w:rsidRDefault="00000000" w:rsidP="00347AD3">
            <w:pPr>
              <w:spacing w:after="0" w:line="252" w:lineRule="auto"/>
            </w:pPr>
            <w:r>
              <w:rPr>
                <w:sz w:val="17"/>
                <w:szCs w:val="17"/>
              </w:rPr>
              <w:t>Infrastructure</w:t>
            </w:r>
          </w:p>
        </w:tc>
        <w:tc>
          <w:tcPr>
            <w:tcW w:w="2184" w:type="dxa"/>
          </w:tcPr>
          <w:p w14:paraId="6CD4B7DC" w14:textId="77777777" w:rsidR="004A5AAE" w:rsidRDefault="00000000" w:rsidP="00347AD3">
            <w:pPr>
              <w:spacing w:after="0" w:line="252" w:lineRule="auto"/>
            </w:pPr>
            <w:r>
              <w:rPr>
                <w:sz w:val="17"/>
                <w:szCs w:val="17"/>
              </w:rPr>
              <w:t>See the sizing tiers in 4.2</w:t>
            </w:r>
          </w:p>
        </w:tc>
        <w:tc>
          <w:tcPr>
            <w:tcW w:w="1432" w:type="dxa"/>
          </w:tcPr>
          <w:p w14:paraId="379E6F74" w14:textId="77777777" w:rsidR="004A5AAE" w:rsidRDefault="00000000" w:rsidP="00347AD3">
            <w:pPr>
              <w:spacing w:after="0" w:line="252" w:lineRule="auto"/>
            </w:pPr>
            <w:r>
              <w:rPr>
                <w:sz w:val="17"/>
                <w:szCs w:val="17"/>
              </w:rPr>
              <w:t>Mandatory</w:t>
            </w:r>
          </w:p>
        </w:tc>
        <w:tc>
          <w:tcPr>
            <w:tcW w:w="3284" w:type="dxa"/>
          </w:tcPr>
          <w:p w14:paraId="54268AA2" w14:textId="77777777" w:rsidR="004A5AAE" w:rsidRDefault="00000000" w:rsidP="00347AD3">
            <w:pPr>
              <w:spacing w:after="0" w:line="252" w:lineRule="auto"/>
            </w:pPr>
            <w:r>
              <w:rPr>
                <w:sz w:val="17"/>
                <w:szCs w:val="17"/>
              </w:rPr>
              <w:t>AI processing dominates the requirement</w:t>
            </w:r>
          </w:p>
        </w:tc>
      </w:tr>
      <w:tr w:rsidR="004A5AAE" w14:paraId="44729959" w14:textId="77777777">
        <w:trPr>
          <w:cantSplit/>
          <w:jc w:val="center"/>
        </w:trPr>
        <w:tc>
          <w:tcPr>
            <w:tcW w:w="1568" w:type="dxa"/>
          </w:tcPr>
          <w:p w14:paraId="77FB2149" w14:textId="77777777" w:rsidR="004A5AAE" w:rsidRDefault="00000000" w:rsidP="00347AD3">
            <w:pPr>
              <w:spacing w:after="0" w:line="252" w:lineRule="auto"/>
            </w:pPr>
            <w:r>
              <w:rPr>
                <w:sz w:val="17"/>
                <w:szCs w:val="17"/>
              </w:rPr>
              <w:t>Node.js</w:t>
            </w:r>
          </w:p>
        </w:tc>
        <w:tc>
          <w:tcPr>
            <w:tcW w:w="1324" w:type="dxa"/>
          </w:tcPr>
          <w:p w14:paraId="7838F2BD" w14:textId="77777777" w:rsidR="004A5AAE" w:rsidRDefault="00000000" w:rsidP="00347AD3">
            <w:pPr>
              <w:spacing w:after="0" w:line="252" w:lineRule="auto"/>
            </w:pPr>
            <w:r>
              <w:rPr>
                <w:sz w:val="17"/>
                <w:szCs w:val="17"/>
              </w:rPr>
              <w:t>Runtime</w:t>
            </w:r>
          </w:p>
        </w:tc>
        <w:tc>
          <w:tcPr>
            <w:tcW w:w="2184" w:type="dxa"/>
          </w:tcPr>
          <w:p w14:paraId="3BC53B37" w14:textId="77777777" w:rsidR="004A5AAE" w:rsidRDefault="00000000" w:rsidP="00347AD3">
            <w:pPr>
              <w:spacing w:after="0" w:line="252" w:lineRule="auto"/>
            </w:pPr>
            <w:r>
              <w:rPr>
                <w:sz w:val="17"/>
                <w:szCs w:val="17"/>
              </w:rPr>
              <w:t>22 or later</w:t>
            </w:r>
          </w:p>
        </w:tc>
        <w:tc>
          <w:tcPr>
            <w:tcW w:w="1432" w:type="dxa"/>
          </w:tcPr>
          <w:p w14:paraId="187D7EE1" w14:textId="77777777" w:rsidR="004A5AAE" w:rsidRDefault="00000000" w:rsidP="00347AD3">
            <w:pPr>
              <w:spacing w:after="0" w:line="252" w:lineRule="auto"/>
            </w:pPr>
            <w:r>
              <w:rPr>
                <w:sz w:val="17"/>
                <w:szCs w:val="17"/>
              </w:rPr>
              <w:t>Mandatory</w:t>
            </w:r>
          </w:p>
        </w:tc>
        <w:tc>
          <w:tcPr>
            <w:tcW w:w="3284" w:type="dxa"/>
          </w:tcPr>
          <w:p w14:paraId="217945AC" w14:textId="77777777" w:rsidR="004A5AAE" w:rsidRDefault="00000000" w:rsidP="00347AD3">
            <w:pPr>
              <w:spacing w:after="0" w:line="252" w:lineRule="auto"/>
            </w:pPr>
            <w:r>
              <w:rPr>
                <w:sz w:val="17"/>
                <w:szCs w:val="17"/>
              </w:rPr>
              <w:t>Also needed on a build machine to build the client bundle</w:t>
            </w:r>
          </w:p>
        </w:tc>
      </w:tr>
      <w:tr w:rsidR="004A5AAE" w14:paraId="7894E833" w14:textId="77777777">
        <w:trPr>
          <w:cantSplit/>
          <w:jc w:val="center"/>
        </w:trPr>
        <w:tc>
          <w:tcPr>
            <w:tcW w:w="1568" w:type="dxa"/>
          </w:tcPr>
          <w:p w14:paraId="7B71B835" w14:textId="77777777" w:rsidR="004A5AAE" w:rsidRDefault="00000000" w:rsidP="00347AD3">
            <w:pPr>
              <w:spacing w:after="0" w:line="252" w:lineRule="auto"/>
            </w:pPr>
            <w:r>
              <w:rPr>
                <w:sz w:val="17"/>
                <w:szCs w:val="17"/>
              </w:rPr>
              <w:t>Docker Engine with Compose v2</w:t>
            </w:r>
          </w:p>
        </w:tc>
        <w:tc>
          <w:tcPr>
            <w:tcW w:w="1324" w:type="dxa"/>
          </w:tcPr>
          <w:p w14:paraId="54B4B107" w14:textId="77777777" w:rsidR="004A5AAE" w:rsidRDefault="00000000" w:rsidP="00347AD3">
            <w:pPr>
              <w:spacing w:after="0" w:line="252" w:lineRule="auto"/>
            </w:pPr>
            <w:r>
              <w:rPr>
                <w:sz w:val="17"/>
                <w:szCs w:val="17"/>
              </w:rPr>
              <w:t>Runtime</w:t>
            </w:r>
          </w:p>
        </w:tc>
        <w:tc>
          <w:tcPr>
            <w:tcW w:w="2184" w:type="dxa"/>
          </w:tcPr>
          <w:p w14:paraId="32F84969" w14:textId="77777777" w:rsidR="004A5AAE" w:rsidRDefault="00000000" w:rsidP="00347AD3">
            <w:pPr>
              <w:spacing w:after="0" w:line="252" w:lineRule="auto"/>
            </w:pPr>
            <w:r>
              <w:rPr>
                <w:sz w:val="17"/>
                <w:szCs w:val="17"/>
              </w:rPr>
              <w:t>Current stable release</w:t>
            </w:r>
          </w:p>
        </w:tc>
        <w:tc>
          <w:tcPr>
            <w:tcW w:w="1432" w:type="dxa"/>
          </w:tcPr>
          <w:p w14:paraId="7A252240" w14:textId="77777777" w:rsidR="004A5AAE" w:rsidRDefault="00000000" w:rsidP="00347AD3">
            <w:pPr>
              <w:spacing w:after="0" w:line="252" w:lineRule="auto"/>
            </w:pPr>
            <w:r>
              <w:rPr>
                <w:sz w:val="17"/>
                <w:szCs w:val="17"/>
              </w:rPr>
              <w:t>Mandatory</w:t>
            </w:r>
          </w:p>
        </w:tc>
        <w:tc>
          <w:tcPr>
            <w:tcW w:w="3284" w:type="dxa"/>
          </w:tcPr>
          <w:p w14:paraId="7D9FDAAC" w14:textId="77777777" w:rsidR="004A5AAE" w:rsidRDefault="00000000" w:rsidP="00347AD3">
            <w:pPr>
              <w:spacing w:after="0" w:line="252" w:lineRule="auto"/>
            </w:pPr>
            <w:r>
              <w:rPr>
                <w:sz w:val="17"/>
                <w:szCs w:val="17"/>
              </w:rPr>
              <w:t>Runs PostgreSQL, Redis, Silo and the AI services. Versions are not pinned in the repository</w:t>
            </w:r>
          </w:p>
        </w:tc>
      </w:tr>
      <w:tr w:rsidR="004A5AAE" w14:paraId="791049BA" w14:textId="77777777">
        <w:trPr>
          <w:cantSplit/>
          <w:jc w:val="center"/>
        </w:trPr>
        <w:tc>
          <w:tcPr>
            <w:tcW w:w="1568" w:type="dxa"/>
          </w:tcPr>
          <w:p w14:paraId="039CE624" w14:textId="77777777" w:rsidR="004A5AAE" w:rsidRDefault="00000000" w:rsidP="00347AD3">
            <w:pPr>
              <w:spacing w:after="0" w:line="252" w:lineRule="auto"/>
            </w:pPr>
            <w:r>
              <w:rPr>
                <w:sz w:val="17"/>
                <w:szCs w:val="17"/>
              </w:rPr>
              <w:t>PostgreSQL</w:t>
            </w:r>
          </w:p>
        </w:tc>
        <w:tc>
          <w:tcPr>
            <w:tcW w:w="1324" w:type="dxa"/>
          </w:tcPr>
          <w:p w14:paraId="35359F10" w14:textId="77777777" w:rsidR="004A5AAE" w:rsidRDefault="00000000" w:rsidP="00347AD3">
            <w:pPr>
              <w:spacing w:after="0" w:line="252" w:lineRule="auto"/>
            </w:pPr>
            <w:r>
              <w:rPr>
                <w:sz w:val="17"/>
                <w:szCs w:val="17"/>
              </w:rPr>
              <w:t>Data service</w:t>
            </w:r>
          </w:p>
        </w:tc>
        <w:tc>
          <w:tcPr>
            <w:tcW w:w="2184" w:type="dxa"/>
          </w:tcPr>
          <w:p w14:paraId="6523F430" w14:textId="77777777" w:rsidR="004A5AAE" w:rsidRDefault="00000000" w:rsidP="00347AD3">
            <w:pPr>
              <w:spacing w:after="0" w:line="252" w:lineRule="auto"/>
            </w:pPr>
            <w:r>
              <w:rPr>
                <w:sz w:val="17"/>
                <w:szCs w:val="17"/>
              </w:rPr>
              <w:t xml:space="preserve">16, with the </w:t>
            </w:r>
            <w:proofErr w:type="spellStart"/>
            <w:r>
              <w:rPr>
                <w:rFonts w:ascii="Consolas" w:eastAsia="Consolas" w:hAnsi="Consolas" w:cs="Consolas"/>
                <w:sz w:val="15"/>
                <w:szCs w:val="15"/>
              </w:rPr>
              <w:t>pgcrypto</w:t>
            </w:r>
            <w:proofErr w:type="spellEnd"/>
            <w:r>
              <w:rPr>
                <w:sz w:val="17"/>
                <w:szCs w:val="17"/>
              </w:rPr>
              <w:t xml:space="preserve"> and </w:t>
            </w:r>
            <w:proofErr w:type="spellStart"/>
            <w:r>
              <w:rPr>
                <w:rFonts w:ascii="Consolas" w:eastAsia="Consolas" w:hAnsi="Consolas" w:cs="Consolas"/>
                <w:sz w:val="15"/>
                <w:szCs w:val="15"/>
              </w:rPr>
              <w:t>uuid-ossp</w:t>
            </w:r>
            <w:proofErr w:type="spellEnd"/>
            <w:r>
              <w:rPr>
                <w:sz w:val="17"/>
                <w:szCs w:val="17"/>
              </w:rPr>
              <w:t xml:space="preserve"> extensions</w:t>
            </w:r>
          </w:p>
        </w:tc>
        <w:tc>
          <w:tcPr>
            <w:tcW w:w="1432" w:type="dxa"/>
          </w:tcPr>
          <w:p w14:paraId="2F5BCB4D" w14:textId="77777777" w:rsidR="004A5AAE" w:rsidRDefault="00000000" w:rsidP="00347AD3">
            <w:pPr>
              <w:spacing w:after="0" w:line="252" w:lineRule="auto"/>
            </w:pPr>
            <w:r>
              <w:rPr>
                <w:sz w:val="17"/>
                <w:szCs w:val="17"/>
              </w:rPr>
              <w:t>Mandatory</w:t>
            </w:r>
          </w:p>
        </w:tc>
        <w:tc>
          <w:tcPr>
            <w:tcW w:w="3284" w:type="dxa"/>
          </w:tcPr>
          <w:p w14:paraId="6F931818" w14:textId="77777777" w:rsidR="004A5AAE" w:rsidRDefault="00000000" w:rsidP="00347AD3">
            <w:pPr>
              <w:spacing w:after="0" w:line="252" w:lineRule="auto"/>
            </w:pPr>
            <w:r>
              <w:rPr>
                <w:sz w:val="17"/>
                <w:szCs w:val="17"/>
              </w:rPr>
              <w:t xml:space="preserve">The extensions are created by </w:t>
            </w:r>
            <w:r>
              <w:rPr>
                <w:rFonts w:ascii="Consolas" w:eastAsia="Consolas" w:hAnsi="Consolas" w:cs="Consolas"/>
                <w:sz w:val="15"/>
                <w:szCs w:val="15"/>
              </w:rPr>
              <w:t>scripts/</w:t>
            </w:r>
            <w:proofErr w:type="spellStart"/>
            <w:r>
              <w:rPr>
                <w:rFonts w:ascii="Consolas" w:eastAsia="Consolas" w:hAnsi="Consolas" w:cs="Consolas"/>
                <w:sz w:val="15"/>
                <w:szCs w:val="15"/>
              </w:rPr>
              <w:t>postgres-init.sql</w:t>
            </w:r>
            <w:proofErr w:type="spellEnd"/>
            <w:r>
              <w:rPr>
                <w:sz w:val="17"/>
                <w:szCs w:val="17"/>
              </w:rPr>
              <w:t xml:space="preserve"> on first boot of the container. A managed database must allow them</w:t>
            </w:r>
          </w:p>
        </w:tc>
      </w:tr>
      <w:tr w:rsidR="004A5AAE" w14:paraId="213FA8E5" w14:textId="77777777">
        <w:trPr>
          <w:cantSplit/>
          <w:jc w:val="center"/>
        </w:trPr>
        <w:tc>
          <w:tcPr>
            <w:tcW w:w="1568" w:type="dxa"/>
          </w:tcPr>
          <w:p w14:paraId="00E94BE7" w14:textId="77777777" w:rsidR="004A5AAE" w:rsidRDefault="00000000" w:rsidP="00347AD3">
            <w:pPr>
              <w:spacing w:after="0" w:line="252" w:lineRule="auto"/>
            </w:pPr>
            <w:r>
              <w:rPr>
                <w:sz w:val="17"/>
                <w:szCs w:val="17"/>
              </w:rPr>
              <w:t>Redis</w:t>
            </w:r>
          </w:p>
        </w:tc>
        <w:tc>
          <w:tcPr>
            <w:tcW w:w="1324" w:type="dxa"/>
          </w:tcPr>
          <w:p w14:paraId="11117C9E" w14:textId="77777777" w:rsidR="004A5AAE" w:rsidRDefault="00000000" w:rsidP="00347AD3">
            <w:pPr>
              <w:spacing w:after="0" w:line="252" w:lineRule="auto"/>
            </w:pPr>
            <w:r>
              <w:rPr>
                <w:sz w:val="17"/>
                <w:szCs w:val="17"/>
              </w:rPr>
              <w:t>Data service</w:t>
            </w:r>
          </w:p>
        </w:tc>
        <w:tc>
          <w:tcPr>
            <w:tcW w:w="2184" w:type="dxa"/>
          </w:tcPr>
          <w:p w14:paraId="66E66681" w14:textId="77777777" w:rsidR="004A5AAE" w:rsidRDefault="00000000" w:rsidP="00347AD3">
            <w:pPr>
              <w:spacing w:after="0" w:line="252" w:lineRule="auto"/>
            </w:pPr>
            <w:r>
              <w:rPr>
                <w:sz w:val="17"/>
                <w:szCs w:val="17"/>
              </w:rPr>
              <w:t>7.x</w:t>
            </w:r>
          </w:p>
        </w:tc>
        <w:tc>
          <w:tcPr>
            <w:tcW w:w="1432" w:type="dxa"/>
          </w:tcPr>
          <w:p w14:paraId="2FF7558B" w14:textId="77777777" w:rsidR="004A5AAE" w:rsidRDefault="00000000" w:rsidP="00347AD3">
            <w:pPr>
              <w:spacing w:after="0" w:line="252" w:lineRule="auto"/>
            </w:pPr>
            <w:r>
              <w:rPr>
                <w:sz w:val="17"/>
                <w:szCs w:val="17"/>
              </w:rPr>
              <w:t>Mandatory</w:t>
            </w:r>
          </w:p>
        </w:tc>
        <w:tc>
          <w:tcPr>
            <w:tcW w:w="3284" w:type="dxa"/>
          </w:tcPr>
          <w:p w14:paraId="3E997C3B" w14:textId="77777777" w:rsidR="004A5AAE" w:rsidRDefault="00000000" w:rsidP="00347AD3">
            <w:pPr>
              <w:spacing w:after="0" w:line="252" w:lineRule="auto"/>
            </w:pPr>
            <w:r>
              <w:rPr>
                <w:sz w:val="17"/>
                <w:szCs w:val="17"/>
              </w:rPr>
              <w:t xml:space="preserve">Used for Pub/Sub and AI Streams; readiness checks fail without it. Set </w:t>
            </w:r>
            <w:proofErr w:type="spellStart"/>
            <w:r>
              <w:rPr>
                <w:rFonts w:ascii="Consolas" w:eastAsia="Consolas" w:hAnsi="Consolas" w:cs="Consolas"/>
                <w:sz w:val="15"/>
                <w:szCs w:val="15"/>
              </w:rPr>
              <w:t>maxmemory</w:t>
            </w:r>
            <w:proofErr w:type="spellEnd"/>
            <w:r>
              <w:rPr>
                <w:rFonts w:ascii="Consolas" w:eastAsia="Consolas" w:hAnsi="Consolas" w:cs="Consolas"/>
                <w:sz w:val="15"/>
                <w:szCs w:val="15"/>
              </w:rPr>
              <w:t xml:space="preserve">-policy </w:t>
            </w:r>
            <w:proofErr w:type="spellStart"/>
            <w:r>
              <w:rPr>
                <w:rFonts w:ascii="Consolas" w:eastAsia="Consolas" w:hAnsi="Consolas" w:cs="Consolas"/>
                <w:sz w:val="15"/>
                <w:szCs w:val="15"/>
              </w:rPr>
              <w:t>noeviction</w:t>
            </w:r>
            <w:proofErr w:type="spellEnd"/>
            <w:r>
              <w:rPr>
                <w:sz w:val="17"/>
                <w:szCs w:val="17"/>
              </w:rPr>
              <w:t xml:space="preserve"> when AI Streams are enabled</w:t>
            </w:r>
          </w:p>
        </w:tc>
      </w:tr>
      <w:tr w:rsidR="004A5AAE" w14:paraId="0C273A13" w14:textId="77777777">
        <w:trPr>
          <w:cantSplit/>
          <w:jc w:val="center"/>
        </w:trPr>
        <w:tc>
          <w:tcPr>
            <w:tcW w:w="1568" w:type="dxa"/>
          </w:tcPr>
          <w:p w14:paraId="223F1B48" w14:textId="77777777" w:rsidR="004A5AAE" w:rsidRDefault="00000000" w:rsidP="00347AD3">
            <w:pPr>
              <w:spacing w:after="0" w:line="252" w:lineRule="auto"/>
            </w:pPr>
            <w:r>
              <w:rPr>
                <w:sz w:val="17"/>
                <w:szCs w:val="17"/>
              </w:rPr>
              <w:t>S3-compatible object storage</w:t>
            </w:r>
          </w:p>
        </w:tc>
        <w:tc>
          <w:tcPr>
            <w:tcW w:w="1324" w:type="dxa"/>
          </w:tcPr>
          <w:p w14:paraId="6A065492" w14:textId="77777777" w:rsidR="004A5AAE" w:rsidRDefault="00000000" w:rsidP="00347AD3">
            <w:pPr>
              <w:spacing w:after="0" w:line="252" w:lineRule="auto"/>
            </w:pPr>
            <w:r>
              <w:rPr>
                <w:sz w:val="17"/>
                <w:szCs w:val="17"/>
              </w:rPr>
              <w:t>Data service</w:t>
            </w:r>
          </w:p>
        </w:tc>
        <w:tc>
          <w:tcPr>
            <w:tcW w:w="2184" w:type="dxa"/>
          </w:tcPr>
          <w:p w14:paraId="0FE766D1" w14:textId="77777777" w:rsidR="004A5AAE" w:rsidRDefault="00000000" w:rsidP="00347AD3">
            <w:pPr>
              <w:spacing w:after="0" w:line="252" w:lineRule="auto"/>
            </w:pPr>
            <w:r>
              <w:rPr>
                <w:sz w:val="17"/>
                <w:szCs w:val="17"/>
              </w:rPr>
              <w:t xml:space="preserve">Buckets </w:t>
            </w:r>
            <w:r>
              <w:rPr>
                <w:rFonts w:ascii="Consolas" w:eastAsia="Consolas" w:hAnsi="Consolas" w:cs="Consolas"/>
                <w:sz w:val="15"/>
                <w:szCs w:val="15"/>
              </w:rPr>
              <w:t>meeting-files</w:t>
            </w:r>
            <w:r>
              <w:rPr>
                <w:sz w:val="17"/>
                <w:szCs w:val="17"/>
              </w:rPr>
              <w:t xml:space="preserve">, </w:t>
            </w:r>
            <w:r>
              <w:rPr>
                <w:rFonts w:ascii="Consolas" w:eastAsia="Consolas" w:hAnsi="Consolas" w:cs="Consolas"/>
                <w:sz w:val="15"/>
                <w:szCs w:val="15"/>
              </w:rPr>
              <w:t>meeting-audio</w:t>
            </w:r>
            <w:r>
              <w:rPr>
                <w:sz w:val="17"/>
                <w:szCs w:val="17"/>
              </w:rPr>
              <w:t xml:space="preserve">, </w:t>
            </w:r>
            <w:r>
              <w:rPr>
                <w:rFonts w:ascii="Consolas" w:eastAsia="Consolas" w:hAnsi="Consolas" w:cs="Consolas"/>
                <w:sz w:val="15"/>
                <w:szCs w:val="15"/>
              </w:rPr>
              <w:t>meeting-ai-results</w:t>
            </w:r>
          </w:p>
        </w:tc>
        <w:tc>
          <w:tcPr>
            <w:tcW w:w="1432" w:type="dxa"/>
          </w:tcPr>
          <w:p w14:paraId="3B602A7B" w14:textId="77777777" w:rsidR="004A5AAE" w:rsidRDefault="00000000" w:rsidP="00347AD3">
            <w:pPr>
              <w:spacing w:after="0" w:line="252" w:lineRule="auto"/>
            </w:pPr>
            <w:r>
              <w:rPr>
                <w:sz w:val="17"/>
                <w:szCs w:val="17"/>
              </w:rPr>
              <w:t>Mandatory</w:t>
            </w:r>
          </w:p>
        </w:tc>
        <w:tc>
          <w:tcPr>
            <w:tcW w:w="3284" w:type="dxa"/>
          </w:tcPr>
          <w:p w14:paraId="734A8041" w14:textId="77777777" w:rsidR="004A5AAE" w:rsidRDefault="00000000" w:rsidP="00347AD3">
            <w:pPr>
              <w:spacing w:after="0" w:line="252" w:lineRule="auto"/>
            </w:pPr>
            <w:r>
              <w:rPr>
                <w:sz w:val="17"/>
                <w:szCs w:val="17"/>
              </w:rPr>
              <w:t xml:space="preserve">Silo, pinned to a dated release (see 4.3). Another S3-compatible store would need testing with the </w:t>
            </w:r>
            <w:proofErr w:type="spellStart"/>
            <w:r>
              <w:rPr>
                <w:sz w:val="17"/>
                <w:szCs w:val="17"/>
              </w:rPr>
              <w:t>MinIO</w:t>
            </w:r>
            <w:proofErr w:type="spellEnd"/>
            <w:r>
              <w:rPr>
                <w:sz w:val="17"/>
                <w:szCs w:val="17"/>
              </w:rPr>
              <w:t xml:space="preserve"> JavaScript and Python clients the code uses</w:t>
            </w:r>
          </w:p>
        </w:tc>
      </w:tr>
      <w:tr w:rsidR="004A5AAE" w14:paraId="25CF9CD7" w14:textId="77777777">
        <w:trPr>
          <w:cantSplit/>
          <w:jc w:val="center"/>
        </w:trPr>
        <w:tc>
          <w:tcPr>
            <w:tcW w:w="1568" w:type="dxa"/>
          </w:tcPr>
          <w:p w14:paraId="57EB9323" w14:textId="77777777" w:rsidR="004A5AAE" w:rsidRDefault="00000000" w:rsidP="00347AD3">
            <w:pPr>
              <w:spacing w:after="0" w:line="252" w:lineRule="auto"/>
            </w:pPr>
            <w:r>
              <w:rPr>
                <w:sz w:val="17"/>
                <w:szCs w:val="17"/>
              </w:rPr>
              <w:lastRenderedPageBreak/>
              <w:t>Reverse proxy with TLS</w:t>
            </w:r>
          </w:p>
        </w:tc>
        <w:tc>
          <w:tcPr>
            <w:tcW w:w="1324" w:type="dxa"/>
          </w:tcPr>
          <w:p w14:paraId="03789450" w14:textId="77777777" w:rsidR="004A5AAE" w:rsidRDefault="00000000" w:rsidP="00347AD3">
            <w:pPr>
              <w:spacing w:after="0" w:line="252" w:lineRule="auto"/>
            </w:pPr>
            <w:r>
              <w:rPr>
                <w:sz w:val="17"/>
                <w:szCs w:val="17"/>
              </w:rPr>
              <w:t>Network</w:t>
            </w:r>
          </w:p>
        </w:tc>
        <w:tc>
          <w:tcPr>
            <w:tcW w:w="2184" w:type="dxa"/>
          </w:tcPr>
          <w:p w14:paraId="43DE786F" w14:textId="77777777" w:rsidR="004A5AAE" w:rsidRDefault="00000000" w:rsidP="00347AD3">
            <w:pPr>
              <w:spacing w:after="0" w:line="252" w:lineRule="auto"/>
            </w:pPr>
            <w:r>
              <w:rPr>
                <w:sz w:val="17"/>
                <w:szCs w:val="17"/>
              </w:rPr>
              <w:t xml:space="preserve">Caddy 2 (configuration in </w:t>
            </w:r>
            <w:r>
              <w:rPr>
                <w:rFonts w:ascii="Consolas" w:eastAsia="Consolas" w:hAnsi="Consolas" w:cs="Consolas"/>
                <w:sz w:val="15"/>
                <w:szCs w:val="15"/>
              </w:rPr>
              <w:t>deploy/</w:t>
            </w:r>
            <w:proofErr w:type="spellStart"/>
            <w:r>
              <w:rPr>
                <w:rFonts w:ascii="Consolas" w:eastAsia="Consolas" w:hAnsi="Consolas" w:cs="Consolas"/>
                <w:sz w:val="15"/>
                <w:szCs w:val="15"/>
              </w:rPr>
              <w:t>Caddyfile</w:t>
            </w:r>
            <w:proofErr w:type="spellEnd"/>
            <w:r>
              <w:rPr>
                <w:sz w:val="17"/>
                <w:szCs w:val="17"/>
              </w:rPr>
              <w:t>)</w:t>
            </w:r>
          </w:p>
        </w:tc>
        <w:tc>
          <w:tcPr>
            <w:tcW w:w="1432" w:type="dxa"/>
          </w:tcPr>
          <w:p w14:paraId="48BF1D14" w14:textId="77777777" w:rsidR="004A5AAE" w:rsidRDefault="00000000" w:rsidP="00347AD3">
            <w:pPr>
              <w:spacing w:after="0" w:line="252" w:lineRule="auto"/>
            </w:pPr>
            <w:r>
              <w:rPr>
                <w:sz w:val="17"/>
                <w:szCs w:val="17"/>
              </w:rPr>
              <w:t>Mandatory</w:t>
            </w:r>
          </w:p>
        </w:tc>
        <w:tc>
          <w:tcPr>
            <w:tcW w:w="3284" w:type="dxa"/>
          </w:tcPr>
          <w:p w14:paraId="66CB718A" w14:textId="77777777" w:rsidR="004A5AAE" w:rsidRDefault="00000000" w:rsidP="00347AD3">
            <w:pPr>
              <w:spacing w:after="0" w:line="252" w:lineRule="auto"/>
            </w:pPr>
            <w:r>
              <w:rPr>
                <w:sz w:val="17"/>
                <w:szCs w:val="17"/>
              </w:rPr>
              <w:t>Any reverse proxy with TLS could be used, but only Caddy is configured and tested</w:t>
            </w:r>
          </w:p>
        </w:tc>
      </w:tr>
      <w:tr w:rsidR="004A5AAE" w14:paraId="5302B4C7" w14:textId="77777777">
        <w:trPr>
          <w:cantSplit/>
          <w:jc w:val="center"/>
        </w:trPr>
        <w:tc>
          <w:tcPr>
            <w:tcW w:w="1568" w:type="dxa"/>
          </w:tcPr>
          <w:p w14:paraId="28C0B88D" w14:textId="77777777" w:rsidR="004A5AAE" w:rsidRDefault="00000000" w:rsidP="00347AD3">
            <w:pPr>
              <w:spacing w:after="0" w:line="252" w:lineRule="auto"/>
            </w:pPr>
            <w:r>
              <w:rPr>
                <w:sz w:val="17"/>
                <w:szCs w:val="17"/>
              </w:rPr>
              <w:t>Domain name and DNS</w:t>
            </w:r>
          </w:p>
        </w:tc>
        <w:tc>
          <w:tcPr>
            <w:tcW w:w="1324" w:type="dxa"/>
          </w:tcPr>
          <w:p w14:paraId="0474C7E7" w14:textId="77777777" w:rsidR="004A5AAE" w:rsidRDefault="00000000" w:rsidP="00347AD3">
            <w:pPr>
              <w:spacing w:after="0" w:line="252" w:lineRule="auto"/>
            </w:pPr>
            <w:r>
              <w:rPr>
                <w:sz w:val="17"/>
                <w:szCs w:val="17"/>
              </w:rPr>
              <w:t>Network</w:t>
            </w:r>
          </w:p>
        </w:tc>
        <w:tc>
          <w:tcPr>
            <w:tcW w:w="2184" w:type="dxa"/>
          </w:tcPr>
          <w:p w14:paraId="0F2591C2" w14:textId="77777777" w:rsidR="004A5AAE" w:rsidRDefault="00000000" w:rsidP="00347AD3">
            <w:pPr>
              <w:spacing w:after="0" w:line="252" w:lineRule="auto"/>
            </w:pPr>
            <w:r>
              <w:rPr>
                <w:sz w:val="17"/>
                <w:szCs w:val="17"/>
              </w:rPr>
              <w:t>A DNS record pointing at the server</w:t>
            </w:r>
          </w:p>
        </w:tc>
        <w:tc>
          <w:tcPr>
            <w:tcW w:w="1432" w:type="dxa"/>
          </w:tcPr>
          <w:p w14:paraId="2F5572BB" w14:textId="77777777" w:rsidR="004A5AAE" w:rsidRDefault="00000000" w:rsidP="00347AD3">
            <w:pPr>
              <w:spacing w:after="0" w:line="252" w:lineRule="auto"/>
            </w:pPr>
            <w:r>
              <w:rPr>
                <w:sz w:val="17"/>
                <w:szCs w:val="17"/>
              </w:rPr>
              <w:t>Optional</w:t>
            </w:r>
          </w:p>
        </w:tc>
        <w:tc>
          <w:tcPr>
            <w:tcW w:w="3284" w:type="dxa"/>
          </w:tcPr>
          <w:p w14:paraId="7C1F2CB2" w14:textId="77777777" w:rsidR="004A5AAE" w:rsidRDefault="00000000" w:rsidP="00347AD3">
            <w:pPr>
              <w:spacing w:after="0" w:line="252" w:lineRule="auto"/>
            </w:pPr>
            <w:r>
              <w:rPr>
                <w:sz w:val="17"/>
                <w:szCs w:val="17"/>
              </w:rPr>
              <w:t>Needed for automatic HTTPS. Without a domain the site is served over HTTP on the server IP address (pilot only)</w:t>
            </w:r>
          </w:p>
        </w:tc>
      </w:tr>
      <w:tr w:rsidR="004A5AAE" w14:paraId="05833E90" w14:textId="77777777">
        <w:trPr>
          <w:cantSplit/>
          <w:jc w:val="center"/>
        </w:trPr>
        <w:tc>
          <w:tcPr>
            <w:tcW w:w="1568" w:type="dxa"/>
          </w:tcPr>
          <w:p w14:paraId="29DE29C2" w14:textId="77777777" w:rsidR="004A5AAE" w:rsidRDefault="00000000" w:rsidP="00347AD3">
            <w:pPr>
              <w:spacing w:after="0" w:line="252" w:lineRule="auto"/>
            </w:pPr>
            <w:r>
              <w:rPr>
                <w:sz w:val="17"/>
                <w:szCs w:val="17"/>
              </w:rPr>
              <w:t>Email provider</w:t>
            </w:r>
          </w:p>
        </w:tc>
        <w:tc>
          <w:tcPr>
            <w:tcW w:w="1324" w:type="dxa"/>
          </w:tcPr>
          <w:p w14:paraId="4AF4CDCB" w14:textId="77777777" w:rsidR="004A5AAE" w:rsidRDefault="00000000" w:rsidP="00347AD3">
            <w:pPr>
              <w:spacing w:after="0" w:line="252" w:lineRule="auto"/>
            </w:pPr>
            <w:r>
              <w:rPr>
                <w:sz w:val="17"/>
                <w:szCs w:val="17"/>
              </w:rPr>
              <w:t>External service</w:t>
            </w:r>
          </w:p>
        </w:tc>
        <w:tc>
          <w:tcPr>
            <w:tcW w:w="2184" w:type="dxa"/>
          </w:tcPr>
          <w:p w14:paraId="2C87C82D" w14:textId="77777777" w:rsidR="004A5AAE" w:rsidRDefault="00000000" w:rsidP="00347AD3">
            <w:pPr>
              <w:spacing w:after="0" w:line="252" w:lineRule="auto"/>
            </w:pPr>
            <w:r>
              <w:rPr>
                <w:sz w:val="17"/>
                <w:szCs w:val="17"/>
              </w:rPr>
              <w:t>SMTP account or Resend account</w:t>
            </w:r>
          </w:p>
        </w:tc>
        <w:tc>
          <w:tcPr>
            <w:tcW w:w="1432" w:type="dxa"/>
          </w:tcPr>
          <w:p w14:paraId="7017419C" w14:textId="77777777" w:rsidR="004A5AAE" w:rsidRDefault="00000000" w:rsidP="00347AD3">
            <w:pPr>
              <w:spacing w:after="0" w:line="252" w:lineRule="auto"/>
            </w:pPr>
            <w:r>
              <w:rPr>
                <w:sz w:val="17"/>
                <w:szCs w:val="17"/>
              </w:rPr>
              <w:t>Mandatory</w:t>
            </w:r>
          </w:p>
        </w:tc>
        <w:tc>
          <w:tcPr>
            <w:tcW w:w="3284" w:type="dxa"/>
          </w:tcPr>
          <w:p w14:paraId="473CE0A7" w14:textId="08A302E4" w:rsidR="004A5AAE" w:rsidRDefault="00000000" w:rsidP="00347AD3">
            <w:pPr>
              <w:spacing w:after="0" w:line="252" w:lineRule="auto"/>
            </w:pPr>
            <w:r>
              <w:rPr>
                <w:sz w:val="17"/>
                <w:szCs w:val="17"/>
              </w:rPr>
              <w:t xml:space="preserve">Needed for invitations and notifications. Credentials are supplied </w:t>
            </w:r>
            <w:r w:rsidR="00126FAB">
              <w:rPr>
                <w:sz w:val="17"/>
                <w:szCs w:val="17"/>
              </w:rPr>
              <w:t>in. env</w:t>
            </w:r>
          </w:p>
        </w:tc>
      </w:tr>
      <w:tr w:rsidR="004A5AAE" w14:paraId="757C70EC" w14:textId="77777777">
        <w:trPr>
          <w:cantSplit/>
          <w:jc w:val="center"/>
        </w:trPr>
        <w:tc>
          <w:tcPr>
            <w:tcW w:w="1568" w:type="dxa"/>
          </w:tcPr>
          <w:p w14:paraId="1703D044" w14:textId="77777777" w:rsidR="004A5AAE" w:rsidRDefault="00000000" w:rsidP="00347AD3">
            <w:pPr>
              <w:spacing w:after="0" w:line="252" w:lineRule="auto"/>
            </w:pPr>
            <w:r>
              <w:rPr>
                <w:sz w:val="17"/>
                <w:szCs w:val="17"/>
              </w:rPr>
              <w:t xml:space="preserve">Whisper and </w:t>
            </w:r>
            <w:proofErr w:type="spellStart"/>
            <w:r>
              <w:rPr>
                <w:sz w:val="17"/>
                <w:szCs w:val="17"/>
              </w:rPr>
              <w:t>Ollama</w:t>
            </w:r>
            <w:proofErr w:type="spellEnd"/>
            <w:r>
              <w:rPr>
                <w:sz w:val="17"/>
                <w:szCs w:val="17"/>
              </w:rPr>
              <w:t xml:space="preserve"> runtimes</w:t>
            </w:r>
          </w:p>
        </w:tc>
        <w:tc>
          <w:tcPr>
            <w:tcW w:w="1324" w:type="dxa"/>
          </w:tcPr>
          <w:p w14:paraId="08596BCA" w14:textId="77777777" w:rsidR="004A5AAE" w:rsidRDefault="00000000" w:rsidP="00347AD3">
            <w:pPr>
              <w:spacing w:after="0" w:line="252" w:lineRule="auto"/>
            </w:pPr>
            <w:r>
              <w:rPr>
                <w:sz w:val="17"/>
                <w:szCs w:val="17"/>
              </w:rPr>
              <w:t>AI</w:t>
            </w:r>
          </w:p>
        </w:tc>
        <w:tc>
          <w:tcPr>
            <w:tcW w:w="2184" w:type="dxa"/>
          </w:tcPr>
          <w:p w14:paraId="6988E8DD" w14:textId="77777777" w:rsidR="004A5AAE" w:rsidRDefault="00000000" w:rsidP="00347AD3">
            <w:pPr>
              <w:spacing w:after="0" w:line="252" w:lineRule="auto"/>
            </w:pPr>
            <w:r>
              <w:rPr>
                <w:sz w:val="17"/>
                <w:szCs w:val="17"/>
              </w:rPr>
              <w:t xml:space="preserve">Whisper </w:t>
            </w:r>
            <w:r>
              <w:rPr>
                <w:rFonts w:ascii="Consolas" w:eastAsia="Consolas" w:hAnsi="Consolas" w:cs="Consolas"/>
                <w:sz w:val="15"/>
                <w:szCs w:val="15"/>
              </w:rPr>
              <w:t>small</w:t>
            </w:r>
            <w:r>
              <w:rPr>
                <w:sz w:val="17"/>
                <w:szCs w:val="17"/>
              </w:rPr>
              <w:t xml:space="preserve">, </w:t>
            </w:r>
            <w:proofErr w:type="spellStart"/>
            <w:r>
              <w:rPr>
                <w:sz w:val="17"/>
                <w:szCs w:val="17"/>
              </w:rPr>
              <w:t>Ollama</w:t>
            </w:r>
            <w:proofErr w:type="spellEnd"/>
            <w:r>
              <w:rPr>
                <w:sz w:val="17"/>
                <w:szCs w:val="17"/>
              </w:rPr>
              <w:t xml:space="preserve"> with </w:t>
            </w:r>
            <w:r>
              <w:rPr>
                <w:rFonts w:ascii="Consolas" w:eastAsia="Consolas" w:hAnsi="Consolas" w:cs="Consolas"/>
                <w:sz w:val="15"/>
                <w:szCs w:val="15"/>
              </w:rPr>
              <w:t>llama3</w:t>
            </w:r>
          </w:p>
        </w:tc>
        <w:tc>
          <w:tcPr>
            <w:tcW w:w="1432" w:type="dxa"/>
          </w:tcPr>
          <w:p w14:paraId="445A673D" w14:textId="77777777" w:rsidR="004A5AAE" w:rsidRDefault="00000000" w:rsidP="00347AD3">
            <w:pPr>
              <w:spacing w:after="0" w:line="252" w:lineRule="auto"/>
            </w:pPr>
            <w:r>
              <w:rPr>
                <w:sz w:val="17"/>
                <w:szCs w:val="17"/>
              </w:rPr>
              <w:t xml:space="preserve">Mandatory</w:t>
            </w:r>
          </w:p>
        </w:tc>
        <w:tc>
          <w:tcPr>
            <w:tcW w:w="3284" w:type="dxa"/>
          </w:tcPr>
          <w:p w14:paraId="5B3759CA" w14:textId="77777777" w:rsidR="004A5AAE" w:rsidRDefault="00000000" w:rsidP="00347AD3">
            <w:pPr>
              <w:spacing w:after="0" w:line="252" w:lineRule="auto"/>
            </w:pPr>
            <w:r>
              <w:rPr>
                <w:sz w:val="17"/>
                <w:szCs w:val="17"/>
              </w:rPr>
              <w:t xml:space="preserve">Required for the core recording-to-minutes workflow (transcription, summary and proposed action items). The rest of the system runs with </w:t>
            </w:r>
            <w:r>
              <w:rPr>
                <w:rFonts w:ascii="Consolas" w:eastAsia="Consolas" w:hAnsi="Consolas" w:cs="Consolas"/>
                <w:sz w:val="17"/>
                <w:szCs w:val="17"/>
              </w:rPr>
              <w:t xml:space="preserve">AI_PIPELINE_ENABLED=false</w:t>
            </w:r>
            <w:r>
              <w:rPr>
                <w:sz w:val="17"/>
                <w:szCs w:val="17"/>
              </w:rPr>
              <w:t xml:space="preserve">, but recordings are then stored without a transcript or analysis</w:t>
            </w:r>
          </w:p>
        </w:tc>
      </w:tr>
      <w:tr w:rsidR="004A5AAE" w14:paraId="6974AB03" w14:textId="77777777">
        <w:trPr>
          <w:cantSplit/>
          <w:jc w:val="center"/>
        </w:trPr>
        <w:tc>
          <w:tcPr>
            <w:tcW w:w="1568" w:type="dxa"/>
          </w:tcPr>
          <w:p w14:paraId="42050612" w14:textId="77777777" w:rsidR="004A5AAE" w:rsidRDefault="00000000" w:rsidP="00347AD3">
            <w:pPr>
              <w:spacing w:after="0" w:line="252" w:lineRule="auto"/>
            </w:pPr>
            <w:r>
              <w:rPr>
                <w:sz w:val="17"/>
                <w:szCs w:val="17"/>
              </w:rPr>
              <w:t>Internet access during install</w:t>
            </w:r>
          </w:p>
        </w:tc>
        <w:tc>
          <w:tcPr>
            <w:tcW w:w="1324" w:type="dxa"/>
          </w:tcPr>
          <w:p w14:paraId="55C6AF70" w14:textId="77777777" w:rsidR="004A5AAE" w:rsidRDefault="00000000" w:rsidP="00347AD3">
            <w:pPr>
              <w:spacing w:after="0" w:line="252" w:lineRule="auto"/>
            </w:pPr>
            <w:r>
              <w:rPr>
                <w:sz w:val="17"/>
                <w:szCs w:val="17"/>
              </w:rPr>
              <w:t>Network</w:t>
            </w:r>
          </w:p>
        </w:tc>
        <w:tc>
          <w:tcPr>
            <w:tcW w:w="2184" w:type="dxa"/>
          </w:tcPr>
          <w:p w14:paraId="42453FCB" w14:textId="77777777" w:rsidR="004A5AAE" w:rsidRDefault="00000000" w:rsidP="00347AD3">
            <w:pPr>
              <w:spacing w:after="0" w:line="252" w:lineRule="auto"/>
            </w:pPr>
            <w:proofErr w:type="spellStart"/>
            <w:r>
              <w:rPr>
                <w:sz w:val="17"/>
                <w:szCs w:val="17"/>
              </w:rPr>
              <w:t>npm</w:t>
            </w:r>
            <w:proofErr w:type="spellEnd"/>
            <w:r>
              <w:rPr>
                <w:sz w:val="17"/>
                <w:szCs w:val="17"/>
              </w:rPr>
              <w:t xml:space="preserve"> registry, Docker registries, </w:t>
            </w:r>
            <w:proofErr w:type="spellStart"/>
            <w:r>
              <w:rPr>
                <w:sz w:val="17"/>
                <w:szCs w:val="17"/>
              </w:rPr>
              <w:t>PyTorch</w:t>
            </w:r>
            <w:proofErr w:type="spellEnd"/>
            <w:r>
              <w:rPr>
                <w:sz w:val="17"/>
                <w:szCs w:val="17"/>
              </w:rPr>
              <w:t xml:space="preserve"> and </w:t>
            </w:r>
            <w:proofErr w:type="spellStart"/>
            <w:r>
              <w:rPr>
                <w:sz w:val="17"/>
                <w:szCs w:val="17"/>
              </w:rPr>
              <w:t>Ollama</w:t>
            </w:r>
            <w:proofErr w:type="spellEnd"/>
            <w:r>
              <w:rPr>
                <w:sz w:val="17"/>
                <w:szCs w:val="17"/>
              </w:rPr>
              <w:t xml:space="preserve"> model downloads, apt</w:t>
            </w:r>
          </w:p>
        </w:tc>
        <w:tc>
          <w:tcPr>
            <w:tcW w:w="1432" w:type="dxa"/>
          </w:tcPr>
          <w:p w14:paraId="75AD1BFF" w14:textId="77777777" w:rsidR="004A5AAE" w:rsidRDefault="00000000" w:rsidP="00347AD3">
            <w:pPr>
              <w:spacing w:after="0" w:line="252" w:lineRule="auto"/>
            </w:pPr>
            <w:r>
              <w:rPr>
                <w:sz w:val="17"/>
                <w:szCs w:val="17"/>
              </w:rPr>
              <w:t>Mandatory</w:t>
            </w:r>
          </w:p>
        </w:tc>
        <w:tc>
          <w:tcPr>
            <w:tcW w:w="3284" w:type="dxa"/>
          </w:tcPr>
          <w:p w14:paraId="0D17E9E5" w14:textId="77777777" w:rsidR="004A5AAE" w:rsidRDefault="00000000" w:rsidP="00347AD3">
            <w:pPr>
              <w:spacing w:after="0" w:line="252" w:lineRule="auto"/>
            </w:pPr>
            <w:r>
              <w:rPr>
                <w:sz w:val="17"/>
                <w:szCs w:val="17"/>
              </w:rPr>
              <w:t>Offline installation would need internal mirrors, which have not been tested</w:t>
            </w:r>
          </w:p>
        </w:tc>
      </w:tr>
      <w:tr w:rsidR="004A5AAE" w14:paraId="535F0CB9" w14:textId="77777777">
        <w:trPr>
          <w:cantSplit/>
          <w:jc w:val="center"/>
        </w:trPr>
        <w:tc>
          <w:tcPr>
            <w:tcW w:w="1568" w:type="dxa"/>
          </w:tcPr>
          <w:p w14:paraId="3BD19477" w14:textId="77777777" w:rsidR="004A5AAE" w:rsidRDefault="00000000" w:rsidP="00347AD3">
            <w:pPr>
              <w:spacing w:after="0" w:line="252" w:lineRule="auto"/>
            </w:pPr>
            <w:r>
              <w:rPr>
                <w:sz w:val="17"/>
                <w:szCs w:val="17"/>
              </w:rPr>
              <w:t>Firewall</w:t>
            </w:r>
          </w:p>
        </w:tc>
        <w:tc>
          <w:tcPr>
            <w:tcW w:w="1324" w:type="dxa"/>
          </w:tcPr>
          <w:p w14:paraId="7239752A" w14:textId="77777777" w:rsidR="004A5AAE" w:rsidRDefault="00000000" w:rsidP="00347AD3">
            <w:pPr>
              <w:spacing w:after="0" w:line="252" w:lineRule="auto"/>
            </w:pPr>
            <w:r>
              <w:rPr>
                <w:sz w:val="17"/>
                <w:szCs w:val="17"/>
              </w:rPr>
              <w:t>Security</w:t>
            </w:r>
          </w:p>
        </w:tc>
        <w:tc>
          <w:tcPr>
            <w:tcW w:w="2184" w:type="dxa"/>
          </w:tcPr>
          <w:p w14:paraId="2150C798" w14:textId="77777777" w:rsidR="004A5AAE" w:rsidRDefault="00000000" w:rsidP="00347AD3">
            <w:pPr>
              <w:spacing w:after="0" w:line="252" w:lineRule="auto"/>
            </w:pPr>
            <w:r>
              <w:rPr>
                <w:sz w:val="17"/>
                <w:szCs w:val="17"/>
              </w:rPr>
              <w:t>Allow 80 and 443 from users, 22 from administrators only</w:t>
            </w:r>
          </w:p>
        </w:tc>
        <w:tc>
          <w:tcPr>
            <w:tcW w:w="1432" w:type="dxa"/>
          </w:tcPr>
          <w:p w14:paraId="3305C4F2" w14:textId="77777777" w:rsidR="004A5AAE" w:rsidRDefault="00000000" w:rsidP="00347AD3">
            <w:pPr>
              <w:spacing w:after="0" w:line="252" w:lineRule="auto"/>
            </w:pPr>
            <w:r>
              <w:rPr>
                <w:sz w:val="17"/>
                <w:szCs w:val="17"/>
              </w:rPr>
              <w:t>Mandatory</w:t>
            </w:r>
          </w:p>
        </w:tc>
        <w:tc>
          <w:tcPr>
            <w:tcW w:w="3284" w:type="dxa"/>
          </w:tcPr>
          <w:p w14:paraId="7F6150A0" w14:textId="77777777" w:rsidR="004A5AAE" w:rsidRDefault="00000000" w:rsidP="00347AD3">
            <w:pPr>
              <w:spacing w:after="0" w:line="252" w:lineRule="auto"/>
            </w:pPr>
            <w:r>
              <w:rPr>
                <w:sz w:val="17"/>
                <w:szCs w:val="17"/>
              </w:rPr>
              <w:t>Also blocks direct access to port 3001 (see Section 10)</w:t>
            </w:r>
          </w:p>
        </w:tc>
      </w:tr>
      <w:tr w:rsidR="004A5AAE" w14:paraId="205A2785" w14:textId="77777777">
        <w:trPr>
          <w:cantSplit/>
          <w:jc w:val="center"/>
        </w:trPr>
        <w:tc>
          <w:tcPr>
            <w:tcW w:w="1568" w:type="dxa"/>
          </w:tcPr>
          <w:p w14:paraId="00780621" w14:textId="77777777" w:rsidR="004A5AAE" w:rsidRDefault="00000000" w:rsidP="00347AD3">
            <w:pPr>
              <w:spacing w:after="0" w:line="252" w:lineRule="auto"/>
            </w:pPr>
            <w:r>
              <w:rPr>
                <w:sz w:val="17"/>
                <w:szCs w:val="17"/>
              </w:rPr>
              <w:t>Backup storage</w:t>
            </w:r>
          </w:p>
        </w:tc>
        <w:tc>
          <w:tcPr>
            <w:tcW w:w="1324" w:type="dxa"/>
          </w:tcPr>
          <w:p w14:paraId="178FC934" w14:textId="77777777" w:rsidR="004A5AAE" w:rsidRDefault="00000000" w:rsidP="00347AD3">
            <w:pPr>
              <w:spacing w:after="0" w:line="252" w:lineRule="auto"/>
            </w:pPr>
            <w:r>
              <w:rPr>
                <w:sz w:val="17"/>
                <w:szCs w:val="17"/>
              </w:rPr>
              <w:t>Infrastructure</w:t>
            </w:r>
          </w:p>
        </w:tc>
        <w:tc>
          <w:tcPr>
            <w:tcW w:w="2184" w:type="dxa"/>
          </w:tcPr>
          <w:p w14:paraId="02267FA0" w14:textId="77777777" w:rsidR="004A5AAE" w:rsidRDefault="00000000" w:rsidP="00347AD3">
            <w:pPr>
              <w:spacing w:after="0" w:line="252" w:lineRule="auto"/>
            </w:pPr>
            <w:r>
              <w:rPr>
                <w:sz w:val="17"/>
                <w:szCs w:val="17"/>
              </w:rPr>
              <w:t>Separate disk, host or object store</w:t>
            </w:r>
          </w:p>
        </w:tc>
        <w:tc>
          <w:tcPr>
            <w:tcW w:w="1432" w:type="dxa"/>
          </w:tcPr>
          <w:p w14:paraId="19FAD0CA" w14:textId="77777777" w:rsidR="004A5AAE" w:rsidRDefault="00000000" w:rsidP="00347AD3">
            <w:pPr>
              <w:spacing w:after="0" w:line="252" w:lineRule="auto"/>
            </w:pPr>
            <w:r>
              <w:rPr>
                <w:sz w:val="17"/>
                <w:szCs w:val="17"/>
              </w:rPr>
              <w:t>Mandatory</w:t>
            </w:r>
          </w:p>
        </w:tc>
        <w:tc>
          <w:tcPr>
            <w:tcW w:w="3284" w:type="dxa"/>
          </w:tcPr>
          <w:p w14:paraId="4628A54C" w14:textId="77777777" w:rsidR="004A5AAE" w:rsidRDefault="00000000" w:rsidP="00347AD3">
            <w:pPr>
              <w:spacing w:after="0" w:line="252" w:lineRule="auto"/>
            </w:pPr>
            <w:r>
              <w:rPr>
                <w:sz w:val="17"/>
                <w:szCs w:val="17"/>
              </w:rPr>
              <w:t>Not provided by the system (see Section 13)</w:t>
            </w:r>
          </w:p>
        </w:tc>
      </w:tr>
      <w:tr w:rsidR="004A5AAE" w14:paraId="588BDE87" w14:textId="77777777">
        <w:trPr>
          <w:cantSplit/>
          <w:jc w:val="center"/>
        </w:trPr>
        <w:tc>
          <w:tcPr>
            <w:tcW w:w="1568" w:type="dxa"/>
          </w:tcPr>
          <w:p w14:paraId="3DAADF73" w14:textId="77777777" w:rsidR="004A5AAE" w:rsidRDefault="00000000" w:rsidP="00347AD3">
            <w:pPr>
              <w:spacing w:after="0" w:line="252" w:lineRule="auto"/>
            </w:pPr>
            <w:r>
              <w:rPr>
                <w:sz w:val="17"/>
                <w:szCs w:val="17"/>
              </w:rPr>
              <w:t>Supported browsers</w:t>
            </w:r>
          </w:p>
        </w:tc>
        <w:tc>
          <w:tcPr>
            <w:tcW w:w="1324" w:type="dxa"/>
          </w:tcPr>
          <w:p w14:paraId="5F133609" w14:textId="77777777" w:rsidR="004A5AAE" w:rsidRDefault="00000000" w:rsidP="00347AD3">
            <w:pPr>
              <w:spacing w:after="0" w:line="252" w:lineRule="auto"/>
            </w:pPr>
            <w:r>
              <w:rPr>
                <w:sz w:val="17"/>
                <w:szCs w:val="17"/>
              </w:rPr>
              <w:t>Client</w:t>
            </w:r>
          </w:p>
        </w:tc>
        <w:tc>
          <w:tcPr>
            <w:tcW w:w="2184" w:type="dxa"/>
          </w:tcPr>
          <w:p w14:paraId="7F0CD60D" w14:textId="77777777" w:rsidR="004A5AAE" w:rsidRDefault="00000000" w:rsidP="00347AD3">
            <w:pPr>
              <w:spacing w:after="0" w:line="252" w:lineRule="auto"/>
            </w:pPr>
            <w:r>
              <w:rPr>
                <w:sz w:val="17"/>
                <w:szCs w:val="17"/>
              </w:rPr>
              <w:t>Current desktop browsers</w:t>
            </w:r>
          </w:p>
        </w:tc>
        <w:tc>
          <w:tcPr>
            <w:tcW w:w="1432" w:type="dxa"/>
          </w:tcPr>
          <w:p w14:paraId="2A7CA84F" w14:textId="77777777" w:rsidR="004A5AAE" w:rsidRDefault="00000000" w:rsidP="00347AD3">
            <w:pPr>
              <w:spacing w:after="0" w:line="252" w:lineRule="auto"/>
            </w:pPr>
            <w:r>
              <w:rPr>
                <w:sz w:val="17"/>
                <w:szCs w:val="17"/>
              </w:rPr>
              <w:t>Mandatory</w:t>
            </w:r>
          </w:p>
        </w:tc>
        <w:tc>
          <w:tcPr>
            <w:tcW w:w="3284" w:type="dxa"/>
          </w:tcPr>
          <w:p w14:paraId="0B51B4A5" w14:textId="77777777" w:rsidR="004A5AAE" w:rsidRDefault="00000000" w:rsidP="00347AD3">
            <w:pPr>
              <w:spacing w:after="0" w:line="252" w:lineRule="auto"/>
            </w:pPr>
            <w:r>
              <w:rPr>
                <w:sz w:val="17"/>
                <w:szCs w:val="17"/>
              </w:rPr>
              <w:t>Audio extraction from video runs in the browser; the supported browser list has not been established</w:t>
            </w:r>
          </w:p>
        </w:tc>
      </w:tr>
    </w:tbl>
    <w:p w14:paraId="08E4D0EA" w14:textId="77777777" w:rsidR="004A5AAE" w:rsidRDefault="004A5AAE" w:rsidP="00347AD3">
      <w:pPr>
        <w:spacing w:after="0"/>
      </w:pPr>
    </w:p>
    <w:p w14:paraId="4D2F5BC0" w14:textId="77777777" w:rsidR="004A5AAE" w:rsidRDefault="00000000" w:rsidP="00347AD3">
      <w:pPr>
        <w:pStyle w:val="Heading2"/>
      </w:pPr>
      <w:r>
        <w:t>4.2 Sizing tiers</w:t>
      </w:r>
    </w:p>
    <w:p w14:paraId="2CDFBE2D" w14:textId="77777777" w:rsidR="004A5AAE" w:rsidRDefault="00000000" w:rsidP="00347AD3">
      <w:r>
        <w:t>These figures are starting points to be validated by DOST. They are not the result of a load test.</w:t>
      </w:r>
    </w:p>
    <w:tbl>
      <w:tblPr>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2091"/>
        <w:gridCol w:w="875"/>
        <w:gridCol w:w="1041"/>
        <w:gridCol w:w="1158"/>
        <w:gridCol w:w="4627"/>
      </w:tblGrid>
      <w:tr w:rsidR="004A5AAE" w14:paraId="54D4E51E" w14:textId="77777777">
        <w:trPr>
          <w:cantSplit/>
          <w:tblHeader/>
          <w:jc w:val="center"/>
        </w:trPr>
        <w:tc>
          <w:tcPr>
            <w:tcW w:w="2091" w:type="dxa"/>
            <w:shd w:val="clear" w:color="auto" w:fill="D9EAF7"/>
          </w:tcPr>
          <w:p w14:paraId="1E8F8DA1" w14:textId="77777777" w:rsidR="004A5AAE" w:rsidRDefault="00000000" w:rsidP="00347AD3">
            <w:pPr>
              <w:spacing w:after="0" w:line="252" w:lineRule="auto"/>
            </w:pPr>
            <w:r>
              <w:rPr>
                <w:b/>
                <w:bCs/>
                <w:sz w:val="17"/>
                <w:szCs w:val="17"/>
              </w:rPr>
              <w:t>Tier</w:t>
            </w:r>
          </w:p>
        </w:tc>
        <w:tc>
          <w:tcPr>
            <w:tcW w:w="875" w:type="dxa"/>
            <w:shd w:val="clear" w:color="auto" w:fill="D9EAF7"/>
          </w:tcPr>
          <w:p w14:paraId="043925B2" w14:textId="77777777" w:rsidR="004A5AAE" w:rsidRDefault="00000000" w:rsidP="00347AD3">
            <w:pPr>
              <w:spacing w:after="0" w:line="252" w:lineRule="auto"/>
            </w:pPr>
            <w:r>
              <w:rPr>
                <w:b/>
                <w:bCs/>
                <w:sz w:val="17"/>
                <w:szCs w:val="17"/>
              </w:rPr>
              <w:t>vCPU</w:t>
            </w:r>
          </w:p>
        </w:tc>
        <w:tc>
          <w:tcPr>
            <w:tcW w:w="1041" w:type="dxa"/>
            <w:shd w:val="clear" w:color="auto" w:fill="D9EAF7"/>
          </w:tcPr>
          <w:p w14:paraId="1F67C6BA" w14:textId="77777777" w:rsidR="004A5AAE" w:rsidRDefault="00000000" w:rsidP="00347AD3">
            <w:pPr>
              <w:spacing w:after="0" w:line="252" w:lineRule="auto"/>
            </w:pPr>
            <w:r>
              <w:rPr>
                <w:b/>
                <w:bCs/>
                <w:sz w:val="17"/>
                <w:szCs w:val="17"/>
              </w:rPr>
              <w:t>RAM</w:t>
            </w:r>
          </w:p>
        </w:tc>
        <w:tc>
          <w:tcPr>
            <w:tcW w:w="1158" w:type="dxa"/>
            <w:shd w:val="clear" w:color="auto" w:fill="D9EAF7"/>
          </w:tcPr>
          <w:p w14:paraId="6B3F95B9" w14:textId="77777777" w:rsidR="004A5AAE" w:rsidRDefault="00000000" w:rsidP="00347AD3">
            <w:pPr>
              <w:spacing w:after="0" w:line="252" w:lineRule="auto"/>
            </w:pPr>
            <w:r>
              <w:rPr>
                <w:b/>
                <w:bCs/>
                <w:sz w:val="17"/>
                <w:szCs w:val="17"/>
              </w:rPr>
              <w:t>Disk</w:t>
            </w:r>
          </w:p>
        </w:tc>
        <w:tc>
          <w:tcPr>
            <w:tcW w:w="4627" w:type="dxa"/>
            <w:shd w:val="clear" w:color="auto" w:fill="D9EAF7"/>
          </w:tcPr>
          <w:p w14:paraId="015FD757" w14:textId="77777777" w:rsidR="004A5AAE" w:rsidRDefault="00000000" w:rsidP="00347AD3">
            <w:pPr>
              <w:spacing w:after="0" w:line="252" w:lineRule="auto"/>
            </w:pPr>
            <w:r>
              <w:rPr>
                <w:b/>
                <w:bCs/>
                <w:sz w:val="17"/>
                <w:szCs w:val="17"/>
              </w:rPr>
              <w:t>Evidence and status</w:t>
            </w:r>
          </w:p>
        </w:tc>
      </w:tr>
      <w:tr w:rsidR="004A5AAE" w14:paraId="015184B5" w14:textId="77777777">
        <w:trPr>
          <w:cantSplit/>
          <w:jc w:val="center"/>
        </w:trPr>
        <w:tc>
          <w:tcPr>
            <w:tcW w:w="2091" w:type="dxa"/>
          </w:tcPr>
          <w:p w14:paraId="066698CE" w14:textId="77777777" w:rsidR="004A5AAE" w:rsidRDefault="00000000" w:rsidP="00347AD3">
            <w:pPr>
              <w:spacing w:after="0" w:line="252" w:lineRule="auto"/>
            </w:pPr>
            <w:r>
              <w:rPr>
                <w:sz w:val="17"/>
                <w:szCs w:val="17"/>
              </w:rPr>
              <w:t>Demonstration host, fixture AI only</w:t>
            </w:r>
          </w:p>
        </w:tc>
        <w:tc>
          <w:tcPr>
            <w:tcW w:w="875" w:type="dxa"/>
          </w:tcPr>
          <w:p w14:paraId="2900BACE" w14:textId="77777777" w:rsidR="004A5AAE" w:rsidRDefault="00000000" w:rsidP="00347AD3">
            <w:pPr>
              <w:spacing w:after="0" w:line="252" w:lineRule="auto"/>
            </w:pPr>
            <w:r>
              <w:rPr>
                <w:sz w:val="17"/>
                <w:szCs w:val="17"/>
              </w:rPr>
              <w:t>2 or more</w:t>
            </w:r>
          </w:p>
        </w:tc>
        <w:tc>
          <w:tcPr>
            <w:tcW w:w="1041" w:type="dxa"/>
          </w:tcPr>
          <w:p w14:paraId="1C0B2B82" w14:textId="77777777" w:rsidR="004A5AAE" w:rsidRDefault="00000000" w:rsidP="00347AD3">
            <w:pPr>
              <w:spacing w:after="0" w:line="252" w:lineRule="auto"/>
            </w:pPr>
            <w:r>
              <w:rPr>
                <w:sz w:val="17"/>
                <w:szCs w:val="17"/>
              </w:rPr>
              <w:t>2 GiB or more</w:t>
            </w:r>
          </w:p>
        </w:tc>
        <w:tc>
          <w:tcPr>
            <w:tcW w:w="1158" w:type="dxa"/>
          </w:tcPr>
          <w:p w14:paraId="7390D651" w14:textId="77777777" w:rsidR="004A5AAE" w:rsidRDefault="00000000" w:rsidP="00347AD3">
            <w:pPr>
              <w:spacing w:after="0" w:line="252" w:lineRule="auto"/>
            </w:pPr>
            <w:r>
              <w:rPr>
                <w:sz w:val="17"/>
                <w:szCs w:val="17"/>
              </w:rPr>
              <w:t>40 GB or more</w:t>
            </w:r>
          </w:p>
        </w:tc>
        <w:tc>
          <w:tcPr>
            <w:tcW w:w="4627" w:type="dxa"/>
          </w:tcPr>
          <w:p w14:paraId="167AD531" w14:textId="77777777" w:rsidR="004A5AAE" w:rsidRDefault="00000000" w:rsidP="00347AD3">
            <w:pPr>
              <w:spacing w:after="0" w:line="252" w:lineRule="auto"/>
            </w:pPr>
            <w:r>
              <w:rPr>
                <w:sz w:val="17"/>
                <w:szCs w:val="17"/>
              </w:rPr>
              <w:t xml:space="preserve">Measured: a 1 vCPU host with 961 MiB RAM ran the API, worker, PostgreSQL, Redis and object storage (then </w:t>
            </w:r>
            <w:proofErr w:type="spellStart"/>
            <w:r>
              <w:rPr>
                <w:sz w:val="17"/>
                <w:szCs w:val="17"/>
              </w:rPr>
              <w:t>MinIO</w:t>
            </w:r>
            <w:proofErr w:type="spellEnd"/>
            <w:r>
              <w:rPr>
                <w:sz w:val="17"/>
                <w:szCs w:val="17"/>
              </w:rPr>
              <w:t xml:space="preserve">) but was swap-bound (476 of 495 MiB swap in use) and could not run Whisper or </w:t>
            </w:r>
            <w:proofErr w:type="spellStart"/>
            <w:r>
              <w:rPr>
                <w:sz w:val="17"/>
                <w:szCs w:val="17"/>
              </w:rPr>
              <w:t>Ollama</w:t>
            </w:r>
            <w:proofErr w:type="spellEnd"/>
            <w:r>
              <w:rPr>
                <w:sz w:val="17"/>
                <w:szCs w:val="17"/>
              </w:rPr>
              <w:t>. The 2 GiB figure is a recommendation</w:t>
            </w:r>
          </w:p>
        </w:tc>
      </w:tr>
      <w:tr w:rsidR="004A5AAE" w14:paraId="40538498" w14:textId="77777777">
        <w:trPr>
          <w:cantSplit/>
          <w:jc w:val="center"/>
        </w:trPr>
        <w:tc>
          <w:tcPr>
            <w:tcW w:w="2091" w:type="dxa"/>
          </w:tcPr>
          <w:p w14:paraId="2F5CC74E" w14:textId="77777777" w:rsidR="004A5AAE" w:rsidRDefault="00000000" w:rsidP="00347AD3">
            <w:pPr>
              <w:spacing w:after="0" w:line="252" w:lineRule="auto"/>
            </w:pPr>
            <w:r>
              <w:rPr>
                <w:sz w:val="17"/>
                <w:szCs w:val="17"/>
              </w:rPr>
              <w:t>Pilot with CPU AI processing</w:t>
            </w:r>
          </w:p>
        </w:tc>
        <w:tc>
          <w:tcPr>
            <w:tcW w:w="875" w:type="dxa"/>
          </w:tcPr>
          <w:p w14:paraId="1556D3FB" w14:textId="77777777" w:rsidR="004A5AAE" w:rsidRDefault="00000000" w:rsidP="00347AD3">
            <w:pPr>
              <w:spacing w:after="0" w:line="252" w:lineRule="auto"/>
            </w:pPr>
            <w:r>
              <w:rPr>
                <w:sz w:val="17"/>
                <w:szCs w:val="17"/>
              </w:rPr>
              <w:t>8</w:t>
            </w:r>
          </w:p>
        </w:tc>
        <w:tc>
          <w:tcPr>
            <w:tcW w:w="1041" w:type="dxa"/>
          </w:tcPr>
          <w:p w14:paraId="3F0EFE97" w14:textId="77777777" w:rsidR="004A5AAE" w:rsidRDefault="00000000" w:rsidP="00347AD3">
            <w:pPr>
              <w:spacing w:after="0" w:line="252" w:lineRule="auto"/>
            </w:pPr>
            <w:r>
              <w:rPr>
                <w:sz w:val="17"/>
                <w:szCs w:val="17"/>
              </w:rPr>
              <w:t>16 GiB</w:t>
            </w:r>
          </w:p>
        </w:tc>
        <w:tc>
          <w:tcPr>
            <w:tcW w:w="1158" w:type="dxa"/>
          </w:tcPr>
          <w:p w14:paraId="3D49C41B" w14:textId="77777777" w:rsidR="004A5AAE" w:rsidRDefault="00000000" w:rsidP="00347AD3">
            <w:pPr>
              <w:spacing w:after="0" w:line="252" w:lineRule="auto"/>
            </w:pPr>
            <w:r>
              <w:rPr>
                <w:sz w:val="17"/>
                <w:szCs w:val="17"/>
              </w:rPr>
              <w:t>100 GB SSD</w:t>
            </w:r>
          </w:p>
        </w:tc>
        <w:tc>
          <w:tcPr>
            <w:tcW w:w="4627" w:type="dxa"/>
          </w:tcPr>
          <w:p w14:paraId="51F5087D" w14:textId="77777777" w:rsidR="004A5AAE" w:rsidRDefault="00000000" w:rsidP="00347AD3">
            <w:pPr>
              <w:spacing w:after="0" w:line="252" w:lineRule="auto"/>
            </w:pPr>
            <w:r>
              <w:rPr>
                <w:sz w:val="17"/>
                <w:szCs w:val="17"/>
              </w:rPr>
              <w:t>Recommended starting point. The setup script (</w:t>
            </w:r>
            <w:r>
              <w:rPr>
                <w:rFonts w:ascii="Consolas" w:eastAsia="Consolas" w:hAnsi="Consolas" w:cs="Consolas"/>
                <w:sz w:val="15"/>
                <w:szCs w:val="15"/>
              </w:rPr>
              <w:t>scripts/bootstrap-vps.sh</w:t>
            </w:r>
            <w:r>
              <w:rPr>
                <w:sz w:val="17"/>
                <w:szCs w:val="17"/>
              </w:rPr>
              <w:t>, pull request #108) refuses Whisper and Ollama hosts below 8 GiB RAM and 20 GiB free disk</w:t>
            </w:r>
          </w:p>
        </w:tc>
      </w:tr>
      <w:tr w:rsidR="004A5AAE" w14:paraId="79EFD2A1" w14:textId="77777777">
        <w:trPr>
          <w:cantSplit/>
          <w:jc w:val="center"/>
        </w:trPr>
        <w:tc>
          <w:tcPr>
            <w:tcW w:w="2091" w:type="dxa"/>
          </w:tcPr>
          <w:p w14:paraId="5F12853F" w14:textId="77777777" w:rsidR="004A5AAE" w:rsidRDefault="00000000" w:rsidP="00347AD3">
            <w:pPr>
              <w:spacing w:after="0" w:line="252" w:lineRule="auto"/>
            </w:pPr>
            <w:r>
              <w:rPr>
                <w:sz w:val="17"/>
                <w:szCs w:val="17"/>
              </w:rPr>
              <w:t>Heavier pilot or more recordings</w:t>
            </w:r>
          </w:p>
        </w:tc>
        <w:tc>
          <w:tcPr>
            <w:tcW w:w="875" w:type="dxa"/>
          </w:tcPr>
          <w:p w14:paraId="648EAD68" w14:textId="77777777" w:rsidR="004A5AAE" w:rsidRDefault="00000000" w:rsidP="00347AD3">
            <w:pPr>
              <w:spacing w:after="0" w:line="252" w:lineRule="auto"/>
            </w:pPr>
            <w:r>
              <w:rPr>
                <w:sz w:val="17"/>
                <w:szCs w:val="17"/>
              </w:rPr>
              <w:t>16</w:t>
            </w:r>
          </w:p>
        </w:tc>
        <w:tc>
          <w:tcPr>
            <w:tcW w:w="1041" w:type="dxa"/>
          </w:tcPr>
          <w:p w14:paraId="509F61B8" w14:textId="77777777" w:rsidR="004A5AAE" w:rsidRDefault="00000000" w:rsidP="00347AD3">
            <w:pPr>
              <w:spacing w:after="0" w:line="252" w:lineRule="auto"/>
            </w:pPr>
            <w:r>
              <w:rPr>
                <w:sz w:val="17"/>
                <w:szCs w:val="17"/>
              </w:rPr>
              <w:t>32 GiB</w:t>
            </w:r>
          </w:p>
        </w:tc>
        <w:tc>
          <w:tcPr>
            <w:tcW w:w="1158" w:type="dxa"/>
          </w:tcPr>
          <w:p w14:paraId="0D74C21D" w14:textId="77777777" w:rsidR="004A5AAE" w:rsidRDefault="00000000" w:rsidP="00347AD3">
            <w:pPr>
              <w:spacing w:after="0" w:line="252" w:lineRule="auto"/>
            </w:pPr>
            <w:r>
              <w:rPr>
                <w:sz w:val="17"/>
                <w:szCs w:val="17"/>
              </w:rPr>
              <w:t>200 GB SSD</w:t>
            </w:r>
          </w:p>
        </w:tc>
        <w:tc>
          <w:tcPr>
            <w:tcW w:w="4627" w:type="dxa"/>
          </w:tcPr>
          <w:p w14:paraId="53478616" w14:textId="77777777" w:rsidR="004A5AAE" w:rsidRDefault="00000000" w:rsidP="00347AD3">
            <w:pPr>
              <w:spacing w:after="0" w:line="252" w:lineRule="auto"/>
            </w:pPr>
            <w:r>
              <w:rPr>
                <w:sz w:val="17"/>
                <w:szCs w:val="17"/>
              </w:rPr>
              <w:t>Recommended starting point; needs its own capacity test</w:t>
            </w:r>
          </w:p>
        </w:tc>
      </w:tr>
    </w:tbl>
    <w:p w14:paraId="1DAF233A" w14:textId="77777777" w:rsidR="004A5AAE" w:rsidRDefault="004A5AAE" w:rsidP="00347AD3">
      <w:pPr>
        <w:spacing w:after="0"/>
      </w:pPr>
    </w:p>
    <w:p w14:paraId="62E737A4" w14:textId="77777777" w:rsidR="004A5AAE" w:rsidRDefault="00000000" w:rsidP="00347AD3">
      <w:r>
        <w:rPr>
          <w:b/>
          <w:bCs/>
        </w:rPr>
        <w:t>AI processing time (measured).</w:t>
      </w:r>
      <w:r>
        <w:t xml:space="preserve"> A 26-minute recording took about 12 minutes for Whisper transcription and about 6 minutes for Llama 3 analysis on CPU, roughly 18 minutes end to end. The reference hardware for this measurement was not recorded, so DOST should repeat the measurement on the hardware it selects. One AI worker processes jobs one at a time.</w:t>
      </w:r>
    </w:p>
    <w:p w14:paraId="5B4E8B08" w14:textId="77777777" w:rsidR="004A5AAE" w:rsidRDefault="00000000" w:rsidP="00347AD3">
      <w:r>
        <w:rPr>
          <w:b/>
          <w:bCs/>
        </w:rPr>
        <w:t>Disk.</w:t>
      </w:r>
      <w:r>
        <w:t xml:space="preserve"> Allow separately for the Llama 3 model (about 4.7 GB), the Whisper model cache, the </w:t>
      </w:r>
      <w:proofErr w:type="spellStart"/>
      <w:r>
        <w:t>PyTorch</w:t>
      </w:r>
      <w:proofErr w:type="spellEnd"/>
      <w:r>
        <w:t>-based container image (size not measured), PostgreSQL data and retained audio in object storage.</w:t>
      </w:r>
    </w:p>
    <w:p w14:paraId="6F38A6CB" w14:textId="77777777" w:rsidR="004A5AAE" w:rsidRDefault="00000000" w:rsidP="00347AD3">
      <w:r>
        <w:rPr>
          <w:b/>
          <w:bCs/>
        </w:rPr>
        <w:t>GPU.</w:t>
      </w:r>
      <w:r>
        <w:t xml:space="preserve"> An optional NVIDIA GPU profile (</w:t>
      </w:r>
      <w:r>
        <w:rPr>
          <w:rFonts w:ascii="Consolas" w:eastAsia="Consolas" w:hAnsi="Consolas" w:cs="Consolas"/>
          <w:sz w:val="19"/>
          <w:szCs w:val="19"/>
        </w:rPr>
        <w:t>docker-compose.gpu.yml</w:t>
      </w:r>
      <w:r>
        <w:t xml:space="preserve">) and a GPU benchmark procedure are included in the repository. They have not been benchmarked or validated because the team did not have </w:t>
      </w:r>
      <w:r>
        <w:lastRenderedPageBreak/>
        <w:t>access to an NVIDIA GPU environment, so all AI timings in this guide are CPU-only. DOST should benchmark the profile on its own GPU hardware before relying on it.</w:t>
      </w:r>
    </w:p>
    <w:p w14:paraId="6B63A15F" w14:textId="77777777" w:rsidR="004A5AAE" w:rsidRDefault="00000000" w:rsidP="00347AD3">
      <w:pPr>
        <w:pStyle w:val="Heading2"/>
      </w:pPr>
      <w:r>
        <w:t xml:space="preserve">4.3 </w:t>
      </w:r>
      <w:proofErr w:type="spellStart"/>
      <w:r>
        <w:t>Licences</w:t>
      </w:r>
      <w:proofErr w:type="spellEnd"/>
      <w:r>
        <w:t xml:space="preserve"> and support status of runtime components</w:t>
      </w:r>
    </w:p>
    <w:p w14:paraId="68329B71" w14:textId="77777777" w:rsidR="004A5AAE" w:rsidRDefault="00000000" w:rsidP="00347AD3">
      <w:r>
        <w:t xml:space="preserve">Checked against the projects' official pages on 30 September 2026. </w:t>
      </w:r>
      <w:proofErr w:type="spellStart"/>
      <w:r>
        <w:t>npm</w:t>
      </w:r>
      <w:proofErr w:type="spellEnd"/>
      <w:r>
        <w:t xml:space="preserve"> and Python package </w:t>
      </w:r>
      <w:proofErr w:type="spellStart"/>
      <w:r>
        <w:t>licences</w:t>
      </w:r>
      <w:proofErr w:type="spellEnd"/>
      <w:r>
        <w:t xml:space="preserve"> were not audited; a dependency </w:t>
      </w:r>
      <w:proofErr w:type="spellStart"/>
      <w:r>
        <w:t>licence</w:t>
      </w:r>
      <w:proofErr w:type="spellEnd"/>
      <w:r>
        <w:t xml:space="preserve"> scan is recommended before adoption.</w:t>
      </w:r>
    </w:p>
    <w:tbl>
      <w:tblPr>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1122"/>
        <w:gridCol w:w="1939"/>
        <w:gridCol w:w="2273"/>
        <w:gridCol w:w="4458"/>
      </w:tblGrid>
      <w:tr w:rsidR="004A5AAE" w14:paraId="0B558898" w14:textId="77777777">
        <w:trPr>
          <w:cantSplit/>
          <w:tblHeader/>
          <w:jc w:val="center"/>
        </w:trPr>
        <w:tc>
          <w:tcPr>
            <w:tcW w:w="1122" w:type="dxa"/>
            <w:shd w:val="clear" w:color="auto" w:fill="D9EAF7"/>
          </w:tcPr>
          <w:p w14:paraId="78822779" w14:textId="77777777" w:rsidR="004A5AAE" w:rsidRDefault="00000000" w:rsidP="00347AD3">
            <w:pPr>
              <w:spacing w:after="0" w:line="252" w:lineRule="auto"/>
            </w:pPr>
            <w:r>
              <w:rPr>
                <w:b/>
                <w:bCs/>
                <w:sz w:val="19"/>
                <w:szCs w:val="19"/>
              </w:rPr>
              <w:t>Component</w:t>
            </w:r>
          </w:p>
        </w:tc>
        <w:tc>
          <w:tcPr>
            <w:tcW w:w="1939" w:type="dxa"/>
            <w:shd w:val="clear" w:color="auto" w:fill="D9EAF7"/>
          </w:tcPr>
          <w:p w14:paraId="34313C9A" w14:textId="77777777" w:rsidR="004A5AAE" w:rsidRDefault="00000000" w:rsidP="00347AD3">
            <w:pPr>
              <w:spacing w:after="0" w:line="252" w:lineRule="auto"/>
            </w:pPr>
            <w:proofErr w:type="spellStart"/>
            <w:r>
              <w:rPr>
                <w:b/>
                <w:bCs/>
                <w:sz w:val="19"/>
                <w:szCs w:val="19"/>
              </w:rPr>
              <w:t>Licence</w:t>
            </w:r>
            <w:proofErr w:type="spellEnd"/>
          </w:p>
        </w:tc>
        <w:tc>
          <w:tcPr>
            <w:tcW w:w="2273" w:type="dxa"/>
            <w:shd w:val="clear" w:color="auto" w:fill="D9EAF7"/>
          </w:tcPr>
          <w:p w14:paraId="5FEEAC25" w14:textId="77777777" w:rsidR="004A5AAE" w:rsidRDefault="00000000" w:rsidP="00347AD3">
            <w:pPr>
              <w:spacing w:after="0" w:line="252" w:lineRule="auto"/>
            </w:pPr>
            <w:r>
              <w:rPr>
                <w:b/>
                <w:bCs/>
                <w:sz w:val="19"/>
                <w:szCs w:val="19"/>
              </w:rPr>
              <w:t>Source</w:t>
            </w:r>
          </w:p>
        </w:tc>
        <w:tc>
          <w:tcPr>
            <w:tcW w:w="4458" w:type="dxa"/>
            <w:shd w:val="clear" w:color="auto" w:fill="D9EAF7"/>
          </w:tcPr>
          <w:p w14:paraId="624EFD3A" w14:textId="77777777" w:rsidR="004A5AAE" w:rsidRDefault="00000000" w:rsidP="00347AD3">
            <w:pPr>
              <w:spacing w:after="0" w:line="252" w:lineRule="auto"/>
            </w:pPr>
            <w:r>
              <w:rPr>
                <w:b/>
                <w:bCs/>
                <w:sz w:val="19"/>
                <w:szCs w:val="19"/>
              </w:rPr>
              <w:t>Point for DOST to review</w:t>
            </w:r>
          </w:p>
        </w:tc>
      </w:tr>
      <w:tr w:rsidR="004A5AAE" w14:paraId="0A7BEBC9" w14:textId="77777777">
        <w:trPr>
          <w:cantSplit/>
          <w:jc w:val="center"/>
        </w:trPr>
        <w:tc>
          <w:tcPr>
            <w:tcW w:w="1122" w:type="dxa"/>
          </w:tcPr>
          <w:p w14:paraId="6B65DF9F" w14:textId="77777777" w:rsidR="004A5AAE" w:rsidRDefault="00000000" w:rsidP="00347AD3">
            <w:pPr>
              <w:spacing w:after="0" w:line="252" w:lineRule="auto"/>
            </w:pPr>
            <w:r>
              <w:rPr>
                <w:sz w:val="19"/>
                <w:szCs w:val="19"/>
              </w:rPr>
              <w:t>Node.js</w:t>
            </w:r>
          </w:p>
        </w:tc>
        <w:tc>
          <w:tcPr>
            <w:tcW w:w="1939" w:type="dxa"/>
          </w:tcPr>
          <w:p w14:paraId="3E40BDA4" w14:textId="77777777" w:rsidR="004A5AAE" w:rsidRDefault="00000000" w:rsidP="00347AD3">
            <w:pPr>
              <w:spacing w:after="0" w:line="252" w:lineRule="auto"/>
            </w:pPr>
            <w:r>
              <w:rPr>
                <w:sz w:val="19"/>
                <w:szCs w:val="19"/>
              </w:rPr>
              <w:t>MIT</w:t>
            </w:r>
          </w:p>
        </w:tc>
        <w:tc>
          <w:tcPr>
            <w:tcW w:w="2273" w:type="dxa"/>
          </w:tcPr>
          <w:p w14:paraId="54B7FF30" w14:textId="77777777" w:rsidR="004A5AAE" w:rsidRDefault="004A5AAE" w:rsidP="00347AD3">
            <w:pPr>
              <w:spacing w:after="0" w:line="252" w:lineRule="auto"/>
            </w:pPr>
            <w:hyperlink r:id="rId11" w:history="1">
              <w:r>
                <w:rPr>
                  <w:color w:val="1155CC"/>
                  <w:sz w:val="19"/>
                  <w:szCs w:val="19"/>
                  <w:u w:val="single"/>
                </w:rPr>
                <w:t>https://github.com/nodejs/node</w:t>
              </w:r>
            </w:hyperlink>
          </w:p>
        </w:tc>
        <w:tc>
          <w:tcPr>
            <w:tcW w:w="4458" w:type="dxa"/>
          </w:tcPr>
          <w:p w14:paraId="31C5C0A3" w14:textId="77777777" w:rsidR="004A5AAE" w:rsidRDefault="00000000" w:rsidP="00347AD3">
            <w:pPr>
              <w:spacing w:after="0" w:line="252" w:lineRule="auto"/>
            </w:pPr>
            <w:r>
              <w:rPr>
                <w:sz w:val="19"/>
                <w:szCs w:val="19"/>
              </w:rPr>
              <w:t>Use an LTS release line (even-numbered major version)</w:t>
            </w:r>
          </w:p>
        </w:tc>
      </w:tr>
      <w:tr w:rsidR="004A5AAE" w14:paraId="0F79A306" w14:textId="77777777">
        <w:trPr>
          <w:cantSplit/>
          <w:jc w:val="center"/>
        </w:trPr>
        <w:tc>
          <w:tcPr>
            <w:tcW w:w="1122" w:type="dxa"/>
          </w:tcPr>
          <w:p w14:paraId="4F1124D5" w14:textId="77777777" w:rsidR="004A5AAE" w:rsidRDefault="00000000" w:rsidP="00347AD3">
            <w:pPr>
              <w:spacing w:after="0" w:line="252" w:lineRule="auto"/>
            </w:pPr>
            <w:r>
              <w:rPr>
                <w:sz w:val="19"/>
                <w:szCs w:val="19"/>
              </w:rPr>
              <w:t>PostgreSQL</w:t>
            </w:r>
          </w:p>
        </w:tc>
        <w:tc>
          <w:tcPr>
            <w:tcW w:w="1939" w:type="dxa"/>
          </w:tcPr>
          <w:p w14:paraId="5FBEDCAA" w14:textId="77777777" w:rsidR="004A5AAE" w:rsidRDefault="00000000" w:rsidP="00347AD3">
            <w:pPr>
              <w:spacing w:after="0" w:line="252" w:lineRule="auto"/>
            </w:pPr>
            <w:r>
              <w:rPr>
                <w:sz w:val="19"/>
                <w:szCs w:val="19"/>
              </w:rPr>
              <w:t xml:space="preserve">PostgreSQL </w:t>
            </w:r>
            <w:proofErr w:type="spellStart"/>
            <w:r>
              <w:rPr>
                <w:sz w:val="19"/>
                <w:szCs w:val="19"/>
              </w:rPr>
              <w:t>Licence</w:t>
            </w:r>
            <w:proofErr w:type="spellEnd"/>
            <w:r>
              <w:rPr>
                <w:sz w:val="19"/>
                <w:szCs w:val="19"/>
              </w:rPr>
              <w:t xml:space="preserve"> (liberal, </w:t>
            </w:r>
            <w:proofErr w:type="gramStart"/>
            <w:r>
              <w:rPr>
                <w:sz w:val="19"/>
                <w:szCs w:val="19"/>
              </w:rPr>
              <w:t>similar to</w:t>
            </w:r>
            <w:proofErr w:type="gramEnd"/>
            <w:r>
              <w:rPr>
                <w:sz w:val="19"/>
                <w:szCs w:val="19"/>
              </w:rPr>
              <w:t xml:space="preserve"> BSD or MIT)</w:t>
            </w:r>
          </w:p>
        </w:tc>
        <w:tc>
          <w:tcPr>
            <w:tcW w:w="2273" w:type="dxa"/>
          </w:tcPr>
          <w:p w14:paraId="38244511" w14:textId="77777777" w:rsidR="004A5AAE" w:rsidRDefault="004A5AAE" w:rsidP="00347AD3">
            <w:pPr>
              <w:spacing w:after="0" w:line="252" w:lineRule="auto"/>
            </w:pPr>
            <w:hyperlink r:id="rId12" w:history="1">
              <w:r>
                <w:rPr>
                  <w:color w:val="1155CC"/>
                  <w:sz w:val="19"/>
                  <w:szCs w:val="19"/>
                  <w:u w:val="single"/>
                </w:rPr>
                <w:t>https://www.postgresql.org/about/licence/</w:t>
              </w:r>
            </w:hyperlink>
          </w:p>
        </w:tc>
        <w:tc>
          <w:tcPr>
            <w:tcW w:w="4458" w:type="dxa"/>
          </w:tcPr>
          <w:p w14:paraId="627A78D0" w14:textId="77777777" w:rsidR="004A5AAE" w:rsidRDefault="00000000" w:rsidP="00347AD3">
            <w:pPr>
              <w:spacing w:after="0" w:line="252" w:lineRule="auto"/>
            </w:pPr>
            <w:r>
              <w:rPr>
                <w:sz w:val="19"/>
                <w:szCs w:val="19"/>
              </w:rPr>
              <w:t>None</w:t>
            </w:r>
          </w:p>
        </w:tc>
      </w:tr>
      <w:tr w:rsidR="004A5AAE" w14:paraId="5981EB58" w14:textId="77777777">
        <w:trPr>
          <w:cantSplit/>
          <w:jc w:val="center"/>
        </w:trPr>
        <w:tc>
          <w:tcPr>
            <w:tcW w:w="1122" w:type="dxa"/>
          </w:tcPr>
          <w:p w14:paraId="486FE064" w14:textId="77777777" w:rsidR="004A5AAE" w:rsidRDefault="00000000" w:rsidP="00347AD3">
            <w:pPr>
              <w:spacing w:after="0" w:line="252" w:lineRule="auto"/>
            </w:pPr>
            <w:r>
              <w:rPr>
                <w:sz w:val="19"/>
                <w:szCs w:val="19"/>
              </w:rPr>
              <w:t>Redis</w:t>
            </w:r>
          </w:p>
        </w:tc>
        <w:tc>
          <w:tcPr>
            <w:tcW w:w="1939" w:type="dxa"/>
          </w:tcPr>
          <w:p w14:paraId="0700338C" w14:textId="77777777" w:rsidR="004A5AAE" w:rsidRDefault="00000000" w:rsidP="00347AD3">
            <w:pPr>
              <w:spacing w:after="0" w:line="252" w:lineRule="auto"/>
            </w:pPr>
            <w:r>
              <w:rPr>
                <w:sz w:val="19"/>
                <w:szCs w:val="19"/>
              </w:rPr>
              <w:t>Redis 7.2 and earlier: BSD. Redis 7.4 to 7.8: dual RSALv2 / SSPLv1. Redis 8 and later: RSALv2, SSPLv1 or AGPLv3</w:t>
            </w:r>
          </w:p>
        </w:tc>
        <w:tc>
          <w:tcPr>
            <w:tcW w:w="2273" w:type="dxa"/>
          </w:tcPr>
          <w:p w14:paraId="2DC645D2" w14:textId="77777777" w:rsidR="004A5AAE" w:rsidRDefault="004A5AAE" w:rsidP="00347AD3">
            <w:pPr>
              <w:spacing w:after="0" w:line="252" w:lineRule="auto"/>
            </w:pPr>
            <w:hyperlink r:id="rId13" w:history="1">
              <w:r>
                <w:rPr>
                  <w:color w:val="1155CC"/>
                  <w:sz w:val="19"/>
                  <w:szCs w:val="19"/>
                  <w:u w:val="single"/>
                </w:rPr>
                <w:t>https://redis.io/legal/licenses/</w:t>
              </w:r>
            </w:hyperlink>
          </w:p>
        </w:tc>
        <w:tc>
          <w:tcPr>
            <w:tcW w:w="4458" w:type="dxa"/>
          </w:tcPr>
          <w:p w14:paraId="2A715977" w14:textId="77777777" w:rsidR="004A5AAE" w:rsidRDefault="00000000" w:rsidP="00347AD3">
            <w:pPr>
              <w:spacing w:after="0" w:line="252" w:lineRule="auto"/>
            </w:pPr>
            <w:r>
              <w:rPr>
                <w:sz w:val="19"/>
                <w:szCs w:val="19"/>
              </w:rPr>
              <w:t xml:space="preserve">The compose file uses the </w:t>
            </w:r>
            <w:r>
              <w:rPr>
                <w:rFonts w:ascii="Consolas" w:eastAsia="Consolas" w:hAnsi="Consolas" w:cs="Consolas"/>
                <w:sz w:val="17"/>
                <w:szCs w:val="17"/>
              </w:rPr>
              <w:t>redis:7-alpine</w:t>
            </w:r>
            <w:r>
              <w:rPr>
                <w:sz w:val="19"/>
                <w:szCs w:val="19"/>
              </w:rPr>
              <w:t xml:space="preserve"> tag, which follows the newest 7.x release and is therefore expected to be 7.4 or later. RSALv2 and SSPLv1 are source-available rather than OSI open source. Alternatives: pin a specific version, use Redis 8 under AGPLv3, or use </w:t>
            </w:r>
            <w:proofErr w:type="spellStart"/>
            <w:r>
              <w:rPr>
                <w:sz w:val="19"/>
                <w:szCs w:val="19"/>
              </w:rPr>
              <w:t>Valkey</w:t>
            </w:r>
            <w:proofErr w:type="spellEnd"/>
            <w:r>
              <w:rPr>
                <w:sz w:val="19"/>
                <w:szCs w:val="19"/>
              </w:rPr>
              <w:t xml:space="preserve"> (BSD, Linux Foundation, </w:t>
            </w:r>
            <w:hyperlink r:id="rId14" w:history="1">
              <w:r w:rsidR="004A5AAE">
                <w:rPr>
                  <w:color w:val="1155CC"/>
                  <w:sz w:val="19"/>
                  <w:szCs w:val="19"/>
                  <w:u w:val="single"/>
                </w:rPr>
                <w:t>https://valkey.io/</w:t>
              </w:r>
            </w:hyperlink>
            <w:r>
              <w:rPr>
                <w:sz w:val="19"/>
                <w:szCs w:val="19"/>
              </w:rPr>
              <w:t>)</w:t>
            </w:r>
          </w:p>
        </w:tc>
      </w:tr>
      <w:tr w:rsidR="004A5AAE" w14:paraId="3820B28B" w14:textId="77777777">
        <w:trPr>
          <w:cantSplit/>
          <w:jc w:val="center"/>
        </w:trPr>
        <w:tc>
          <w:tcPr>
            <w:tcW w:w="1122" w:type="dxa"/>
          </w:tcPr>
          <w:p w14:paraId="682E62E3" w14:textId="77777777" w:rsidR="004A5AAE" w:rsidRDefault="00000000" w:rsidP="00347AD3">
            <w:pPr>
              <w:spacing w:after="0" w:line="252" w:lineRule="auto"/>
            </w:pPr>
            <w:proofErr w:type="spellStart"/>
            <w:r>
              <w:rPr>
                <w:sz w:val="19"/>
                <w:szCs w:val="19"/>
              </w:rPr>
              <w:t>MinIO</w:t>
            </w:r>
            <w:proofErr w:type="spellEnd"/>
          </w:p>
        </w:tc>
        <w:tc>
          <w:tcPr>
            <w:tcW w:w="1939" w:type="dxa"/>
          </w:tcPr>
          <w:p w14:paraId="56948916" w14:textId="77777777" w:rsidR="004A5AAE" w:rsidRDefault="00000000" w:rsidP="00347AD3">
            <w:pPr>
              <w:spacing w:after="0" w:line="252" w:lineRule="auto"/>
            </w:pPr>
            <w:r>
              <w:rPr>
                <w:sz w:val="19"/>
                <w:szCs w:val="19"/>
              </w:rPr>
              <w:t>AGPLv3</w:t>
            </w:r>
          </w:p>
        </w:tc>
        <w:tc>
          <w:tcPr>
            <w:tcW w:w="2273" w:type="dxa"/>
          </w:tcPr>
          <w:p w14:paraId="1B5BFD0B" w14:textId="77777777" w:rsidR="004A5AAE" w:rsidRDefault="004A5AAE" w:rsidP="00347AD3">
            <w:pPr>
              <w:spacing w:after="0" w:line="252" w:lineRule="auto"/>
            </w:pPr>
            <w:hyperlink r:id="rId15" w:history="1">
              <w:r>
                <w:rPr>
                  <w:color w:val="1155CC"/>
                  <w:sz w:val="19"/>
                  <w:szCs w:val="19"/>
                  <w:u w:val="single"/>
                </w:rPr>
                <w:t>https://github.com/minio/minio</w:t>
              </w:r>
            </w:hyperlink>
          </w:p>
        </w:tc>
        <w:tc>
          <w:tcPr>
            <w:tcW w:w="4458" w:type="dxa"/>
          </w:tcPr>
          <w:p w14:paraId="33073FA0" w14:textId="77777777" w:rsidR="004A5AAE" w:rsidRDefault="00000000" w:rsidP="00347AD3">
            <w:pPr>
              <w:spacing w:after="0" w:line="252" w:lineRule="auto"/>
            </w:pPr>
            <w:r>
              <w:rPr>
                <w:b/>
                <w:bCs/>
                <w:sz w:val="19"/>
                <w:szCs w:val="19"/>
              </w:rPr>
              <w:t>No longer used by this release; listed because Silo derives from it.</w:t>
            </w:r>
            <w:r>
              <w:rPr>
                <w:sz w:val="19"/>
                <w:szCs w:val="19"/>
              </w:rPr>
              <w:t xml:space="preserve"> The GitHub repository was archived by its owner on 25 April 2026 and states it is no longer maintained; the community edition is distributed as source code only. On 30 September 2026 </w:t>
            </w:r>
            <w:r>
              <w:rPr>
                <w:rFonts w:ascii="Consolas" w:eastAsia="Consolas" w:hAnsi="Consolas" w:cs="Consolas"/>
                <w:sz w:val="17"/>
                <w:szCs w:val="17"/>
              </w:rPr>
              <w:t>docker manifest inspect</w:t>
            </w:r>
            <w:r>
              <w:rPr>
                <w:sz w:val="19"/>
                <w:szCs w:val="19"/>
              </w:rPr>
              <w:t xml:space="preserve"> returned "denied: requested access to the resource is denied" for </w:t>
            </w:r>
            <w:proofErr w:type="spellStart"/>
            <w:r>
              <w:rPr>
                <w:rFonts w:ascii="Consolas" w:eastAsia="Consolas" w:hAnsi="Consolas" w:cs="Consolas"/>
                <w:sz w:val="17"/>
                <w:szCs w:val="17"/>
              </w:rPr>
              <w:t>minio</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minio:latest</w:t>
            </w:r>
            <w:proofErr w:type="spellEnd"/>
            <w:proofErr w:type="gramEnd"/>
            <w:r>
              <w:rPr>
                <w:sz w:val="19"/>
                <w:szCs w:val="19"/>
              </w:rPr>
              <w:t xml:space="preserve"> and </w:t>
            </w:r>
            <w:proofErr w:type="spellStart"/>
            <w:r>
              <w:rPr>
                <w:rFonts w:ascii="Consolas" w:eastAsia="Consolas" w:hAnsi="Consolas" w:cs="Consolas"/>
                <w:sz w:val="17"/>
                <w:szCs w:val="17"/>
              </w:rPr>
              <w:t>minio</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mc:latest</w:t>
            </w:r>
            <w:proofErr w:type="spellEnd"/>
            <w:proofErr w:type="gramEnd"/>
            <w:r>
              <w:rPr>
                <w:sz w:val="19"/>
                <w:szCs w:val="19"/>
              </w:rPr>
              <w:t>, so a fresh host could not start object storage. The compose file was switched to Silo on 1 October 2026 (pull request #110)</w:t>
            </w:r>
          </w:p>
        </w:tc>
      </w:tr>
      <w:tr w:rsidR="004A5AAE" w14:paraId="3D563010" w14:textId="77777777">
        <w:trPr>
          <w:cantSplit/>
          <w:jc w:val="center"/>
        </w:trPr>
        <w:tc>
          <w:tcPr>
            <w:tcW w:w="1122" w:type="dxa"/>
          </w:tcPr>
          <w:p w14:paraId="596E5B08" w14:textId="77777777" w:rsidR="004A5AAE" w:rsidRDefault="00000000" w:rsidP="00347AD3">
            <w:pPr>
              <w:spacing w:after="0" w:line="252" w:lineRule="auto"/>
            </w:pPr>
            <w:r>
              <w:rPr>
                <w:sz w:val="19"/>
                <w:szCs w:val="19"/>
              </w:rPr>
              <w:t>PGSTY Silo</w:t>
            </w:r>
          </w:p>
        </w:tc>
        <w:tc>
          <w:tcPr>
            <w:tcW w:w="1939" w:type="dxa"/>
          </w:tcPr>
          <w:p w14:paraId="79A72841" w14:textId="77777777" w:rsidR="004A5AAE" w:rsidRDefault="00000000" w:rsidP="00347AD3">
            <w:pPr>
              <w:spacing w:after="0" w:line="252" w:lineRule="auto"/>
            </w:pPr>
            <w:r>
              <w:rPr>
                <w:sz w:val="19"/>
                <w:szCs w:val="19"/>
              </w:rPr>
              <w:t xml:space="preserve">AGPL-3.0-or-later; derived from </w:t>
            </w:r>
            <w:proofErr w:type="spellStart"/>
            <w:r>
              <w:rPr>
                <w:rFonts w:ascii="Consolas" w:eastAsia="Consolas" w:hAnsi="Consolas" w:cs="Consolas"/>
                <w:sz w:val="17"/>
                <w:szCs w:val="17"/>
              </w:rPr>
              <w:t>minio</w:t>
            </w:r>
            <w:proofErr w:type="spellEnd"/>
            <w:r>
              <w:rPr>
                <w:rFonts w:ascii="Consolas" w:eastAsia="Consolas" w:hAnsi="Consolas" w:cs="Consolas"/>
                <w:sz w:val="17"/>
                <w:szCs w:val="17"/>
              </w:rPr>
              <w:t>/</w:t>
            </w:r>
            <w:proofErr w:type="spellStart"/>
            <w:r>
              <w:rPr>
                <w:rFonts w:ascii="Consolas" w:eastAsia="Consolas" w:hAnsi="Consolas" w:cs="Consolas"/>
                <w:sz w:val="17"/>
                <w:szCs w:val="17"/>
              </w:rPr>
              <w:t>minio</w:t>
            </w:r>
            <w:proofErr w:type="spellEnd"/>
            <w:r>
              <w:rPr>
                <w:sz w:val="19"/>
                <w:szCs w:val="19"/>
              </w:rPr>
              <w:t xml:space="preserve"> with upstream copyright and notices preserved (project README)</w:t>
            </w:r>
          </w:p>
        </w:tc>
        <w:tc>
          <w:tcPr>
            <w:tcW w:w="2273" w:type="dxa"/>
          </w:tcPr>
          <w:p w14:paraId="1CC04A77" w14:textId="77777777" w:rsidR="004A5AAE" w:rsidRDefault="004A5AAE" w:rsidP="00347AD3">
            <w:pPr>
              <w:spacing w:after="0" w:line="252" w:lineRule="auto"/>
            </w:pPr>
            <w:hyperlink r:id="rId16" w:history="1">
              <w:r>
                <w:rPr>
                  <w:color w:val="1155CC"/>
                  <w:sz w:val="19"/>
                  <w:szCs w:val="19"/>
                  <w:u w:val="single"/>
                </w:rPr>
                <w:t>https://github.com/pgsty/silo</w:t>
              </w:r>
            </w:hyperlink>
          </w:p>
        </w:tc>
        <w:tc>
          <w:tcPr>
            <w:tcW w:w="4458" w:type="dxa"/>
          </w:tcPr>
          <w:p w14:paraId="17F56CA8" w14:textId="77777777" w:rsidR="004A5AAE" w:rsidRDefault="00000000" w:rsidP="00347AD3">
            <w:pPr>
              <w:spacing w:after="0" w:line="252" w:lineRule="auto"/>
            </w:pPr>
            <w:r>
              <w:rPr>
                <w:b/>
                <w:bCs/>
                <w:sz w:val="19"/>
                <w:szCs w:val="19"/>
              </w:rPr>
              <w:t>Object storage used by this release</w:t>
            </w:r>
            <w:r>
              <w:rPr>
                <w:sz w:val="19"/>
                <w:szCs w:val="19"/>
              </w:rPr>
              <w:t xml:space="preserve"> (pull request #110), pinned to </w:t>
            </w:r>
            <w:proofErr w:type="spellStart"/>
            <w:r>
              <w:rPr>
                <w:rFonts w:ascii="Consolas" w:eastAsia="Consolas" w:hAnsi="Consolas" w:cs="Consolas"/>
                <w:sz w:val="17"/>
                <w:szCs w:val="17"/>
              </w:rPr>
              <w:t>pgsty</w:t>
            </w:r>
            <w:proofErr w:type="spellEnd"/>
            <w:r>
              <w:rPr>
                <w:rFonts w:ascii="Consolas" w:eastAsia="Consolas" w:hAnsi="Consolas" w:cs="Consolas"/>
                <w:sz w:val="17"/>
                <w:szCs w:val="17"/>
              </w:rPr>
              <w:t>/</w:t>
            </w:r>
            <w:proofErr w:type="gramStart"/>
            <w:r>
              <w:rPr>
                <w:rFonts w:ascii="Consolas" w:eastAsia="Consolas" w:hAnsi="Consolas" w:cs="Consolas"/>
                <w:sz w:val="17"/>
                <w:szCs w:val="17"/>
              </w:rPr>
              <w:t>silo:RELEASE</w:t>
            </w:r>
            <w:proofErr w:type="gramEnd"/>
            <w:r>
              <w:rPr>
                <w:rFonts w:ascii="Consolas" w:eastAsia="Consolas" w:hAnsi="Consolas" w:cs="Consolas"/>
                <w:sz w:val="17"/>
                <w:szCs w:val="17"/>
              </w:rPr>
              <w:t>.2026-09-16T00-00-00Z</w:t>
            </w:r>
            <w:r>
              <w:rPr>
                <w:sz w:val="19"/>
                <w:szCs w:val="19"/>
              </w:rPr>
              <w:t xml:space="preserve"> for both the storage service and </w:t>
            </w:r>
            <w:proofErr w:type="spellStart"/>
            <w:r>
              <w:rPr>
                <w:rFonts w:ascii="Consolas" w:eastAsia="Consolas" w:hAnsi="Consolas" w:cs="Consolas"/>
                <w:sz w:val="17"/>
                <w:szCs w:val="17"/>
              </w:rPr>
              <w:t>minio-init</w:t>
            </w:r>
            <w:proofErr w:type="spellEnd"/>
            <w:r>
              <w:rPr>
                <w:sz w:val="19"/>
                <w:szCs w:val="19"/>
              </w:rPr>
              <w:t xml:space="preserve">. The image ships </w:t>
            </w:r>
            <w:r>
              <w:rPr>
                <w:rFonts w:ascii="Consolas" w:eastAsia="Consolas" w:hAnsi="Consolas" w:cs="Consolas"/>
                <w:sz w:val="17"/>
                <w:szCs w:val="17"/>
              </w:rPr>
              <w:t>mc</w:t>
            </w:r>
            <w:r>
              <w:rPr>
                <w:sz w:val="19"/>
                <w:szCs w:val="19"/>
              </w:rPr>
              <w:t xml:space="preserve"> (a </w:t>
            </w:r>
            <w:proofErr w:type="spellStart"/>
            <w:r>
              <w:rPr>
                <w:sz w:val="19"/>
                <w:szCs w:val="19"/>
              </w:rPr>
              <w:t>symlink</w:t>
            </w:r>
            <w:proofErr w:type="spellEnd"/>
            <w:r>
              <w:rPr>
                <w:sz w:val="19"/>
                <w:szCs w:val="19"/>
              </w:rPr>
              <w:t xml:space="preserve"> to </w:t>
            </w:r>
            <w:r>
              <w:rPr>
                <w:rFonts w:ascii="Consolas" w:eastAsia="Consolas" w:hAnsi="Consolas" w:cs="Consolas"/>
                <w:sz w:val="17"/>
                <w:szCs w:val="17"/>
              </w:rPr>
              <w:t>mcli</w:t>
            </w:r>
            <w:r>
              <w:rPr>
                <w:sz w:val="19"/>
                <w:szCs w:val="19"/>
              </w:rPr>
              <w:t xml:space="preserve">) and </w:t>
            </w:r>
            <w:r>
              <w:rPr>
                <w:rFonts w:ascii="Consolas" w:eastAsia="Consolas" w:hAnsi="Consolas" w:cs="Consolas"/>
                <w:sz w:val="17"/>
                <w:szCs w:val="17"/>
              </w:rPr>
              <w:t>curl</w:t>
            </w:r>
            <w:r>
              <w:rPr>
                <w:sz w:val="19"/>
                <w:szCs w:val="19"/>
              </w:rPr>
              <w:t>, so the bucket-</w:t>
            </w:r>
            <w:proofErr w:type="spellStart"/>
            <w:r>
              <w:rPr>
                <w:sz w:val="19"/>
                <w:szCs w:val="19"/>
              </w:rPr>
              <w:t>initialisation</w:t>
            </w:r>
            <w:proofErr w:type="spellEnd"/>
            <w:r>
              <w:rPr>
                <w:sz w:val="19"/>
                <w:szCs w:val="19"/>
              </w:rPr>
              <w:t xml:space="preserve"> script and the health check are unchanged, and the </w:t>
            </w:r>
            <w:r>
              <w:rPr>
                <w:rFonts w:ascii="Consolas" w:eastAsia="Consolas" w:hAnsi="Consolas" w:cs="Consolas"/>
                <w:sz w:val="17"/>
                <w:szCs w:val="17"/>
              </w:rPr>
              <w:t>MINIO_*</w:t>
            </w:r>
            <w:r>
              <w:rPr>
                <w:sz w:val="19"/>
                <w:szCs w:val="19"/>
              </w:rPr>
              <w:t xml:space="preserve"> settings keep their names. Tested by the team on 1 October 2026 against a copy of an existing </w:t>
            </w:r>
            <w:proofErr w:type="spellStart"/>
            <w:r>
              <w:rPr>
                <w:sz w:val="19"/>
                <w:szCs w:val="19"/>
              </w:rPr>
              <w:t>MinIO</w:t>
            </w:r>
            <w:proofErr w:type="spellEnd"/>
            <w:r>
              <w:rPr>
                <w:sz w:val="19"/>
                <w:szCs w:val="19"/>
              </w:rPr>
              <w:t xml:space="preserve"> volume: existing objects readable, bucket </w:t>
            </w:r>
            <w:proofErr w:type="spellStart"/>
            <w:r>
              <w:rPr>
                <w:sz w:val="19"/>
                <w:szCs w:val="19"/>
              </w:rPr>
              <w:t>initialisation</w:t>
            </w:r>
            <w:proofErr w:type="spellEnd"/>
            <w:r>
              <w:rPr>
                <w:sz w:val="19"/>
                <w:szCs w:val="19"/>
              </w:rPr>
              <w:t xml:space="preserve">, server upload, stat, get, </w:t>
            </w:r>
            <w:proofErr w:type="spellStart"/>
            <w:r>
              <w:rPr>
                <w:sz w:val="19"/>
                <w:szCs w:val="19"/>
              </w:rPr>
              <w:t>presigned</w:t>
            </w:r>
            <w:proofErr w:type="spellEnd"/>
            <w:r>
              <w:rPr>
                <w:sz w:val="19"/>
                <w:szCs w:val="19"/>
              </w:rPr>
              <w:t xml:space="preserve"> GET and PUT, removal, and the AI worker's JSON read/write and audio download. The project is a community fork whose README describes compatibility with upstream </w:t>
            </w:r>
            <w:proofErr w:type="spellStart"/>
            <w:r>
              <w:rPr>
                <w:sz w:val="19"/>
                <w:szCs w:val="19"/>
              </w:rPr>
              <w:t>MinIO</w:t>
            </w:r>
            <w:proofErr w:type="spellEnd"/>
            <w:r>
              <w:rPr>
                <w:sz w:val="19"/>
                <w:szCs w:val="19"/>
              </w:rPr>
              <w:t xml:space="preserve"> as "best effort"; several unrelated forks are also named "silo", so use </w:t>
            </w:r>
            <w:proofErr w:type="spellStart"/>
            <w:r>
              <w:rPr>
                <w:rFonts w:ascii="Consolas" w:eastAsia="Consolas" w:hAnsi="Consolas" w:cs="Consolas"/>
                <w:sz w:val="17"/>
                <w:szCs w:val="17"/>
              </w:rPr>
              <w:t>pgsty</w:t>
            </w:r>
            <w:proofErr w:type="spellEnd"/>
            <w:r>
              <w:rPr>
                <w:rFonts w:ascii="Consolas" w:eastAsia="Consolas" w:hAnsi="Consolas" w:cs="Consolas"/>
                <w:sz w:val="17"/>
                <w:szCs w:val="17"/>
              </w:rPr>
              <w:t>/silo</w:t>
            </w:r>
            <w:r>
              <w:rPr>
                <w:sz w:val="19"/>
                <w:szCs w:val="19"/>
              </w:rPr>
              <w:t>. DOST legal should review the AGPL terms</w:t>
            </w:r>
          </w:p>
        </w:tc>
      </w:tr>
      <w:tr w:rsidR="004A5AAE" w14:paraId="15A207F1" w14:textId="77777777">
        <w:trPr>
          <w:cantSplit/>
          <w:jc w:val="center"/>
        </w:trPr>
        <w:tc>
          <w:tcPr>
            <w:tcW w:w="1122" w:type="dxa"/>
          </w:tcPr>
          <w:p w14:paraId="2E7EB725" w14:textId="77777777" w:rsidR="004A5AAE" w:rsidRDefault="00000000" w:rsidP="00347AD3">
            <w:pPr>
              <w:spacing w:after="0" w:line="252" w:lineRule="auto"/>
            </w:pPr>
            <w:r>
              <w:rPr>
                <w:sz w:val="19"/>
                <w:szCs w:val="19"/>
              </w:rPr>
              <w:t>Caddy</w:t>
            </w:r>
          </w:p>
        </w:tc>
        <w:tc>
          <w:tcPr>
            <w:tcW w:w="1939" w:type="dxa"/>
          </w:tcPr>
          <w:p w14:paraId="4E44DE68" w14:textId="77777777" w:rsidR="004A5AAE" w:rsidRDefault="00000000" w:rsidP="00347AD3">
            <w:pPr>
              <w:spacing w:after="0" w:line="252" w:lineRule="auto"/>
            </w:pPr>
            <w:r>
              <w:rPr>
                <w:sz w:val="19"/>
                <w:szCs w:val="19"/>
              </w:rPr>
              <w:t>Apache-2.0</w:t>
            </w:r>
          </w:p>
        </w:tc>
        <w:tc>
          <w:tcPr>
            <w:tcW w:w="2273" w:type="dxa"/>
          </w:tcPr>
          <w:p w14:paraId="43151F10" w14:textId="77777777" w:rsidR="004A5AAE" w:rsidRDefault="004A5AAE" w:rsidP="00347AD3">
            <w:pPr>
              <w:spacing w:after="0" w:line="252" w:lineRule="auto"/>
            </w:pPr>
            <w:hyperlink r:id="rId17" w:history="1">
              <w:r>
                <w:rPr>
                  <w:color w:val="1155CC"/>
                  <w:sz w:val="19"/>
                  <w:szCs w:val="19"/>
                  <w:u w:val="single"/>
                </w:rPr>
                <w:t>https://github.com/caddyserver/caddy</w:t>
              </w:r>
            </w:hyperlink>
          </w:p>
        </w:tc>
        <w:tc>
          <w:tcPr>
            <w:tcW w:w="4458" w:type="dxa"/>
          </w:tcPr>
          <w:p w14:paraId="1C557624" w14:textId="77777777" w:rsidR="004A5AAE" w:rsidRDefault="00000000" w:rsidP="00347AD3">
            <w:pPr>
              <w:spacing w:after="0" w:line="252" w:lineRule="auto"/>
            </w:pPr>
            <w:r>
              <w:rPr>
                <w:sz w:val="19"/>
                <w:szCs w:val="19"/>
              </w:rPr>
              <w:t>None</w:t>
            </w:r>
          </w:p>
        </w:tc>
      </w:tr>
      <w:tr w:rsidR="004A5AAE" w14:paraId="148E20C3" w14:textId="77777777">
        <w:trPr>
          <w:cantSplit/>
          <w:jc w:val="center"/>
        </w:trPr>
        <w:tc>
          <w:tcPr>
            <w:tcW w:w="1122" w:type="dxa"/>
          </w:tcPr>
          <w:p w14:paraId="04175942" w14:textId="77777777" w:rsidR="004A5AAE" w:rsidRDefault="00000000" w:rsidP="00347AD3">
            <w:pPr>
              <w:spacing w:after="0" w:line="252" w:lineRule="auto"/>
            </w:pPr>
            <w:proofErr w:type="spellStart"/>
            <w:r>
              <w:rPr>
                <w:sz w:val="19"/>
                <w:szCs w:val="19"/>
              </w:rPr>
              <w:lastRenderedPageBreak/>
              <w:t>Ollama</w:t>
            </w:r>
            <w:proofErr w:type="spellEnd"/>
          </w:p>
        </w:tc>
        <w:tc>
          <w:tcPr>
            <w:tcW w:w="1939" w:type="dxa"/>
          </w:tcPr>
          <w:p w14:paraId="0EC7EF01" w14:textId="77777777" w:rsidR="004A5AAE" w:rsidRDefault="00000000" w:rsidP="00347AD3">
            <w:pPr>
              <w:spacing w:after="0" w:line="252" w:lineRule="auto"/>
            </w:pPr>
            <w:r>
              <w:rPr>
                <w:sz w:val="19"/>
                <w:szCs w:val="19"/>
              </w:rPr>
              <w:t>MIT</w:t>
            </w:r>
          </w:p>
        </w:tc>
        <w:tc>
          <w:tcPr>
            <w:tcW w:w="2273" w:type="dxa"/>
          </w:tcPr>
          <w:p w14:paraId="2728AB6B" w14:textId="77777777" w:rsidR="004A5AAE" w:rsidRDefault="004A5AAE" w:rsidP="00347AD3">
            <w:pPr>
              <w:spacing w:after="0" w:line="252" w:lineRule="auto"/>
            </w:pPr>
            <w:hyperlink r:id="rId18" w:history="1">
              <w:r>
                <w:rPr>
                  <w:color w:val="1155CC"/>
                  <w:sz w:val="19"/>
                  <w:szCs w:val="19"/>
                  <w:u w:val="single"/>
                </w:rPr>
                <w:t>https://github.com/ollama/ollama</w:t>
              </w:r>
            </w:hyperlink>
          </w:p>
        </w:tc>
        <w:tc>
          <w:tcPr>
            <w:tcW w:w="4458" w:type="dxa"/>
          </w:tcPr>
          <w:p w14:paraId="5E44E83C" w14:textId="77777777" w:rsidR="004A5AAE" w:rsidRDefault="00000000" w:rsidP="00347AD3">
            <w:pPr>
              <w:spacing w:after="0" w:line="252" w:lineRule="auto"/>
            </w:pPr>
            <w:r>
              <w:rPr>
                <w:sz w:val="19"/>
                <w:szCs w:val="19"/>
              </w:rPr>
              <w:t>None</w:t>
            </w:r>
          </w:p>
        </w:tc>
      </w:tr>
      <w:tr w:rsidR="004A5AAE" w14:paraId="65F2DE80" w14:textId="77777777">
        <w:trPr>
          <w:cantSplit/>
          <w:jc w:val="center"/>
        </w:trPr>
        <w:tc>
          <w:tcPr>
            <w:tcW w:w="1122" w:type="dxa"/>
          </w:tcPr>
          <w:p w14:paraId="2B8B9FF3" w14:textId="77777777" w:rsidR="004A5AAE" w:rsidRDefault="00000000" w:rsidP="00347AD3">
            <w:pPr>
              <w:spacing w:after="0" w:line="252" w:lineRule="auto"/>
            </w:pPr>
            <w:r>
              <w:rPr>
                <w:sz w:val="19"/>
                <w:szCs w:val="19"/>
              </w:rPr>
              <w:t>OpenAI Whisper</w:t>
            </w:r>
          </w:p>
        </w:tc>
        <w:tc>
          <w:tcPr>
            <w:tcW w:w="1939" w:type="dxa"/>
          </w:tcPr>
          <w:p w14:paraId="2683EF37" w14:textId="77777777" w:rsidR="004A5AAE" w:rsidRDefault="00000000" w:rsidP="00347AD3">
            <w:pPr>
              <w:spacing w:after="0" w:line="252" w:lineRule="auto"/>
            </w:pPr>
            <w:r>
              <w:rPr>
                <w:sz w:val="19"/>
                <w:szCs w:val="19"/>
              </w:rPr>
              <w:t>MIT (code and model weights)</w:t>
            </w:r>
          </w:p>
        </w:tc>
        <w:tc>
          <w:tcPr>
            <w:tcW w:w="2273" w:type="dxa"/>
          </w:tcPr>
          <w:p w14:paraId="2E7CE4D4" w14:textId="77777777" w:rsidR="004A5AAE" w:rsidRDefault="004A5AAE" w:rsidP="00347AD3">
            <w:pPr>
              <w:spacing w:after="0" w:line="252" w:lineRule="auto"/>
            </w:pPr>
            <w:hyperlink r:id="rId19" w:history="1">
              <w:r>
                <w:rPr>
                  <w:color w:val="1155CC"/>
                  <w:sz w:val="19"/>
                  <w:szCs w:val="19"/>
                  <w:u w:val="single"/>
                </w:rPr>
                <w:t>https://github.com/openai/whisper</w:t>
              </w:r>
            </w:hyperlink>
          </w:p>
        </w:tc>
        <w:tc>
          <w:tcPr>
            <w:tcW w:w="4458" w:type="dxa"/>
          </w:tcPr>
          <w:p w14:paraId="08635650" w14:textId="77777777" w:rsidR="004A5AAE" w:rsidRDefault="00000000" w:rsidP="00347AD3">
            <w:pPr>
              <w:spacing w:after="0" w:line="252" w:lineRule="auto"/>
            </w:pPr>
            <w:r>
              <w:rPr>
                <w:sz w:val="19"/>
                <w:szCs w:val="19"/>
              </w:rPr>
              <w:t>None</w:t>
            </w:r>
          </w:p>
        </w:tc>
      </w:tr>
      <w:tr w:rsidR="004A5AAE" w14:paraId="4CC034DC" w14:textId="77777777">
        <w:trPr>
          <w:cantSplit/>
          <w:jc w:val="center"/>
        </w:trPr>
        <w:tc>
          <w:tcPr>
            <w:tcW w:w="1122" w:type="dxa"/>
          </w:tcPr>
          <w:p w14:paraId="314ED17B" w14:textId="77777777" w:rsidR="004A5AAE" w:rsidRDefault="00000000" w:rsidP="00347AD3">
            <w:pPr>
              <w:spacing w:after="0" w:line="252" w:lineRule="auto"/>
            </w:pPr>
            <w:r>
              <w:rPr>
                <w:sz w:val="19"/>
                <w:szCs w:val="19"/>
              </w:rPr>
              <w:t>Meta Llama 3</w:t>
            </w:r>
          </w:p>
        </w:tc>
        <w:tc>
          <w:tcPr>
            <w:tcW w:w="1939" w:type="dxa"/>
          </w:tcPr>
          <w:p w14:paraId="37C734A0" w14:textId="77777777" w:rsidR="004A5AAE" w:rsidRDefault="00000000" w:rsidP="00347AD3">
            <w:pPr>
              <w:spacing w:after="0" w:line="252" w:lineRule="auto"/>
            </w:pPr>
            <w:r>
              <w:rPr>
                <w:sz w:val="19"/>
                <w:szCs w:val="19"/>
              </w:rPr>
              <w:t>Meta Llama 3 Community License Agreement (18 April 2024)</w:t>
            </w:r>
          </w:p>
        </w:tc>
        <w:tc>
          <w:tcPr>
            <w:tcW w:w="2273" w:type="dxa"/>
          </w:tcPr>
          <w:p w14:paraId="703AA8E7" w14:textId="77777777" w:rsidR="004A5AAE" w:rsidRDefault="004A5AAE" w:rsidP="00347AD3">
            <w:pPr>
              <w:spacing w:after="0" w:line="252" w:lineRule="auto"/>
            </w:pPr>
            <w:hyperlink r:id="rId20" w:history="1">
              <w:r>
                <w:rPr>
                  <w:color w:val="1155CC"/>
                  <w:sz w:val="19"/>
                  <w:szCs w:val="19"/>
                  <w:u w:val="single"/>
                </w:rPr>
                <w:t>https://www.llama.com/llama3/license/</w:t>
              </w:r>
            </w:hyperlink>
            <w:r w:rsidR="00000000">
              <w:rPr>
                <w:sz w:val="19"/>
                <w:szCs w:val="19"/>
              </w:rPr>
              <w:t xml:space="preserve"> (redirects to Meta's site)</w:t>
            </w:r>
          </w:p>
        </w:tc>
        <w:tc>
          <w:tcPr>
            <w:tcW w:w="4458" w:type="dxa"/>
          </w:tcPr>
          <w:p w14:paraId="156E8A66" w14:textId="77777777" w:rsidR="004A5AAE" w:rsidRDefault="00000000" w:rsidP="00347AD3">
            <w:pPr>
              <w:spacing w:after="0" w:line="252" w:lineRule="auto"/>
            </w:pPr>
            <w:r>
              <w:rPr>
                <w:sz w:val="19"/>
                <w:szCs w:val="19"/>
              </w:rPr>
              <w:t xml:space="preserve">The </w:t>
            </w:r>
            <w:proofErr w:type="spellStart"/>
            <w:r>
              <w:rPr>
                <w:sz w:val="19"/>
                <w:szCs w:val="19"/>
              </w:rPr>
              <w:t>licence</w:t>
            </w:r>
            <w:proofErr w:type="spellEnd"/>
            <w:r>
              <w:rPr>
                <w:sz w:val="19"/>
                <w:szCs w:val="19"/>
              </w:rPr>
              <w:t xml:space="preserve"> requires compliance with Meta's Acceptable Use Policy, forbids using outputs to improve competing large language models, requires "Built with Meta Llama 3" attribution if the model is redistributed, and requires a separate </w:t>
            </w:r>
            <w:proofErr w:type="spellStart"/>
            <w:r>
              <w:rPr>
                <w:sz w:val="19"/>
                <w:szCs w:val="19"/>
              </w:rPr>
              <w:t>licence</w:t>
            </w:r>
            <w:proofErr w:type="spellEnd"/>
            <w:r>
              <w:rPr>
                <w:sz w:val="19"/>
                <w:szCs w:val="19"/>
              </w:rPr>
              <w:t xml:space="preserve"> above 700 million monthly active users. DOST should confirm the terms are acceptable for government use</w:t>
            </w:r>
          </w:p>
        </w:tc>
      </w:tr>
      <w:tr w:rsidR="004A5AAE" w14:paraId="111DFB09" w14:textId="77777777">
        <w:trPr>
          <w:cantSplit/>
          <w:jc w:val="center"/>
        </w:trPr>
        <w:tc>
          <w:tcPr>
            <w:tcW w:w="1122" w:type="dxa"/>
          </w:tcPr>
          <w:p w14:paraId="04B8B28B" w14:textId="77777777" w:rsidR="004A5AAE" w:rsidRDefault="00000000" w:rsidP="00347AD3">
            <w:pPr>
              <w:spacing w:after="0" w:line="252" w:lineRule="auto"/>
            </w:pPr>
            <w:r>
              <w:rPr>
                <w:sz w:val="19"/>
                <w:szCs w:val="19"/>
              </w:rPr>
              <w:t>React</w:t>
            </w:r>
          </w:p>
        </w:tc>
        <w:tc>
          <w:tcPr>
            <w:tcW w:w="1939" w:type="dxa"/>
          </w:tcPr>
          <w:p w14:paraId="3CA63113" w14:textId="77777777" w:rsidR="004A5AAE" w:rsidRDefault="00000000" w:rsidP="00347AD3">
            <w:pPr>
              <w:spacing w:after="0" w:line="252" w:lineRule="auto"/>
            </w:pPr>
            <w:r>
              <w:rPr>
                <w:sz w:val="19"/>
                <w:szCs w:val="19"/>
              </w:rPr>
              <w:t>MIT</w:t>
            </w:r>
          </w:p>
        </w:tc>
        <w:tc>
          <w:tcPr>
            <w:tcW w:w="2273" w:type="dxa"/>
          </w:tcPr>
          <w:p w14:paraId="4EB570AE" w14:textId="77777777" w:rsidR="004A5AAE" w:rsidRDefault="004A5AAE" w:rsidP="00347AD3">
            <w:pPr>
              <w:spacing w:after="0" w:line="252" w:lineRule="auto"/>
            </w:pPr>
            <w:hyperlink r:id="rId21" w:history="1">
              <w:r>
                <w:rPr>
                  <w:color w:val="1155CC"/>
                  <w:sz w:val="19"/>
                  <w:szCs w:val="19"/>
                  <w:u w:val="single"/>
                </w:rPr>
                <w:t>https://github.com/facebook/react</w:t>
              </w:r>
            </w:hyperlink>
          </w:p>
        </w:tc>
        <w:tc>
          <w:tcPr>
            <w:tcW w:w="4458" w:type="dxa"/>
          </w:tcPr>
          <w:p w14:paraId="21B0A7B1" w14:textId="77777777" w:rsidR="004A5AAE" w:rsidRDefault="00000000" w:rsidP="00347AD3">
            <w:pPr>
              <w:spacing w:after="0" w:line="252" w:lineRule="auto"/>
            </w:pPr>
            <w:r>
              <w:rPr>
                <w:sz w:val="19"/>
                <w:szCs w:val="19"/>
              </w:rPr>
              <w:t>None</w:t>
            </w:r>
          </w:p>
        </w:tc>
      </w:tr>
      <w:tr w:rsidR="004A5AAE" w14:paraId="2EF08473" w14:textId="77777777">
        <w:trPr>
          <w:cantSplit/>
          <w:jc w:val="center"/>
        </w:trPr>
        <w:tc>
          <w:tcPr>
            <w:tcW w:w="1122" w:type="dxa"/>
          </w:tcPr>
          <w:p w14:paraId="4634318E" w14:textId="77777777" w:rsidR="004A5AAE" w:rsidRDefault="00000000" w:rsidP="00347AD3">
            <w:pPr>
              <w:spacing w:after="0" w:line="252" w:lineRule="auto"/>
            </w:pPr>
            <w:r>
              <w:rPr>
                <w:sz w:val="19"/>
                <w:szCs w:val="19"/>
              </w:rPr>
              <w:t>Express</w:t>
            </w:r>
          </w:p>
        </w:tc>
        <w:tc>
          <w:tcPr>
            <w:tcW w:w="1939" w:type="dxa"/>
          </w:tcPr>
          <w:p w14:paraId="5B5DF1A5" w14:textId="77777777" w:rsidR="004A5AAE" w:rsidRDefault="00000000" w:rsidP="00347AD3">
            <w:pPr>
              <w:spacing w:after="0" w:line="252" w:lineRule="auto"/>
            </w:pPr>
            <w:r>
              <w:rPr>
                <w:sz w:val="19"/>
                <w:szCs w:val="19"/>
              </w:rPr>
              <w:t>MIT</w:t>
            </w:r>
          </w:p>
        </w:tc>
        <w:tc>
          <w:tcPr>
            <w:tcW w:w="2273" w:type="dxa"/>
          </w:tcPr>
          <w:p w14:paraId="3E0C37B5" w14:textId="77777777" w:rsidR="004A5AAE" w:rsidRDefault="004A5AAE" w:rsidP="00347AD3">
            <w:pPr>
              <w:spacing w:after="0" w:line="252" w:lineRule="auto"/>
            </w:pPr>
            <w:hyperlink r:id="rId22" w:history="1">
              <w:r>
                <w:rPr>
                  <w:color w:val="1155CC"/>
                  <w:sz w:val="19"/>
                  <w:szCs w:val="19"/>
                  <w:u w:val="single"/>
                </w:rPr>
                <w:t>https://github.com/expressjs/express</w:t>
              </w:r>
            </w:hyperlink>
          </w:p>
        </w:tc>
        <w:tc>
          <w:tcPr>
            <w:tcW w:w="4458" w:type="dxa"/>
          </w:tcPr>
          <w:p w14:paraId="75C202C0" w14:textId="77777777" w:rsidR="004A5AAE" w:rsidRDefault="00000000" w:rsidP="00347AD3">
            <w:pPr>
              <w:spacing w:after="0" w:line="252" w:lineRule="auto"/>
            </w:pPr>
            <w:r>
              <w:rPr>
                <w:sz w:val="19"/>
                <w:szCs w:val="19"/>
              </w:rPr>
              <w:t>None</w:t>
            </w:r>
          </w:p>
        </w:tc>
      </w:tr>
      <w:tr w:rsidR="004A5AAE" w14:paraId="5A6A1FA6" w14:textId="77777777">
        <w:trPr>
          <w:cantSplit/>
          <w:jc w:val="center"/>
        </w:trPr>
        <w:tc>
          <w:tcPr>
            <w:tcW w:w="1122" w:type="dxa"/>
          </w:tcPr>
          <w:p w14:paraId="5C15FDA0" w14:textId="77777777" w:rsidR="004A5AAE" w:rsidRDefault="00000000" w:rsidP="00347AD3">
            <w:pPr>
              <w:spacing w:after="0" w:line="252" w:lineRule="auto"/>
            </w:pPr>
            <w:r>
              <w:rPr>
                <w:sz w:val="19"/>
                <w:szCs w:val="19"/>
              </w:rPr>
              <w:t>Ubuntu Server</w:t>
            </w:r>
          </w:p>
        </w:tc>
        <w:tc>
          <w:tcPr>
            <w:tcW w:w="1939" w:type="dxa"/>
          </w:tcPr>
          <w:p w14:paraId="52AFD8C3" w14:textId="77777777" w:rsidR="004A5AAE" w:rsidRDefault="00000000" w:rsidP="00347AD3">
            <w:pPr>
              <w:spacing w:after="0" w:line="252" w:lineRule="auto"/>
            </w:pPr>
            <w:r>
              <w:rPr>
                <w:sz w:val="19"/>
                <w:szCs w:val="19"/>
              </w:rPr>
              <w:t>Not assessed</w:t>
            </w:r>
          </w:p>
        </w:tc>
        <w:tc>
          <w:tcPr>
            <w:tcW w:w="2273" w:type="dxa"/>
          </w:tcPr>
          <w:p w14:paraId="3F1B916C" w14:textId="77777777" w:rsidR="004A5AAE" w:rsidRDefault="004A5AAE" w:rsidP="00347AD3">
            <w:pPr>
              <w:spacing w:after="0" w:line="252" w:lineRule="auto"/>
            </w:pPr>
            <w:hyperlink r:id="rId23" w:history="1">
              <w:r>
                <w:rPr>
                  <w:color w:val="1155CC"/>
                  <w:sz w:val="19"/>
                  <w:szCs w:val="19"/>
                  <w:u w:val="single"/>
                </w:rPr>
                <w:t>https://ubuntu.com/about/release-cycle</w:t>
              </w:r>
            </w:hyperlink>
          </w:p>
        </w:tc>
        <w:tc>
          <w:tcPr>
            <w:tcW w:w="4458" w:type="dxa"/>
          </w:tcPr>
          <w:p w14:paraId="1FA6BB3F" w14:textId="77777777" w:rsidR="004A5AAE" w:rsidRDefault="00000000" w:rsidP="00347AD3">
            <w:pPr>
              <w:spacing w:after="0" w:line="252" w:lineRule="auto"/>
            </w:pPr>
            <w:r>
              <w:rPr>
                <w:sz w:val="19"/>
                <w:szCs w:val="19"/>
              </w:rPr>
              <w:t>Support dates are given in 4.1</w:t>
            </w:r>
          </w:p>
        </w:tc>
      </w:tr>
    </w:tbl>
    <w:p w14:paraId="344D1340" w14:textId="77777777" w:rsidR="004A5AAE" w:rsidRDefault="004A5AAE" w:rsidP="00347AD3">
      <w:pPr>
        <w:spacing w:after="0"/>
      </w:pPr>
    </w:p>
    <w:p w14:paraId="0BE83FF7" w14:textId="77777777" w:rsidR="004A5AAE" w:rsidRDefault="00000000" w:rsidP="00347AD3">
      <w:pPr>
        <w:pStyle w:val="Heading1"/>
      </w:pPr>
      <w:r>
        <w:t>5. Local Installation and Demonstration Procedure</w:t>
      </w:r>
    </w:p>
    <w:p w14:paraId="67EAA5AB" w14:textId="77777777" w:rsidR="004A5AAE" w:rsidRDefault="00000000" w:rsidP="00347AD3">
      <w:r>
        <w:t>These steps run the prototype on one workstation with Node.js 22 or later, Docker with Compose, and Git. Commands are run from the repository root unless stated.</w:t>
      </w:r>
    </w:p>
    <w:p w14:paraId="2FE28124" w14:textId="77777777" w:rsidR="004A5AAE" w:rsidRDefault="00000000" w:rsidP="00347AD3">
      <w:pPr>
        <w:pStyle w:val="Heading2"/>
      </w:pPr>
      <w:r>
        <w:t>Step 1: Obtain the source code / release package</w:t>
      </w:r>
    </w:p>
    <w:p w14:paraId="1F810AC3" w14:textId="77777777" w:rsidR="004A5AAE" w:rsidRDefault="00000000" w:rsidP="00347AD3">
      <w:pPr>
        <w:keepLines/>
        <w:pBdr>
          <w:top w:val="single" w:sz="4" w:space="4" w:color="D0D4DC"/>
          <w:left w:val="single" w:sz="4" w:space="4" w:color="D0D4DC"/>
          <w:bottom w:val="single" w:sz="4" w:space="4" w:color="D0D4DC"/>
          <w:right w:val="single" w:sz="4" w:space="4" w:color="D0D4DC"/>
        </w:pBdr>
        <w:shd w:val="clear" w:color="auto" w:fill="F3F4F6"/>
        <w:spacing w:line="240" w:lineRule="auto"/>
        <w:ind w:left="100" w:right="100"/>
      </w:pPr>
      <w:r>
        <w:rPr>
          <w:rFonts w:ascii="Consolas" w:eastAsia="Consolas" w:hAnsi="Consolas" w:cs="Consolas"/>
          <w:sz w:val="17"/>
          <w:szCs w:val="17"/>
        </w:rPr>
        <w:t>git clone https://github.com/DOSTSquad/meeting-mgnt.git</w:t>
      </w:r>
      <w:r>
        <w:br/>
      </w:r>
      <w:r>
        <w:rPr>
          <w:rFonts w:ascii="Consolas" w:eastAsia="Consolas" w:hAnsi="Consolas" w:cs="Consolas"/>
          <w:sz w:val="17"/>
          <w:szCs w:val="17"/>
        </w:rPr>
        <w:t>cd meeting-</w:t>
      </w:r>
      <w:proofErr w:type="spellStart"/>
      <w:r>
        <w:rPr>
          <w:rFonts w:ascii="Consolas" w:eastAsia="Consolas" w:hAnsi="Consolas" w:cs="Consolas"/>
          <w:sz w:val="17"/>
          <w:szCs w:val="17"/>
        </w:rPr>
        <w:t>mgnt</w:t>
      </w:r>
      <w:proofErr w:type="spellEnd"/>
    </w:p>
    <w:p w14:paraId="348695A9" w14:textId="77777777" w:rsidR="004A5AAE" w:rsidRDefault="00000000" w:rsidP="00347AD3">
      <w:commentRangeStart w:id="1"/>
      <w:r>
        <w:t xml:space="preserve">Expected result: the repository folders </w:t>
      </w:r>
      <w:r>
        <w:rPr>
          <w:rFonts w:ascii="Consolas" w:eastAsia="Consolas" w:hAnsi="Consolas" w:cs="Consolas"/>
          <w:sz w:val="19"/>
          <w:szCs w:val="19"/>
        </w:rPr>
        <w:t>client/</w:t>
      </w:r>
      <w:r>
        <w:t xml:space="preserve">, </w:t>
      </w:r>
      <w:r>
        <w:rPr>
          <w:rFonts w:ascii="Consolas" w:eastAsia="Consolas" w:hAnsi="Consolas" w:cs="Consolas"/>
          <w:sz w:val="19"/>
          <w:szCs w:val="19"/>
        </w:rPr>
        <w:t>server/</w:t>
      </w:r>
      <w:r>
        <w:t xml:space="preserve">, </w:t>
      </w:r>
      <w:r>
        <w:rPr>
          <w:rFonts w:ascii="Consolas" w:eastAsia="Consolas" w:hAnsi="Consolas" w:cs="Consolas"/>
          <w:sz w:val="19"/>
          <w:szCs w:val="19"/>
        </w:rPr>
        <w:t>ai-service/</w:t>
      </w:r>
      <w:r>
        <w:t xml:space="preserve">, </w:t>
      </w:r>
      <w:r>
        <w:rPr>
          <w:rFonts w:ascii="Consolas" w:eastAsia="Consolas" w:hAnsi="Consolas" w:cs="Consolas"/>
          <w:sz w:val="19"/>
          <w:szCs w:val="19"/>
        </w:rPr>
        <w:t>deploy/</w:t>
      </w:r>
      <w:r>
        <w:t xml:space="preserve"> and </w:t>
      </w:r>
      <w:r>
        <w:rPr>
          <w:rFonts w:ascii="Consolas" w:eastAsia="Consolas" w:hAnsi="Consolas" w:cs="Consolas"/>
          <w:sz w:val="19"/>
          <w:szCs w:val="19"/>
        </w:rPr>
        <w:t>docs/</w:t>
      </w:r>
      <w:r>
        <w:t xml:space="preserve"> exist. The repository has no release tag yet, so the demonstration runs from the branch or commit that DOST is given.</w:t>
      </w:r>
      <w:commentRangeEnd w:id="1"/>
      <w:r>
        <w:rPr>
          <w:rStyle w:val="CommentReference"/>
        </w:rPr>
        <w:commentReference w:id="1"/>
      </w:r>
    </w:p>
    <w:p w14:paraId="64EFA0C1" w14:textId="77777777" w:rsidR="004A5AAE" w:rsidRDefault="00000000" w:rsidP="00347AD3">
      <w:pPr>
        <w:pStyle w:val="Heading2"/>
      </w:pPr>
      <w:r>
        <w:t>Step 2: Install required dependencies</w:t>
      </w:r>
    </w:p>
    <w:p w14:paraId="57F6FF0D" w14:textId="77777777" w:rsidR="004A5AAE" w:rsidRDefault="00000000" w:rsidP="00347AD3">
      <w:pPr>
        <w:keepLines/>
        <w:pBdr>
          <w:top w:val="single" w:sz="4" w:space="4" w:color="D0D4DC"/>
          <w:left w:val="single" w:sz="4" w:space="4" w:color="D0D4DC"/>
          <w:bottom w:val="single" w:sz="4" w:space="4" w:color="D0D4DC"/>
          <w:right w:val="single" w:sz="4" w:space="4" w:color="D0D4DC"/>
        </w:pBdr>
        <w:shd w:val="clear" w:color="auto" w:fill="F3F4F6"/>
        <w:spacing w:line="240" w:lineRule="auto"/>
        <w:ind w:left="100" w:right="100"/>
      </w:pPr>
      <w:r>
        <w:rPr>
          <w:rFonts w:ascii="Consolas" w:eastAsia="Consolas" w:hAnsi="Consolas" w:cs="Consolas"/>
          <w:sz w:val="17"/>
          <w:szCs w:val="17"/>
        </w:rPr>
        <w:t>node --version    # v22 or later</w:t>
      </w:r>
      <w:r>
        <w:br/>
      </w:r>
      <w:r>
        <w:rPr>
          <w:rFonts w:ascii="Consolas" w:eastAsia="Consolas" w:hAnsi="Consolas" w:cs="Consolas"/>
          <w:sz w:val="17"/>
          <w:szCs w:val="17"/>
        </w:rPr>
        <w:t>docker compose version</w:t>
      </w:r>
      <w:r>
        <w:br/>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install</w:t>
      </w:r>
    </w:p>
    <w:p w14:paraId="39A387FD" w14:textId="77777777" w:rsidR="004A5AAE" w:rsidRDefault="00000000" w:rsidP="00347AD3">
      <w:r>
        <w:t xml:space="preserve">Expected result: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install</w:t>
      </w:r>
      <w:r>
        <w:t xml:space="preserve"> completes for the </w:t>
      </w:r>
      <w:r>
        <w:rPr>
          <w:rFonts w:ascii="Consolas" w:eastAsia="Consolas" w:hAnsi="Consolas" w:cs="Consolas"/>
          <w:sz w:val="19"/>
          <w:szCs w:val="19"/>
        </w:rPr>
        <w:t>client</w:t>
      </w:r>
      <w:r>
        <w:t xml:space="preserve"> and </w:t>
      </w:r>
      <w:r>
        <w:rPr>
          <w:rFonts w:ascii="Consolas" w:eastAsia="Consolas" w:hAnsi="Consolas" w:cs="Consolas"/>
          <w:sz w:val="19"/>
          <w:szCs w:val="19"/>
        </w:rPr>
        <w:t>server</w:t>
      </w:r>
      <w:r>
        <w:t xml:space="preserve"> workspaces. Troubleshooting: an older Node.js version fails on newer dependencies, so upgrade to Node.js 22.</w:t>
      </w:r>
    </w:p>
    <w:p w14:paraId="51A4CED3" w14:textId="77777777" w:rsidR="004A5AAE" w:rsidRDefault="00000000" w:rsidP="00347AD3">
      <w:pPr>
        <w:pStyle w:val="Heading2"/>
      </w:pPr>
      <w:r>
        <w:t>Step 3: Configure environment settings</w:t>
      </w:r>
    </w:p>
    <w:p w14:paraId="3A9F4D4B" w14:textId="77777777" w:rsidR="004A5AAE" w:rsidRDefault="00000000" w:rsidP="00347AD3">
      <w:pPr>
        <w:keepLines/>
        <w:pBdr>
          <w:top w:val="single" w:sz="4" w:space="4" w:color="D0D4DC"/>
          <w:left w:val="single" w:sz="4" w:space="4" w:color="D0D4DC"/>
          <w:bottom w:val="single" w:sz="4" w:space="4" w:color="D0D4DC"/>
          <w:right w:val="single" w:sz="4" w:space="4" w:color="D0D4DC"/>
        </w:pBdr>
        <w:shd w:val="clear" w:color="auto" w:fill="F3F4F6"/>
        <w:spacing w:line="240" w:lineRule="auto"/>
        <w:ind w:left="100" w:right="100"/>
      </w:pPr>
      <w:proofErr w:type="gramStart"/>
      <w:r>
        <w:rPr>
          <w:rFonts w:ascii="Consolas" w:eastAsia="Consolas" w:hAnsi="Consolas" w:cs="Consolas"/>
          <w:sz w:val="17"/>
          <w:szCs w:val="17"/>
        </w:rPr>
        <w:t>cp .</w:t>
      </w:r>
      <w:proofErr w:type="spellStart"/>
      <w:r>
        <w:rPr>
          <w:rFonts w:ascii="Consolas" w:eastAsia="Consolas" w:hAnsi="Consolas" w:cs="Consolas"/>
          <w:sz w:val="17"/>
          <w:szCs w:val="17"/>
        </w:rPr>
        <w:t>env</w:t>
      </w:r>
      <w:proofErr w:type="gramEnd"/>
      <w:r>
        <w:rPr>
          <w:rFonts w:ascii="Consolas" w:eastAsia="Consolas" w:hAnsi="Consolas" w:cs="Consolas"/>
          <w:sz w:val="17"/>
          <w:szCs w:val="17"/>
        </w:rPr>
        <w:t>.</w:t>
      </w:r>
      <w:proofErr w:type="gramStart"/>
      <w:r>
        <w:rPr>
          <w:rFonts w:ascii="Consolas" w:eastAsia="Consolas" w:hAnsi="Consolas" w:cs="Consolas"/>
          <w:sz w:val="17"/>
          <w:szCs w:val="17"/>
        </w:rPr>
        <w:t>example</w:t>
      </w:r>
      <w:proofErr w:type="spellEnd"/>
      <w:r>
        <w:rPr>
          <w:rFonts w:ascii="Consolas" w:eastAsia="Consolas" w:hAnsi="Consolas" w:cs="Consolas"/>
          <w:sz w:val="17"/>
          <w:szCs w:val="17"/>
        </w:rPr>
        <w:t xml:space="preserve"> .env</w:t>
      </w:r>
      <w:proofErr w:type="gramEnd"/>
    </w:p>
    <w:p w14:paraId="0C650B85" w14:textId="77777777" w:rsidR="004A5AAE" w:rsidRDefault="00000000" w:rsidP="00347AD3">
      <w:proofErr w:type="gramStart"/>
      <w:r>
        <w:rPr>
          <w:rFonts w:ascii="Consolas" w:eastAsia="Consolas" w:hAnsi="Consolas" w:cs="Consolas"/>
          <w:sz w:val="19"/>
          <w:szCs w:val="19"/>
        </w:rPr>
        <w:t>.</w:t>
      </w:r>
      <w:proofErr w:type="spellStart"/>
      <w:r>
        <w:rPr>
          <w:rFonts w:ascii="Consolas" w:eastAsia="Consolas" w:hAnsi="Consolas" w:cs="Consolas"/>
          <w:sz w:val="19"/>
          <w:szCs w:val="19"/>
        </w:rPr>
        <w:t>env</w:t>
      </w:r>
      <w:proofErr w:type="gramEnd"/>
      <w:r>
        <w:rPr>
          <w:rFonts w:ascii="Consolas" w:eastAsia="Consolas" w:hAnsi="Consolas" w:cs="Consolas"/>
          <w:sz w:val="19"/>
          <w:szCs w:val="19"/>
        </w:rPr>
        <w:t>.example</w:t>
      </w:r>
      <w:proofErr w:type="spellEnd"/>
      <w:r>
        <w:t xml:space="preserve"> is the reference for every setting. The defaults work for local use. Do not reuse development defaults (database password, object-storage credentials </w:t>
      </w:r>
      <w:r>
        <w:rPr>
          <w:rFonts w:ascii="Consolas" w:eastAsia="Consolas" w:hAnsi="Consolas" w:cs="Consolas"/>
          <w:sz w:val="19"/>
          <w:szCs w:val="19"/>
        </w:rPr>
        <w:t>MINIO_ACCESS_KEY</w:t>
      </w:r>
      <w:r>
        <w:t xml:space="preserve"> and </w:t>
      </w:r>
      <w:r>
        <w:rPr>
          <w:rFonts w:ascii="Consolas" w:eastAsia="Consolas" w:hAnsi="Consolas" w:cs="Consolas"/>
          <w:sz w:val="19"/>
          <w:szCs w:val="19"/>
        </w:rPr>
        <w:t>MINIO_SECRET_KEY</w:t>
      </w:r>
      <w:r>
        <w:t xml:space="preserve">, </w:t>
      </w:r>
      <w:r>
        <w:rPr>
          <w:rFonts w:ascii="Consolas" w:eastAsia="Consolas" w:hAnsi="Consolas" w:cs="Consolas"/>
          <w:sz w:val="19"/>
          <w:szCs w:val="19"/>
        </w:rPr>
        <w:t>JWT_SECRET=replace-me</w:t>
      </w:r>
      <w:r>
        <w:t xml:space="preserve">) in any shared or production environment. Email delivery </w:t>
      </w:r>
      <w:r>
        <w:lastRenderedPageBreak/>
        <w:t>needs valid SMTP or Resend credentials (</w:t>
      </w:r>
      <w:r>
        <w:rPr>
          <w:rFonts w:ascii="Consolas" w:eastAsia="Consolas" w:hAnsi="Consolas" w:cs="Consolas"/>
          <w:sz w:val="19"/>
          <w:szCs w:val="19"/>
        </w:rPr>
        <w:t>EMAIL_PROVIDER</w:t>
      </w:r>
      <w:r>
        <w:t xml:space="preserve"> and the matching settings); without them invitation emails cannot be sent.</w:t>
      </w:r>
    </w:p>
    <w:p w14:paraId="1B77958E" w14:textId="77777777" w:rsidR="004A5AAE" w:rsidRDefault="00000000" w:rsidP="00347AD3">
      <w:r>
        <w:t>AI settings for the demonstration:</w:t>
      </w:r>
    </w:p>
    <w:tbl>
      <w:tblPr>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3691"/>
        <w:gridCol w:w="6101"/>
      </w:tblGrid>
      <w:tr w:rsidR="004A5AAE" w14:paraId="71BBF926" w14:textId="77777777">
        <w:trPr>
          <w:cantSplit/>
          <w:tblHeader/>
          <w:jc w:val="center"/>
        </w:trPr>
        <w:tc>
          <w:tcPr>
            <w:tcW w:w="3691" w:type="dxa"/>
            <w:shd w:val="clear" w:color="auto" w:fill="D9EAF7"/>
          </w:tcPr>
          <w:p w14:paraId="55B130D1" w14:textId="77777777" w:rsidR="004A5AAE" w:rsidRDefault="00000000" w:rsidP="00347AD3">
            <w:pPr>
              <w:spacing w:after="0" w:line="252" w:lineRule="auto"/>
            </w:pPr>
            <w:r>
              <w:rPr>
                <w:b/>
                <w:bCs/>
                <w:sz w:val="19"/>
                <w:szCs w:val="19"/>
              </w:rPr>
              <w:t>Goal</w:t>
            </w:r>
          </w:p>
        </w:tc>
        <w:tc>
          <w:tcPr>
            <w:tcW w:w="6101" w:type="dxa"/>
            <w:shd w:val="clear" w:color="auto" w:fill="D9EAF7"/>
          </w:tcPr>
          <w:p w14:paraId="09AA9FAA" w14:textId="77777777" w:rsidR="004A5AAE" w:rsidRDefault="00000000" w:rsidP="00347AD3">
            <w:pPr>
              <w:spacing w:after="0" w:line="252" w:lineRule="auto"/>
            </w:pPr>
            <w:r>
              <w:rPr>
                <w:b/>
                <w:bCs/>
                <w:sz w:val="19"/>
                <w:szCs w:val="19"/>
              </w:rPr>
              <w:t>Settings</w:t>
            </w:r>
          </w:p>
        </w:tc>
      </w:tr>
      <w:tr w:rsidR="004A5AAE" w14:paraId="3C77F4C6" w14:textId="77777777">
        <w:trPr>
          <w:cantSplit/>
          <w:jc w:val="center"/>
        </w:trPr>
        <w:tc>
          <w:tcPr>
            <w:tcW w:w="3691" w:type="dxa"/>
          </w:tcPr>
          <w:p w14:paraId="53521014" w14:textId="77777777" w:rsidR="004A5AAE" w:rsidRDefault="00000000" w:rsidP="00347AD3">
            <w:pPr>
              <w:spacing w:after="0" w:line="252" w:lineRule="auto"/>
            </w:pPr>
            <w:r>
              <w:rPr>
                <w:sz w:val="19"/>
                <w:szCs w:val="19"/>
              </w:rPr>
              <w:t>No AI (default)</w:t>
            </w:r>
          </w:p>
        </w:tc>
        <w:tc>
          <w:tcPr>
            <w:tcW w:w="6101" w:type="dxa"/>
          </w:tcPr>
          <w:p w14:paraId="0E3FB10D" w14:textId="77777777" w:rsidR="004A5AAE" w:rsidRDefault="00000000" w:rsidP="00347AD3">
            <w:pPr>
              <w:spacing w:after="0" w:line="252" w:lineRule="auto"/>
            </w:pPr>
            <w:r>
              <w:rPr>
                <w:rFonts w:ascii="Consolas" w:eastAsia="Consolas" w:hAnsi="Consolas" w:cs="Consolas"/>
                <w:sz w:val="17"/>
                <w:szCs w:val="17"/>
              </w:rPr>
              <w:t>AI_PIPELINE_ENABLED=false</w:t>
            </w:r>
          </w:p>
        </w:tc>
      </w:tr>
      <w:tr w:rsidR="004A5AAE" w14:paraId="56D067DA" w14:textId="77777777">
        <w:trPr>
          <w:cantSplit/>
          <w:jc w:val="center"/>
        </w:trPr>
        <w:tc>
          <w:tcPr>
            <w:tcW w:w="3691" w:type="dxa"/>
          </w:tcPr>
          <w:p w14:paraId="60F61A7B" w14:textId="77777777" w:rsidR="004A5AAE" w:rsidRDefault="00000000" w:rsidP="00347AD3">
            <w:pPr>
              <w:spacing w:after="0" w:line="252" w:lineRule="auto"/>
            </w:pPr>
            <w:r>
              <w:rPr>
                <w:sz w:val="19"/>
                <w:szCs w:val="19"/>
              </w:rPr>
              <w:t>Recording workflow with canned AI output</w:t>
            </w:r>
          </w:p>
        </w:tc>
        <w:tc>
          <w:tcPr>
            <w:tcW w:w="6101" w:type="dxa"/>
          </w:tcPr>
          <w:p w14:paraId="5C62D69F" w14:textId="77777777" w:rsidR="004A5AAE" w:rsidRDefault="00000000" w:rsidP="00347AD3">
            <w:pPr>
              <w:spacing w:after="0" w:line="252" w:lineRule="auto"/>
            </w:pPr>
            <w:r>
              <w:rPr>
                <w:rFonts w:ascii="Consolas" w:eastAsia="Consolas" w:hAnsi="Consolas" w:cs="Consolas"/>
                <w:sz w:val="17"/>
                <w:szCs w:val="17"/>
              </w:rPr>
              <w:t>AI_PIPELINE_ENABLED=true</w:t>
            </w:r>
            <w:r>
              <w:rPr>
                <w:sz w:val="19"/>
                <w:szCs w:val="19"/>
              </w:rPr>
              <w:t xml:space="preserve">, </w:t>
            </w:r>
            <w:r>
              <w:rPr>
                <w:rFonts w:ascii="Consolas" w:eastAsia="Consolas" w:hAnsi="Consolas" w:cs="Consolas"/>
                <w:sz w:val="17"/>
                <w:szCs w:val="17"/>
              </w:rPr>
              <w:t>AI_TRANSCRIPTION_PROVIDER=fixture</w:t>
            </w:r>
            <w:r>
              <w:rPr>
                <w:sz w:val="19"/>
                <w:szCs w:val="19"/>
              </w:rPr>
              <w:t xml:space="preserve">, </w:t>
            </w:r>
            <w:r>
              <w:rPr>
                <w:rFonts w:ascii="Consolas" w:eastAsia="Consolas" w:hAnsi="Consolas" w:cs="Consolas"/>
                <w:sz w:val="17"/>
                <w:szCs w:val="17"/>
              </w:rPr>
              <w:t>AI_ANALYSIS_PROVIDER=fixture</w:t>
            </w:r>
          </w:p>
        </w:tc>
      </w:tr>
      <w:tr w:rsidR="004A5AAE" w14:paraId="1F55FB79" w14:textId="77777777">
        <w:trPr>
          <w:cantSplit/>
          <w:jc w:val="center"/>
        </w:trPr>
        <w:tc>
          <w:tcPr>
            <w:tcW w:w="3691" w:type="dxa"/>
          </w:tcPr>
          <w:p w14:paraId="142D0B16" w14:textId="77777777" w:rsidR="004A5AAE" w:rsidRDefault="00000000" w:rsidP="00347AD3">
            <w:pPr>
              <w:spacing w:after="0" w:line="252" w:lineRule="auto"/>
            </w:pPr>
            <w:r>
              <w:rPr>
                <w:sz w:val="19"/>
                <w:szCs w:val="19"/>
              </w:rPr>
              <w:t xml:space="preserve">Real Whisper and </w:t>
            </w:r>
            <w:proofErr w:type="spellStart"/>
            <w:r>
              <w:rPr>
                <w:sz w:val="19"/>
                <w:szCs w:val="19"/>
              </w:rPr>
              <w:t>Ollama</w:t>
            </w:r>
            <w:proofErr w:type="spellEnd"/>
          </w:p>
        </w:tc>
        <w:tc>
          <w:tcPr>
            <w:tcW w:w="6101" w:type="dxa"/>
          </w:tcPr>
          <w:p w14:paraId="1F0F0C42" w14:textId="77777777" w:rsidR="004A5AAE" w:rsidRDefault="00000000" w:rsidP="00347AD3">
            <w:pPr>
              <w:spacing w:after="0" w:line="252" w:lineRule="auto"/>
            </w:pPr>
            <w:r>
              <w:rPr>
                <w:rFonts w:ascii="Consolas" w:eastAsia="Consolas" w:hAnsi="Consolas" w:cs="Consolas"/>
                <w:sz w:val="17"/>
                <w:szCs w:val="17"/>
              </w:rPr>
              <w:t>AI_PIPELINE_ENABLED=true</w:t>
            </w:r>
            <w:r>
              <w:rPr>
                <w:sz w:val="19"/>
                <w:szCs w:val="19"/>
              </w:rPr>
              <w:t xml:space="preserve">, </w:t>
            </w:r>
            <w:r>
              <w:rPr>
                <w:rFonts w:ascii="Consolas" w:eastAsia="Consolas" w:hAnsi="Consolas" w:cs="Consolas"/>
                <w:sz w:val="17"/>
                <w:szCs w:val="17"/>
              </w:rPr>
              <w:t>AI_TRANSCRIPTION_PROVIDER=whisper</w:t>
            </w:r>
            <w:r>
              <w:rPr>
                <w:sz w:val="19"/>
                <w:szCs w:val="19"/>
              </w:rPr>
              <w:t xml:space="preserve">, </w:t>
            </w:r>
            <w:r>
              <w:rPr>
                <w:rFonts w:ascii="Consolas" w:eastAsia="Consolas" w:hAnsi="Consolas" w:cs="Consolas"/>
                <w:sz w:val="17"/>
                <w:szCs w:val="17"/>
              </w:rPr>
              <w:t>AI_ANALYSIS_PROVIDER=</w:t>
            </w:r>
            <w:proofErr w:type="spellStart"/>
            <w:r>
              <w:rPr>
                <w:rFonts w:ascii="Consolas" w:eastAsia="Consolas" w:hAnsi="Consolas" w:cs="Consolas"/>
                <w:sz w:val="17"/>
                <w:szCs w:val="17"/>
              </w:rPr>
              <w:t>llm</w:t>
            </w:r>
            <w:proofErr w:type="spellEnd"/>
          </w:p>
        </w:tc>
      </w:tr>
    </w:tbl>
    <w:p w14:paraId="409D0CFA" w14:textId="77777777" w:rsidR="004A5AAE" w:rsidRDefault="004A5AAE" w:rsidP="00347AD3">
      <w:pPr>
        <w:spacing w:after="0"/>
      </w:pPr>
    </w:p>
    <w:p w14:paraId="64079940" w14:textId="77777777" w:rsidR="004A5AAE" w:rsidRDefault="00000000" w:rsidP="00347AD3">
      <w:pPr>
        <w:pStyle w:val="Heading2"/>
      </w:pPr>
      <w:r>
        <w:t xml:space="preserve">Step 4: Create or </w:t>
      </w:r>
      <w:proofErr w:type="spellStart"/>
      <w:r>
        <w:t>initialise</w:t>
      </w:r>
      <w:proofErr w:type="spellEnd"/>
      <w:r>
        <w:t xml:space="preserve"> the database</w:t>
      </w:r>
    </w:p>
    <w:p w14:paraId="128F2291" w14:textId="77777777" w:rsidR="004A5AAE" w:rsidRDefault="00000000" w:rsidP="00347AD3">
      <w:pPr>
        <w:keepLines/>
        <w:pBdr>
          <w:top w:val="single" w:sz="4" w:space="4" w:color="D0D4DC"/>
          <w:left w:val="single" w:sz="4" w:space="4" w:color="D0D4DC"/>
          <w:bottom w:val="single" w:sz="4" w:space="4" w:color="D0D4DC"/>
          <w:right w:val="single" w:sz="4" w:space="4" w:color="D0D4DC"/>
        </w:pBdr>
        <w:shd w:val="clear" w:color="auto" w:fill="F3F4F6"/>
        <w:spacing w:line="240" w:lineRule="auto"/>
        <w:ind w:left="100" w:right="100"/>
      </w:pPr>
      <w:r>
        <w:rPr>
          <w:rFonts w:ascii="Consolas" w:eastAsia="Consolas" w:hAnsi="Consolas" w:cs="Consolas"/>
          <w:sz w:val="17"/>
          <w:szCs w:val="17"/>
        </w:rPr>
        <w:t>docker compose up -d</w:t>
      </w:r>
      <w:r>
        <w:br/>
      </w:r>
      <w:r>
        <w:rPr>
          <w:rFonts w:ascii="Consolas" w:eastAsia="Consolas" w:hAnsi="Consolas" w:cs="Consolas"/>
          <w:sz w:val="17"/>
          <w:szCs w:val="17"/>
        </w:rPr>
        <w:t xml:space="preserve">docker compose </w:t>
      </w:r>
      <w:proofErr w:type="spellStart"/>
      <w:r>
        <w:rPr>
          <w:rFonts w:ascii="Consolas" w:eastAsia="Consolas" w:hAnsi="Consolas" w:cs="Consolas"/>
          <w:sz w:val="17"/>
          <w:szCs w:val="17"/>
        </w:rPr>
        <w:t>ps</w:t>
      </w:r>
      <w:proofErr w:type="spellEnd"/>
      <w:r>
        <w:br/>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migrate --workspace=server</w:t>
      </w:r>
    </w:p>
    <w:p w14:paraId="182DC0E3" w14:textId="77777777" w:rsidR="004A5AAE" w:rsidRDefault="00000000" w:rsidP="00347AD3">
      <w:r>
        <w:t xml:space="preserve">Expected result: PostgreSQL, Redis and Silo (Compose service </w:t>
      </w:r>
      <w:proofErr w:type="spellStart"/>
      <w:r>
        <w:rPr>
          <w:rFonts w:ascii="Consolas" w:eastAsia="Consolas" w:hAnsi="Consolas" w:cs="Consolas"/>
          <w:sz w:val="19"/>
          <w:szCs w:val="19"/>
        </w:rPr>
        <w:t>minio</w:t>
      </w:r>
      <w:proofErr w:type="spellEnd"/>
      <w:r>
        <w:t xml:space="preserve">) are running and healthy, the one-shot </w:t>
      </w:r>
      <w:proofErr w:type="spellStart"/>
      <w:r>
        <w:rPr>
          <w:rFonts w:ascii="Consolas" w:eastAsia="Consolas" w:hAnsi="Consolas" w:cs="Consolas"/>
          <w:sz w:val="19"/>
          <w:szCs w:val="19"/>
        </w:rPr>
        <w:t>minio-init</w:t>
      </w:r>
      <w:proofErr w:type="spellEnd"/>
      <w:r>
        <w:t xml:space="preserve"> container has created the buckets and exited, and the migration command applies the 42 SQL migrations, recorded in the </w:t>
      </w:r>
      <w:proofErr w:type="spellStart"/>
      <w:r>
        <w:rPr>
          <w:rFonts w:ascii="Consolas" w:eastAsia="Consolas" w:hAnsi="Consolas" w:cs="Consolas"/>
          <w:sz w:val="19"/>
          <w:szCs w:val="19"/>
        </w:rPr>
        <w:t>schema_migrations</w:t>
      </w:r>
      <w:proofErr w:type="spellEnd"/>
      <w:r>
        <w:t xml:space="preserve"> table. The </w:t>
      </w:r>
      <w:proofErr w:type="spellStart"/>
      <w:r>
        <w:rPr>
          <w:rFonts w:ascii="Consolas" w:eastAsia="Consolas" w:hAnsi="Consolas" w:cs="Consolas"/>
          <w:sz w:val="19"/>
          <w:szCs w:val="19"/>
        </w:rPr>
        <w:t>pgcrypto</w:t>
      </w:r>
      <w:proofErr w:type="spellEnd"/>
      <w:r>
        <w:t xml:space="preserve"> and </w:t>
      </w:r>
      <w:proofErr w:type="spellStart"/>
      <w:r>
        <w:rPr>
          <w:rFonts w:ascii="Consolas" w:eastAsia="Consolas" w:hAnsi="Consolas" w:cs="Consolas"/>
          <w:sz w:val="19"/>
          <w:szCs w:val="19"/>
        </w:rPr>
        <w:t>uuid-ossp</w:t>
      </w:r>
      <w:proofErr w:type="spellEnd"/>
      <w:r>
        <w:t xml:space="preserve"> extensions are created by </w:t>
      </w:r>
      <w:r>
        <w:rPr>
          <w:rFonts w:ascii="Consolas" w:eastAsia="Consolas" w:hAnsi="Consolas" w:cs="Consolas"/>
          <w:sz w:val="19"/>
          <w:szCs w:val="19"/>
        </w:rPr>
        <w:t>scripts/</w:t>
      </w:r>
      <w:proofErr w:type="spellStart"/>
      <w:r>
        <w:rPr>
          <w:rFonts w:ascii="Consolas" w:eastAsia="Consolas" w:hAnsi="Consolas" w:cs="Consolas"/>
          <w:sz w:val="19"/>
          <w:szCs w:val="19"/>
        </w:rPr>
        <w:t>postgres-init.sql</w:t>
      </w:r>
      <w:proofErr w:type="spellEnd"/>
      <w:r>
        <w:t xml:space="preserve"> on the first start of the database container. Troubleshooting: if a port is in use, stop the other service or change the mapping; migrations can be re-run safely because applied versions are skipped.</w:t>
      </w:r>
    </w:p>
    <w:p w14:paraId="2E4D7E63" w14:textId="77777777" w:rsidR="004A5AAE" w:rsidRDefault="00000000" w:rsidP="00347AD3">
      <w:pPr>
        <w:pStyle w:val="Heading2"/>
      </w:pPr>
      <w:r>
        <w:t>Step 5: Load sample or test data (if applicable)</w:t>
      </w:r>
    </w:p>
    <w:p w14:paraId="6DF65F19" w14:textId="77777777" w:rsidR="004A5AAE" w:rsidRDefault="00000000" w:rsidP="00347AD3">
      <w:pPr>
        <w:keepLines/>
        <w:pBdr>
          <w:top w:val="single" w:sz="4" w:space="4" w:color="D0D4DC"/>
          <w:left w:val="single" w:sz="4" w:space="4" w:color="D0D4DC"/>
          <w:bottom w:val="single" w:sz="4" w:space="4" w:color="D0D4DC"/>
          <w:right w:val="single" w:sz="4" w:space="4" w:color="D0D4DC"/>
        </w:pBdr>
        <w:shd w:val="clear" w:color="auto" w:fill="F3F4F6"/>
        <w:spacing w:line="240" w:lineRule="auto"/>
        <w:ind w:left="100" w:right="10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seed --workspace=server</w:t>
      </w:r>
    </w:p>
    <w:p w14:paraId="1FAB38B2" w14:textId="77777777" w:rsidR="004A5AAE" w:rsidRDefault="00000000" w:rsidP="00347AD3">
      <w:r>
        <w:t xml:space="preserve">Expected result: demonstration users, meetings, requests and action items are created. The accounts use </w:t>
      </w:r>
      <w:r>
        <w:rPr>
          <w:rFonts w:ascii="Consolas" w:eastAsia="Consolas" w:hAnsi="Consolas" w:cs="Consolas"/>
          <w:sz w:val="19"/>
          <w:szCs w:val="19"/>
        </w:rPr>
        <w:t>@</w:t>
      </w:r>
      <w:proofErr w:type="gramStart"/>
      <w:r>
        <w:rPr>
          <w:rFonts w:ascii="Consolas" w:eastAsia="Consolas" w:hAnsi="Consolas" w:cs="Consolas"/>
          <w:sz w:val="19"/>
          <w:szCs w:val="19"/>
        </w:rPr>
        <w:t>seed.local</w:t>
      </w:r>
      <w:proofErr w:type="gramEnd"/>
      <w:r>
        <w:t xml:space="preserve"> email addresses. The seed sets no fixed password: put </w:t>
      </w:r>
      <w:r>
        <w:rPr>
          <w:rFonts w:ascii="Consolas" w:eastAsia="Consolas" w:hAnsi="Consolas" w:cs="Consolas"/>
          <w:sz w:val="19"/>
          <w:szCs w:val="19"/>
        </w:rPr>
        <w:t>SEED_PASSWORD</w:t>
      </w:r>
      <w:r>
        <w:t xml:space="preserve"> </w:t>
      </w:r>
      <w:proofErr w:type="gramStart"/>
      <w:r>
        <w:t xml:space="preserve">in </w:t>
      </w:r>
      <w:r>
        <w:rPr>
          <w:rFonts w:ascii="Consolas" w:eastAsia="Consolas" w:hAnsi="Consolas" w:cs="Consolas"/>
          <w:sz w:val="19"/>
          <w:szCs w:val="19"/>
        </w:rPr>
        <w:t>.env</w:t>
      </w:r>
      <w:proofErr w:type="gramEnd"/>
      <w:r>
        <w:t xml:space="preserve"> to choose one, otherwise the run generates a random password and prints it once at the end next to the accounts that use it. Accounts that already exist keep their password and role unless </w:t>
      </w:r>
      <w:r>
        <w:rPr>
          <w:rFonts w:ascii="Consolas" w:eastAsia="Consolas" w:hAnsi="Consolas" w:cs="Consolas"/>
          <w:sz w:val="19"/>
          <w:szCs w:val="19"/>
        </w:rPr>
        <w:t>SEED_RESET_PASSWORDS=true</w:t>
      </w:r>
      <w:r>
        <w:t xml:space="preserve">. The seed is destructive (it truncates meetings and deletes every account that is not a seed user) and refuses to run when </w:t>
      </w:r>
      <w:r>
        <w:rPr>
          <w:rFonts w:ascii="Consolas" w:eastAsia="Consolas" w:hAnsi="Consolas" w:cs="Consolas"/>
          <w:sz w:val="19"/>
          <w:szCs w:val="19"/>
        </w:rPr>
        <w:t>NODE_ENV=production</w:t>
      </w:r>
      <w:r>
        <w:t>, so use it only on a disposable local database.</w:t>
      </w:r>
    </w:p>
    <w:p w14:paraId="06AACCD3" w14:textId="77777777" w:rsidR="004A5AAE" w:rsidRDefault="00000000" w:rsidP="00347AD3">
      <w:pPr>
        <w:pStyle w:val="Heading2"/>
      </w:pPr>
      <w:r>
        <w:t>Step 6: Start application services</w:t>
      </w:r>
    </w:p>
    <w:p w14:paraId="61806B0E" w14:textId="77777777" w:rsidR="004A5AAE" w:rsidRDefault="00000000" w:rsidP="00347AD3">
      <w:r>
        <w:t>Use one terminal per process:</w:t>
      </w:r>
    </w:p>
    <w:p w14:paraId="1697DEF7" w14:textId="77777777" w:rsidR="004A5AAE" w:rsidRDefault="00000000" w:rsidP="00347AD3">
      <w:pPr>
        <w:keepLines/>
        <w:pBdr>
          <w:top w:val="single" w:sz="4" w:space="4" w:color="D0D4DC"/>
          <w:left w:val="single" w:sz="4" w:space="4" w:color="D0D4DC"/>
          <w:bottom w:val="single" w:sz="4" w:space="4" w:color="D0D4DC"/>
          <w:right w:val="single" w:sz="4" w:space="4" w:color="D0D4DC"/>
        </w:pBdr>
        <w:shd w:val="clear" w:color="auto" w:fill="F3F4F6"/>
        <w:spacing w:line="240" w:lineRule="auto"/>
        <w:ind w:left="100" w:right="10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dev --workspace=server          # API on port 3001</w:t>
      </w:r>
      <w:r>
        <w:br/>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w:t>
      </w:r>
      <w:proofErr w:type="spellStart"/>
      <w:proofErr w:type="gramStart"/>
      <w:r>
        <w:rPr>
          <w:rFonts w:ascii="Consolas" w:eastAsia="Consolas" w:hAnsi="Consolas" w:cs="Consolas"/>
          <w:sz w:val="17"/>
          <w:szCs w:val="17"/>
        </w:rPr>
        <w:t>worker:dev</w:t>
      </w:r>
      <w:proofErr w:type="spellEnd"/>
      <w:proofErr w:type="gramEnd"/>
      <w:r>
        <w:rPr>
          <w:rFonts w:ascii="Consolas" w:eastAsia="Consolas" w:hAnsi="Consolas" w:cs="Consolas"/>
          <w:sz w:val="17"/>
          <w:szCs w:val="17"/>
        </w:rPr>
        <w:t xml:space="preserve"> --workspace=server   # only when AI_PIPELINE_ENABLED=true; one worker is enough locally</w:t>
      </w:r>
      <w:r>
        <w:br/>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dev --workspace=client          # Vite development server</w:t>
      </w:r>
    </w:p>
    <w:p w14:paraId="5B516C44" w14:textId="77777777" w:rsidR="004A5AAE" w:rsidRDefault="00000000" w:rsidP="00347AD3">
      <w:r>
        <w:t>For the AI workflow, also start the Python AI worker. With canned output, follow the "Fixture-only host" instructions in the AI service README. With real models:</w:t>
      </w:r>
    </w:p>
    <w:p w14:paraId="5DB351EE" w14:textId="77777777" w:rsidR="004A5AAE" w:rsidRDefault="00000000" w:rsidP="00347AD3">
      <w:pPr>
        <w:keepLines/>
        <w:pBdr>
          <w:top w:val="single" w:sz="4" w:space="4" w:color="D0D4DC"/>
          <w:left w:val="single" w:sz="4" w:space="4" w:color="D0D4DC"/>
          <w:bottom w:val="single" w:sz="4" w:space="4" w:color="D0D4DC"/>
          <w:right w:val="single" w:sz="4" w:space="4" w:color="D0D4DC"/>
        </w:pBdr>
        <w:shd w:val="clear" w:color="auto" w:fill="F3F4F6"/>
        <w:spacing w:line="240" w:lineRule="auto"/>
        <w:ind w:left="100" w:right="100"/>
      </w:pPr>
      <w:r>
        <w:rPr>
          <w:rFonts w:ascii="Consolas" w:eastAsia="Consolas" w:hAnsi="Consolas" w:cs="Consolas"/>
          <w:sz w:val="17"/>
          <w:szCs w:val="17"/>
        </w:rPr>
        <w:t xml:space="preserve">docker compose --profile ai up -d --build </w:t>
      </w:r>
      <w:proofErr w:type="spellStart"/>
      <w:r>
        <w:rPr>
          <w:rFonts w:ascii="Consolas" w:eastAsia="Consolas" w:hAnsi="Consolas" w:cs="Consolas"/>
          <w:sz w:val="17"/>
          <w:szCs w:val="17"/>
        </w:rPr>
        <w:t>ollama</w:t>
      </w:r>
      <w:proofErr w:type="spellEnd"/>
      <w:r>
        <w:rPr>
          <w:rFonts w:ascii="Consolas" w:eastAsia="Consolas" w:hAnsi="Consolas" w:cs="Consolas"/>
          <w:sz w:val="17"/>
          <w:szCs w:val="17"/>
        </w:rPr>
        <w:t xml:space="preserve"> ai-service ai-worker</w:t>
      </w:r>
      <w:r>
        <w:br/>
      </w:r>
      <w:r>
        <w:rPr>
          <w:rFonts w:ascii="Consolas" w:eastAsia="Consolas" w:hAnsi="Consolas" w:cs="Consolas"/>
          <w:sz w:val="17"/>
          <w:szCs w:val="17"/>
        </w:rPr>
        <w:t xml:space="preserve">docker compose exec </w:t>
      </w:r>
      <w:proofErr w:type="spellStart"/>
      <w:r>
        <w:rPr>
          <w:rFonts w:ascii="Consolas" w:eastAsia="Consolas" w:hAnsi="Consolas" w:cs="Consolas"/>
          <w:sz w:val="17"/>
          <w:szCs w:val="17"/>
        </w:rPr>
        <w:t>ollama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ollama</w:t>
      </w:r>
      <w:proofErr w:type="spellEnd"/>
      <w:r>
        <w:rPr>
          <w:rFonts w:ascii="Consolas" w:eastAsia="Consolas" w:hAnsi="Consolas" w:cs="Consolas"/>
          <w:sz w:val="17"/>
          <w:szCs w:val="17"/>
        </w:rPr>
        <w:t xml:space="preserve"> pull llama3</w:t>
      </w:r>
    </w:p>
    <w:p w14:paraId="435B0083" w14:textId="77777777" w:rsidR="004A5AAE" w:rsidRDefault="00000000" w:rsidP="00347AD3">
      <w:r>
        <w:lastRenderedPageBreak/>
        <w:t xml:space="preserve">The first build downloads </w:t>
      </w:r>
      <w:proofErr w:type="spellStart"/>
      <w:r>
        <w:t>PyTorch</w:t>
      </w:r>
      <w:proofErr w:type="spellEnd"/>
      <w:r>
        <w:t xml:space="preserve"> and takes several minutes, and the first transcription downloads the Whisper model. Troubleshooting: without the AI worker, recording processing stays queued and the interface shows "Waiting for the AI worker".</w:t>
      </w:r>
    </w:p>
    <w:p w14:paraId="152F6E65" w14:textId="77777777" w:rsidR="004A5AAE" w:rsidRDefault="00000000" w:rsidP="00347AD3">
      <w:pPr>
        <w:pStyle w:val="Heading2"/>
      </w:pPr>
      <w:r>
        <w:t>Step 7: Access the system</w:t>
      </w:r>
    </w:p>
    <w:p w14:paraId="57AAD322" w14:textId="77777777" w:rsidR="004A5AAE" w:rsidRDefault="00000000" w:rsidP="00347AD3">
      <w:r>
        <w:t xml:space="preserve">Open http://localhost:5173 (the Vite default, which matches </w:t>
      </w:r>
      <w:r>
        <w:rPr>
          <w:rFonts w:ascii="Consolas" w:eastAsia="Consolas" w:hAnsi="Consolas" w:cs="Consolas"/>
          <w:sz w:val="19"/>
          <w:szCs w:val="19"/>
        </w:rPr>
        <w:t>CLIENT_URL</w:t>
      </w:r>
      <w:r>
        <w:t xml:space="preserve"> </w:t>
      </w:r>
      <w:proofErr w:type="gramStart"/>
      <w:r>
        <w:t xml:space="preserve">in </w:t>
      </w:r>
      <w:r>
        <w:rPr>
          <w:rFonts w:ascii="Consolas" w:eastAsia="Consolas" w:hAnsi="Consolas" w:cs="Consolas"/>
          <w:sz w:val="19"/>
          <w:szCs w:val="19"/>
        </w:rPr>
        <w:t>.</w:t>
      </w:r>
      <w:proofErr w:type="spellStart"/>
      <w:r>
        <w:rPr>
          <w:rFonts w:ascii="Consolas" w:eastAsia="Consolas" w:hAnsi="Consolas" w:cs="Consolas"/>
          <w:sz w:val="19"/>
          <w:szCs w:val="19"/>
        </w:rPr>
        <w:t>env</w:t>
      </w:r>
      <w:proofErr w:type="gramEnd"/>
      <w:r>
        <w:rPr>
          <w:rFonts w:ascii="Consolas" w:eastAsia="Consolas" w:hAnsi="Consolas" w:cs="Consolas"/>
          <w:sz w:val="19"/>
          <w:szCs w:val="19"/>
        </w:rPr>
        <w:t>.example</w:t>
      </w:r>
      <w:proofErr w:type="spellEnd"/>
      <w:r>
        <w:t xml:space="preserve">) and sign in with a seeded account from Step 5 (the seed prints its generated password </w:t>
      </w:r>
      <w:proofErr w:type="gramStart"/>
      <w:r>
        <w:t>once, or</w:t>
      </w:r>
      <w:proofErr w:type="gramEnd"/>
      <w:r>
        <w:t xml:space="preserve"> uses </w:t>
      </w:r>
      <w:r>
        <w:rPr>
          <w:rFonts w:ascii="Consolas" w:eastAsia="Consolas" w:hAnsi="Consolas" w:cs="Consolas"/>
          <w:sz w:val="19"/>
          <w:szCs w:val="19"/>
        </w:rPr>
        <w:t>SEED_PASSWORD</w:t>
      </w:r>
      <w:r>
        <w:t xml:space="preserve">). The interface has no sign-up page, and </w:t>
      </w:r>
      <w:r>
        <w:rPr>
          <w:rFonts w:ascii="Consolas" w:eastAsia="Consolas" w:hAnsi="Consolas" w:cs="Consolas"/>
          <w:sz w:val="19"/>
          <w:szCs w:val="19"/>
        </w:rPr>
        <w:t>POST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/auth/register</w:t>
      </w:r>
      <w:r>
        <w:t xml:space="preserve"> returns 403 unless </w:t>
      </w:r>
      <w:r>
        <w:rPr>
          <w:rFonts w:ascii="Consolas" w:eastAsia="Consolas" w:hAnsi="Consolas" w:cs="Consolas"/>
          <w:sz w:val="19"/>
          <w:szCs w:val="19"/>
        </w:rPr>
        <w:t>SELF_REGISTRATION_ENABLED=true</w:t>
      </w:r>
      <w:r>
        <w:t xml:space="preserve">. Without seeded accounts, create the first administrator with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create-admin --workspace=server -- --email &lt;address&gt;</w:t>
      </w:r>
      <w:r>
        <w:t xml:space="preserve"> (Section 9.5). The API is at http://localhost:3001.</w:t>
      </w:r>
    </w:p>
    <w:p w14:paraId="4F72B344" w14:textId="77777777" w:rsidR="004A5AAE" w:rsidRDefault="00000000" w:rsidP="00347AD3">
      <w:pPr>
        <w:pStyle w:val="Heading2"/>
      </w:pPr>
      <w:r>
        <w:t>Step 8: Verify successful installation</w:t>
      </w:r>
    </w:p>
    <w:p w14:paraId="7E541177" w14:textId="77777777" w:rsidR="004A5AAE" w:rsidRDefault="00000000" w:rsidP="00347AD3">
      <w:pPr>
        <w:keepLines/>
        <w:pBdr>
          <w:top w:val="single" w:sz="4" w:space="4" w:color="D0D4DC"/>
          <w:left w:val="single" w:sz="4" w:space="4" w:color="D0D4DC"/>
          <w:bottom w:val="single" w:sz="4" w:space="4" w:color="D0D4DC"/>
          <w:right w:val="single" w:sz="4" w:space="4" w:color="D0D4DC"/>
        </w:pBdr>
        <w:shd w:val="clear" w:color="auto" w:fill="F3F4F6"/>
        <w:spacing w:line="240" w:lineRule="auto"/>
        <w:ind w:left="100" w:right="100"/>
      </w:pPr>
      <w:r>
        <w:rPr>
          <w:rFonts w:ascii="Consolas" w:eastAsia="Consolas" w:hAnsi="Consolas" w:cs="Consolas"/>
          <w:sz w:val="17"/>
          <w:szCs w:val="17"/>
        </w:rPr>
        <w:t>curl -</w:t>
      </w:r>
      <w:proofErr w:type="spellStart"/>
      <w:r>
        <w:rPr>
          <w:rFonts w:ascii="Consolas" w:eastAsia="Consolas" w:hAnsi="Consolas" w:cs="Consolas"/>
          <w:sz w:val="17"/>
          <w:szCs w:val="17"/>
        </w:rPr>
        <w:t>fsS</w:t>
      </w:r>
      <w:proofErr w:type="spellEnd"/>
      <w:r>
        <w:rPr>
          <w:rFonts w:ascii="Consolas" w:eastAsia="Consolas" w:hAnsi="Consolas" w:cs="Consolas"/>
          <w:sz w:val="17"/>
          <w:szCs w:val="17"/>
        </w:rPr>
        <w:t xml:space="preserve"> http://localhost:3001/health/live</w:t>
      </w:r>
      <w:r>
        <w:br/>
      </w:r>
      <w:r>
        <w:rPr>
          <w:rFonts w:ascii="Consolas" w:eastAsia="Consolas" w:hAnsi="Consolas" w:cs="Consolas"/>
          <w:sz w:val="17"/>
          <w:szCs w:val="17"/>
        </w:rPr>
        <w:t>curl -</w:t>
      </w:r>
      <w:proofErr w:type="spellStart"/>
      <w:r>
        <w:rPr>
          <w:rFonts w:ascii="Consolas" w:eastAsia="Consolas" w:hAnsi="Consolas" w:cs="Consolas"/>
          <w:sz w:val="17"/>
          <w:szCs w:val="17"/>
        </w:rPr>
        <w:t>fsS</w:t>
      </w:r>
      <w:proofErr w:type="spellEnd"/>
      <w:r>
        <w:rPr>
          <w:rFonts w:ascii="Consolas" w:eastAsia="Consolas" w:hAnsi="Consolas" w:cs="Consolas"/>
          <w:sz w:val="17"/>
          <w:szCs w:val="17"/>
        </w:rPr>
        <w:t xml:space="preserve"> http://localhost:3001/health/ready</w:t>
      </w:r>
      <w:r>
        <w:br/>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lint</w:t>
      </w:r>
      <w:r>
        <w:br/>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test</w:t>
      </w:r>
    </w:p>
    <w:p w14:paraId="7A2EF34B" w14:textId="77777777" w:rsidR="004A5AAE" w:rsidRDefault="00000000" w:rsidP="00347AD3">
      <w:r>
        <w:t xml:space="preserve">Expected result: </w:t>
      </w:r>
      <w:r>
        <w:rPr>
          <w:rFonts w:ascii="Consolas" w:eastAsia="Consolas" w:hAnsi="Consolas" w:cs="Consolas"/>
          <w:sz w:val="19"/>
          <w:szCs w:val="19"/>
        </w:rPr>
        <w:t>/health/live</w:t>
      </w:r>
      <w:r>
        <w:t xml:space="preserve"> confirms the process is running; </w:t>
      </w:r>
      <w:r>
        <w:rPr>
          <w:rFonts w:ascii="Consolas" w:eastAsia="Consolas" w:hAnsi="Consolas" w:cs="Consolas"/>
          <w:sz w:val="19"/>
          <w:szCs w:val="19"/>
        </w:rPr>
        <w:t>/health/ready</w:t>
      </w:r>
      <w:r>
        <w:t xml:space="preserve"> returns HTTP 200 only when PostgreSQL, Redis and object storage are reachable (it returns 503 otherwise and does not check the AI services). Lint and unit tests pass;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w:t>
      </w:r>
      <w:proofErr w:type="spellStart"/>
      <w:r>
        <w:rPr>
          <w:rFonts w:ascii="Consolas" w:eastAsia="Consolas" w:hAnsi="Consolas" w:cs="Consolas"/>
          <w:sz w:val="19"/>
          <w:szCs w:val="19"/>
        </w:rPr>
        <w:t>test:db</w:t>
      </w:r>
      <w:proofErr w:type="spellEnd"/>
      <w:r>
        <w:rPr>
          <w:rFonts w:ascii="Consolas" w:eastAsia="Consolas" w:hAnsi="Consolas" w:cs="Consolas"/>
          <w:sz w:val="19"/>
          <w:szCs w:val="19"/>
        </w:rPr>
        <w:t xml:space="preserve"> --workspace=server</w:t>
      </w:r>
      <w:r>
        <w:t xml:space="preserve"> runs the database-backed server tests against the local database. In the browser, sign in, open the dashboard, create a meeting request, and upload a recording to see the pipeline steps (Uploading, Transcribing, </w:t>
      </w:r>
      <w:proofErr w:type="spellStart"/>
      <w:r>
        <w:t>Analysing</w:t>
      </w:r>
      <w:proofErr w:type="spellEnd"/>
      <w:r>
        <w:t>, Completed). Check that the recording upload area stays disabled until the consent checkbox is ticked, and that the sign-in page shows no credentials.</w:t>
      </w:r>
    </w:p>
    <w:p w14:paraId="76388831" w14:textId="77777777" w:rsidR="004A5AAE" w:rsidRDefault="00000000" w:rsidP="00347AD3">
      <w:pPr>
        <w:pStyle w:val="Heading1"/>
      </w:pPr>
      <w:r>
        <w:t>6. Deployment Options for Future Industry Implementation</w:t>
      </w:r>
    </w:p>
    <w:tbl>
      <w:tblPr>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819"/>
        <w:gridCol w:w="2177"/>
        <w:gridCol w:w="1106"/>
        <w:gridCol w:w="1652"/>
        <w:gridCol w:w="1904"/>
        <w:gridCol w:w="2134"/>
      </w:tblGrid>
      <w:tr w:rsidR="004A5AAE" w14:paraId="06B0E286" w14:textId="77777777">
        <w:trPr>
          <w:cantSplit/>
          <w:tblHeader/>
          <w:jc w:val="center"/>
        </w:trPr>
        <w:tc>
          <w:tcPr>
            <w:tcW w:w="819" w:type="dxa"/>
            <w:shd w:val="clear" w:color="auto" w:fill="D9EAF7"/>
          </w:tcPr>
          <w:p w14:paraId="71CDBB0E" w14:textId="77777777" w:rsidR="004A5AAE" w:rsidRDefault="00000000" w:rsidP="00347AD3">
            <w:pPr>
              <w:spacing w:after="0" w:line="252" w:lineRule="auto"/>
            </w:pPr>
            <w:r>
              <w:rPr>
                <w:b/>
                <w:bCs/>
                <w:sz w:val="17"/>
                <w:szCs w:val="17"/>
              </w:rPr>
              <w:t>Option</w:t>
            </w:r>
          </w:p>
        </w:tc>
        <w:tc>
          <w:tcPr>
            <w:tcW w:w="2177" w:type="dxa"/>
            <w:shd w:val="clear" w:color="auto" w:fill="D9EAF7"/>
          </w:tcPr>
          <w:p w14:paraId="7C8E00A4" w14:textId="77777777" w:rsidR="004A5AAE" w:rsidRDefault="00000000" w:rsidP="00347AD3">
            <w:pPr>
              <w:spacing w:after="0" w:line="252" w:lineRule="auto"/>
            </w:pPr>
            <w:r>
              <w:rPr>
                <w:b/>
                <w:bCs/>
                <w:sz w:val="17"/>
                <w:szCs w:val="17"/>
              </w:rPr>
              <w:t>Proposed Solution / Architecture</w:t>
            </w:r>
          </w:p>
        </w:tc>
        <w:tc>
          <w:tcPr>
            <w:tcW w:w="1106" w:type="dxa"/>
            <w:shd w:val="clear" w:color="auto" w:fill="D9EAF7"/>
          </w:tcPr>
          <w:p w14:paraId="6EBB9DD1" w14:textId="77777777" w:rsidR="004A5AAE" w:rsidRDefault="00000000" w:rsidP="00347AD3">
            <w:pPr>
              <w:spacing w:after="0" w:line="252" w:lineRule="auto"/>
            </w:pPr>
            <w:r>
              <w:rPr>
                <w:b/>
                <w:bCs/>
                <w:sz w:val="17"/>
                <w:szCs w:val="17"/>
              </w:rPr>
              <w:t>Type</w:t>
            </w:r>
          </w:p>
        </w:tc>
        <w:tc>
          <w:tcPr>
            <w:tcW w:w="1652" w:type="dxa"/>
            <w:shd w:val="clear" w:color="auto" w:fill="D9EAF7"/>
          </w:tcPr>
          <w:p w14:paraId="2EA26013" w14:textId="77777777" w:rsidR="004A5AAE" w:rsidRDefault="00000000" w:rsidP="00347AD3">
            <w:pPr>
              <w:spacing w:after="0" w:line="252" w:lineRule="auto"/>
            </w:pPr>
            <w:r>
              <w:rPr>
                <w:b/>
                <w:bCs/>
                <w:sz w:val="17"/>
                <w:szCs w:val="17"/>
              </w:rPr>
              <w:t>Indicative Cost</w:t>
            </w:r>
          </w:p>
        </w:tc>
        <w:tc>
          <w:tcPr>
            <w:tcW w:w="1904" w:type="dxa"/>
            <w:shd w:val="clear" w:color="auto" w:fill="D9EAF7"/>
          </w:tcPr>
          <w:p w14:paraId="264C8A34" w14:textId="77777777" w:rsidR="004A5AAE" w:rsidRDefault="00000000" w:rsidP="00347AD3">
            <w:pPr>
              <w:spacing w:after="0" w:line="252" w:lineRule="auto"/>
            </w:pPr>
            <w:r>
              <w:rPr>
                <w:b/>
                <w:bCs/>
                <w:sz w:val="17"/>
                <w:szCs w:val="17"/>
              </w:rPr>
              <w:t>Key Requirements</w:t>
            </w:r>
          </w:p>
        </w:tc>
        <w:tc>
          <w:tcPr>
            <w:tcW w:w="2134" w:type="dxa"/>
            <w:shd w:val="clear" w:color="auto" w:fill="D9EAF7"/>
          </w:tcPr>
          <w:p w14:paraId="615EA370" w14:textId="77777777" w:rsidR="004A5AAE" w:rsidRDefault="00000000" w:rsidP="00347AD3">
            <w:pPr>
              <w:spacing w:after="0" w:line="252" w:lineRule="auto"/>
            </w:pPr>
            <w:r>
              <w:rPr>
                <w:b/>
                <w:bCs/>
                <w:sz w:val="17"/>
                <w:szCs w:val="17"/>
              </w:rPr>
              <w:t>Notes</w:t>
            </w:r>
          </w:p>
        </w:tc>
      </w:tr>
      <w:tr w:rsidR="004A5AAE" w14:paraId="0B6BBD55" w14:textId="77777777">
        <w:trPr>
          <w:cantSplit/>
          <w:jc w:val="center"/>
        </w:trPr>
        <w:tc>
          <w:tcPr>
            <w:tcW w:w="819" w:type="dxa"/>
          </w:tcPr>
          <w:p w14:paraId="4AEED232" w14:textId="77777777" w:rsidR="004A5AAE" w:rsidRDefault="00000000" w:rsidP="00347AD3">
            <w:pPr>
              <w:spacing w:after="0" w:line="252" w:lineRule="auto"/>
            </w:pPr>
            <w:r>
              <w:rPr>
                <w:sz w:val="17"/>
                <w:szCs w:val="17"/>
              </w:rPr>
              <w:t>Option 1</w:t>
            </w:r>
          </w:p>
        </w:tc>
        <w:tc>
          <w:tcPr>
            <w:tcW w:w="2177" w:type="dxa"/>
          </w:tcPr>
          <w:p w14:paraId="4702A5C0" w14:textId="77777777" w:rsidR="004A5AAE" w:rsidRDefault="00000000" w:rsidP="00347AD3">
            <w:pPr>
              <w:spacing w:after="0" w:line="252" w:lineRule="auto"/>
            </w:pPr>
            <w:r>
              <w:rPr>
                <w:sz w:val="17"/>
                <w:szCs w:val="17"/>
              </w:rPr>
              <w:t xml:space="preserve">Single Linux host running everything: Node.js services under </w:t>
            </w:r>
            <w:proofErr w:type="spellStart"/>
            <w:r>
              <w:rPr>
                <w:sz w:val="17"/>
                <w:szCs w:val="17"/>
              </w:rPr>
              <w:t>systemd</w:t>
            </w:r>
            <w:proofErr w:type="spellEnd"/>
            <w:r>
              <w:rPr>
                <w:sz w:val="17"/>
                <w:szCs w:val="17"/>
              </w:rPr>
              <w:t>, PostgreSQL, Redis, S3-compatible object storage (Silo) and the AI services under Docker Compose, Caddy in front. On a DOST virtual machine or a rented VPS</w:t>
            </w:r>
          </w:p>
        </w:tc>
        <w:tc>
          <w:tcPr>
            <w:tcW w:w="1106" w:type="dxa"/>
          </w:tcPr>
          <w:p w14:paraId="4B9D8B92" w14:textId="77777777" w:rsidR="004A5AAE" w:rsidRDefault="00000000" w:rsidP="00347AD3">
            <w:pPr>
              <w:spacing w:after="0" w:line="252" w:lineRule="auto"/>
            </w:pPr>
            <w:r>
              <w:rPr>
                <w:sz w:val="17"/>
                <w:szCs w:val="17"/>
              </w:rPr>
              <w:t xml:space="preserve">Open source; no software </w:t>
            </w:r>
            <w:proofErr w:type="spellStart"/>
            <w:r>
              <w:rPr>
                <w:sz w:val="17"/>
                <w:szCs w:val="17"/>
              </w:rPr>
              <w:t>licence</w:t>
            </w:r>
            <w:proofErr w:type="spellEnd"/>
            <w:r>
              <w:rPr>
                <w:sz w:val="17"/>
                <w:szCs w:val="17"/>
              </w:rPr>
              <w:t xml:space="preserve"> cost</w:t>
            </w:r>
          </w:p>
        </w:tc>
        <w:tc>
          <w:tcPr>
            <w:tcW w:w="1652" w:type="dxa"/>
          </w:tcPr>
          <w:p w14:paraId="76002B30" w14:textId="77777777" w:rsidR="004A5AAE" w:rsidRDefault="00000000" w:rsidP="00347AD3">
            <w:pPr>
              <w:spacing w:after="0" w:line="252" w:lineRule="auto"/>
            </w:pPr>
            <w:r>
              <w:rPr>
                <w:sz w:val="17"/>
                <w:szCs w:val="17"/>
              </w:rPr>
              <w:t>Infrastructure only. Reference: one 8 vCPU / 16 GiB VPS at USD 96.00 to 173.00 per month (Section 11). On DOST infrastructure: cost determined by DOST</w:t>
            </w:r>
          </w:p>
        </w:tc>
        <w:tc>
          <w:tcPr>
            <w:tcW w:w="1904" w:type="dxa"/>
          </w:tcPr>
          <w:p w14:paraId="7F85D7C1" w14:textId="77777777" w:rsidR="004A5AAE" w:rsidRDefault="00000000" w:rsidP="00347AD3">
            <w:pPr>
              <w:spacing w:after="0" w:line="252" w:lineRule="auto"/>
            </w:pPr>
            <w:r>
              <w:rPr>
                <w:sz w:val="17"/>
                <w:szCs w:val="17"/>
              </w:rPr>
              <w:t>One host at the 8 vCPU / 16 GiB tier or above (Section 4.2); firewall; optional domain; email provider</w:t>
            </w:r>
          </w:p>
        </w:tc>
        <w:tc>
          <w:tcPr>
            <w:tcW w:w="2134" w:type="dxa"/>
          </w:tcPr>
          <w:p w14:paraId="4CB308F7" w14:textId="77777777" w:rsidR="004A5AAE" w:rsidRDefault="00000000" w:rsidP="00347AD3">
            <w:pPr>
              <w:spacing w:after="0" w:line="252" w:lineRule="auto"/>
            </w:pPr>
            <w:r>
              <w:rPr>
                <w:sz w:val="17"/>
                <w:szCs w:val="17"/>
              </w:rPr>
              <w:t>The architecture the prototype was built and tested for. Simple to operate. Single point of failure; state and backups live on one host</w:t>
            </w:r>
          </w:p>
        </w:tc>
      </w:tr>
      <w:tr w:rsidR="004A5AAE" w14:paraId="760322D7" w14:textId="77777777">
        <w:trPr>
          <w:cantSplit/>
          <w:jc w:val="center"/>
        </w:trPr>
        <w:tc>
          <w:tcPr>
            <w:tcW w:w="819" w:type="dxa"/>
          </w:tcPr>
          <w:p w14:paraId="3F4B11F0" w14:textId="77777777" w:rsidR="004A5AAE" w:rsidRDefault="00000000" w:rsidP="00347AD3">
            <w:pPr>
              <w:spacing w:after="0" w:line="252" w:lineRule="auto"/>
            </w:pPr>
            <w:r>
              <w:rPr>
                <w:sz w:val="17"/>
                <w:szCs w:val="17"/>
              </w:rPr>
              <w:t>Option 2</w:t>
            </w:r>
          </w:p>
        </w:tc>
        <w:tc>
          <w:tcPr>
            <w:tcW w:w="2177" w:type="dxa"/>
          </w:tcPr>
          <w:p w14:paraId="3DFBF689" w14:textId="77777777" w:rsidR="004A5AAE" w:rsidRDefault="00000000" w:rsidP="00347AD3">
            <w:pPr>
              <w:spacing w:after="0" w:line="252" w:lineRule="auto"/>
            </w:pPr>
            <w:r>
              <w:rPr>
                <w:sz w:val="17"/>
                <w:szCs w:val="17"/>
              </w:rPr>
              <w:t>One application host running the Node.js services, Caddy and the AI services, with managed PostgreSQL and S3-compatible object storage from a provider or from DOST's platform</w:t>
            </w:r>
          </w:p>
        </w:tc>
        <w:tc>
          <w:tcPr>
            <w:tcW w:w="1106" w:type="dxa"/>
          </w:tcPr>
          <w:p w14:paraId="062DB127" w14:textId="77777777" w:rsidR="004A5AAE" w:rsidRDefault="00000000" w:rsidP="00347AD3">
            <w:pPr>
              <w:spacing w:after="0" w:line="252" w:lineRule="auto"/>
            </w:pPr>
            <w:r>
              <w:rPr>
                <w:sz w:val="17"/>
                <w:szCs w:val="17"/>
              </w:rPr>
              <w:t>Hybrid: open-source application with paid or provided services</w:t>
            </w:r>
          </w:p>
        </w:tc>
        <w:tc>
          <w:tcPr>
            <w:tcW w:w="1652" w:type="dxa"/>
          </w:tcPr>
          <w:p w14:paraId="21F1CE4E" w14:textId="77777777" w:rsidR="004A5AAE" w:rsidRDefault="00000000" w:rsidP="00347AD3">
            <w:pPr>
              <w:spacing w:after="0" w:line="252" w:lineRule="auto"/>
            </w:pPr>
            <w:r>
              <w:rPr>
                <w:sz w:val="17"/>
                <w:szCs w:val="17"/>
              </w:rPr>
              <w:t>Option 1 host plus managed PostgreSQL (from USD 60.90 per month, primary node) and object storage (from USD 5.00 per month), Section 11</w:t>
            </w:r>
          </w:p>
        </w:tc>
        <w:tc>
          <w:tcPr>
            <w:tcW w:w="1904" w:type="dxa"/>
          </w:tcPr>
          <w:p w14:paraId="54845576" w14:textId="77777777" w:rsidR="004A5AAE" w:rsidRDefault="00000000" w:rsidP="00347AD3">
            <w:pPr>
              <w:spacing w:after="0" w:line="252" w:lineRule="auto"/>
            </w:pPr>
            <w:r>
              <w:rPr>
                <w:sz w:val="17"/>
                <w:szCs w:val="17"/>
              </w:rPr>
              <w:t xml:space="preserve">Provider or platform offering PostgreSQL 16 with </w:t>
            </w:r>
            <w:proofErr w:type="spellStart"/>
            <w:r>
              <w:rPr>
                <w:rFonts w:ascii="Consolas" w:eastAsia="Consolas" w:hAnsi="Consolas" w:cs="Consolas"/>
                <w:sz w:val="15"/>
                <w:szCs w:val="15"/>
              </w:rPr>
              <w:t>pgcrypto</w:t>
            </w:r>
            <w:proofErr w:type="spellEnd"/>
            <w:r>
              <w:rPr>
                <w:sz w:val="17"/>
                <w:szCs w:val="17"/>
              </w:rPr>
              <w:t xml:space="preserve"> and </w:t>
            </w:r>
            <w:proofErr w:type="spellStart"/>
            <w:r>
              <w:rPr>
                <w:rFonts w:ascii="Consolas" w:eastAsia="Consolas" w:hAnsi="Consolas" w:cs="Consolas"/>
                <w:sz w:val="15"/>
                <w:szCs w:val="15"/>
              </w:rPr>
              <w:t>uuid-ossp</w:t>
            </w:r>
            <w:proofErr w:type="spellEnd"/>
            <w:r>
              <w:rPr>
                <w:sz w:val="17"/>
                <w:szCs w:val="17"/>
              </w:rPr>
              <w:t xml:space="preserve">, and an S3-compatible endpoint reachable by browsers for </w:t>
            </w:r>
            <w:proofErr w:type="spellStart"/>
            <w:r>
              <w:rPr>
                <w:sz w:val="17"/>
                <w:szCs w:val="17"/>
              </w:rPr>
              <w:t>presigned</w:t>
            </w:r>
            <w:proofErr w:type="spellEnd"/>
            <w:r>
              <w:rPr>
                <w:sz w:val="17"/>
                <w:szCs w:val="17"/>
              </w:rPr>
              <w:t xml:space="preserve"> downloads</w:t>
            </w:r>
          </w:p>
        </w:tc>
        <w:tc>
          <w:tcPr>
            <w:tcW w:w="2134" w:type="dxa"/>
          </w:tcPr>
          <w:p w14:paraId="73CF6283" w14:textId="77777777" w:rsidR="004A5AAE" w:rsidRDefault="00000000" w:rsidP="00347AD3">
            <w:pPr>
              <w:spacing w:after="0" w:line="252" w:lineRule="auto"/>
            </w:pPr>
            <w:r>
              <w:rPr>
                <w:sz w:val="17"/>
                <w:szCs w:val="17"/>
              </w:rPr>
              <w:t xml:space="preserve">Moves stateful data off the application host and adds provider backups. Not tested by the team: the code uses the MinIO JavaScript and Python clients and a managed endpoint has not been exercised</w:t>
            </w:r>
          </w:p>
        </w:tc>
      </w:tr>
      <w:tr w:rsidR="004A5AAE" w14:paraId="4007093D" w14:textId="77777777">
        <w:trPr>
          <w:cantSplit/>
          <w:jc w:val="center"/>
        </w:trPr>
        <w:tc>
          <w:tcPr>
            <w:tcW w:w="819" w:type="dxa"/>
          </w:tcPr>
          <w:p w14:paraId="715C777B" w14:textId="77777777" w:rsidR="004A5AAE" w:rsidRDefault="00000000" w:rsidP="00347AD3">
            <w:pPr>
              <w:spacing w:after="0" w:line="252" w:lineRule="auto"/>
            </w:pPr>
            <w:r>
              <w:rPr>
                <w:sz w:val="17"/>
                <w:szCs w:val="17"/>
              </w:rPr>
              <w:t xml:space="preserve">Option 3</w:t>
            </w:r>
          </w:p>
        </w:tc>
        <w:tc>
          <w:tcPr>
            <w:tcW w:w="2177" w:type="dxa"/>
          </w:tcPr>
          <w:p w14:paraId="0360A0C0" w14:textId="77777777" w:rsidR="004A5AAE" w:rsidRDefault="00000000" w:rsidP="00347AD3">
            <w:pPr>
              <w:spacing w:after="0" w:line="252" w:lineRule="auto"/>
            </w:pPr>
            <w:r>
              <w:rPr>
                <w:sz w:val="17"/>
                <w:szCs w:val="17"/>
              </w:rPr>
              <w:t xml:space="preserve">Managed, horizontally scaled deployment on DigitalOcean in one region (for example Singapore): a regional load balancer terminating TLS in front of two or more application Droplets (each running the API, the workflow worker and Caddy, as in Option 1), a separate AI Droplet, managed PostgreSQL with a standby node, managed Valkey (Redis-compatible) and Spaces object storage</w:t>
            </w:r>
          </w:p>
        </w:tc>
        <w:tc>
          <w:tcPr>
            <w:tcW w:w="1106" w:type="dxa"/>
          </w:tcPr>
          <w:p w14:paraId="2D038AFE" w14:textId="77777777" w:rsidR="004A5AAE" w:rsidRDefault="00000000" w:rsidP="00347AD3">
            <w:pPr>
              <w:spacing w:after="0" w:line="252" w:lineRule="auto"/>
            </w:pPr>
            <w:r>
              <w:rPr>
                <w:sz w:val="17"/>
                <w:szCs w:val="17"/>
              </w:rPr>
              <w:t xml:space="preserve">Paid managed services; open-source application</w:t>
            </w:r>
          </w:p>
        </w:tc>
        <w:tc>
          <w:tcPr>
            <w:tcW w:w="1652" w:type="dxa"/>
          </w:tcPr>
          <w:p w14:paraId="7BF7F050" w14:textId="77777777" w:rsidR="004A5AAE" w:rsidRDefault="00000000" w:rsidP="00347AD3">
            <w:pPr>
              <w:spacing w:after="0" w:line="252" w:lineRule="auto"/>
            </w:pPr>
            <w:r>
              <w:rPr>
                <w:sz w:val="17"/>
                <w:szCs w:val="17"/>
              </w:rPr>
              <w:t xml:space="preserve">About USD 298 per month with CPU AI processing, or about USD 757 per month with a GPU AI Droplet (Section 11)</w:t>
            </w:r>
          </w:p>
        </w:tc>
        <w:tc>
          <w:tcPr>
            <w:tcW w:w="1904" w:type="dxa"/>
          </w:tcPr>
          <w:p w14:paraId="171F0349" w14:textId="77777777" w:rsidR="004A5AAE" w:rsidRDefault="00000000" w:rsidP="00347AD3">
            <w:pPr>
              <w:spacing w:after="0" w:line="252" w:lineRule="auto"/>
            </w:pPr>
            <w:r>
              <w:rPr>
                <w:sz w:val="17"/>
                <w:szCs w:val="17"/>
              </w:rPr>
              <w:t xml:space="preserve">A DigitalOcean account; all resources in one region and VPC; the domain's DNS hosted on DigitalOcean for a managed Let's Encrypt certificate on the load balancer (otherwise upload a certificate); the Valkey eviction policy left at its default </w:t>
            </w:r>
            <w:r>
              <w:rPr>
                <w:rFonts w:ascii="Consolas" w:eastAsia="Consolas" w:hAnsi="Consolas" w:cs="Consolas"/>
                <w:sz w:val="17"/>
                <w:szCs w:val="17"/>
              </w:rPr>
              <w:t xml:space="preserve">noeviction</w:t>
            </w:r>
          </w:p>
        </w:tc>
        <w:tc>
          <w:tcPr>
            <w:tcW w:w="2134" w:type="dxa"/>
          </w:tcPr>
          <w:p w14:paraId="1BCDC4E3" w14:textId="77777777" w:rsidR="004A5AAE" w:rsidRDefault="00000000" w:rsidP="00347AD3">
            <w:pPr>
              <w:spacing w:after="0" w:line="252" w:lineRule="auto"/>
            </w:pPr>
            <w:r>
              <w:rPr>
                <w:sz w:val="17"/>
                <w:szCs w:val="17"/>
              </w:rPr>
              <w:t xml:space="preserve">Highest availability of the three: the database fails over to its standby and one application Droplet can fail without an outage, but Valkey and the AI Droplet remain single nodes. Reuses the Option 1 installation (systemd and Caddy, no container images), installed by hand because the setup script targets a single host. Application Droplet size is a recommendation, not measured. Not deployed or tested by the team. Other clouds offer equivalent services (for example AWS load balancing, RDS, ElastiCache and S3)</w:t>
            </w:r>
          </w:p>
        </w:tc>
      </w:tr>
    </w:tbl>
    <w:p>
      <w:pPr>
        <w:spacing w:before="200"/>
        <w:jc w:val="both"/>
      </w:pPr>
      <w:r>
        <w:rPr>
          <w:b/>
          <w:bCs/>
        </w:rPr>
        <w:t xml:space="preserve">Configuration for managed services (Options 2 and 3).</w:t>
      </w:r>
      <w:r>
        <w:t xml:space="preserve"> The API and the workflow worker read service addresses from </w:t>
      </w:r>
      <w:r>
        <w:rPr>
          <w:rFonts w:ascii="Consolas" w:eastAsia="Consolas" w:hAnsi="Consolas" w:cs="Consolas"/>
          <w:sz w:val="19"/>
          <w:szCs w:val="19"/>
        </w:rPr>
        <w:t xml:space="preserve">.env</w:t>
      </w:r>
      <w:r>
        <w:t xml:space="preserve">: </w:t>
      </w:r>
      <w:r>
        <w:rPr>
          <w:rFonts w:ascii="Consolas" w:eastAsia="Consolas" w:hAnsi="Consolas" w:cs="Consolas"/>
          <w:sz w:val="19"/>
          <w:szCs w:val="19"/>
        </w:rPr>
        <w:t xml:space="preserve">DATABASE_URL</w:t>
      </w:r>
      <w:r>
        <w:t xml:space="preserve"> for PostgreSQL, </w:t>
      </w:r>
      <w:r>
        <w:rPr>
          <w:rFonts w:ascii="Consolas" w:eastAsia="Consolas" w:hAnsi="Consolas" w:cs="Consolas"/>
          <w:sz w:val="19"/>
          <w:szCs w:val="19"/>
        </w:rPr>
        <w:t xml:space="preserve">REDIS_URL</w:t>
      </w:r>
      <w:r>
        <w:t xml:space="preserve"> for Redis or Valkey (a </w:t>
      </w:r>
      <w:r>
        <w:rPr>
          <w:rFonts w:ascii="Consolas" w:eastAsia="Consolas" w:hAnsi="Consolas" w:cs="Consolas"/>
          <w:sz w:val="19"/>
          <w:szCs w:val="19"/>
        </w:rPr>
        <w:t xml:space="preserve">rediss://</w:t>
      </w:r>
      <w:r>
        <w:t xml:space="preserve"> URL when the provider requires TLS) and the </w:t>
      </w:r>
      <w:r>
        <w:rPr>
          <w:rFonts w:ascii="Consolas" w:eastAsia="Consolas" w:hAnsi="Consolas" w:cs="Consolas"/>
          <w:sz w:val="19"/>
          <w:szCs w:val="19"/>
        </w:rPr>
        <w:t xml:space="preserve">MINIO_*</w:t>
      </w:r>
      <w:r>
        <w:t xml:space="preserve"> settings for object storage. The AI worker container defaults to the local Compose services, so point it at the same managed services with </w:t>
      </w:r>
      <w:r>
        <w:rPr>
          <w:rFonts w:ascii="Consolas" w:eastAsia="Consolas" w:hAnsi="Consolas" w:cs="Consolas"/>
          <w:sz w:val="19"/>
          <w:szCs w:val="19"/>
        </w:rPr>
        <w:t xml:space="preserve">AI_WORKER_REDIS_URL</w:t>
      </w:r>
      <w:r>
        <w:t xml:space="preserve"> (Option 3) and </w:t>
      </w:r>
      <w:r>
        <w:rPr>
          <w:rFonts w:ascii="Consolas" w:eastAsia="Consolas" w:hAnsi="Consolas" w:cs="Consolas"/>
          <w:sz w:val="19"/>
          <w:szCs w:val="19"/>
        </w:rPr>
        <w:t xml:space="preserve">AI_WORKER_MINIO_ENDPOINT</w:t>
      </w:r>
      <w:r>
        <w:t xml:space="preserve">, </w:t>
      </w:r>
      <w:r>
        <w:rPr>
          <w:rFonts w:ascii="Consolas" w:eastAsia="Consolas" w:hAnsi="Consolas" w:cs="Consolas"/>
          <w:sz w:val="19"/>
          <w:szCs w:val="19"/>
        </w:rPr>
        <w:t xml:space="preserve">AI_WORKER_MINIO_PORT</w:t>
      </w:r>
      <w:r>
        <w:t xml:space="preserve"> and </w:t>
      </w:r>
      <w:r>
        <w:rPr>
          <w:rFonts w:ascii="Consolas" w:eastAsia="Consolas" w:hAnsi="Consolas" w:cs="Consolas"/>
          <w:sz w:val="19"/>
          <w:szCs w:val="19"/>
        </w:rPr>
        <w:t xml:space="preserve">AI_WORKER_MINIO_USE_SSL</w:t>
      </w:r>
      <w:r>
        <w:t xml:space="preserve">. In Option 3, set </w:t>
      </w:r>
      <w:r>
        <w:rPr>
          <w:rFonts w:ascii="Consolas" w:eastAsia="Consolas" w:hAnsi="Consolas" w:cs="Consolas"/>
          <w:sz w:val="19"/>
          <w:szCs w:val="19"/>
        </w:rPr>
        <w:t xml:space="preserve">APP_SITE=:80</w:t>
      </w:r>
      <w:r>
        <w:t xml:space="preserve"> so that Caddy serves plain HTTP to the load balancer, which terminates TLS.</w:t>
      </w:r>
    </w:p>
    <w:p w14:paraId="1DA58D51" w14:textId="77777777" w:rsidR="0039473C" w:rsidRDefault="00000000" w:rsidP="00A913A3">
      <w:pPr>
        <w:spacing w:before="200"/>
        <w:jc w:val="both"/>
      </w:pPr>
      <w:r>
        <w:rPr>
          <w:b/>
          <w:bCs/>
        </w:rPr>
        <w:t>GPU acceleration (applies to any option).</w:t>
      </w:r>
      <w:r>
        <w:t xml:space="preserve"> AI processing is the slowest part of the system: on CPU a 26-minute recording takes about 18 minutes (Section 4.2). The repository includes an optional NVIDIA GPU overlay (</w:t>
      </w:r>
      <w:r>
        <w:rPr>
          <w:rFonts w:ascii="Consolas" w:eastAsia="Consolas" w:hAnsi="Consolas" w:cs="Consolas"/>
          <w:sz w:val="19"/>
          <w:szCs w:val="19"/>
        </w:rPr>
        <w:t>docker-compose.gpu.yml</w:t>
      </w:r>
      <w:r>
        <w:t>) that runs Whisper and Ollama on the GPU. It can be added to any option: in Option 1 or 2 the AI services run on a host with an NVIDIA GPU, and in Option 3 the AI Droplet becomes a GPU Droplet (Section 11). It requires an x86_64 host, an NVIDIA driver with CUDA support and GPU access for Docker containers (for example through the NVIDIA Container Toolkit); the overlay was prepared for a card with 12 GiB of memory. The team did not have access to an NVIDIA GPU environment, so the overlay has not been validated and the speed-up has not been measured. DOST should benchmark it on candidate hardware before buying GPU capacity, which costs more than CPU-only hosting (Section 11).</w:t>
      </w:r>
    </w:p>
    <w:p w14:paraId="68FA3BA7" w14:textId="77777777" w:rsidR="004A5AAE" w:rsidRDefault="004A5AAE" w:rsidP="00347AD3">
      <w:pPr>
        <w:spacing w:after="0"/>
      </w:pPr>
    </w:p>
    <w:p w14:paraId="62CF7558" w14:textId="77777777" w:rsidR="004A5AAE" w:rsidRDefault="00000000" w:rsidP="00347AD3">
      <w:pPr>
        <w:pStyle w:val="Heading1"/>
      </w:pPr>
      <w:r>
        <w:t>7. Comparative Assessment of Deployment Options</w:t>
      </w:r>
    </w:p>
    <w:tbl>
      <w:tblPr>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1368"/>
        <w:gridCol w:w="2837"/>
        <w:gridCol w:w="2942"/>
        <w:gridCol w:w="2645"/>
      </w:tblGrid>
      <w:tr w:rsidR="004A5AAE" w14:paraId="73C2041B" w14:textId="77777777">
        <w:trPr>
          <w:cantSplit/>
          <w:tblHeader/>
          <w:jc w:val="center"/>
        </w:trPr>
        <w:tc>
          <w:tcPr>
            <w:tcW w:w="1368" w:type="dxa"/>
            <w:shd w:val="clear" w:color="auto" w:fill="D9EAF7"/>
          </w:tcPr>
          <w:p w14:paraId="4BD59E97" w14:textId="77777777" w:rsidR="004A5AAE" w:rsidRDefault="00000000" w:rsidP="00347AD3">
            <w:pPr>
              <w:spacing w:after="0" w:line="252" w:lineRule="auto"/>
            </w:pPr>
            <w:r>
              <w:rPr>
                <w:b/>
                <w:bCs/>
                <w:sz w:val="19"/>
                <w:szCs w:val="19"/>
              </w:rPr>
              <w:t>Assessment Criterion</w:t>
            </w:r>
          </w:p>
        </w:tc>
        <w:tc>
          <w:tcPr>
            <w:tcW w:w="2837" w:type="dxa"/>
            <w:shd w:val="clear" w:color="auto" w:fill="D9EAF7"/>
          </w:tcPr>
          <w:p w14:paraId="5D31D6BA" w14:textId="77777777" w:rsidR="004A5AAE" w:rsidRDefault="00000000" w:rsidP="00347AD3">
            <w:pPr>
              <w:spacing w:after="0" w:line="252" w:lineRule="auto"/>
            </w:pPr>
            <w:r>
              <w:rPr>
                <w:b/>
                <w:bCs/>
                <w:sz w:val="19"/>
                <w:szCs w:val="19"/>
              </w:rPr>
              <w:t>Option 1</w:t>
            </w:r>
          </w:p>
        </w:tc>
        <w:tc>
          <w:tcPr>
            <w:tcW w:w="2942" w:type="dxa"/>
            <w:shd w:val="clear" w:color="auto" w:fill="D9EAF7"/>
          </w:tcPr>
          <w:p w14:paraId="5C078F89" w14:textId="77777777" w:rsidR="004A5AAE" w:rsidRDefault="00000000" w:rsidP="00347AD3">
            <w:pPr>
              <w:spacing w:after="0" w:line="252" w:lineRule="auto"/>
            </w:pPr>
            <w:r>
              <w:rPr>
                <w:b/>
                <w:bCs/>
                <w:sz w:val="19"/>
                <w:szCs w:val="19"/>
              </w:rPr>
              <w:t>Option 2</w:t>
            </w:r>
          </w:p>
        </w:tc>
        <w:tc>
          <w:tcPr>
            <w:tcW w:w="2645" w:type="dxa"/>
            <w:shd w:val="clear" w:color="auto" w:fill="D9EAF7"/>
          </w:tcPr>
          <w:p w14:paraId="291A5F2D" w14:textId="77777777" w:rsidR="004A5AAE" w:rsidRDefault="00000000" w:rsidP="00347AD3">
            <w:pPr>
              <w:spacing w:after="0" w:line="252" w:lineRule="auto"/>
            </w:pPr>
            <w:r>
              <w:rPr>
                <w:b/>
                <w:bCs/>
                <w:sz w:val="19"/>
                <w:szCs w:val="19"/>
              </w:rPr>
              <w:t>Option 3</w:t>
            </w:r>
          </w:p>
        </w:tc>
      </w:tr>
      <w:tr w:rsidR="004A5AAE" w14:paraId="11E44B27" w14:textId="77777777">
        <w:trPr>
          <w:cantSplit/>
          <w:jc w:val="center"/>
        </w:trPr>
        <w:tc>
          <w:tcPr>
            <w:tcW w:w="1368" w:type="dxa"/>
          </w:tcPr>
          <w:p w14:paraId="752479F0" w14:textId="77777777" w:rsidR="004A5AAE" w:rsidRDefault="00000000" w:rsidP="00347AD3">
            <w:pPr>
              <w:spacing w:after="0" w:line="252" w:lineRule="auto"/>
            </w:pPr>
            <w:r>
              <w:rPr>
                <w:sz w:val="19"/>
                <w:szCs w:val="19"/>
              </w:rPr>
              <w:t>Cost</w:t>
            </w:r>
          </w:p>
        </w:tc>
        <w:tc>
          <w:tcPr>
            <w:tcW w:w="2837" w:type="dxa"/>
          </w:tcPr>
          <w:p w14:paraId="1366EF3D" w14:textId="77777777" w:rsidR="004A5AAE" w:rsidRDefault="00000000" w:rsidP="00347AD3">
            <w:pPr>
              <w:spacing w:after="0" w:line="252" w:lineRule="auto"/>
            </w:pPr>
            <w:r>
              <w:rPr>
                <w:sz w:val="19"/>
                <w:szCs w:val="19"/>
              </w:rPr>
              <w:t xml:space="preserve">Lowest. One host; all software </w:t>
            </w:r>
            <w:proofErr w:type="spellStart"/>
            <w:r>
              <w:rPr>
                <w:sz w:val="19"/>
                <w:szCs w:val="19"/>
              </w:rPr>
              <w:t>licence</w:t>
            </w:r>
            <w:proofErr w:type="spellEnd"/>
            <w:r>
              <w:rPr>
                <w:sz w:val="19"/>
                <w:szCs w:val="19"/>
              </w:rPr>
              <w:t xml:space="preserve"> costs are zero for the checked components. Reference VPS USD 96.00 to 173.00 per month</w:t>
            </w:r>
          </w:p>
        </w:tc>
        <w:tc>
          <w:tcPr>
            <w:tcW w:w="2942" w:type="dxa"/>
          </w:tcPr>
          <w:p w14:paraId="6EF4C528" w14:textId="77777777" w:rsidR="004A5AAE" w:rsidRDefault="00000000" w:rsidP="00347AD3">
            <w:pPr>
              <w:spacing w:after="0" w:line="252" w:lineRule="auto"/>
            </w:pPr>
            <w:r>
              <w:rPr>
                <w:sz w:val="19"/>
                <w:szCs w:val="19"/>
              </w:rPr>
              <w:t>About USD 162 per month at the reference prices (host USD 96.00, managed PostgreSQL USD 60.90, object storage USD 5.00), before backups and transfer</w:t>
            </w:r>
          </w:p>
        </w:tc>
        <w:tc>
          <w:tcPr>
            <w:tcW w:w="2645" w:type="dxa"/>
          </w:tcPr>
          <w:p w14:paraId="3F3C931B" w14:textId="77777777" w:rsidR="004A5AAE" w:rsidRDefault="00000000" w:rsidP="00347AD3">
            <w:pPr>
              <w:spacing w:after="0" w:line="252" w:lineRule="auto"/>
            </w:pPr>
            <w:r>
              <w:rPr>
                <w:sz w:val="19"/>
                <w:szCs w:val="19"/>
              </w:rPr>
              <w:t xml:space="preserve">Highest. About USD 298 per month at the reference prices (load balancer USD 12.00, two application Droplets USD 48.00, AI Droplet USD 96.00, PostgreSQL with a standby node USD 121.80, Valkey USD 15.00, Spaces USD 5.00), before backups and transfer; about USD 757 with a GPU AI Droplet</w:t>
            </w:r>
          </w:p>
        </w:tc>
      </w:tr>
      <w:tr w:rsidR="004A5AAE" w14:paraId="1B1E0273" w14:textId="77777777">
        <w:trPr>
          <w:cantSplit/>
          <w:jc w:val="center"/>
        </w:trPr>
        <w:tc>
          <w:tcPr>
            <w:tcW w:w="1368" w:type="dxa"/>
          </w:tcPr>
          <w:p w14:paraId="7E23D08F" w14:textId="77777777" w:rsidR="004A5AAE" w:rsidRDefault="00000000" w:rsidP="00347AD3">
            <w:pPr>
              <w:spacing w:after="0" w:line="252" w:lineRule="auto"/>
            </w:pPr>
            <w:r>
              <w:rPr>
                <w:sz w:val="19"/>
                <w:szCs w:val="19"/>
              </w:rPr>
              <w:t>Technical requirements</w:t>
            </w:r>
          </w:p>
        </w:tc>
        <w:tc>
          <w:tcPr>
            <w:tcW w:w="2837" w:type="dxa"/>
          </w:tcPr>
          <w:p w14:paraId="3F050366" w14:textId="77777777" w:rsidR="004A5AAE" w:rsidRDefault="00000000" w:rsidP="00347AD3">
            <w:pPr>
              <w:spacing w:after="0" w:line="252" w:lineRule="auto"/>
            </w:pPr>
            <w:r>
              <w:rPr>
                <w:sz w:val="19"/>
                <w:szCs w:val="19"/>
              </w:rPr>
              <w:t>One Linux host, Docker, Node.js 22, Caddy. Setup script provided (Section 9.3)</w:t>
            </w:r>
          </w:p>
        </w:tc>
        <w:tc>
          <w:tcPr>
            <w:tcW w:w="2942" w:type="dxa"/>
          </w:tcPr>
          <w:p w14:paraId="3E6026DD" w14:textId="77777777" w:rsidR="004A5AAE" w:rsidRDefault="00000000" w:rsidP="00347AD3">
            <w:pPr>
              <w:spacing w:after="0" w:line="252" w:lineRule="auto"/>
            </w:pPr>
            <w:r>
              <w:rPr>
                <w:sz w:val="19"/>
                <w:szCs w:val="19"/>
              </w:rPr>
              <w:t>Same as Option 1 plus a managed PostgreSQL and an S3 endpoint; network path from host to provider</w:t>
            </w:r>
          </w:p>
        </w:tc>
        <w:tc>
          <w:tcPr>
            <w:tcW w:w="2645" w:type="dxa"/>
          </w:tcPr>
          <w:p w14:paraId="09BFB8B7" w14:textId="77777777" w:rsidR="004A5AAE" w:rsidRDefault="00000000" w:rsidP="00347AD3">
            <w:pPr>
              <w:spacing w:after="0" w:line="252" w:lineRule="auto"/>
            </w:pPr>
            <w:r>
              <w:rPr>
                <w:sz w:val="19"/>
                <w:szCs w:val="19"/>
              </w:rPr>
              <w:t xml:space="preserve">A DigitalOcean account; load balancer, VPC, managed PostgreSQL and Valkey, Spaces; the Option 1 installation repeated on each application Droplet</w:t>
            </w:r>
          </w:p>
        </w:tc>
      </w:tr>
      <w:tr w:rsidR="004A5AAE" w14:paraId="4FA505CC" w14:textId="77777777">
        <w:trPr>
          <w:cantSplit/>
          <w:jc w:val="center"/>
        </w:trPr>
        <w:tc>
          <w:tcPr>
            <w:tcW w:w="1368" w:type="dxa"/>
          </w:tcPr>
          <w:p w14:paraId="6950B191" w14:textId="77777777" w:rsidR="004A5AAE" w:rsidRDefault="00000000" w:rsidP="00347AD3">
            <w:pPr>
              <w:spacing w:after="0" w:line="252" w:lineRule="auto"/>
            </w:pPr>
            <w:r>
              <w:rPr>
                <w:sz w:val="19"/>
                <w:szCs w:val="19"/>
              </w:rPr>
              <w:t>Ease of deployment</w:t>
            </w:r>
          </w:p>
        </w:tc>
        <w:tc>
          <w:tcPr>
            <w:tcW w:w="2837" w:type="dxa"/>
          </w:tcPr>
          <w:p w14:paraId="57B905EE" w14:textId="77777777" w:rsidR="004A5AAE" w:rsidRDefault="00000000" w:rsidP="00347AD3">
            <w:pPr>
              <w:spacing w:after="0" w:line="252" w:lineRule="auto"/>
            </w:pPr>
            <w:r>
              <w:rPr>
                <w:sz w:val="19"/>
                <w:szCs w:val="19"/>
              </w:rPr>
              <w:t xml:space="preserve">High. Repository provides </w:t>
            </w:r>
            <w:proofErr w:type="spellStart"/>
            <w:r>
              <w:rPr>
                <w:sz w:val="19"/>
                <w:szCs w:val="19"/>
              </w:rPr>
              <w:t>systemd</w:t>
            </w:r>
            <w:proofErr w:type="spellEnd"/>
            <w:r>
              <w:rPr>
                <w:sz w:val="19"/>
                <w:szCs w:val="19"/>
              </w:rPr>
              <w:t xml:space="preserve"> units, </w:t>
            </w:r>
            <w:proofErr w:type="spellStart"/>
            <w:r>
              <w:rPr>
                <w:sz w:val="19"/>
                <w:szCs w:val="19"/>
              </w:rPr>
              <w:t>Caddyfile</w:t>
            </w:r>
            <w:proofErr w:type="spellEnd"/>
            <w:r>
              <w:rPr>
                <w:sz w:val="19"/>
                <w:szCs w:val="19"/>
              </w:rPr>
              <w:t xml:space="preserve"> and a setup script (the script has not been run end to end on a fresh host)</w:t>
            </w:r>
          </w:p>
        </w:tc>
        <w:tc>
          <w:tcPr>
            <w:tcW w:w="2942" w:type="dxa"/>
          </w:tcPr>
          <w:p w14:paraId="702557C5" w14:textId="77777777" w:rsidR="004A5AAE" w:rsidRDefault="00000000" w:rsidP="00347AD3">
            <w:pPr>
              <w:spacing w:after="0" w:line="252" w:lineRule="auto"/>
            </w:pPr>
            <w:r>
              <w:rPr>
                <w:sz w:val="19"/>
                <w:szCs w:val="19"/>
              </w:rPr>
              <w:t>Medium. Option 1 steps plus provisioning and configuring the managed services</w:t>
            </w:r>
          </w:p>
        </w:tc>
        <w:tc>
          <w:tcPr>
            <w:tcW w:w="2645" w:type="dxa"/>
          </w:tcPr>
          <w:p w14:paraId="63A51860" w14:textId="77777777" w:rsidR="004A5AAE" w:rsidRDefault="00000000" w:rsidP="00347AD3">
            <w:pPr>
              <w:spacing w:after="0" w:line="252" w:lineRule="auto"/>
            </w:pPr>
            <w:r>
              <w:rPr>
                <w:sz w:val="19"/>
                <w:szCs w:val="19"/>
              </w:rPr>
              <w:t xml:space="preserve">Medium to low. More resources to provision and connect; the setup script does not cover this layout, so installation is manual</w:t>
            </w:r>
          </w:p>
        </w:tc>
      </w:tr>
      <w:tr w:rsidR="004A5AAE" w14:paraId="033E7D2C" w14:textId="77777777">
        <w:trPr>
          <w:cantSplit/>
          <w:jc w:val="center"/>
        </w:trPr>
        <w:tc>
          <w:tcPr>
            <w:tcW w:w="1368" w:type="dxa"/>
          </w:tcPr>
          <w:p w14:paraId="08DC44AB" w14:textId="77777777" w:rsidR="004A5AAE" w:rsidRDefault="00000000" w:rsidP="00347AD3">
            <w:pPr>
              <w:spacing w:after="0" w:line="252" w:lineRule="auto"/>
            </w:pPr>
            <w:r>
              <w:rPr>
                <w:sz w:val="19"/>
                <w:szCs w:val="19"/>
              </w:rPr>
              <w:t>Scalability</w:t>
            </w:r>
          </w:p>
        </w:tc>
        <w:tc>
          <w:tcPr>
            <w:tcW w:w="2837" w:type="dxa"/>
          </w:tcPr>
          <w:p w14:paraId="05431AA2" w14:textId="77777777" w:rsidR="004A5AAE" w:rsidRDefault="00000000" w:rsidP="00347AD3">
            <w:pPr>
              <w:spacing w:after="0" w:line="252" w:lineRule="auto"/>
            </w:pPr>
            <w:r>
              <w:rPr>
                <w:sz w:val="19"/>
                <w:szCs w:val="19"/>
              </w:rPr>
              <w:t>Vertical only. The AI worker processes one recording at a time on CPU</w:t>
            </w:r>
          </w:p>
        </w:tc>
        <w:tc>
          <w:tcPr>
            <w:tcW w:w="2942" w:type="dxa"/>
          </w:tcPr>
          <w:p w14:paraId="7A616967" w14:textId="77777777" w:rsidR="004A5AAE" w:rsidRDefault="00000000" w:rsidP="00347AD3">
            <w:pPr>
              <w:spacing w:after="0" w:line="252" w:lineRule="auto"/>
            </w:pPr>
            <w:r>
              <w:rPr>
                <w:sz w:val="19"/>
                <w:szCs w:val="19"/>
              </w:rPr>
              <w:t>Data tier scales independently. AI throughput still limited to the single AI host</w:t>
            </w:r>
          </w:p>
        </w:tc>
        <w:tc>
          <w:tcPr>
            <w:tcW w:w="2645" w:type="dxa"/>
          </w:tcPr>
          <w:p w14:paraId="0615893C" w14:textId="77777777" w:rsidR="004A5AAE" w:rsidRDefault="00000000" w:rsidP="00347AD3">
            <w:pPr>
              <w:spacing w:after="0" w:line="252" w:lineRule="auto"/>
            </w:pPr>
            <w:r>
              <w:rPr>
                <w:sz w:val="19"/>
                <w:szCs w:val="19"/>
              </w:rPr>
              <w:t xml:space="preserve">Highest. Add application Droplets behind the load balancer; the workflow worker can run on each because outbox rows are claimed with </w:t>
            </w:r>
            <w:r>
              <w:rPr>
                <w:rFonts w:ascii="Consolas" w:eastAsia="Consolas" w:hAnsi="Consolas" w:cs="Consolas"/>
                <w:sz w:val="17"/>
                <w:szCs w:val="17"/>
              </w:rPr>
              <w:t xml:space="preserve">FOR UPDATE SKIP LOCKED</w:t>
            </w:r>
            <w:r>
              <w:rPr>
                <w:sz w:val="19"/>
                <w:szCs w:val="19"/>
              </w:rPr>
              <w:t xml:space="preserve"> and each process reads AI results under its own consumer name; add AI Droplets for throughput. Not load tested</w:t>
            </w:r>
          </w:p>
        </w:tc>
      </w:tr>
      <w:tr w:rsidR="004A5AAE" w14:paraId="29CFE3A3" w14:textId="77777777">
        <w:trPr>
          <w:cantSplit/>
          <w:jc w:val="center"/>
        </w:trPr>
        <w:tc>
          <w:tcPr>
            <w:tcW w:w="1368" w:type="dxa"/>
          </w:tcPr>
          <w:p w14:paraId="0F54A135" w14:textId="77777777" w:rsidR="004A5AAE" w:rsidRDefault="00000000" w:rsidP="00347AD3">
            <w:pPr>
              <w:spacing w:after="0" w:line="252" w:lineRule="auto"/>
            </w:pPr>
            <w:r>
              <w:rPr>
                <w:sz w:val="19"/>
                <w:szCs w:val="19"/>
              </w:rPr>
              <w:t>Security</w:t>
            </w:r>
          </w:p>
        </w:tc>
        <w:tc>
          <w:tcPr>
            <w:tcW w:w="2837" w:type="dxa"/>
          </w:tcPr>
          <w:p w14:paraId="3CB925C7" w14:textId="77777777" w:rsidR="004A5AAE" w:rsidRDefault="00000000" w:rsidP="00347AD3">
            <w:pPr>
              <w:spacing w:after="0" w:line="252" w:lineRule="auto"/>
            </w:pPr>
            <w:r>
              <w:rPr>
                <w:sz w:val="19"/>
                <w:szCs w:val="19"/>
              </w:rPr>
              <w:t>Loopback-bound data services, Caddy TLS, host firewall. Hardening is DOST's responsibility</w:t>
            </w:r>
          </w:p>
        </w:tc>
        <w:tc>
          <w:tcPr>
            <w:tcW w:w="2942" w:type="dxa"/>
          </w:tcPr>
          <w:p w14:paraId="25EB24A0" w14:textId="77777777" w:rsidR="004A5AAE" w:rsidRDefault="00000000" w:rsidP="00347AD3">
            <w:pPr>
              <w:spacing w:after="0" w:line="252" w:lineRule="auto"/>
            </w:pPr>
            <w:r>
              <w:rPr>
                <w:sz w:val="19"/>
                <w:szCs w:val="19"/>
              </w:rPr>
              <w:t>Provider-managed patching for the database and storage; more network paths to secure</w:t>
            </w:r>
          </w:p>
        </w:tc>
        <w:tc>
          <w:tcPr>
            <w:tcW w:w="2645" w:type="dxa"/>
          </w:tcPr>
          <w:p w14:paraId="48E8E617" w14:textId="77777777" w:rsidR="004A5AAE" w:rsidRDefault="00000000" w:rsidP="00347AD3">
            <w:pPr>
              <w:spacing w:after="0" w:line="252" w:lineRule="auto"/>
            </w:pPr>
            <w:r>
              <w:rPr>
                <w:sz w:val="19"/>
                <w:szCs w:val="19"/>
              </w:rPr>
              <w:t xml:space="preserve">Provider-managed patching for the database, cache and storage; TLS at the load balancer; traffic between Droplets and managed services on the private network; more components to secure</w:t>
            </w:r>
          </w:p>
        </w:tc>
      </w:tr>
      <w:tr w:rsidR="004A5AAE" w14:paraId="59569B81" w14:textId="77777777">
        <w:trPr>
          <w:cantSplit/>
          <w:jc w:val="center"/>
        </w:trPr>
        <w:tc>
          <w:tcPr>
            <w:tcW w:w="1368" w:type="dxa"/>
          </w:tcPr>
          <w:p w14:paraId="275CB18B" w14:textId="77777777" w:rsidR="004A5AAE" w:rsidRDefault="00000000" w:rsidP="00347AD3">
            <w:pPr>
              <w:spacing w:after="0" w:line="252" w:lineRule="auto"/>
            </w:pPr>
            <w:r>
              <w:rPr>
                <w:sz w:val="19"/>
                <w:szCs w:val="19"/>
              </w:rPr>
              <w:lastRenderedPageBreak/>
              <w:t>Reliability / availability</w:t>
            </w:r>
          </w:p>
        </w:tc>
        <w:tc>
          <w:tcPr>
            <w:tcW w:w="2837" w:type="dxa"/>
          </w:tcPr>
          <w:p w14:paraId="2A13E65B" w14:textId="77777777" w:rsidR="004A5AAE" w:rsidRDefault="00000000" w:rsidP="00347AD3">
            <w:pPr>
              <w:spacing w:after="0" w:line="252" w:lineRule="auto"/>
            </w:pPr>
            <w:r>
              <w:rPr>
                <w:sz w:val="19"/>
                <w:szCs w:val="19"/>
              </w:rPr>
              <w:t>No high availability. Host failure means an outage until restore</w:t>
            </w:r>
          </w:p>
        </w:tc>
        <w:tc>
          <w:tcPr>
            <w:tcW w:w="2942" w:type="dxa"/>
          </w:tcPr>
          <w:p w14:paraId="58790820" w14:textId="77777777" w:rsidR="004A5AAE" w:rsidRDefault="00000000" w:rsidP="00347AD3">
            <w:pPr>
              <w:spacing w:after="0" w:line="252" w:lineRule="auto"/>
            </w:pPr>
            <w:r>
              <w:rPr>
                <w:sz w:val="19"/>
                <w:szCs w:val="19"/>
              </w:rPr>
              <w:t>Managed database offers provider backups and optional standby nodes; the application host remains a single point of failure</w:t>
            </w:r>
          </w:p>
        </w:tc>
        <w:tc>
          <w:tcPr>
            <w:tcW w:w="2645" w:type="dxa"/>
          </w:tcPr>
          <w:p w14:paraId="36399003" w14:textId="77777777" w:rsidR="004A5AAE" w:rsidRDefault="00000000" w:rsidP="00347AD3">
            <w:pPr>
              <w:spacing w:after="0" w:line="252" w:lineRule="auto"/>
            </w:pPr>
            <w:r>
              <w:rPr>
                <w:sz w:val="19"/>
                <w:szCs w:val="19"/>
              </w:rPr>
              <w:t xml:space="preserve">Database standby failover and two or more application Droplets remove the main single points of failure; Valkey and the AI Droplet remain single nodes. Not tested</w:t>
            </w:r>
          </w:p>
        </w:tc>
      </w:tr>
      <w:tr w:rsidR="004A5AAE" w14:paraId="65F9EDFD" w14:textId="77777777">
        <w:trPr>
          <w:cantSplit/>
          <w:jc w:val="center"/>
        </w:trPr>
        <w:tc>
          <w:tcPr>
            <w:tcW w:w="1368" w:type="dxa"/>
          </w:tcPr>
          <w:p w14:paraId="6A988A96" w14:textId="77777777" w:rsidR="004A5AAE" w:rsidRDefault="00000000" w:rsidP="00347AD3">
            <w:pPr>
              <w:spacing w:after="0" w:line="252" w:lineRule="auto"/>
            </w:pPr>
            <w:r>
              <w:rPr>
                <w:sz w:val="19"/>
                <w:szCs w:val="19"/>
              </w:rPr>
              <w:t>Maintainability</w:t>
            </w:r>
          </w:p>
        </w:tc>
        <w:tc>
          <w:tcPr>
            <w:tcW w:w="2837" w:type="dxa"/>
          </w:tcPr>
          <w:p w14:paraId="79099DD1" w14:textId="77777777" w:rsidR="004A5AAE" w:rsidRDefault="00000000" w:rsidP="00347AD3">
            <w:pPr>
              <w:spacing w:after="0" w:line="252" w:lineRule="auto"/>
            </w:pPr>
            <w:r>
              <w:rPr>
                <w:sz w:val="19"/>
                <w:szCs w:val="19"/>
              </w:rPr>
              <w:t>Few moving parts. Updates are manual (Section 9.7); the team knows this topology</w:t>
            </w:r>
          </w:p>
        </w:tc>
        <w:tc>
          <w:tcPr>
            <w:tcW w:w="2942" w:type="dxa"/>
          </w:tcPr>
          <w:p w14:paraId="00F84866" w14:textId="77777777" w:rsidR="004A5AAE" w:rsidRDefault="00000000" w:rsidP="00347AD3">
            <w:pPr>
              <w:spacing w:after="0" w:line="252" w:lineRule="auto"/>
            </w:pPr>
            <w:r>
              <w:rPr>
                <w:sz w:val="19"/>
                <w:szCs w:val="19"/>
              </w:rPr>
              <w:t>More components to coordinate across providers</w:t>
            </w:r>
          </w:p>
        </w:tc>
        <w:tc>
          <w:tcPr>
            <w:tcW w:w="2645" w:type="dxa"/>
          </w:tcPr>
          <w:p w14:paraId="4FFE3311" w14:textId="77777777" w:rsidR="004A5AAE" w:rsidRDefault="00000000" w:rsidP="00347AD3">
            <w:pPr>
              <w:spacing w:after="0" w:line="252" w:lineRule="auto"/>
            </w:pPr>
            <w:r>
              <w:rPr>
                <w:sz w:val="19"/>
                <w:szCs w:val="19"/>
              </w:rPr>
              <w:t xml:space="preserve">Option 1 procedures repeated per application Droplet; managed services reduce database, cache and storage administration</w:t>
            </w:r>
          </w:p>
        </w:tc>
      </w:tr>
      <w:tr w:rsidR="004A5AAE" w14:paraId="0FD56EF3" w14:textId="77777777">
        <w:trPr>
          <w:cantSplit/>
          <w:jc w:val="center"/>
        </w:trPr>
        <w:tc>
          <w:tcPr>
            <w:tcW w:w="1368" w:type="dxa"/>
          </w:tcPr>
          <w:p w14:paraId="402BEDE8" w14:textId="77777777" w:rsidR="004A5AAE" w:rsidRDefault="00000000" w:rsidP="00347AD3">
            <w:pPr>
              <w:spacing w:after="0" w:line="252" w:lineRule="auto"/>
            </w:pPr>
            <w:r>
              <w:rPr>
                <w:sz w:val="19"/>
                <w:szCs w:val="19"/>
              </w:rPr>
              <w:t>Technical support</w:t>
            </w:r>
          </w:p>
        </w:tc>
        <w:tc>
          <w:tcPr>
            <w:tcW w:w="2837" w:type="dxa"/>
          </w:tcPr>
          <w:p w14:paraId="7052C5CE" w14:textId="77777777" w:rsidR="004A5AAE" w:rsidRDefault="00000000" w:rsidP="00347AD3">
            <w:pPr>
              <w:spacing w:after="0" w:line="252" w:lineRule="auto"/>
            </w:pPr>
            <w:r>
              <w:rPr>
                <w:sz w:val="19"/>
                <w:szCs w:val="19"/>
              </w:rPr>
              <w:t>Community support for open-source components; no vendor support agreement</w:t>
            </w:r>
          </w:p>
        </w:tc>
        <w:tc>
          <w:tcPr>
            <w:tcW w:w="2942" w:type="dxa"/>
          </w:tcPr>
          <w:p w14:paraId="327B5896" w14:textId="77777777" w:rsidR="004A5AAE" w:rsidRDefault="00000000" w:rsidP="00347AD3">
            <w:pPr>
              <w:spacing w:after="0" w:line="252" w:lineRule="auto"/>
            </w:pPr>
            <w:r>
              <w:rPr>
                <w:sz w:val="19"/>
                <w:szCs w:val="19"/>
              </w:rPr>
              <w:t>Provider support for the managed services; community support for the rest</w:t>
            </w:r>
          </w:p>
        </w:tc>
        <w:tc>
          <w:tcPr>
            <w:tcW w:w="2645" w:type="dxa"/>
          </w:tcPr>
          <w:p w14:paraId="410249C9" w14:textId="77777777" w:rsidR="004A5AAE" w:rsidRDefault="00000000" w:rsidP="00347AD3">
            <w:pPr>
              <w:spacing w:after="0" w:line="252" w:lineRule="auto"/>
            </w:pPr>
            <w:r>
              <w:rPr>
                <w:sz w:val="19"/>
                <w:szCs w:val="19"/>
              </w:rPr>
              <w:t xml:space="preserve">Provider support for the managed services; community support for the rest</w:t>
            </w:r>
          </w:p>
        </w:tc>
      </w:tr>
      <w:tr w:rsidR="004A5AAE" w14:paraId="6E79074B" w14:textId="77777777">
        <w:trPr>
          <w:cantSplit/>
          <w:jc w:val="center"/>
        </w:trPr>
        <w:tc>
          <w:tcPr>
            <w:tcW w:w="1368" w:type="dxa"/>
          </w:tcPr>
          <w:p w14:paraId="0A0E2C55" w14:textId="77777777" w:rsidR="004A5AAE" w:rsidRDefault="00000000" w:rsidP="00347AD3">
            <w:pPr>
              <w:spacing w:after="0" w:line="252" w:lineRule="auto"/>
            </w:pPr>
            <w:r>
              <w:rPr>
                <w:sz w:val="19"/>
                <w:szCs w:val="19"/>
              </w:rPr>
              <w:t>Integration capability</w:t>
            </w:r>
          </w:p>
        </w:tc>
        <w:tc>
          <w:tcPr>
            <w:tcW w:w="2837" w:type="dxa"/>
          </w:tcPr>
          <w:p w14:paraId="5CC77A5D" w14:textId="77777777" w:rsidR="004A5AAE" w:rsidRDefault="00000000" w:rsidP="00347AD3">
            <w:pPr>
              <w:spacing w:after="0" w:line="252" w:lineRule="auto"/>
            </w:pPr>
            <w:r>
              <w:rPr>
                <w:sz w:val="19"/>
                <w:szCs w:val="19"/>
              </w:rPr>
              <w:t>Email through SMTP or Resend; REST API documented in the server README and a Postman collection</w:t>
            </w:r>
          </w:p>
        </w:tc>
        <w:tc>
          <w:tcPr>
            <w:tcW w:w="2942" w:type="dxa"/>
          </w:tcPr>
          <w:p w14:paraId="6BAE388B" w14:textId="77777777" w:rsidR="004A5AAE" w:rsidRDefault="00000000" w:rsidP="00347AD3">
            <w:pPr>
              <w:spacing w:after="0" w:line="252" w:lineRule="auto"/>
            </w:pPr>
            <w:r>
              <w:rPr>
                <w:sz w:val="19"/>
                <w:szCs w:val="19"/>
              </w:rPr>
              <w:t>Same</w:t>
            </w:r>
          </w:p>
        </w:tc>
        <w:tc>
          <w:tcPr>
            <w:tcW w:w="2645" w:type="dxa"/>
          </w:tcPr>
          <w:p w14:paraId="15BC28E1" w14:textId="77777777" w:rsidR="004A5AAE" w:rsidRDefault="00000000" w:rsidP="00347AD3">
            <w:pPr>
              <w:spacing w:after="0" w:line="252" w:lineRule="auto"/>
            </w:pPr>
            <w:r>
              <w:rPr>
                <w:sz w:val="19"/>
                <w:szCs w:val="19"/>
              </w:rPr>
              <w:t xml:space="preserve">Same</w:t>
            </w:r>
          </w:p>
        </w:tc>
      </w:tr>
      <w:tr w:rsidR="004A5AAE" w14:paraId="07618DED" w14:textId="77777777">
        <w:trPr>
          <w:cantSplit/>
          <w:jc w:val="center"/>
        </w:trPr>
        <w:tc>
          <w:tcPr>
            <w:tcW w:w="1368" w:type="dxa"/>
          </w:tcPr>
          <w:p w14:paraId="3419B3FE" w14:textId="77777777" w:rsidR="004A5AAE" w:rsidRDefault="00000000" w:rsidP="00347AD3">
            <w:pPr>
              <w:spacing w:after="0" w:line="252" w:lineRule="auto"/>
            </w:pPr>
            <w:r>
              <w:rPr>
                <w:sz w:val="19"/>
                <w:szCs w:val="19"/>
              </w:rPr>
              <w:t>Vendor lock-in</w:t>
            </w:r>
          </w:p>
        </w:tc>
        <w:tc>
          <w:tcPr>
            <w:tcW w:w="2837" w:type="dxa"/>
          </w:tcPr>
          <w:p w14:paraId="591AF8C1" w14:textId="77777777" w:rsidR="004A5AAE" w:rsidRDefault="00000000" w:rsidP="00347AD3">
            <w:pPr>
              <w:spacing w:after="0" w:line="252" w:lineRule="auto"/>
            </w:pPr>
            <w:r>
              <w:rPr>
                <w:sz w:val="19"/>
                <w:szCs w:val="19"/>
              </w:rPr>
              <w:t>None</w:t>
            </w:r>
          </w:p>
        </w:tc>
        <w:tc>
          <w:tcPr>
            <w:tcW w:w="2942" w:type="dxa"/>
          </w:tcPr>
          <w:p w14:paraId="7AC5EA03" w14:textId="77777777" w:rsidR="004A5AAE" w:rsidRDefault="00000000" w:rsidP="00347AD3">
            <w:pPr>
              <w:spacing w:after="0" w:line="252" w:lineRule="auto"/>
            </w:pPr>
            <w:r>
              <w:rPr>
                <w:sz w:val="19"/>
                <w:szCs w:val="19"/>
              </w:rPr>
              <w:t>Low to medium. PostgreSQL and S3 are standard, but provider features and pricing differ</w:t>
            </w:r>
          </w:p>
        </w:tc>
        <w:tc>
          <w:tcPr>
            <w:tcW w:w="2645" w:type="dxa"/>
          </w:tcPr>
          <w:p w14:paraId="15AF767E" w14:textId="77777777" w:rsidR="004A5AAE" w:rsidRDefault="00000000" w:rsidP="00347AD3">
            <w:pPr>
              <w:spacing w:after="0" w:line="252" w:lineRule="auto"/>
            </w:pPr>
            <w:r>
              <w:rPr>
                <w:sz w:val="19"/>
                <w:szCs w:val="19"/>
              </w:rPr>
              <w:t xml:space="preserve">Low to medium. PostgreSQL, Redis-compatible and S3 interfaces are standard, but load balancing, networking and pricing are provider-specific</w:t>
            </w:r>
          </w:p>
        </w:tc>
      </w:tr>
      <w:tr w:rsidR="004A5AAE" w14:paraId="06EBB1F4" w14:textId="77777777">
        <w:trPr>
          <w:cantSplit/>
          <w:jc w:val="center"/>
        </w:trPr>
        <w:tc>
          <w:tcPr>
            <w:tcW w:w="1368" w:type="dxa"/>
          </w:tcPr>
          <w:p w14:paraId="448E81E2" w14:textId="77777777" w:rsidR="004A5AAE" w:rsidRDefault="00000000" w:rsidP="00347AD3">
            <w:pPr>
              <w:spacing w:after="0" w:line="252" w:lineRule="auto"/>
            </w:pPr>
            <w:proofErr w:type="spellStart"/>
            <w:r>
              <w:rPr>
                <w:sz w:val="19"/>
                <w:szCs w:val="19"/>
              </w:rPr>
              <w:t>Organisational</w:t>
            </w:r>
            <w:proofErr w:type="spellEnd"/>
            <w:r>
              <w:rPr>
                <w:sz w:val="19"/>
                <w:szCs w:val="19"/>
              </w:rPr>
              <w:t xml:space="preserve"> suitability</w:t>
            </w:r>
          </w:p>
        </w:tc>
        <w:tc>
          <w:tcPr>
            <w:tcW w:w="2837" w:type="dxa"/>
          </w:tcPr>
          <w:p w14:paraId="2A198B34" w14:textId="77777777" w:rsidR="004A5AAE" w:rsidRDefault="00000000" w:rsidP="00347AD3">
            <w:pPr>
              <w:spacing w:after="0" w:line="252" w:lineRule="auto"/>
            </w:pPr>
            <w:r>
              <w:rPr>
                <w:sz w:val="19"/>
                <w:szCs w:val="19"/>
              </w:rPr>
              <w:t>Fits a small pilot and a partner with limited platform capacity</w:t>
            </w:r>
          </w:p>
        </w:tc>
        <w:tc>
          <w:tcPr>
            <w:tcW w:w="2942" w:type="dxa"/>
          </w:tcPr>
          <w:p w14:paraId="30FE0409" w14:textId="77777777" w:rsidR="004A5AAE" w:rsidRDefault="00000000" w:rsidP="00347AD3">
            <w:pPr>
              <w:spacing w:after="0" w:line="252" w:lineRule="auto"/>
            </w:pPr>
            <w:r>
              <w:rPr>
                <w:sz w:val="19"/>
                <w:szCs w:val="19"/>
              </w:rPr>
              <w:t>Fits when backups and recovery matter more than minimal cost</w:t>
            </w:r>
          </w:p>
        </w:tc>
        <w:tc>
          <w:tcPr>
            <w:tcW w:w="2645" w:type="dxa"/>
          </w:tcPr>
          <w:p w14:paraId="1BEDA550" w14:textId="77777777" w:rsidR="004A5AAE" w:rsidRDefault="00000000" w:rsidP="00347AD3">
            <w:pPr>
              <w:spacing w:after="0" w:line="252" w:lineRule="auto"/>
            </w:pPr>
            <w:r>
              <w:rPr>
                <w:sz w:val="19"/>
                <w:szCs w:val="19"/>
              </w:rPr>
              <w:t xml:space="preserve">Fits when availability matters and DOST accepts a public cloud provider and its hosting location</w:t>
            </w:r>
          </w:p>
        </w:tc>
      </w:tr>
      <w:tr w:rsidR="004A5AAE" w14:paraId="15691647" w14:textId="77777777">
        <w:trPr>
          <w:cantSplit/>
          <w:jc w:val="center"/>
        </w:trPr>
        <w:tc>
          <w:tcPr>
            <w:tcW w:w="1368" w:type="dxa"/>
          </w:tcPr>
          <w:p w14:paraId="1B16807C" w14:textId="77777777" w:rsidR="004A5AAE" w:rsidRDefault="00000000" w:rsidP="00347AD3">
            <w:pPr>
              <w:spacing w:after="0" w:line="252" w:lineRule="auto"/>
            </w:pPr>
            <w:r>
              <w:rPr>
                <w:sz w:val="19"/>
                <w:szCs w:val="19"/>
              </w:rPr>
              <w:t>Advantages</w:t>
            </w:r>
          </w:p>
        </w:tc>
        <w:tc>
          <w:tcPr>
            <w:tcW w:w="2837" w:type="dxa"/>
          </w:tcPr>
          <w:p w14:paraId="494BDA48" w14:textId="77777777" w:rsidR="004A5AAE" w:rsidRDefault="00000000" w:rsidP="00347AD3">
            <w:pPr>
              <w:spacing w:after="0" w:line="252" w:lineRule="auto"/>
            </w:pPr>
            <w:r>
              <w:rPr>
                <w:sz w:val="19"/>
                <w:szCs w:val="19"/>
              </w:rPr>
              <w:t>Cheapest, simplest, closest to what was tested, easy to keep meeting data on DOST-controlled infrastructure</w:t>
            </w:r>
          </w:p>
        </w:tc>
        <w:tc>
          <w:tcPr>
            <w:tcW w:w="2942" w:type="dxa"/>
          </w:tcPr>
          <w:p w14:paraId="7E01CFB3" w14:textId="77777777" w:rsidR="004A5AAE" w:rsidRDefault="00000000" w:rsidP="00347AD3">
            <w:pPr>
              <w:spacing w:after="0" w:line="252" w:lineRule="auto"/>
            </w:pPr>
            <w:r>
              <w:rPr>
                <w:sz w:val="19"/>
                <w:szCs w:val="19"/>
              </w:rPr>
              <w:t>Removes the least reliable part of Option 1 (state on one disk); adds managed backups; clear upgrade path from Option 1</w:t>
            </w:r>
          </w:p>
        </w:tc>
        <w:tc>
          <w:tcPr>
            <w:tcW w:w="2645" w:type="dxa"/>
          </w:tcPr>
          <w:p w14:paraId="2689F42C" w14:textId="77777777" w:rsidR="004A5AAE" w:rsidRDefault="00000000" w:rsidP="00347AD3">
            <w:pPr>
              <w:spacing w:after="0" w:line="252" w:lineRule="auto"/>
            </w:pPr>
            <w:r>
              <w:rPr>
                <w:sz w:val="19"/>
                <w:szCs w:val="19"/>
              </w:rPr>
              <w:t xml:space="preserve">Highest availability and scalability without new packaging; reuses the Option 1 installation; every component has a published price</w:t>
            </w:r>
          </w:p>
        </w:tc>
      </w:tr>
      <w:tr w:rsidR="004A5AAE" w14:paraId="64C218AC" w14:textId="77777777">
        <w:trPr>
          <w:cantSplit/>
          <w:jc w:val="center"/>
        </w:trPr>
        <w:tc>
          <w:tcPr>
            <w:tcW w:w="1368" w:type="dxa"/>
          </w:tcPr>
          <w:p w14:paraId="7B88508B" w14:textId="77777777" w:rsidR="004A5AAE" w:rsidRDefault="00000000" w:rsidP="00347AD3">
            <w:pPr>
              <w:spacing w:after="0" w:line="252" w:lineRule="auto"/>
            </w:pPr>
            <w:r>
              <w:rPr>
                <w:sz w:val="19"/>
                <w:szCs w:val="19"/>
              </w:rPr>
              <w:t>Disadvantages</w:t>
            </w:r>
          </w:p>
        </w:tc>
        <w:tc>
          <w:tcPr>
            <w:tcW w:w="2837" w:type="dxa"/>
          </w:tcPr>
          <w:p w14:paraId="3786F1E3" w14:textId="77777777" w:rsidR="004A5AAE" w:rsidRDefault="00000000" w:rsidP="00347AD3">
            <w:pPr>
              <w:spacing w:after="0" w:line="252" w:lineRule="auto"/>
            </w:pPr>
            <w:r>
              <w:rPr>
                <w:sz w:val="19"/>
                <w:szCs w:val="19"/>
              </w:rPr>
              <w:t>No high availability; manual backups and updates; all risk on one host</w:t>
            </w:r>
          </w:p>
        </w:tc>
        <w:tc>
          <w:tcPr>
            <w:tcW w:w="2942" w:type="dxa"/>
          </w:tcPr>
          <w:p w14:paraId="4EFA6203" w14:textId="77777777" w:rsidR="004A5AAE" w:rsidRDefault="00000000" w:rsidP="00347AD3">
            <w:pPr>
              <w:spacing w:after="0" w:line="252" w:lineRule="auto"/>
            </w:pPr>
            <w:r>
              <w:rPr>
                <w:sz w:val="19"/>
                <w:szCs w:val="19"/>
              </w:rPr>
              <w:t xml:space="preserve">Higher </w:t>
            </w:r>
            <w:proofErr w:type="gramStart"/>
            <w:r>
              <w:rPr>
                <w:sz w:val="19"/>
                <w:szCs w:val="19"/>
              </w:rPr>
              <w:t>cost;</w:t>
            </w:r>
            <w:proofErr w:type="gramEnd"/>
            <w:r>
              <w:rPr>
                <w:sz w:val="19"/>
                <w:szCs w:val="19"/>
              </w:rPr>
              <w:t xml:space="preserve"> data may leave DOST premises with a public provider; untested with the code</w:t>
            </w:r>
          </w:p>
        </w:tc>
        <w:tc>
          <w:tcPr>
            <w:tcW w:w="2645" w:type="dxa"/>
          </w:tcPr>
          <w:p w14:paraId="768EF10B" w14:textId="77777777" w:rsidR="004A5AAE" w:rsidRDefault="00000000" w:rsidP="00347AD3">
            <w:pPr>
              <w:spacing w:after="0" w:line="252" w:lineRule="auto"/>
            </w:pPr>
            <w:r>
              <w:rPr>
                <w:sz w:val="19"/>
                <w:szCs w:val="19"/>
              </w:rPr>
              <w:t xml:space="preserve">Highest cost; data hosted by a public provider, possibly outside the Philippines; manual installation; untested with the code</w:t>
            </w:r>
          </w:p>
        </w:tc>
      </w:tr>
      <w:tr w:rsidR="004A5AAE" w14:paraId="6BA121B5" w14:textId="77777777">
        <w:trPr>
          <w:cantSplit/>
          <w:jc w:val="center"/>
        </w:trPr>
        <w:tc>
          <w:tcPr>
            <w:tcW w:w="1368" w:type="dxa"/>
          </w:tcPr>
          <w:p w14:paraId="05396B0F" w14:textId="77777777" w:rsidR="004A5AAE" w:rsidRDefault="00000000" w:rsidP="00347AD3">
            <w:pPr>
              <w:spacing w:after="0" w:line="252" w:lineRule="auto"/>
            </w:pPr>
            <w:r>
              <w:rPr>
                <w:sz w:val="19"/>
                <w:szCs w:val="19"/>
              </w:rPr>
              <w:t>Overall assessment / priority</w:t>
            </w:r>
          </w:p>
        </w:tc>
        <w:tc>
          <w:tcPr>
            <w:tcW w:w="2837" w:type="dxa"/>
          </w:tcPr>
          <w:p w14:paraId="06CCD97F" w14:textId="77777777" w:rsidR="004A5AAE" w:rsidRDefault="00000000" w:rsidP="00347AD3">
            <w:pPr>
              <w:spacing w:after="0" w:line="252" w:lineRule="auto"/>
            </w:pPr>
            <w:r>
              <w:rPr>
                <w:sz w:val="19"/>
                <w:szCs w:val="19"/>
              </w:rPr>
              <w:t>Priority 1. Recommended starting point</w:t>
            </w:r>
          </w:p>
        </w:tc>
        <w:tc>
          <w:tcPr>
            <w:tcW w:w="2942" w:type="dxa"/>
          </w:tcPr>
          <w:p w14:paraId="7BC095B4" w14:textId="77777777" w:rsidR="004A5AAE" w:rsidRDefault="00000000" w:rsidP="00347AD3">
            <w:pPr>
              <w:spacing w:after="0" w:line="252" w:lineRule="auto"/>
            </w:pPr>
            <w:r>
              <w:rPr>
                <w:sz w:val="19"/>
                <w:szCs w:val="19"/>
              </w:rPr>
              <w:t>Priority 2. Upgrade path when high availability or provider backups are needed</w:t>
            </w:r>
          </w:p>
        </w:tc>
        <w:tc>
          <w:tcPr>
            <w:tcW w:w="2645" w:type="dxa"/>
          </w:tcPr>
          <w:p w14:paraId="263C1FEA" w14:textId="77777777" w:rsidR="004A5AAE" w:rsidRDefault="00000000" w:rsidP="00347AD3">
            <w:pPr>
              <w:spacing w:after="0" w:line="252" w:lineRule="auto"/>
            </w:pPr>
            <w:r>
              <w:rPr>
                <w:sz w:val="19"/>
                <w:szCs w:val="19"/>
              </w:rPr>
              <w:t xml:space="preserve">Priority 3. Consider when the pilot needs more availability or throughput than Option 2 provides</w:t>
            </w:r>
          </w:p>
        </w:tc>
      </w:tr>
    </w:tbl>
    <w:p w14:paraId="1F970475" w14:textId="77777777" w:rsidR="004A5AAE" w:rsidRDefault="004A5AAE" w:rsidP="00347AD3">
      <w:pPr>
        <w:spacing w:after="0"/>
      </w:pPr>
    </w:p>
    <w:p w14:paraId="7F92BEF6" w14:textId="77777777" w:rsidR="004A5AAE" w:rsidRDefault="00000000" w:rsidP="00347AD3">
      <w:pPr>
        <w:pStyle w:val="Heading1"/>
      </w:pPr>
      <w:r>
        <w:t>8. Recommended Deployment Approach</w:t>
      </w:r>
    </w:p>
    <w:p w14:paraId="3BB4E7FE" w14:textId="77777777" w:rsidR="004A5AAE" w:rsidRDefault="00000000" w:rsidP="00347AD3">
      <w:pPr>
        <w:pStyle w:val="Heading2"/>
      </w:pPr>
      <w:r>
        <w:t>Recommended option</w:t>
      </w:r>
    </w:p>
    <w:p w14:paraId="2634C215" w14:textId="77777777" w:rsidR="004A5AAE" w:rsidRDefault="00000000" w:rsidP="00347AD3">
      <w:r>
        <w:t xml:space="preserve">Option 1, a single Linux host running the application with Docker Compose and </w:t>
      </w:r>
      <w:proofErr w:type="spellStart"/>
      <w:r>
        <w:t>systemd</w:t>
      </w:r>
      <w:proofErr w:type="spellEnd"/>
      <w:r>
        <w:t>, as the starting point for a pilot. Move to Option 2 when availability and backup requirements exceed what one host can offer.</w:t>
      </w:r>
    </w:p>
    <w:p w14:paraId="51066C0E" w14:textId="77777777" w:rsidR="004A5AAE" w:rsidRDefault="00000000" w:rsidP="00347AD3">
      <w:pPr>
        <w:pStyle w:val="Heading2"/>
      </w:pPr>
      <w:r>
        <w:t>Rationale</w:t>
      </w:r>
    </w:p>
    <w:p w14:paraId="7E6C3969" w14:textId="77777777" w:rsidR="004A5AAE" w:rsidRDefault="00000000" w:rsidP="00347AD3">
      <w:r>
        <w:t xml:space="preserve">Option 1 matches the topology the prototype was built and tested for, has the lowest cost and the fewest components, and keeps recordings, transcripts and AI processing on infrastructure that DOST controls. Meeting recordings of a government agency are sensitive, and self-hosted Whisper and </w:t>
      </w:r>
      <w:proofErr w:type="spellStart"/>
      <w:r>
        <w:t>Ollama</w:t>
      </w:r>
      <w:proofErr w:type="spellEnd"/>
      <w:r>
        <w:t xml:space="preserve"> avoid sending audio to a third-party AI service. This is a consideration for DOST's data classification and legal review, not legal advice.</w:t>
      </w:r>
    </w:p>
    <w:p w14:paraId="18E379AB" w14:textId="77777777" w:rsidR="004A5AAE" w:rsidRDefault="00000000" w:rsidP="00347AD3">
      <w:r>
        <w:rPr>
          <w:b/>
          <w:bCs/>
        </w:rPr>
        <w:lastRenderedPageBreak/>
        <w:t>Regulatory and hosting considerations.</w:t>
      </w:r>
      <w:r>
        <w:t xml:space="preserve"> DOST should confirm the following with its own legal and privacy officers before choosing a hosting location:</w:t>
      </w:r>
    </w:p>
    <w:p w14:paraId="69BF46A5" w14:textId="77777777" w:rsidR="004A5AAE" w:rsidRDefault="00000000" w:rsidP="00A913A3">
      <w:pPr>
        <w:pStyle w:val="ListParagraph"/>
        <w:numPr>
          <w:ilvl w:val="0"/>
          <w:numId w:val="8"/>
        </w:numPr>
        <w:spacing w:after="80"/>
      </w:pPr>
      <w:r>
        <w:t xml:space="preserve">The Philippine Government's Cloud First Policy, issued by the Department of Information and Communications Technology as Department Circular No. 2017-002 and amended by Department Circular No. 010 (series of 2020), covers executive-branch agencies and clarifies data sovereignty and data classification. Sources reporting on the amendment: </w:t>
      </w:r>
      <w:hyperlink r:id="rId24" w:history="1">
        <w:r w:rsidR="004A5AAE" w:rsidRPr="00A913A3">
          <w:rPr>
            <w:color w:val="1155CC"/>
            <w:u w:val="single"/>
          </w:rPr>
          <w:t>https://www.philstar.com/business/2020/06/14/2020659/dict-amends-cloud-first-pol</w:t>
        </w:r>
        <w:r w:rsidR="004A5AAE" w:rsidRPr="00A913A3">
          <w:rPr>
            <w:color w:val="1155CC"/>
            <w:u w:val="single"/>
          </w:rPr>
          <w:t>i</w:t>
        </w:r>
        <w:r w:rsidR="004A5AAE" w:rsidRPr="00A913A3">
          <w:rPr>
            <w:color w:val="1155CC"/>
            <w:u w:val="single"/>
          </w:rPr>
          <w:t>cy</w:t>
        </w:r>
      </w:hyperlink>
      <w:r>
        <w:t xml:space="preserve"> and </w:t>
      </w:r>
      <w:hyperlink r:id="rId25" w:history="1">
        <w:r w:rsidR="004A5AAE" w:rsidRPr="00A913A3">
          <w:rPr>
            <w:color w:val="1155CC"/>
            <w:u w:val="single"/>
          </w:rPr>
          <w:t>https://opengovasia.com/dict-amends</w:t>
        </w:r>
        <w:r w:rsidR="004A5AAE" w:rsidRPr="00A913A3">
          <w:rPr>
            <w:color w:val="1155CC"/>
            <w:u w:val="single"/>
          </w:rPr>
          <w:t>-</w:t>
        </w:r>
        <w:r w:rsidR="004A5AAE" w:rsidRPr="00A913A3">
          <w:rPr>
            <w:color w:val="1155CC"/>
            <w:u w:val="single"/>
          </w:rPr>
          <w:t>philippine-cloud-first-policy/</w:t>
        </w:r>
      </w:hyperlink>
      <w:r>
        <w:t xml:space="preserve">. The 2017 circular text is at </w:t>
      </w:r>
      <w:hyperlink r:id="rId26" w:history="1">
        <w:r w:rsidR="004A5AAE" w:rsidRPr="00A913A3">
          <w:rPr>
            <w:color w:val="1155CC"/>
            <w:u w:val="single"/>
          </w:rPr>
          <w:t>https://www.jetro.go.jp/ext_images/jetro/activities/support/aseanjapan/report/3-6.pdf</w:t>
        </w:r>
      </w:hyperlink>
      <w:r>
        <w:t>. These are secondary sources; the current DICT circulars should be consulted directly.</w:t>
      </w:r>
    </w:p>
    <w:p w14:paraId="6A062A9D" w14:textId="77777777" w:rsidR="004A5AAE" w:rsidRDefault="00000000" w:rsidP="00A913A3">
      <w:pPr>
        <w:pStyle w:val="ListParagraph"/>
        <w:numPr>
          <w:ilvl w:val="0"/>
          <w:numId w:val="8"/>
        </w:numPr>
        <w:spacing w:after="80"/>
      </w:pPr>
      <w:r>
        <w:t xml:space="preserve">Republic Act No. 10173, the Data Privacy Act of 2012, makes the head of each government agency responsible for securing sensitive personal information using standards </w:t>
      </w:r>
      <w:proofErr w:type="spellStart"/>
      <w:r>
        <w:t>recognised</w:t>
      </w:r>
      <w:proofErr w:type="spellEnd"/>
      <w:r>
        <w:t xml:space="preserve"> by the ICT industry and recommended by the National Privacy Commission: </w:t>
      </w:r>
      <w:hyperlink r:id="rId27" w:history="1">
        <w:r w:rsidR="004A5AAE" w:rsidRPr="00A913A3">
          <w:rPr>
            <w:color w:val="1155CC"/>
            <w:u w:val="single"/>
          </w:rPr>
          <w:t>https://privacy.gov.ph/data-privacy-act/</w:t>
        </w:r>
      </w:hyperlink>
      <w:r>
        <w:t xml:space="preserve"> and </w:t>
      </w:r>
      <w:hyperlink r:id="rId28" w:history="1">
        <w:r w:rsidR="004A5AAE" w:rsidRPr="00A913A3">
          <w:rPr>
            <w:color w:val="1155CC"/>
            <w:u w:val="single"/>
          </w:rPr>
          <w:t>https://www.officia</w:t>
        </w:r>
        <w:r w:rsidR="004A5AAE" w:rsidRPr="00A913A3">
          <w:rPr>
            <w:color w:val="1155CC"/>
            <w:u w:val="single"/>
          </w:rPr>
          <w:t>l</w:t>
        </w:r>
        <w:r w:rsidR="004A5AAE" w:rsidRPr="00A913A3">
          <w:rPr>
            <w:color w:val="1155CC"/>
            <w:u w:val="single"/>
          </w:rPr>
          <w:t>gazette.gov.ph/2012/08/15/republic-act-no-10173/</w:t>
        </w:r>
      </w:hyperlink>
      <w:r>
        <w:t>.</w:t>
      </w:r>
    </w:p>
    <w:p w14:paraId="099DC0D9" w14:textId="2EE607A3" w:rsidR="004A5AAE" w:rsidRDefault="00000000" w:rsidP="00347AD3">
      <w:pPr>
        <w:pStyle w:val="Heading2"/>
      </w:pPr>
      <w:r>
        <w:t>Key advantages</w:t>
      </w:r>
    </w:p>
    <w:p w14:paraId="03FC0952" w14:textId="77777777" w:rsidR="004A5AAE" w:rsidRDefault="00000000" w:rsidP="00A913A3">
      <w:pPr>
        <w:pStyle w:val="ListParagraph"/>
        <w:numPr>
          <w:ilvl w:val="0"/>
          <w:numId w:val="7"/>
        </w:numPr>
        <w:spacing w:after="80"/>
      </w:pPr>
      <w:r>
        <w:t xml:space="preserve">Lowest cost and fewest moving parts; every checked software component has no </w:t>
      </w:r>
      <w:proofErr w:type="spellStart"/>
      <w:r>
        <w:t>licence</w:t>
      </w:r>
      <w:proofErr w:type="spellEnd"/>
      <w:r>
        <w:t xml:space="preserve"> fee.</w:t>
      </w:r>
    </w:p>
    <w:p w14:paraId="76FE4303" w14:textId="77777777" w:rsidR="004A5AAE" w:rsidRDefault="00000000" w:rsidP="00A913A3">
      <w:pPr>
        <w:pStyle w:val="ListParagraph"/>
        <w:numPr>
          <w:ilvl w:val="0"/>
          <w:numId w:val="7"/>
        </w:numPr>
        <w:spacing w:after="80"/>
      </w:pPr>
      <w:r>
        <w:t xml:space="preserve">Closest to the tested configuration; </w:t>
      </w:r>
      <w:proofErr w:type="spellStart"/>
      <w:r>
        <w:t>systemd</w:t>
      </w:r>
      <w:proofErr w:type="spellEnd"/>
      <w:r>
        <w:t xml:space="preserve"> units, </w:t>
      </w:r>
      <w:proofErr w:type="spellStart"/>
      <w:r>
        <w:t>Caddyfile</w:t>
      </w:r>
      <w:proofErr w:type="spellEnd"/>
      <w:r>
        <w:t xml:space="preserve"> and a setup script exist in the repository.</w:t>
      </w:r>
    </w:p>
    <w:p w14:paraId="135DBB16" w14:textId="77777777" w:rsidR="004A5AAE" w:rsidRDefault="00000000" w:rsidP="00A913A3">
      <w:pPr>
        <w:pStyle w:val="ListParagraph"/>
        <w:numPr>
          <w:ilvl w:val="0"/>
          <w:numId w:val="7"/>
        </w:numPr>
        <w:spacing w:after="80"/>
      </w:pPr>
      <w:r>
        <w:t>Data and AI processing stay on infrastructure DOST controls.</w:t>
      </w:r>
    </w:p>
    <w:p w14:paraId="0DDEEB2D" w14:textId="77777777" w:rsidR="004A5AAE" w:rsidRDefault="00000000" w:rsidP="00347AD3">
      <w:pPr>
        <w:pStyle w:val="Heading2"/>
      </w:pPr>
      <w:r>
        <w:t>Key limitations / trade-offs</w:t>
      </w:r>
    </w:p>
    <w:p w14:paraId="3BF0C8F5" w14:textId="77777777" w:rsidR="004A5AAE" w:rsidRDefault="00000000" w:rsidP="00A913A3">
      <w:pPr>
        <w:pStyle w:val="ListParagraph"/>
        <w:numPr>
          <w:ilvl w:val="0"/>
          <w:numId w:val="9"/>
        </w:numPr>
        <w:spacing w:after="80"/>
      </w:pPr>
      <w:r>
        <w:t>No high availability: a host or disk failure causes an outage or data loss unless backups are taken and restore is tested.</w:t>
      </w:r>
    </w:p>
    <w:p w14:paraId="1F5A2DE8" w14:textId="77777777" w:rsidR="004A5AAE" w:rsidRDefault="00000000" w:rsidP="00A913A3">
      <w:pPr>
        <w:pStyle w:val="ListParagraph"/>
        <w:numPr>
          <w:ilvl w:val="0"/>
          <w:numId w:val="9"/>
        </w:numPr>
        <w:spacing w:after="80"/>
        <w:jc w:val="both"/>
      </w:pPr>
      <w:r>
        <w:t>AI processing on CPU is slow (about 18 minutes for a 26-minute recording on the reference hardware, which was not recorded). GPU acceleration is not part of the recommended configuration because it has not been validated. One CPU worker processes roughly three 26-minute recordings per hour (estimated from the single CPU measurement). If DOST's recording volume makes the queue too long, benchmark the GPU overlay (Section 6) before procuring GPU hardware.</w:t>
      </w:r>
    </w:p>
    <w:p w14:paraId="619FDB05" w14:textId="77777777" w:rsidR="004A5AAE" w:rsidRDefault="00000000" w:rsidP="00A913A3">
      <w:pPr>
        <w:pStyle w:val="ListParagraph"/>
        <w:numPr>
          <w:ilvl w:val="0"/>
          <w:numId w:val="9"/>
        </w:numPr>
        <w:spacing w:after="80"/>
      </w:pPr>
      <w:r>
        <w:t xml:space="preserve">Object storage runs on PGSTY Silo, a community-maintained fork of the archived </w:t>
      </w:r>
      <w:proofErr w:type="spellStart"/>
      <w:r>
        <w:t>MinIO</w:t>
      </w:r>
      <w:proofErr w:type="spellEnd"/>
      <w:r>
        <w:t xml:space="preserve">, pinned to a dated release (pull request #110, Section 4.3). Its future maintenance depends on a small project, so DOST should track its releases and keep a fallback in view: another S3-compatible store such as </w:t>
      </w:r>
      <w:proofErr w:type="spellStart"/>
      <w:r>
        <w:t>SeaweedFS</w:t>
      </w:r>
      <w:proofErr w:type="spellEnd"/>
      <w:r>
        <w:t xml:space="preserve"> (Apache-2.0, </w:t>
      </w:r>
      <w:hyperlink r:id="rId29" w:history="1">
        <w:r w:rsidR="004A5AAE" w:rsidRPr="00A913A3">
          <w:rPr>
            <w:color w:val="1155CC"/>
            <w:u w:val="single"/>
          </w:rPr>
          <w:t>https://github.com/seaweedfs/seaweedfs</w:t>
        </w:r>
      </w:hyperlink>
      <w:r>
        <w:t>) or a managed object store (Option 2). Either would need testing with the code.</w:t>
      </w:r>
    </w:p>
    <w:p w14:paraId="4CA2426E" w14:textId="77777777" w:rsidR="004A5AAE" w:rsidRDefault="00000000" w:rsidP="00A913A3">
      <w:pPr>
        <w:pStyle w:val="ListParagraph"/>
        <w:numPr>
          <w:ilvl w:val="0"/>
          <w:numId w:val="9"/>
        </w:numPr>
        <w:spacing w:after="80"/>
      </w:pPr>
      <w:r>
        <w:t>Updates, backups and monitoring are manual today.</w:t>
      </w:r>
    </w:p>
    <w:p w14:paraId="07DB5A38" w14:textId="77777777" w:rsidR="004A5AAE" w:rsidRDefault="00000000" w:rsidP="00347AD3">
      <w:pPr>
        <w:pStyle w:val="Heading2"/>
      </w:pPr>
      <w:r>
        <w:t>Assumptions</w:t>
      </w:r>
    </w:p>
    <w:p w14:paraId="0520CB2C" w14:textId="77777777" w:rsidR="004A5AAE" w:rsidRDefault="00000000" w:rsidP="00A913A3">
      <w:pPr>
        <w:pStyle w:val="ListParagraph"/>
        <w:numPr>
          <w:ilvl w:val="0"/>
          <w:numId w:val="10"/>
        </w:numPr>
        <w:spacing w:after="80"/>
      </w:pPr>
      <w:r>
        <w:t xml:space="preserve">DOST provides or rents one Linux virtual machine at the tier in Section </w:t>
      </w:r>
      <w:proofErr w:type="gramStart"/>
      <w:r>
        <w:t>4.2, and</w:t>
      </w:r>
      <w:proofErr w:type="gramEnd"/>
      <w:r>
        <w:t xml:space="preserve"> has internet access for installation.</w:t>
      </w:r>
    </w:p>
    <w:p w14:paraId="561F0CA2" w14:textId="77777777" w:rsidR="004A5AAE" w:rsidRDefault="00000000" w:rsidP="00A913A3">
      <w:pPr>
        <w:pStyle w:val="ListParagraph"/>
        <w:numPr>
          <w:ilvl w:val="0"/>
          <w:numId w:val="10"/>
        </w:numPr>
        <w:spacing w:after="80"/>
      </w:pPr>
      <w:r>
        <w:t>DOST already has, or will obtain, a domain name and an email provider account.</w:t>
      </w:r>
    </w:p>
    <w:p w14:paraId="00347ECB" w14:textId="77777777" w:rsidR="004A5AAE" w:rsidRDefault="00000000" w:rsidP="00A913A3">
      <w:pPr>
        <w:pStyle w:val="ListParagraph"/>
        <w:numPr>
          <w:ilvl w:val="0"/>
          <w:numId w:val="10"/>
        </w:numPr>
        <w:spacing w:after="80"/>
      </w:pPr>
      <w:r>
        <w:t>The team has not been told what infrastructure DOST operates; this is an open question for DOST.</w:t>
      </w:r>
    </w:p>
    <w:p w14:paraId="78F0E059" w14:textId="77777777" w:rsidR="004A5AAE" w:rsidRDefault="00000000" w:rsidP="00A913A3">
      <w:pPr>
        <w:pStyle w:val="ListParagraph"/>
        <w:numPr>
          <w:ilvl w:val="0"/>
          <w:numId w:val="10"/>
        </w:numPr>
        <w:spacing w:after="80"/>
      </w:pPr>
      <w:r>
        <w:t>Expected usage is a pilot, not 10,000 concurrent users; no load test has been performed.</w:t>
      </w:r>
    </w:p>
    <w:p w14:paraId="4BDBB5C9" w14:textId="77777777" w:rsidR="004A5AAE" w:rsidRDefault="00000000" w:rsidP="00347AD3">
      <w:pPr>
        <w:pStyle w:val="Heading2"/>
      </w:pPr>
      <w:r>
        <w:t>Indicative cost implications</w:t>
      </w:r>
    </w:p>
    <w:p w14:paraId="46D9C70C" w14:textId="77777777" w:rsidR="004A5AAE" w:rsidRDefault="00000000" w:rsidP="00347AD3">
      <w:r>
        <w:t xml:space="preserve">At the reference prices in Section 11, Option 1 on a rented VPS is about USD 96.00 per month for the 8 vCPU / 16 GiB tier plus about USD 19.20 per month for weekly provider backups (derived from the published 20 percent rate), or the cost of an existing DOST virtual machine. Option 2 adds managed </w:t>
      </w:r>
      <w:r>
        <w:lastRenderedPageBreak/>
        <w:t>PostgreSQL and object storage, about USD 162 per month before backups and transfer. All figures are indicative and dated 30 September 2026.</w:t>
      </w:r>
    </w:p>
    <w:p w14:paraId="2BB5E7D5" w14:textId="77777777" w:rsidR="004A5AAE" w:rsidRDefault="00000000" w:rsidP="00347AD3">
      <w:pPr>
        <w:pStyle w:val="Heading1"/>
      </w:pPr>
      <w:r>
        <w:t>9. Proposed Production Deployment Procedure</w:t>
      </w:r>
    </w:p>
    <w:p w14:paraId="7C8BB35D" w14:textId="77777777" w:rsidR="004A5AAE" w:rsidRDefault="00000000" w:rsidP="00347AD3">
      <w:r>
        <w:t>These are proposed future steps for DOST. The project team is not required to execute them. "Responsible" is a suggested role at DOST.</w:t>
      </w:r>
    </w:p>
    <w:p w14:paraId="166CE096" w14:textId="77777777" w:rsidR="004A5AAE" w:rsidRDefault="00000000" w:rsidP="00347AD3">
      <w:pPr>
        <w:pStyle w:val="Heading2"/>
      </w:pPr>
      <w:r>
        <w:t>9.1 Prepare / provision the production infrastructure</w:t>
      </w:r>
    </w:p>
    <w:p w14:paraId="69F0A040" w14:textId="77777777" w:rsidR="004A5AAE" w:rsidRDefault="00000000" w:rsidP="002321EA">
      <w:pPr>
        <w:pStyle w:val="ListParagraph"/>
        <w:numPr>
          <w:ilvl w:val="0"/>
          <w:numId w:val="11"/>
        </w:numPr>
        <w:spacing w:after="80"/>
        <w:jc w:val="both"/>
      </w:pPr>
      <w:r w:rsidRPr="002321EA">
        <w:rPr>
          <w:b/>
          <w:bCs/>
        </w:rPr>
        <w:t>Responsible:</w:t>
      </w:r>
      <w:r>
        <w:t xml:space="preserve"> DOST infrastructure team.</w:t>
      </w:r>
    </w:p>
    <w:p w14:paraId="4F409536" w14:textId="77777777" w:rsidR="004A5AAE" w:rsidRDefault="00000000" w:rsidP="002321EA">
      <w:pPr>
        <w:pStyle w:val="ListParagraph"/>
        <w:numPr>
          <w:ilvl w:val="0"/>
          <w:numId w:val="11"/>
        </w:numPr>
        <w:spacing w:after="80"/>
        <w:jc w:val="both"/>
      </w:pPr>
      <w:r w:rsidRPr="002321EA">
        <w:rPr>
          <w:b/>
          <w:bCs/>
        </w:rPr>
        <w:t>Prerequisites:</w:t>
      </w:r>
      <w:r>
        <w:t xml:space="preserve"> approved hosting location and budget; data classification decision (Section 8).</w:t>
      </w:r>
    </w:p>
    <w:p w14:paraId="7BA909E9" w14:textId="77777777" w:rsidR="004A5AAE" w:rsidRDefault="00000000" w:rsidP="002321EA">
      <w:pPr>
        <w:pStyle w:val="ListParagraph"/>
        <w:numPr>
          <w:ilvl w:val="0"/>
          <w:numId w:val="11"/>
        </w:numPr>
        <w:spacing w:after="80"/>
        <w:jc w:val="both"/>
      </w:pPr>
      <w:r w:rsidRPr="002321EA">
        <w:rPr>
          <w:b/>
          <w:bCs/>
        </w:rPr>
        <w:t>Procedure:</w:t>
      </w:r>
      <w:r>
        <w:t xml:space="preserve"> provision an Ubuntu 22.04 or 24.04 LTS virtual machine at the tier in Section 4.2. Create an administrative SSH user with key-based login. Open only ports 22 (from administrator addresses), 80 and 443. Create a DNS record for the chosen domain. Confirm time </w:t>
      </w:r>
      <w:proofErr w:type="spellStart"/>
      <w:r>
        <w:t>synchronisation</w:t>
      </w:r>
      <w:proofErr w:type="spellEnd"/>
      <w:r>
        <w:t>.</w:t>
      </w:r>
    </w:p>
    <w:p w14:paraId="1EEE32EC" w14:textId="77777777" w:rsidR="004A5AAE" w:rsidRDefault="00000000" w:rsidP="002321EA">
      <w:pPr>
        <w:pStyle w:val="ListParagraph"/>
        <w:numPr>
          <w:ilvl w:val="0"/>
          <w:numId w:val="11"/>
        </w:numPr>
        <w:spacing w:after="80"/>
        <w:jc w:val="both"/>
      </w:pPr>
      <w:r w:rsidRPr="002321EA">
        <w:rPr>
          <w:b/>
          <w:bCs/>
        </w:rPr>
        <w:t>Expected result:</w:t>
      </w:r>
      <w:r>
        <w:t xml:space="preserve"> a reachable host with an up-to-date operating system and a restricted firewall.</w:t>
      </w:r>
    </w:p>
    <w:p w14:paraId="33244434" w14:textId="77777777" w:rsidR="004A5AAE" w:rsidRDefault="00000000" w:rsidP="00347AD3">
      <w:pPr>
        <w:pStyle w:val="Heading2"/>
      </w:pPr>
      <w:r>
        <w:t>9.2 Obtain the approved application release</w:t>
      </w:r>
    </w:p>
    <w:p w14:paraId="115948C6" w14:textId="77777777" w:rsidR="004A5AAE" w:rsidRDefault="00000000" w:rsidP="002321EA">
      <w:pPr>
        <w:pStyle w:val="ListParagraph"/>
        <w:numPr>
          <w:ilvl w:val="0"/>
          <w:numId w:val="12"/>
        </w:numPr>
        <w:spacing w:after="80"/>
      </w:pPr>
      <w:r w:rsidRPr="002321EA">
        <w:rPr>
          <w:b/>
          <w:bCs/>
        </w:rPr>
        <w:t>Responsible:</w:t>
      </w:r>
      <w:r>
        <w:t xml:space="preserve"> DOST engineering lead, with the project team's handover material.</w:t>
      </w:r>
    </w:p>
    <w:p w14:paraId="29498B27" w14:textId="77777777" w:rsidR="004A5AAE" w:rsidRDefault="00000000" w:rsidP="002321EA">
      <w:pPr>
        <w:pStyle w:val="ListParagraph"/>
        <w:numPr>
          <w:ilvl w:val="0"/>
          <w:numId w:val="12"/>
        </w:numPr>
        <w:spacing w:after="80"/>
      </w:pPr>
      <w:r w:rsidRPr="002321EA">
        <w:rPr>
          <w:b/>
          <w:bCs/>
        </w:rPr>
        <w:t>Prerequisites:</w:t>
      </w:r>
      <w:r>
        <w:t xml:space="preserve"> access to the repository or release archive; a chosen release identifier.</w:t>
      </w:r>
    </w:p>
    <w:p w14:paraId="056C2BFE" w14:textId="77777777" w:rsidR="004A5AAE" w:rsidRDefault="00000000" w:rsidP="002321EA">
      <w:pPr>
        <w:pStyle w:val="ListParagraph"/>
        <w:numPr>
          <w:ilvl w:val="0"/>
          <w:numId w:val="12"/>
        </w:numPr>
        <w:spacing w:after="80"/>
      </w:pPr>
      <w:r w:rsidRPr="002321EA">
        <w:rPr>
          <w:b/>
          <w:bCs/>
        </w:rPr>
        <w:t>Procedure:</w:t>
      </w:r>
      <w:r>
        <w:t xml:space="preserve"> the repository has no release tags yet, so use the agreed commit hash or a tag created at handover. On the host: </w:t>
      </w:r>
      <w:r w:rsidRPr="002321EA">
        <w:rPr>
          <w:rFonts w:ascii="Consolas" w:eastAsia="Consolas" w:hAnsi="Consolas" w:cs="Consolas"/>
          <w:sz w:val="19"/>
          <w:szCs w:val="19"/>
        </w:rPr>
        <w:t>git clone &lt;repository-</w:t>
      </w:r>
      <w:proofErr w:type="spellStart"/>
      <w:r w:rsidRPr="002321EA">
        <w:rPr>
          <w:rFonts w:ascii="Consolas" w:eastAsia="Consolas" w:hAnsi="Consolas" w:cs="Consolas"/>
          <w:sz w:val="19"/>
          <w:szCs w:val="19"/>
        </w:rPr>
        <w:t>url</w:t>
      </w:r>
      <w:proofErr w:type="spellEnd"/>
      <w:r w:rsidRPr="002321EA">
        <w:rPr>
          <w:rFonts w:ascii="Consolas" w:eastAsia="Consolas" w:hAnsi="Consolas" w:cs="Consolas"/>
          <w:sz w:val="19"/>
          <w:szCs w:val="19"/>
        </w:rPr>
        <w:t>&gt; /</w:t>
      </w:r>
      <w:proofErr w:type="spellStart"/>
      <w:r w:rsidRPr="002321EA">
        <w:rPr>
          <w:rFonts w:ascii="Consolas" w:eastAsia="Consolas" w:hAnsi="Consolas" w:cs="Consolas"/>
          <w:sz w:val="19"/>
          <w:szCs w:val="19"/>
        </w:rPr>
        <w:t>srv</w:t>
      </w:r>
      <w:proofErr w:type="spellEnd"/>
      <w:r w:rsidRPr="002321EA">
        <w:rPr>
          <w:rFonts w:ascii="Consolas" w:eastAsia="Consolas" w:hAnsi="Consolas" w:cs="Consolas"/>
          <w:sz w:val="19"/>
          <w:szCs w:val="19"/>
        </w:rPr>
        <w:t>/meeting-</w:t>
      </w:r>
      <w:proofErr w:type="spellStart"/>
      <w:r w:rsidRPr="002321EA">
        <w:rPr>
          <w:rFonts w:ascii="Consolas" w:eastAsia="Consolas" w:hAnsi="Consolas" w:cs="Consolas"/>
          <w:sz w:val="19"/>
          <w:szCs w:val="19"/>
        </w:rPr>
        <w:t>mgnt</w:t>
      </w:r>
      <w:proofErr w:type="spellEnd"/>
      <w:r>
        <w:t xml:space="preserve">, then </w:t>
      </w:r>
      <w:r w:rsidRPr="002321EA">
        <w:rPr>
          <w:rFonts w:ascii="Consolas" w:eastAsia="Consolas" w:hAnsi="Consolas" w:cs="Consolas"/>
          <w:sz w:val="19"/>
          <w:szCs w:val="19"/>
        </w:rPr>
        <w:t>git checkout &lt;release&gt;</w:t>
      </w:r>
      <w:r>
        <w:t xml:space="preserve">. Build the client on a build machine rather than the production host: run </w:t>
      </w:r>
      <w:proofErr w:type="spellStart"/>
      <w:r w:rsidRPr="002321EA">
        <w:rPr>
          <w:rFonts w:ascii="Consolas" w:eastAsia="Consolas" w:hAnsi="Consolas" w:cs="Consolas"/>
          <w:sz w:val="19"/>
          <w:szCs w:val="19"/>
        </w:rPr>
        <w:t>npm</w:t>
      </w:r>
      <w:proofErr w:type="spellEnd"/>
      <w:r w:rsidRPr="002321EA">
        <w:rPr>
          <w:rFonts w:ascii="Consolas" w:eastAsia="Consolas" w:hAnsi="Consolas" w:cs="Consolas"/>
          <w:sz w:val="19"/>
          <w:szCs w:val="19"/>
        </w:rPr>
        <w:t xml:space="preserve"> ci</w:t>
      </w:r>
      <w:r>
        <w:t xml:space="preserve">, then </w:t>
      </w:r>
      <w:r w:rsidRPr="002321EA">
        <w:rPr>
          <w:rFonts w:ascii="Consolas" w:eastAsia="Consolas" w:hAnsi="Consolas" w:cs="Consolas"/>
          <w:sz w:val="19"/>
          <w:szCs w:val="19"/>
        </w:rPr>
        <w:t xml:space="preserve">VITE_API_BASE_URL=/ </w:t>
      </w:r>
      <w:proofErr w:type="spellStart"/>
      <w:r w:rsidRPr="002321EA">
        <w:rPr>
          <w:rFonts w:ascii="Consolas" w:eastAsia="Consolas" w:hAnsi="Consolas" w:cs="Consolas"/>
          <w:sz w:val="19"/>
          <w:szCs w:val="19"/>
        </w:rPr>
        <w:t>npm</w:t>
      </w:r>
      <w:proofErr w:type="spellEnd"/>
      <w:r w:rsidRPr="002321EA">
        <w:rPr>
          <w:rFonts w:ascii="Consolas" w:eastAsia="Consolas" w:hAnsi="Consolas" w:cs="Consolas"/>
          <w:sz w:val="19"/>
          <w:szCs w:val="19"/>
        </w:rPr>
        <w:t xml:space="preserve"> run build --workspace=client</w:t>
      </w:r>
      <w:r>
        <w:t>.</w:t>
      </w:r>
    </w:p>
    <w:p w14:paraId="21E05411" w14:textId="77777777" w:rsidR="004A5AAE" w:rsidRDefault="00000000" w:rsidP="002321EA">
      <w:pPr>
        <w:pStyle w:val="ListParagraph"/>
        <w:numPr>
          <w:ilvl w:val="0"/>
          <w:numId w:val="12"/>
        </w:numPr>
        <w:spacing w:after="80"/>
      </w:pPr>
      <w:r w:rsidRPr="002321EA">
        <w:rPr>
          <w:b/>
          <w:bCs/>
        </w:rPr>
        <w:t>Expected result:</w:t>
      </w:r>
      <w:r>
        <w:t xml:space="preserve"> the source at a known release and a built </w:t>
      </w:r>
      <w:r w:rsidRPr="002321EA">
        <w:rPr>
          <w:rFonts w:ascii="Consolas" w:eastAsia="Consolas" w:hAnsi="Consolas" w:cs="Consolas"/>
          <w:sz w:val="19"/>
          <w:szCs w:val="19"/>
        </w:rPr>
        <w:t>client/</w:t>
      </w:r>
      <w:proofErr w:type="spellStart"/>
      <w:r w:rsidRPr="002321EA">
        <w:rPr>
          <w:rFonts w:ascii="Consolas" w:eastAsia="Consolas" w:hAnsi="Consolas" w:cs="Consolas"/>
          <w:sz w:val="19"/>
          <w:szCs w:val="19"/>
        </w:rPr>
        <w:t>dist</w:t>
      </w:r>
      <w:proofErr w:type="spellEnd"/>
      <w:r>
        <w:t xml:space="preserve"> folder.</w:t>
      </w:r>
    </w:p>
    <w:p w14:paraId="3605CAC5" w14:textId="77777777" w:rsidR="004A5AAE" w:rsidRDefault="00000000" w:rsidP="00347AD3">
      <w:pPr>
        <w:pStyle w:val="Heading2"/>
      </w:pPr>
      <w:r>
        <w:t>9.3 Install production dependencies</w:t>
      </w:r>
    </w:p>
    <w:p w14:paraId="1740C30F" w14:textId="77777777" w:rsidR="004A5AAE" w:rsidRDefault="00000000" w:rsidP="002321EA">
      <w:pPr>
        <w:pStyle w:val="ListParagraph"/>
        <w:numPr>
          <w:ilvl w:val="0"/>
          <w:numId w:val="13"/>
        </w:numPr>
        <w:spacing w:after="80"/>
        <w:jc w:val="both"/>
      </w:pPr>
      <w:r w:rsidRPr="002321EA">
        <w:rPr>
          <w:b/>
          <w:bCs/>
        </w:rPr>
        <w:t>Responsible:</w:t>
      </w:r>
      <w:r>
        <w:t xml:space="preserve"> DOST system administrator.</w:t>
      </w:r>
    </w:p>
    <w:p w14:paraId="2A87C19C" w14:textId="77777777" w:rsidR="004A5AAE" w:rsidRDefault="00000000" w:rsidP="002321EA">
      <w:pPr>
        <w:pStyle w:val="ListParagraph"/>
        <w:numPr>
          <w:ilvl w:val="0"/>
          <w:numId w:val="13"/>
        </w:numPr>
        <w:spacing w:after="80"/>
        <w:jc w:val="both"/>
      </w:pPr>
      <w:r w:rsidRPr="002321EA">
        <w:rPr>
          <w:b/>
          <w:bCs/>
        </w:rPr>
        <w:t>Prerequisites:</w:t>
      </w:r>
      <w:r>
        <w:t xml:space="preserve"> root access to the host.</w:t>
      </w:r>
    </w:p>
    <w:p w14:paraId="351B4920" w14:textId="77777777" w:rsidR="004A5AAE" w:rsidRDefault="00000000" w:rsidP="002321EA">
      <w:pPr>
        <w:pStyle w:val="ListParagraph"/>
        <w:numPr>
          <w:ilvl w:val="0"/>
          <w:numId w:val="13"/>
        </w:numPr>
        <w:spacing w:after="80"/>
        <w:jc w:val="both"/>
      </w:pPr>
      <w:r w:rsidRPr="002321EA">
        <w:rPr>
          <w:b/>
          <w:bCs/>
        </w:rPr>
        <w:t>Procedure:</w:t>
      </w:r>
      <w:r>
        <w:t xml:space="preserve"> either run the repository's setup script or install manually.</w:t>
      </w:r>
    </w:p>
    <w:p w14:paraId="72D12717" w14:textId="77777777" w:rsidR="004A5AAE" w:rsidRDefault="00000000" w:rsidP="002321EA">
      <w:pPr>
        <w:pStyle w:val="ListParagraph"/>
        <w:numPr>
          <w:ilvl w:val="0"/>
          <w:numId w:val="13"/>
        </w:numPr>
        <w:spacing w:after="80"/>
        <w:jc w:val="both"/>
      </w:pPr>
      <w:r>
        <w:t xml:space="preserve">Script: </w:t>
      </w:r>
      <w:proofErr w:type="spellStart"/>
      <w:r w:rsidRPr="002321EA">
        <w:rPr>
          <w:rFonts w:ascii="Consolas" w:eastAsia="Consolas" w:hAnsi="Consolas" w:cs="Consolas"/>
          <w:sz w:val="19"/>
          <w:szCs w:val="19"/>
        </w:rPr>
        <w:t>sudo</w:t>
      </w:r>
      <w:proofErr w:type="spellEnd"/>
      <w:r w:rsidRPr="002321EA">
        <w:rPr>
          <w:rFonts w:ascii="Consolas" w:eastAsia="Consolas" w:hAnsi="Consolas" w:cs="Consolas"/>
          <w:sz w:val="19"/>
          <w:szCs w:val="19"/>
        </w:rPr>
        <w:t xml:space="preserve"> bash scripts/bootstrap-vps.sh --deploy-user &lt;user&gt; --admin-email &lt;address&gt; --domain &lt;domain&gt;</w:t>
      </w:r>
      <w:r>
        <w:t xml:space="preserve"> installs Node.js 22, Docker, Caddy, the data services, the AI stack, the </w:t>
      </w:r>
      <w:proofErr w:type="spellStart"/>
      <w:r>
        <w:t>systemd</w:t>
      </w:r>
      <w:proofErr w:type="spellEnd"/>
      <w:r>
        <w:t xml:space="preserve"> units and the </w:t>
      </w:r>
      <w:proofErr w:type="spellStart"/>
      <w:r>
        <w:t>sudoers</w:t>
      </w:r>
      <w:proofErr w:type="spellEnd"/>
      <w:r>
        <w:t xml:space="preserve"> rule for a deploy </w:t>
      </w:r>
      <w:proofErr w:type="gramStart"/>
      <w:r>
        <w:t>user, and</w:t>
      </w:r>
      <w:proofErr w:type="gramEnd"/>
      <w:r>
        <w:t xml:space="preserve"> creates the first administrator. On a fresh host </w:t>
      </w:r>
      <w:r w:rsidRPr="002321EA">
        <w:rPr>
          <w:rFonts w:ascii="Consolas" w:eastAsia="Consolas" w:hAnsi="Consolas" w:cs="Consolas"/>
          <w:sz w:val="19"/>
          <w:szCs w:val="19"/>
        </w:rPr>
        <w:t>--admin-email</w:t>
      </w:r>
      <w:r>
        <w:t xml:space="preserve"> is required (self-registration is closed, so nobody could sign in otherwise). The administrator password comes from the </w:t>
      </w:r>
      <w:r w:rsidRPr="002321EA">
        <w:rPr>
          <w:rFonts w:ascii="Consolas" w:eastAsia="Consolas" w:hAnsi="Consolas" w:cs="Consolas"/>
          <w:sz w:val="19"/>
          <w:szCs w:val="19"/>
        </w:rPr>
        <w:t>ADMIN_PASSWORD</w:t>
      </w:r>
      <w:r>
        <w:t xml:space="preserve"> environment variable if set (pass it with </w:t>
      </w:r>
      <w:proofErr w:type="spellStart"/>
      <w:r w:rsidRPr="002321EA">
        <w:rPr>
          <w:rFonts w:ascii="Consolas" w:eastAsia="Consolas" w:hAnsi="Consolas" w:cs="Consolas"/>
          <w:sz w:val="19"/>
          <w:szCs w:val="19"/>
        </w:rPr>
        <w:t>sudo</w:t>
      </w:r>
      <w:proofErr w:type="spellEnd"/>
      <w:r w:rsidRPr="002321EA">
        <w:rPr>
          <w:rFonts w:ascii="Consolas" w:eastAsia="Consolas" w:hAnsi="Consolas" w:cs="Consolas"/>
          <w:sz w:val="19"/>
          <w:szCs w:val="19"/>
        </w:rPr>
        <w:t xml:space="preserve"> --preserve-env=ADMIN_PASSWORD</w:t>
      </w:r>
      <w:r>
        <w:t xml:space="preserve">), otherwise a random one is generated and printed once in the final summary. </w:t>
      </w:r>
      <w:r w:rsidRPr="002321EA">
        <w:rPr>
          <w:b/>
          <w:bCs/>
        </w:rPr>
        <w:t>Status: the script is merged (pull request #108) but has not been run end to end on a fresh host.</w:t>
      </w:r>
      <w:r>
        <w:t xml:space="preserve"> Since pull request #110 it starts the pinned Silo image, so the object-storage step no longer depends on the archived </w:t>
      </w:r>
      <w:proofErr w:type="spellStart"/>
      <w:r>
        <w:t>MinIO</w:t>
      </w:r>
      <w:proofErr w:type="spellEnd"/>
      <w:r>
        <w:t xml:space="preserve"> images. Test it on a disposable machine first.</w:t>
      </w:r>
    </w:p>
    <w:p w14:paraId="5CD58EB8" w14:textId="77777777" w:rsidR="004A5AAE" w:rsidRDefault="00000000" w:rsidP="002321EA">
      <w:pPr>
        <w:pStyle w:val="ListParagraph"/>
        <w:numPr>
          <w:ilvl w:val="0"/>
          <w:numId w:val="13"/>
        </w:numPr>
        <w:spacing w:after="80"/>
        <w:jc w:val="both"/>
      </w:pPr>
      <w:r>
        <w:t xml:space="preserve">Manual: install Node.js 22, Docker Engine with the Compose plugin, Caddy and Git from their official apt repositories; then </w:t>
      </w:r>
      <w:proofErr w:type="spellStart"/>
      <w:r w:rsidRPr="002321EA">
        <w:rPr>
          <w:rFonts w:ascii="Consolas" w:eastAsia="Consolas" w:hAnsi="Consolas" w:cs="Consolas"/>
          <w:sz w:val="19"/>
          <w:szCs w:val="19"/>
        </w:rPr>
        <w:t>npm</w:t>
      </w:r>
      <w:proofErr w:type="spellEnd"/>
      <w:r w:rsidRPr="002321EA">
        <w:rPr>
          <w:rFonts w:ascii="Consolas" w:eastAsia="Consolas" w:hAnsi="Consolas" w:cs="Consolas"/>
          <w:sz w:val="19"/>
          <w:szCs w:val="19"/>
        </w:rPr>
        <w:t xml:space="preserve"> ci --omit=dev --no-audit --no-fund</w:t>
      </w:r>
      <w:r>
        <w:t xml:space="preserve"> in </w:t>
      </w:r>
      <w:r w:rsidRPr="002321EA">
        <w:rPr>
          <w:rFonts w:ascii="Consolas" w:eastAsia="Consolas" w:hAnsi="Consolas" w:cs="Consolas"/>
          <w:sz w:val="19"/>
          <w:szCs w:val="19"/>
        </w:rPr>
        <w:t>/</w:t>
      </w:r>
      <w:proofErr w:type="spellStart"/>
      <w:r w:rsidRPr="002321EA">
        <w:rPr>
          <w:rFonts w:ascii="Consolas" w:eastAsia="Consolas" w:hAnsi="Consolas" w:cs="Consolas"/>
          <w:sz w:val="19"/>
          <w:szCs w:val="19"/>
        </w:rPr>
        <w:t>srv</w:t>
      </w:r>
      <w:proofErr w:type="spellEnd"/>
      <w:r w:rsidRPr="002321EA">
        <w:rPr>
          <w:rFonts w:ascii="Consolas" w:eastAsia="Consolas" w:hAnsi="Consolas" w:cs="Consolas"/>
          <w:sz w:val="19"/>
          <w:szCs w:val="19"/>
        </w:rPr>
        <w:t>/meeting-</w:t>
      </w:r>
      <w:proofErr w:type="spellStart"/>
      <w:r w:rsidRPr="002321EA">
        <w:rPr>
          <w:rFonts w:ascii="Consolas" w:eastAsia="Consolas" w:hAnsi="Consolas" w:cs="Consolas"/>
          <w:sz w:val="19"/>
          <w:szCs w:val="19"/>
        </w:rPr>
        <w:t>mgnt</w:t>
      </w:r>
      <w:proofErr w:type="spellEnd"/>
      <w:r>
        <w:t>.</w:t>
      </w:r>
    </w:p>
    <w:p w14:paraId="07D1224E" w14:textId="77777777" w:rsidR="004A5AAE" w:rsidRDefault="00000000" w:rsidP="002321EA">
      <w:pPr>
        <w:pStyle w:val="ListParagraph"/>
        <w:numPr>
          <w:ilvl w:val="0"/>
          <w:numId w:val="13"/>
        </w:numPr>
        <w:spacing w:after="80"/>
        <w:jc w:val="both"/>
      </w:pPr>
      <w:r w:rsidRPr="002321EA">
        <w:rPr>
          <w:b/>
          <w:bCs/>
        </w:rPr>
        <w:t>Expected result:</w:t>
      </w:r>
      <w:r>
        <w:t xml:space="preserve"> all runtime dependencies installed.</w:t>
      </w:r>
    </w:p>
    <w:p w14:paraId="7D1DCEAB" w14:textId="77777777" w:rsidR="004A5AAE" w:rsidRDefault="00000000" w:rsidP="00347AD3">
      <w:pPr>
        <w:pStyle w:val="Heading2"/>
      </w:pPr>
      <w:r>
        <w:t>9.4 Configure production environment and secrets</w:t>
      </w:r>
    </w:p>
    <w:p w14:paraId="7B8E6922" w14:textId="77777777" w:rsidR="004A5AAE" w:rsidRDefault="00000000" w:rsidP="002321EA">
      <w:pPr>
        <w:pStyle w:val="ListBullet2"/>
        <w:numPr>
          <w:ilvl w:val="0"/>
          <w:numId w:val="16"/>
        </w:numPr>
        <w:jc w:val="both"/>
      </w:pPr>
      <w:r>
        <w:rPr>
          <w:b/>
          <w:bCs/>
        </w:rPr>
        <w:t>Responsible:</w:t>
      </w:r>
      <w:r>
        <w:t xml:space="preserve"> DOST system administrator and security officer.</w:t>
      </w:r>
    </w:p>
    <w:p w14:paraId="216436AA" w14:textId="77777777" w:rsidR="004A5AAE" w:rsidRDefault="00000000" w:rsidP="002321EA">
      <w:pPr>
        <w:pStyle w:val="ListBullet2"/>
        <w:numPr>
          <w:ilvl w:val="0"/>
          <w:numId w:val="16"/>
        </w:numPr>
        <w:jc w:val="both"/>
      </w:pPr>
      <w:r>
        <w:rPr>
          <w:b/>
          <w:bCs/>
        </w:rPr>
        <w:t>Prerequisites:</w:t>
      </w:r>
      <w:r>
        <w:t xml:space="preserve"> approved secret handling process; email provider credentials.</w:t>
      </w:r>
    </w:p>
    <w:p w14:paraId="1C91CE3C" w14:textId="77777777" w:rsidR="004A5AAE" w:rsidRDefault="00000000" w:rsidP="002321EA">
      <w:pPr>
        <w:pStyle w:val="ListBullet2"/>
        <w:numPr>
          <w:ilvl w:val="0"/>
          <w:numId w:val="16"/>
        </w:numPr>
        <w:jc w:val="both"/>
      </w:pPr>
      <w:r>
        <w:rPr>
          <w:b/>
          <w:bCs/>
        </w:rPr>
        <w:lastRenderedPageBreak/>
        <w:t>Procedure:</w:t>
      </w:r>
      <w:r>
        <w:t xml:space="preserve"> </w:t>
      </w:r>
      <w:proofErr w:type="gramStart"/>
      <w:r>
        <w:t xml:space="preserve">copy </w:t>
      </w:r>
      <w:r>
        <w:rPr>
          <w:rFonts w:ascii="Consolas" w:eastAsia="Consolas" w:hAnsi="Consolas" w:cs="Consolas"/>
          <w:sz w:val="19"/>
          <w:szCs w:val="19"/>
        </w:rPr>
        <w:t>.</w:t>
      </w:r>
      <w:proofErr w:type="spellStart"/>
      <w:r>
        <w:rPr>
          <w:rFonts w:ascii="Consolas" w:eastAsia="Consolas" w:hAnsi="Consolas" w:cs="Consolas"/>
          <w:sz w:val="19"/>
          <w:szCs w:val="19"/>
        </w:rPr>
        <w:t>env</w:t>
      </w:r>
      <w:proofErr w:type="gramEnd"/>
      <w:r>
        <w:rPr>
          <w:rFonts w:ascii="Consolas" w:eastAsia="Consolas" w:hAnsi="Consolas" w:cs="Consolas"/>
          <w:sz w:val="19"/>
          <w:szCs w:val="19"/>
        </w:rPr>
        <w:t>.example</w:t>
      </w:r>
      <w:proofErr w:type="spellEnd"/>
      <w:r>
        <w:t xml:space="preserve"> to </w:t>
      </w:r>
      <w:r>
        <w:rPr>
          <w:rFonts w:ascii="Consolas" w:eastAsia="Consolas" w:hAnsi="Consolas" w:cs="Consolas"/>
          <w:sz w:val="19"/>
          <w:szCs w:val="19"/>
        </w:rPr>
        <w:t>/</w:t>
      </w:r>
      <w:proofErr w:type="spellStart"/>
      <w:r>
        <w:rPr>
          <w:rFonts w:ascii="Consolas" w:eastAsia="Consolas" w:hAnsi="Consolas" w:cs="Consolas"/>
          <w:sz w:val="19"/>
          <w:szCs w:val="19"/>
        </w:rPr>
        <w:t>srv</w:t>
      </w:r>
      <w:proofErr w:type="spellEnd"/>
      <w:r>
        <w:rPr>
          <w:rFonts w:ascii="Consolas" w:eastAsia="Consolas" w:hAnsi="Consolas" w:cs="Consolas"/>
          <w:sz w:val="19"/>
          <w:szCs w:val="19"/>
        </w:rPr>
        <w:t>/meeting-</w:t>
      </w:r>
      <w:proofErr w:type="spellStart"/>
      <w:r>
        <w:rPr>
          <w:rFonts w:ascii="Consolas" w:eastAsia="Consolas" w:hAnsi="Consolas" w:cs="Consolas"/>
          <w:sz w:val="19"/>
          <w:szCs w:val="19"/>
        </w:rPr>
        <w:t>mgnt</w:t>
      </w:r>
      <w:proofErr w:type="spellEnd"/>
      <w:proofErr w:type="gramStart"/>
      <w:r>
        <w:rPr>
          <w:rFonts w:ascii="Consolas" w:eastAsia="Consolas" w:hAnsi="Consolas" w:cs="Consolas"/>
          <w:sz w:val="19"/>
          <w:szCs w:val="19"/>
        </w:rPr>
        <w:t>/.env</w:t>
      </w:r>
      <w:proofErr w:type="gramEnd"/>
      <w:r>
        <w:t xml:space="preserve">, set mode </w:t>
      </w:r>
      <w:r>
        <w:rPr>
          <w:rFonts w:ascii="Consolas" w:eastAsia="Consolas" w:hAnsi="Consolas" w:cs="Consolas"/>
          <w:sz w:val="19"/>
          <w:szCs w:val="19"/>
        </w:rPr>
        <w:t>600</w:t>
      </w:r>
      <w:r>
        <w:t xml:space="preserve"> or </w:t>
      </w:r>
      <w:r>
        <w:rPr>
          <w:rFonts w:ascii="Consolas" w:eastAsia="Consolas" w:hAnsi="Consolas" w:cs="Consolas"/>
          <w:sz w:val="19"/>
          <w:szCs w:val="19"/>
        </w:rPr>
        <w:t>640</w:t>
      </w:r>
      <w:r>
        <w:t xml:space="preserve"> and restrict it to the service account. Set at least the following, generating every secret with a strong random source (for example </w:t>
      </w:r>
      <w:proofErr w:type="spellStart"/>
      <w:r>
        <w:rPr>
          <w:rFonts w:ascii="Consolas" w:eastAsia="Consolas" w:hAnsi="Consolas" w:cs="Consolas"/>
          <w:sz w:val="19"/>
          <w:szCs w:val="19"/>
        </w:rPr>
        <w:t>openssl</w:t>
      </w:r>
      <w:proofErr w:type="spellEnd"/>
      <w:r>
        <w:rPr>
          <w:rFonts w:ascii="Consolas" w:eastAsia="Consolas" w:hAnsi="Consolas" w:cs="Consolas"/>
          <w:sz w:val="19"/>
          <w:szCs w:val="19"/>
        </w:rPr>
        <w:t xml:space="preserve"> rand -hex 24</w:t>
      </w:r>
      <w:r>
        <w:t>) and never reusing development defaults:</w:t>
      </w:r>
    </w:p>
    <w:tbl>
      <w:tblPr>
        <w:tblW w:w="908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1701"/>
        <w:gridCol w:w="7387"/>
      </w:tblGrid>
      <w:tr w:rsidR="004A5AAE" w14:paraId="222D9BE3" w14:textId="77777777" w:rsidTr="0042525A">
        <w:trPr>
          <w:cantSplit/>
          <w:tblHeader/>
        </w:trPr>
        <w:tc>
          <w:tcPr>
            <w:tcW w:w="1701" w:type="dxa"/>
            <w:shd w:val="clear" w:color="auto" w:fill="D9EAF7"/>
          </w:tcPr>
          <w:p w14:paraId="20A1894C" w14:textId="77777777" w:rsidR="004A5AAE" w:rsidRDefault="00000000" w:rsidP="002321EA">
            <w:pPr>
              <w:spacing w:after="0" w:line="252" w:lineRule="auto"/>
              <w:jc w:val="both"/>
            </w:pPr>
            <w:r w:rsidRPr="002321EA">
              <w:rPr>
                <w:b/>
                <w:bCs/>
                <w:sz w:val="19"/>
                <w:szCs w:val="19"/>
              </w:rPr>
              <w:t>Area</w:t>
            </w:r>
          </w:p>
        </w:tc>
        <w:tc>
          <w:tcPr>
            <w:tcW w:w="7387" w:type="dxa"/>
            <w:shd w:val="clear" w:color="auto" w:fill="D9EAF7"/>
          </w:tcPr>
          <w:p w14:paraId="701CF69B" w14:textId="77777777" w:rsidR="004A5AAE" w:rsidRDefault="00000000" w:rsidP="002321EA">
            <w:pPr>
              <w:spacing w:after="0" w:line="252" w:lineRule="auto"/>
              <w:ind w:left="360"/>
              <w:jc w:val="both"/>
            </w:pPr>
            <w:r w:rsidRPr="002321EA">
              <w:rPr>
                <w:b/>
                <w:bCs/>
                <w:sz w:val="19"/>
                <w:szCs w:val="19"/>
              </w:rPr>
              <w:t>Settings</w:t>
            </w:r>
          </w:p>
        </w:tc>
      </w:tr>
      <w:tr w:rsidR="004A5AAE" w14:paraId="0C9AA749" w14:textId="77777777" w:rsidTr="0042525A">
        <w:trPr>
          <w:cantSplit/>
        </w:trPr>
        <w:tc>
          <w:tcPr>
            <w:tcW w:w="1701" w:type="dxa"/>
          </w:tcPr>
          <w:p w14:paraId="4AC20571" w14:textId="77777777" w:rsidR="004A5AAE" w:rsidRDefault="00000000" w:rsidP="002321EA">
            <w:pPr>
              <w:spacing w:after="0" w:line="252" w:lineRule="auto"/>
              <w:jc w:val="both"/>
            </w:pPr>
            <w:r w:rsidRPr="002321EA">
              <w:rPr>
                <w:sz w:val="19"/>
                <w:szCs w:val="19"/>
              </w:rPr>
              <w:t>Runtime</w:t>
            </w:r>
          </w:p>
        </w:tc>
        <w:tc>
          <w:tcPr>
            <w:tcW w:w="7387" w:type="dxa"/>
          </w:tcPr>
          <w:p w14:paraId="10579FD0" w14:textId="77777777" w:rsidR="004A5AAE" w:rsidRDefault="00000000" w:rsidP="002321EA">
            <w:pPr>
              <w:spacing w:after="0" w:line="252" w:lineRule="auto"/>
              <w:jc w:val="both"/>
            </w:pPr>
            <w:r w:rsidRPr="002321EA">
              <w:rPr>
                <w:rFonts w:ascii="Consolas" w:eastAsia="Consolas" w:hAnsi="Consolas" w:cs="Consolas"/>
                <w:sz w:val="17"/>
                <w:szCs w:val="17"/>
              </w:rPr>
              <w:t>NODE_ENV=production</w:t>
            </w:r>
            <w:r w:rsidRPr="002321EA">
              <w:rPr>
                <w:sz w:val="19"/>
                <w:szCs w:val="19"/>
              </w:rPr>
              <w:t xml:space="preserve">, </w:t>
            </w:r>
            <w:r w:rsidRPr="002321EA">
              <w:rPr>
                <w:rFonts w:ascii="Consolas" w:eastAsia="Consolas" w:hAnsi="Consolas" w:cs="Consolas"/>
                <w:sz w:val="17"/>
                <w:szCs w:val="17"/>
              </w:rPr>
              <w:t>TRUST_PROXY=true</w:t>
            </w:r>
            <w:r w:rsidRPr="002321EA">
              <w:rPr>
                <w:sz w:val="19"/>
                <w:szCs w:val="19"/>
              </w:rPr>
              <w:t xml:space="preserve">, </w:t>
            </w:r>
            <w:r w:rsidRPr="002321EA">
              <w:rPr>
                <w:rFonts w:ascii="Consolas" w:eastAsia="Consolas" w:hAnsi="Consolas" w:cs="Consolas"/>
                <w:sz w:val="17"/>
                <w:szCs w:val="17"/>
              </w:rPr>
              <w:t>PORT=3001</w:t>
            </w:r>
            <w:r w:rsidRPr="002321EA">
              <w:rPr>
                <w:sz w:val="19"/>
                <w:szCs w:val="19"/>
              </w:rPr>
              <w:t xml:space="preserve">, client build with </w:t>
            </w:r>
            <w:r w:rsidRPr="002321EA">
              <w:rPr>
                <w:rFonts w:ascii="Consolas" w:eastAsia="Consolas" w:hAnsi="Consolas" w:cs="Consolas"/>
                <w:sz w:val="17"/>
                <w:szCs w:val="17"/>
              </w:rPr>
              <w:t>VITE_API_BASE_URL=/</w:t>
            </w:r>
            <w:r w:rsidRPr="002321EA">
              <w:rPr>
                <w:sz w:val="19"/>
                <w:szCs w:val="19"/>
              </w:rPr>
              <w:t xml:space="preserve">, </w:t>
            </w:r>
            <w:r w:rsidRPr="002321EA">
              <w:rPr>
                <w:rFonts w:ascii="Consolas" w:eastAsia="Consolas" w:hAnsi="Consolas" w:cs="Consolas"/>
                <w:sz w:val="17"/>
                <w:szCs w:val="17"/>
              </w:rPr>
              <w:t>CLIENT_URL</w:t>
            </w:r>
            <w:r w:rsidRPr="002321EA">
              <w:rPr>
                <w:sz w:val="19"/>
                <w:szCs w:val="19"/>
              </w:rPr>
              <w:t xml:space="preserve"> set to the public HTTPS address</w:t>
            </w:r>
          </w:p>
        </w:tc>
      </w:tr>
      <w:tr w:rsidR="004A5AAE" w14:paraId="50E623FD" w14:textId="77777777" w:rsidTr="0042525A">
        <w:trPr>
          <w:cantSplit/>
        </w:trPr>
        <w:tc>
          <w:tcPr>
            <w:tcW w:w="1701" w:type="dxa"/>
          </w:tcPr>
          <w:p w14:paraId="24106241" w14:textId="77777777" w:rsidR="004A5AAE" w:rsidRDefault="00000000" w:rsidP="002321EA">
            <w:pPr>
              <w:spacing w:after="0" w:line="252" w:lineRule="auto"/>
              <w:jc w:val="both"/>
            </w:pPr>
            <w:r w:rsidRPr="002321EA">
              <w:rPr>
                <w:sz w:val="19"/>
                <w:szCs w:val="19"/>
              </w:rPr>
              <w:t>Authentication</w:t>
            </w:r>
          </w:p>
        </w:tc>
        <w:tc>
          <w:tcPr>
            <w:tcW w:w="7387" w:type="dxa"/>
          </w:tcPr>
          <w:p w14:paraId="23961D13" w14:textId="77777777" w:rsidR="004A5AAE" w:rsidRDefault="00000000" w:rsidP="002321EA">
            <w:pPr>
              <w:spacing w:after="0" w:line="252" w:lineRule="auto"/>
              <w:jc w:val="both"/>
            </w:pPr>
            <w:r w:rsidRPr="002321EA">
              <w:rPr>
                <w:sz w:val="19"/>
                <w:szCs w:val="19"/>
              </w:rPr>
              <w:t xml:space="preserve">Unique </w:t>
            </w:r>
            <w:r w:rsidRPr="002321EA">
              <w:rPr>
                <w:rFonts w:ascii="Consolas" w:eastAsia="Consolas" w:hAnsi="Consolas" w:cs="Consolas"/>
                <w:sz w:val="17"/>
                <w:szCs w:val="17"/>
              </w:rPr>
              <w:t>JWT_SECRET</w:t>
            </w:r>
            <w:r w:rsidRPr="002321EA">
              <w:rPr>
                <w:sz w:val="19"/>
                <w:szCs w:val="19"/>
              </w:rPr>
              <w:t xml:space="preserve"> and a deliberate </w:t>
            </w:r>
            <w:r w:rsidRPr="002321EA">
              <w:rPr>
                <w:rFonts w:ascii="Consolas" w:eastAsia="Consolas" w:hAnsi="Consolas" w:cs="Consolas"/>
                <w:sz w:val="17"/>
                <w:szCs w:val="17"/>
              </w:rPr>
              <w:t>JWT_EXPIRES_IN</w:t>
            </w:r>
          </w:p>
        </w:tc>
      </w:tr>
      <w:tr w:rsidR="004A5AAE" w14:paraId="59738608" w14:textId="77777777" w:rsidTr="0042525A">
        <w:trPr>
          <w:cantSplit/>
        </w:trPr>
        <w:tc>
          <w:tcPr>
            <w:tcW w:w="1701" w:type="dxa"/>
          </w:tcPr>
          <w:p w14:paraId="27FF82B2" w14:textId="77777777" w:rsidR="004A5AAE" w:rsidRDefault="00000000" w:rsidP="002321EA">
            <w:pPr>
              <w:spacing w:after="0" w:line="252" w:lineRule="auto"/>
              <w:jc w:val="both"/>
            </w:pPr>
            <w:r w:rsidRPr="002321EA">
              <w:rPr>
                <w:sz w:val="19"/>
                <w:szCs w:val="19"/>
              </w:rPr>
              <w:t>Database</w:t>
            </w:r>
          </w:p>
        </w:tc>
        <w:tc>
          <w:tcPr>
            <w:tcW w:w="7387" w:type="dxa"/>
          </w:tcPr>
          <w:p w14:paraId="10459BB7" w14:textId="77777777" w:rsidR="004A5AAE" w:rsidRDefault="00000000" w:rsidP="002321EA">
            <w:pPr>
              <w:spacing w:after="0" w:line="252" w:lineRule="auto"/>
              <w:jc w:val="both"/>
            </w:pPr>
            <w:r w:rsidRPr="002321EA">
              <w:rPr>
                <w:rFonts w:ascii="Consolas" w:eastAsia="Consolas" w:hAnsi="Consolas" w:cs="Consolas"/>
                <w:sz w:val="17"/>
                <w:szCs w:val="17"/>
              </w:rPr>
              <w:t>POSTGRES_USER</w:t>
            </w:r>
            <w:r w:rsidRPr="002321EA">
              <w:rPr>
                <w:sz w:val="19"/>
                <w:szCs w:val="19"/>
              </w:rPr>
              <w:t xml:space="preserve">, </w:t>
            </w:r>
            <w:r w:rsidRPr="002321EA">
              <w:rPr>
                <w:rFonts w:ascii="Consolas" w:eastAsia="Consolas" w:hAnsi="Consolas" w:cs="Consolas"/>
                <w:sz w:val="17"/>
                <w:szCs w:val="17"/>
              </w:rPr>
              <w:t>POSTGRES_PASSWORD</w:t>
            </w:r>
            <w:r w:rsidRPr="002321EA">
              <w:rPr>
                <w:sz w:val="19"/>
                <w:szCs w:val="19"/>
              </w:rPr>
              <w:t xml:space="preserve">, </w:t>
            </w:r>
            <w:r w:rsidRPr="002321EA">
              <w:rPr>
                <w:rFonts w:ascii="Consolas" w:eastAsia="Consolas" w:hAnsi="Consolas" w:cs="Consolas"/>
                <w:sz w:val="17"/>
                <w:szCs w:val="17"/>
              </w:rPr>
              <w:t>POSTGRES_DB</w:t>
            </w:r>
            <w:r w:rsidRPr="002321EA">
              <w:rPr>
                <w:sz w:val="19"/>
                <w:szCs w:val="19"/>
              </w:rPr>
              <w:t xml:space="preserve"> and a matching </w:t>
            </w:r>
            <w:r w:rsidRPr="002321EA">
              <w:rPr>
                <w:rFonts w:ascii="Consolas" w:eastAsia="Consolas" w:hAnsi="Consolas" w:cs="Consolas"/>
                <w:sz w:val="17"/>
                <w:szCs w:val="17"/>
              </w:rPr>
              <w:t>DATABASE_URL</w:t>
            </w:r>
          </w:p>
        </w:tc>
      </w:tr>
      <w:tr w:rsidR="004A5AAE" w14:paraId="2BDD4CD7" w14:textId="77777777" w:rsidTr="0042525A">
        <w:trPr>
          <w:cantSplit/>
        </w:trPr>
        <w:tc>
          <w:tcPr>
            <w:tcW w:w="1701" w:type="dxa"/>
          </w:tcPr>
          <w:p w14:paraId="3FE9D6D8" w14:textId="77777777" w:rsidR="004A5AAE" w:rsidRDefault="00000000" w:rsidP="002321EA">
            <w:pPr>
              <w:spacing w:after="0" w:line="252" w:lineRule="auto"/>
              <w:jc w:val="both"/>
            </w:pPr>
            <w:r w:rsidRPr="002321EA">
              <w:rPr>
                <w:sz w:val="19"/>
                <w:szCs w:val="19"/>
              </w:rPr>
              <w:t>Redis</w:t>
            </w:r>
          </w:p>
        </w:tc>
        <w:tc>
          <w:tcPr>
            <w:tcW w:w="7387" w:type="dxa"/>
          </w:tcPr>
          <w:p w14:paraId="08E3F291" w14:textId="77777777" w:rsidR="004A5AAE" w:rsidRDefault="00000000" w:rsidP="002321EA">
            <w:pPr>
              <w:spacing w:after="0" w:line="252" w:lineRule="auto"/>
              <w:jc w:val="both"/>
            </w:pPr>
            <w:r w:rsidRPr="002321EA">
              <w:rPr>
                <w:rFonts w:ascii="Consolas" w:eastAsia="Consolas" w:hAnsi="Consolas" w:cs="Consolas"/>
                <w:sz w:val="17"/>
                <w:szCs w:val="17"/>
              </w:rPr>
              <w:t>REDIS_URL</w:t>
            </w:r>
            <w:r w:rsidRPr="002321EA">
              <w:rPr>
                <w:sz w:val="19"/>
                <w:szCs w:val="19"/>
              </w:rPr>
              <w:t xml:space="preserve">; </w:t>
            </w:r>
            <w:proofErr w:type="spellStart"/>
            <w:r w:rsidRPr="002321EA">
              <w:rPr>
                <w:rFonts w:ascii="Consolas" w:eastAsia="Consolas" w:hAnsi="Consolas" w:cs="Consolas"/>
                <w:sz w:val="17"/>
                <w:szCs w:val="17"/>
              </w:rPr>
              <w:t>maxmemory</w:t>
            </w:r>
            <w:proofErr w:type="spellEnd"/>
            <w:r w:rsidRPr="002321EA">
              <w:rPr>
                <w:rFonts w:ascii="Consolas" w:eastAsia="Consolas" w:hAnsi="Consolas" w:cs="Consolas"/>
                <w:sz w:val="17"/>
                <w:szCs w:val="17"/>
              </w:rPr>
              <w:t xml:space="preserve">-policy </w:t>
            </w:r>
            <w:proofErr w:type="spellStart"/>
            <w:r w:rsidRPr="002321EA">
              <w:rPr>
                <w:rFonts w:ascii="Consolas" w:eastAsia="Consolas" w:hAnsi="Consolas" w:cs="Consolas"/>
                <w:sz w:val="17"/>
                <w:szCs w:val="17"/>
              </w:rPr>
              <w:t>noeviction</w:t>
            </w:r>
            <w:proofErr w:type="spellEnd"/>
            <w:r w:rsidRPr="002321EA">
              <w:rPr>
                <w:sz w:val="19"/>
                <w:szCs w:val="19"/>
              </w:rPr>
              <w:t xml:space="preserve"> on the Redis server when AI Streams are enabled</w:t>
            </w:r>
          </w:p>
        </w:tc>
      </w:tr>
      <w:tr w:rsidR="004A5AAE" w14:paraId="28801DBF" w14:textId="77777777" w:rsidTr="0042525A">
        <w:trPr>
          <w:cantSplit/>
        </w:trPr>
        <w:tc>
          <w:tcPr>
            <w:tcW w:w="1701" w:type="dxa"/>
          </w:tcPr>
          <w:p w14:paraId="63D9955E" w14:textId="77777777" w:rsidR="004A5AAE" w:rsidRDefault="00000000" w:rsidP="002321EA">
            <w:pPr>
              <w:spacing w:after="0" w:line="252" w:lineRule="auto"/>
              <w:jc w:val="both"/>
            </w:pPr>
            <w:r w:rsidRPr="002321EA">
              <w:rPr>
                <w:sz w:val="19"/>
                <w:szCs w:val="19"/>
              </w:rPr>
              <w:t>Object storage</w:t>
            </w:r>
          </w:p>
        </w:tc>
        <w:tc>
          <w:tcPr>
            <w:tcW w:w="7387" w:type="dxa"/>
          </w:tcPr>
          <w:p w14:paraId="2D441902" w14:textId="77777777" w:rsidR="004A5AAE" w:rsidRDefault="00000000" w:rsidP="002321EA">
            <w:pPr>
              <w:spacing w:after="0" w:line="252" w:lineRule="auto"/>
              <w:jc w:val="both"/>
            </w:pPr>
            <w:r w:rsidRPr="002321EA">
              <w:rPr>
                <w:sz w:val="19"/>
                <w:szCs w:val="19"/>
              </w:rPr>
              <w:t xml:space="preserve">Non-default </w:t>
            </w:r>
            <w:r w:rsidRPr="002321EA">
              <w:rPr>
                <w:rFonts w:ascii="Consolas" w:eastAsia="Consolas" w:hAnsi="Consolas" w:cs="Consolas"/>
                <w:sz w:val="17"/>
                <w:szCs w:val="17"/>
              </w:rPr>
              <w:t>MINIO_ACCESS_KEY</w:t>
            </w:r>
            <w:r w:rsidRPr="002321EA">
              <w:rPr>
                <w:sz w:val="19"/>
                <w:szCs w:val="19"/>
              </w:rPr>
              <w:t xml:space="preserve"> and </w:t>
            </w:r>
            <w:r w:rsidRPr="002321EA">
              <w:rPr>
                <w:rFonts w:ascii="Consolas" w:eastAsia="Consolas" w:hAnsi="Consolas" w:cs="Consolas"/>
                <w:sz w:val="17"/>
                <w:szCs w:val="17"/>
              </w:rPr>
              <w:t>MINIO_SECRET_KEY</w:t>
            </w:r>
            <w:r w:rsidRPr="002321EA">
              <w:rPr>
                <w:sz w:val="19"/>
                <w:szCs w:val="19"/>
              </w:rPr>
              <w:t xml:space="preserve">, the three bucket names, and a browser-reachable HTTPS endpoint if </w:t>
            </w:r>
            <w:proofErr w:type="spellStart"/>
            <w:r w:rsidRPr="002321EA">
              <w:rPr>
                <w:sz w:val="19"/>
                <w:szCs w:val="19"/>
              </w:rPr>
              <w:t>presigned</w:t>
            </w:r>
            <w:proofErr w:type="spellEnd"/>
            <w:r w:rsidRPr="002321EA">
              <w:rPr>
                <w:sz w:val="19"/>
                <w:szCs w:val="19"/>
              </w:rPr>
              <w:t xml:space="preserve"> downloads are used</w:t>
            </w:r>
          </w:p>
        </w:tc>
      </w:tr>
      <w:tr w:rsidR="004A5AAE" w14:paraId="1315FCBC" w14:textId="77777777" w:rsidTr="0042525A">
        <w:trPr>
          <w:cantSplit/>
        </w:trPr>
        <w:tc>
          <w:tcPr>
            <w:tcW w:w="1701" w:type="dxa"/>
          </w:tcPr>
          <w:p w14:paraId="5601EED1" w14:textId="77777777" w:rsidR="004A5AAE" w:rsidRDefault="00000000" w:rsidP="002321EA">
            <w:pPr>
              <w:spacing w:after="0" w:line="252" w:lineRule="auto"/>
              <w:jc w:val="both"/>
            </w:pPr>
            <w:r w:rsidRPr="002321EA">
              <w:rPr>
                <w:sz w:val="19"/>
                <w:szCs w:val="19"/>
              </w:rPr>
              <w:t>Email</w:t>
            </w:r>
          </w:p>
        </w:tc>
        <w:tc>
          <w:tcPr>
            <w:tcW w:w="7387" w:type="dxa"/>
          </w:tcPr>
          <w:p w14:paraId="2333BE3D" w14:textId="77777777" w:rsidR="004A5AAE" w:rsidRDefault="00000000" w:rsidP="002321EA">
            <w:pPr>
              <w:spacing w:after="0" w:line="252" w:lineRule="auto"/>
              <w:jc w:val="both"/>
            </w:pPr>
            <w:r w:rsidRPr="002321EA">
              <w:rPr>
                <w:rFonts w:ascii="Consolas" w:eastAsia="Consolas" w:hAnsi="Consolas" w:cs="Consolas"/>
                <w:sz w:val="17"/>
                <w:szCs w:val="17"/>
              </w:rPr>
              <w:t>EMAIL_PROVIDER</w:t>
            </w:r>
            <w:r w:rsidRPr="002321EA">
              <w:rPr>
                <w:sz w:val="19"/>
                <w:szCs w:val="19"/>
              </w:rPr>
              <w:t xml:space="preserve">, </w:t>
            </w:r>
            <w:r w:rsidRPr="002321EA">
              <w:rPr>
                <w:rFonts w:ascii="Consolas" w:eastAsia="Consolas" w:hAnsi="Consolas" w:cs="Consolas"/>
                <w:sz w:val="17"/>
                <w:szCs w:val="17"/>
              </w:rPr>
              <w:t>EMAIL_FROM</w:t>
            </w:r>
            <w:r w:rsidRPr="002321EA">
              <w:rPr>
                <w:sz w:val="19"/>
                <w:szCs w:val="19"/>
              </w:rPr>
              <w:t xml:space="preserve"> and the SMTP or Resend credentials</w:t>
            </w:r>
          </w:p>
        </w:tc>
      </w:tr>
      <w:tr w:rsidR="004A5AAE" w14:paraId="74D0EBEE" w14:textId="77777777" w:rsidTr="0042525A">
        <w:trPr>
          <w:cantSplit/>
        </w:trPr>
        <w:tc>
          <w:tcPr>
            <w:tcW w:w="1701" w:type="dxa"/>
          </w:tcPr>
          <w:p w14:paraId="4D8D7237" w14:textId="77777777" w:rsidR="004A5AAE" w:rsidRDefault="00000000" w:rsidP="002321EA">
            <w:pPr>
              <w:spacing w:after="0" w:line="252" w:lineRule="auto"/>
              <w:jc w:val="both"/>
            </w:pPr>
            <w:r w:rsidRPr="002321EA">
              <w:rPr>
                <w:sz w:val="19"/>
                <w:szCs w:val="19"/>
              </w:rPr>
              <w:t>AI</w:t>
            </w:r>
          </w:p>
        </w:tc>
        <w:tc>
          <w:tcPr>
            <w:tcW w:w="7387" w:type="dxa"/>
          </w:tcPr>
          <w:p w14:paraId="4663917B" w14:textId="77777777" w:rsidR="004A5AAE" w:rsidRDefault="00000000" w:rsidP="002321EA">
            <w:pPr>
              <w:spacing w:after="0" w:line="252" w:lineRule="auto"/>
              <w:jc w:val="both"/>
            </w:pPr>
            <w:r w:rsidRPr="002321EA">
              <w:rPr>
                <w:rFonts w:ascii="Consolas" w:eastAsia="Consolas" w:hAnsi="Consolas" w:cs="Consolas"/>
                <w:sz w:val="17"/>
                <w:szCs w:val="17"/>
              </w:rPr>
              <w:t>AI_PIPELINE_ENABLED=true</w:t>
            </w:r>
            <w:r w:rsidRPr="002321EA">
              <w:rPr>
                <w:sz w:val="19"/>
                <w:szCs w:val="19"/>
              </w:rPr>
              <w:t xml:space="preserve">, </w:t>
            </w:r>
            <w:r w:rsidRPr="002321EA">
              <w:rPr>
                <w:rFonts w:ascii="Consolas" w:eastAsia="Consolas" w:hAnsi="Consolas" w:cs="Consolas"/>
                <w:sz w:val="17"/>
                <w:szCs w:val="17"/>
              </w:rPr>
              <w:t>AI_TRANSCRIPTION_PROVIDER=whisper</w:t>
            </w:r>
            <w:r w:rsidRPr="002321EA">
              <w:rPr>
                <w:sz w:val="19"/>
                <w:szCs w:val="19"/>
              </w:rPr>
              <w:t xml:space="preserve">, </w:t>
            </w:r>
            <w:r w:rsidRPr="002321EA">
              <w:rPr>
                <w:rFonts w:ascii="Consolas" w:eastAsia="Consolas" w:hAnsi="Consolas" w:cs="Consolas"/>
                <w:sz w:val="17"/>
                <w:szCs w:val="17"/>
              </w:rPr>
              <w:t>AI_ANALYSIS_PROVIDER=</w:t>
            </w:r>
            <w:proofErr w:type="spellStart"/>
            <w:r w:rsidRPr="002321EA">
              <w:rPr>
                <w:rFonts w:ascii="Consolas" w:eastAsia="Consolas" w:hAnsi="Consolas" w:cs="Consolas"/>
                <w:sz w:val="17"/>
                <w:szCs w:val="17"/>
              </w:rPr>
              <w:t>llm</w:t>
            </w:r>
            <w:proofErr w:type="spellEnd"/>
            <w:r w:rsidRPr="002321EA">
              <w:rPr>
                <w:sz w:val="19"/>
                <w:szCs w:val="19"/>
              </w:rPr>
              <w:t xml:space="preserve">, and </w:t>
            </w:r>
            <w:r w:rsidRPr="002321EA">
              <w:rPr>
                <w:rFonts w:ascii="Consolas" w:eastAsia="Consolas" w:hAnsi="Consolas" w:cs="Consolas"/>
                <w:sz w:val="17"/>
                <w:szCs w:val="17"/>
              </w:rPr>
              <w:t>ALLOW_UNSAFE_FIXTURE_PROVIDERS</w:t>
            </w:r>
            <w:r w:rsidRPr="002321EA">
              <w:rPr>
                <w:sz w:val="19"/>
                <w:szCs w:val="19"/>
              </w:rPr>
              <w:t xml:space="preserve"> not set to </w:t>
            </w:r>
            <w:r w:rsidRPr="002321EA">
              <w:rPr>
                <w:rFonts w:ascii="Consolas" w:eastAsia="Consolas" w:hAnsi="Consolas" w:cs="Consolas"/>
                <w:sz w:val="17"/>
                <w:szCs w:val="17"/>
              </w:rPr>
              <w:t>true</w:t>
            </w:r>
          </w:p>
        </w:tc>
      </w:tr>
      <w:tr w:rsidR="004A5AAE" w14:paraId="5D5C9D43" w14:textId="77777777" w:rsidTr="0042525A">
        <w:trPr>
          <w:cantSplit/>
          <w:trHeight w:val="496"/>
        </w:trPr>
        <w:tc>
          <w:tcPr>
            <w:tcW w:w="1701" w:type="dxa"/>
          </w:tcPr>
          <w:p w14:paraId="0DF7F7E9" w14:textId="77777777" w:rsidR="004A5AAE" w:rsidRDefault="00000000" w:rsidP="002321EA">
            <w:pPr>
              <w:spacing w:after="0" w:line="252" w:lineRule="auto"/>
              <w:jc w:val="both"/>
            </w:pPr>
            <w:r w:rsidRPr="002321EA">
              <w:rPr>
                <w:sz w:val="19"/>
                <w:szCs w:val="19"/>
              </w:rPr>
              <w:t>Accounts</w:t>
            </w:r>
          </w:p>
        </w:tc>
        <w:tc>
          <w:tcPr>
            <w:tcW w:w="7387" w:type="dxa"/>
          </w:tcPr>
          <w:p w14:paraId="7CEE4F14" w14:textId="77777777" w:rsidR="004A5AAE" w:rsidRDefault="00000000" w:rsidP="002321EA">
            <w:pPr>
              <w:spacing w:after="0" w:line="252" w:lineRule="auto"/>
              <w:jc w:val="both"/>
            </w:pPr>
            <w:r w:rsidRPr="002321EA">
              <w:rPr>
                <w:sz w:val="19"/>
                <w:szCs w:val="19"/>
              </w:rPr>
              <w:t xml:space="preserve">Leave </w:t>
            </w:r>
            <w:r w:rsidRPr="002321EA">
              <w:rPr>
                <w:rFonts w:ascii="Consolas" w:eastAsia="Consolas" w:hAnsi="Consolas" w:cs="Consolas"/>
                <w:sz w:val="17"/>
                <w:szCs w:val="17"/>
              </w:rPr>
              <w:t>SELF_REGISTRATION_ENABLED</w:t>
            </w:r>
            <w:r w:rsidRPr="002321EA">
              <w:rPr>
                <w:sz w:val="19"/>
                <w:szCs w:val="19"/>
              </w:rPr>
              <w:t xml:space="preserve"> at </w:t>
            </w:r>
            <w:r w:rsidRPr="002321EA">
              <w:rPr>
                <w:rFonts w:ascii="Consolas" w:eastAsia="Consolas" w:hAnsi="Consolas" w:cs="Consolas"/>
                <w:sz w:val="17"/>
                <w:szCs w:val="17"/>
              </w:rPr>
              <w:t>false</w:t>
            </w:r>
            <w:r w:rsidRPr="002321EA">
              <w:rPr>
                <w:sz w:val="19"/>
                <w:szCs w:val="19"/>
              </w:rPr>
              <w:t xml:space="preserve">. </w:t>
            </w:r>
            <w:r w:rsidRPr="002321EA">
              <w:rPr>
                <w:rFonts w:ascii="Consolas" w:eastAsia="Consolas" w:hAnsi="Consolas" w:cs="Consolas"/>
                <w:sz w:val="17"/>
                <w:szCs w:val="17"/>
              </w:rPr>
              <w:t>SEED_PASSWORD</w:t>
            </w:r>
            <w:r w:rsidRPr="002321EA">
              <w:rPr>
                <w:sz w:val="19"/>
                <w:szCs w:val="19"/>
              </w:rPr>
              <w:t xml:space="preserve"> and </w:t>
            </w:r>
            <w:r w:rsidRPr="002321EA">
              <w:rPr>
                <w:rFonts w:ascii="Consolas" w:eastAsia="Consolas" w:hAnsi="Consolas" w:cs="Consolas"/>
                <w:sz w:val="17"/>
                <w:szCs w:val="17"/>
              </w:rPr>
              <w:t>SEED_RESET_PASSWORDS</w:t>
            </w:r>
            <w:r w:rsidRPr="002321EA">
              <w:rPr>
                <w:sz w:val="19"/>
                <w:szCs w:val="19"/>
              </w:rPr>
              <w:t xml:space="preserve"> are for local seeding only; the seed refuses </w:t>
            </w:r>
            <w:r w:rsidRPr="002321EA">
              <w:rPr>
                <w:rFonts w:ascii="Consolas" w:eastAsia="Consolas" w:hAnsi="Consolas" w:cs="Consolas"/>
                <w:sz w:val="17"/>
                <w:szCs w:val="17"/>
              </w:rPr>
              <w:t>NODE_ENV=production</w:t>
            </w:r>
          </w:p>
        </w:tc>
      </w:tr>
    </w:tbl>
    <w:p w14:paraId="4509FBDD" w14:textId="77777777" w:rsidR="004A5AAE" w:rsidRDefault="004A5AAE" w:rsidP="002321EA">
      <w:pPr>
        <w:spacing w:after="0"/>
        <w:jc w:val="both"/>
      </w:pPr>
    </w:p>
    <w:p w14:paraId="2B103609" w14:textId="77777777" w:rsidR="004A5AAE" w:rsidRDefault="00000000" w:rsidP="002321EA">
      <w:pPr>
        <w:pStyle w:val="ListParagraph"/>
        <w:numPr>
          <w:ilvl w:val="0"/>
          <w:numId w:val="16"/>
        </w:numPr>
        <w:jc w:val="both"/>
      </w:pPr>
      <w:r>
        <w:t xml:space="preserve">Keep </w:t>
      </w:r>
      <w:r w:rsidRPr="002321EA">
        <w:rPr>
          <w:rFonts w:ascii="Consolas" w:eastAsia="Consolas" w:hAnsi="Consolas" w:cs="Consolas"/>
          <w:sz w:val="19"/>
          <w:szCs w:val="19"/>
        </w:rPr>
        <w:t>NODE_ENV=production</w:t>
      </w:r>
      <w:r>
        <w:t xml:space="preserve"> </w:t>
      </w:r>
      <w:proofErr w:type="gramStart"/>
      <w:r>
        <w:t xml:space="preserve">in </w:t>
      </w:r>
      <w:r w:rsidRPr="002321EA">
        <w:rPr>
          <w:rFonts w:ascii="Consolas" w:eastAsia="Consolas" w:hAnsi="Consolas" w:cs="Consolas"/>
          <w:sz w:val="19"/>
          <w:szCs w:val="19"/>
        </w:rPr>
        <w:t>.env</w:t>
      </w:r>
      <w:proofErr w:type="gramEnd"/>
      <w:r>
        <w:t xml:space="preserve"> itself: values from a unit's </w:t>
      </w:r>
      <w:proofErr w:type="spellStart"/>
      <w:r w:rsidRPr="002321EA">
        <w:rPr>
          <w:rFonts w:ascii="Consolas" w:eastAsia="Consolas" w:hAnsi="Consolas" w:cs="Consolas"/>
          <w:sz w:val="19"/>
          <w:szCs w:val="19"/>
        </w:rPr>
        <w:t>EnvironmentFile</w:t>
      </w:r>
      <w:proofErr w:type="spellEnd"/>
      <w:r>
        <w:t xml:space="preserve"> take precedence over its </w:t>
      </w:r>
      <w:r w:rsidRPr="002321EA">
        <w:rPr>
          <w:rFonts w:ascii="Consolas" w:eastAsia="Consolas" w:hAnsi="Consolas" w:cs="Consolas"/>
          <w:sz w:val="19"/>
          <w:szCs w:val="19"/>
        </w:rPr>
        <w:t>Environment=</w:t>
      </w:r>
      <w:r>
        <w:t xml:space="preserve"> lines, so a development value left </w:t>
      </w:r>
      <w:proofErr w:type="gramStart"/>
      <w:r>
        <w:t xml:space="preserve">in </w:t>
      </w:r>
      <w:r w:rsidRPr="002321EA">
        <w:rPr>
          <w:rFonts w:ascii="Consolas" w:eastAsia="Consolas" w:hAnsi="Consolas" w:cs="Consolas"/>
          <w:sz w:val="19"/>
          <w:szCs w:val="19"/>
        </w:rPr>
        <w:t>.env</w:t>
      </w:r>
      <w:proofErr w:type="gramEnd"/>
      <w:r>
        <w:t xml:space="preserve"> overrides the production value set in the unit.</w:t>
      </w:r>
    </w:p>
    <w:p w14:paraId="27F5CE90" w14:textId="77777777" w:rsidR="004A5AAE" w:rsidRDefault="00000000" w:rsidP="002321EA">
      <w:pPr>
        <w:pStyle w:val="ListParagraph"/>
        <w:numPr>
          <w:ilvl w:val="0"/>
          <w:numId w:val="16"/>
        </w:numPr>
        <w:spacing w:after="80"/>
        <w:jc w:val="both"/>
      </w:pPr>
      <w:r w:rsidRPr="002321EA">
        <w:rPr>
          <w:b/>
          <w:bCs/>
        </w:rPr>
        <w:t>Expected result:</w:t>
      </w:r>
      <w:r>
        <w:t xml:space="preserve"> a </w:t>
      </w:r>
      <w:proofErr w:type="gramStart"/>
      <w:r>
        <w:t xml:space="preserve">protected </w:t>
      </w:r>
      <w:r w:rsidRPr="002321EA">
        <w:rPr>
          <w:rFonts w:ascii="Consolas" w:eastAsia="Consolas" w:hAnsi="Consolas" w:cs="Consolas"/>
          <w:sz w:val="19"/>
          <w:szCs w:val="19"/>
        </w:rPr>
        <w:t>.env</w:t>
      </w:r>
      <w:proofErr w:type="gramEnd"/>
      <w:r>
        <w:t xml:space="preserve"> with no development defaults or placeholder values. Passwords and keys are never written into this guide or committed to the repository.</w:t>
      </w:r>
    </w:p>
    <w:p w14:paraId="1C02353E" w14:textId="77777777" w:rsidR="004A5AAE" w:rsidRDefault="00000000" w:rsidP="00347AD3">
      <w:pPr>
        <w:pStyle w:val="Heading2"/>
      </w:pPr>
      <w:r>
        <w:t>9.5 Create and configure the production database</w:t>
      </w:r>
    </w:p>
    <w:p w14:paraId="1BC15794" w14:textId="77777777" w:rsidR="004A5AAE" w:rsidRDefault="00000000" w:rsidP="002321EA">
      <w:pPr>
        <w:pStyle w:val="ListBullet2"/>
        <w:numPr>
          <w:ilvl w:val="1"/>
          <w:numId w:val="14"/>
        </w:numPr>
        <w:jc w:val="both"/>
      </w:pPr>
      <w:r>
        <w:rPr>
          <w:b/>
          <w:bCs/>
        </w:rPr>
        <w:t>Responsible:</w:t>
      </w:r>
      <w:r>
        <w:t xml:space="preserve"> DOST database administrator.</w:t>
      </w:r>
    </w:p>
    <w:p w14:paraId="63498A40" w14:textId="77777777" w:rsidR="004A5AAE" w:rsidRDefault="00000000" w:rsidP="002321EA">
      <w:pPr>
        <w:pStyle w:val="ListBullet2"/>
        <w:numPr>
          <w:ilvl w:val="1"/>
          <w:numId w:val="14"/>
        </w:numPr>
        <w:jc w:val="both"/>
      </w:pPr>
      <w:r>
        <w:rPr>
          <w:b/>
          <w:bCs/>
        </w:rPr>
        <w:t>Prerequisites:</w:t>
      </w:r>
      <w:r>
        <w:t xml:space="preserve"> Docker Compose running the data services, or a managed PostgreSQL 16 (Option 2); a verified backup if this is an upgrade.</w:t>
      </w:r>
    </w:p>
    <w:p w14:paraId="1749B004" w14:textId="77777777" w:rsidR="004A5AAE" w:rsidRDefault="00000000" w:rsidP="002321EA">
      <w:pPr>
        <w:pStyle w:val="ListBullet2"/>
        <w:numPr>
          <w:ilvl w:val="1"/>
          <w:numId w:val="14"/>
        </w:numPr>
        <w:jc w:val="both"/>
      </w:pPr>
      <w:r>
        <w:rPr>
          <w:b/>
          <w:bCs/>
        </w:rPr>
        <w:t>Procedure:</w:t>
      </w:r>
      <w:r>
        <w:t xml:space="preserve"> docker compose up -d </w:t>
      </w:r>
      <w:proofErr w:type="spellStart"/>
      <w:r>
        <w:t>postgres</w:t>
      </w:r>
      <w:proofErr w:type="spellEnd"/>
      <w:r>
        <w:t xml:space="preserve"> </w:t>
      </w:r>
      <w:proofErr w:type="spellStart"/>
      <w:r>
        <w:t>redis</w:t>
      </w:r>
      <w:proofErr w:type="spellEnd"/>
      <w:r>
        <w:t xml:space="preserve"> </w:t>
      </w:r>
      <w:proofErr w:type="spellStart"/>
      <w:r>
        <w:t>minio</w:t>
      </w:r>
      <w:proofErr w:type="spellEnd"/>
      <w:r>
        <w:t xml:space="preserve"> </w:t>
      </w:r>
      <w:proofErr w:type="spellStart"/>
      <w:r>
        <w:t>minio-init</w:t>
      </w:r>
      <w:proofErr w:type="spellEnd"/>
      <w:r>
        <w:t xml:space="preserve">, confirm with docker compose </w:t>
      </w:r>
      <w:proofErr w:type="spellStart"/>
      <w:r>
        <w:t>ps</w:t>
      </w:r>
      <w:proofErr w:type="spellEnd"/>
      <w:r>
        <w:t xml:space="preserve">, then </w:t>
      </w:r>
      <w:proofErr w:type="spellStart"/>
      <w:r>
        <w:t>npm</w:t>
      </w:r>
      <w:proofErr w:type="spellEnd"/>
      <w:r>
        <w:t xml:space="preserve"> run migrate --workspace=server. Do not run </w:t>
      </w:r>
      <w:proofErr w:type="spellStart"/>
      <w:r>
        <w:t>npm</w:t>
      </w:r>
      <w:proofErr w:type="spellEnd"/>
      <w:r>
        <w:t xml:space="preserve"> run seed in production (it refuses to). Create the first administrator with </w:t>
      </w:r>
      <w:proofErr w:type="spellStart"/>
      <w:r>
        <w:t>npm</w:t>
      </w:r>
      <w:proofErr w:type="spellEnd"/>
      <w:r>
        <w:t xml:space="preserve"> run create-admin --workspace=server -- --email &lt;address&gt; --name "&lt;name&gt;", or through scripts/bootstrap-vps.sh --admin-email. The password is read from the ADMIN_PASSWORD environment variable (never a command-line argument, which other users could see in the process list); if it is unset a random password is generated and printed once. The command is safe to re-run: an existing administrator is left unchanged, an existing staff account is refused unless --promote is passed, and without --email it succeeds only if an administrator already exists (exit code 2 otherwise). The administrator then creates other accounts in the </w:t>
      </w:r>
      <w:proofErr w:type="gramStart"/>
      <w:r>
        <w:t>Admin</w:t>
      </w:r>
      <w:proofErr w:type="gramEnd"/>
      <w:r>
        <w:t xml:space="preserve"> page ("Add user") and should change the initial password with Account &gt; Change password.</w:t>
      </w:r>
    </w:p>
    <w:p w14:paraId="00F2391D" w14:textId="77777777" w:rsidR="004A5AAE" w:rsidRDefault="00000000" w:rsidP="002321EA">
      <w:pPr>
        <w:pStyle w:val="ListBullet2"/>
        <w:numPr>
          <w:ilvl w:val="1"/>
          <w:numId w:val="14"/>
        </w:numPr>
        <w:jc w:val="both"/>
      </w:pPr>
      <w:r>
        <w:rPr>
          <w:b/>
          <w:bCs/>
        </w:rPr>
        <w:t>Expected result:</w:t>
      </w:r>
      <w:r>
        <w:t xml:space="preserve"> the schema is at the latest migration, the buckets </w:t>
      </w:r>
      <w:proofErr w:type="gramStart"/>
      <w:r>
        <w:t>exist</w:t>
      </w:r>
      <w:proofErr w:type="gramEnd"/>
      <w:r>
        <w:t xml:space="preserve"> and the first administrator can sign in.</w:t>
      </w:r>
    </w:p>
    <w:p w14:paraId="6785AEBA" w14:textId="77777777" w:rsidR="004A5AAE" w:rsidRDefault="00000000" w:rsidP="00347AD3">
      <w:pPr>
        <w:pStyle w:val="Heading2"/>
      </w:pPr>
      <w:r>
        <w:t>9.6 Configure network and security controls</w:t>
      </w:r>
    </w:p>
    <w:p w14:paraId="0E8D0152" w14:textId="77777777" w:rsidR="004A5AAE" w:rsidRDefault="00000000" w:rsidP="0042525A">
      <w:pPr>
        <w:pStyle w:val="ListParagraph"/>
        <w:numPr>
          <w:ilvl w:val="0"/>
          <w:numId w:val="17"/>
        </w:numPr>
        <w:spacing w:after="80"/>
        <w:jc w:val="both"/>
      </w:pPr>
      <w:r w:rsidRPr="0042525A">
        <w:rPr>
          <w:b/>
          <w:bCs/>
        </w:rPr>
        <w:t>Responsible:</w:t>
      </w:r>
      <w:r>
        <w:t xml:space="preserve"> DOST network and security team.</w:t>
      </w:r>
    </w:p>
    <w:p w14:paraId="52786D5F" w14:textId="77777777" w:rsidR="004A5AAE" w:rsidRDefault="00000000" w:rsidP="0042525A">
      <w:pPr>
        <w:pStyle w:val="ListParagraph"/>
        <w:numPr>
          <w:ilvl w:val="0"/>
          <w:numId w:val="17"/>
        </w:numPr>
        <w:spacing w:after="80"/>
        <w:jc w:val="both"/>
      </w:pPr>
      <w:r w:rsidRPr="0042525A">
        <w:rPr>
          <w:b/>
          <w:bCs/>
        </w:rPr>
        <w:t>Prerequisites:</w:t>
      </w:r>
      <w:r>
        <w:t xml:space="preserve"> firewall control on the host or network.</w:t>
      </w:r>
    </w:p>
    <w:p w14:paraId="7108B365" w14:textId="77777777" w:rsidR="004A5AAE" w:rsidRDefault="00000000" w:rsidP="0042525A">
      <w:pPr>
        <w:pStyle w:val="ListParagraph"/>
        <w:numPr>
          <w:ilvl w:val="0"/>
          <w:numId w:val="17"/>
        </w:numPr>
        <w:spacing w:after="80"/>
        <w:jc w:val="both"/>
      </w:pPr>
      <w:r w:rsidRPr="0042525A">
        <w:rPr>
          <w:b/>
          <w:bCs/>
        </w:rPr>
        <w:lastRenderedPageBreak/>
        <w:t>Procedure:</w:t>
      </w:r>
      <w:r>
        <w:t xml:space="preserve"> allow inbound 80 and 443 only; deny direct access to port 3001 because the API binds all interfaces; leave PostgreSQL, Redis, Silo (Compose service </w:t>
      </w:r>
      <w:proofErr w:type="spellStart"/>
      <w:r w:rsidRPr="0042525A">
        <w:rPr>
          <w:rFonts w:ascii="Consolas" w:eastAsia="Consolas" w:hAnsi="Consolas" w:cs="Consolas"/>
          <w:sz w:val="19"/>
          <w:szCs w:val="19"/>
        </w:rPr>
        <w:t>minio</w:t>
      </w:r>
      <w:proofErr w:type="spellEnd"/>
      <w:r>
        <w:t xml:space="preserve">), ai-service and </w:t>
      </w:r>
      <w:proofErr w:type="spellStart"/>
      <w:r>
        <w:t>Ollama</w:t>
      </w:r>
      <w:proofErr w:type="spellEnd"/>
      <w:r>
        <w:t xml:space="preserve"> on the loopback bindings in </w:t>
      </w:r>
      <w:r w:rsidRPr="0042525A">
        <w:rPr>
          <w:rFonts w:ascii="Consolas" w:eastAsia="Consolas" w:hAnsi="Consolas" w:cs="Consolas"/>
          <w:sz w:val="19"/>
          <w:szCs w:val="19"/>
        </w:rPr>
        <w:t>docker-</w:t>
      </w:r>
      <w:proofErr w:type="spellStart"/>
      <w:r w:rsidRPr="0042525A">
        <w:rPr>
          <w:rFonts w:ascii="Consolas" w:eastAsia="Consolas" w:hAnsi="Consolas" w:cs="Consolas"/>
          <w:sz w:val="19"/>
          <w:szCs w:val="19"/>
        </w:rPr>
        <w:t>compose.yml</w:t>
      </w:r>
      <w:proofErr w:type="spellEnd"/>
      <w:r>
        <w:t xml:space="preserve">. Set </w:t>
      </w:r>
      <w:r w:rsidRPr="0042525A">
        <w:rPr>
          <w:rFonts w:ascii="Consolas" w:eastAsia="Consolas" w:hAnsi="Consolas" w:cs="Consolas"/>
          <w:sz w:val="19"/>
          <w:szCs w:val="19"/>
        </w:rPr>
        <w:t>APP_SITE</w:t>
      </w:r>
      <w:r>
        <w:t xml:space="preserve"> (for example to the domain name) and </w:t>
      </w:r>
      <w:r w:rsidRPr="0042525A">
        <w:rPr>
          <w:rFonts w:ascii="Consolas" w:eastAsia="Consolas" w:hAnsi="Consolas" w:cs="Consolas"/>
          <w:sz w:val="19"/>
          <w:szCs w:val="19"/>
        </w:rPr>
        <w:t>CLIENT_DIST</w:t>
      </w:r>
      <w:r>
        <w:t xml:space="preserve"> for Caddy with </w:t>
      </w:r>
      <w:proofErr w:type="spellStart"/>
      <w:r w:rsidRPr="0042525A">
        <w:rPr>
          <w:rFonts w:ascii="Consolas" w:eastAsia="Consolas" w:hAnsi="Consolas" w:cs="Consolas"/>
          <w:sz w:val="19"/>
          <w:szCs w:val="19"/>
        </w:rPr>
        <w:t>systemctl</w:t>
      </w:r>
      <w:proofErr w:type="spellEnd"/>
      <w:r w:rsidRPr="0042525A">
        <w:rPr>
          <w:rFonts w:ascii="Consolas" w:eastAsia="Consolas" w:hAnsi="Consolas" w:cs="Consolas"/>
          <w:sz w:val="19"/>
          <w:szCs w:val="19"/>
        </w:rPr>
        <w:t xml:space="preserve"> edit caddy</w:t>
      </w:r>
      <w:r>
        <w:t xml:space="preserve">, because the default site address in </w:t>
      </w:r>
      <w:r w:rsidRPr="0042525A">
        <w:rPr>
          <w:rFonts w:ascii="Consolas" w:eastAsia="Consolas" w:hAnsi="Consolas" w:cs="Consolas"/>
          <w:sz w:val="19"/>
          <w:szCs w:val="19"/>
        </w:rPr>
        <w:t>deploy/</w:t>
      </w:r>
      <w:proofErr w:type="spellStart"/>
      <w:r w:rsidRPr="0042525A">
        <w:rPr>
          <w:rFonts w:ascii="Consolas" w:eastAsia="Consolas" w:hAnsi="Consolas" w:cs="Consolas"/>
          <w:sz w:val="19"/>
          <w:szCs w:val="19"/>
        </w:rPr>
        <w:t>Caddyfile</w:t>
      </w:r>
      <w:proofErr w:type="spellEnd"/>
      <w:r>
        <w:t xml:space="preserve"> is a fixed example IP address. If browsers must download files by </w:t>
      </w:r>
      <w:proofErr w:type="spellStart"/>
      <w:r>
        <w:t>presigned</w:t>
      </w:r>
      <w:proofErr w:type="spellEnd"/>
      <w:r>
        <w:t xml:space="preserve"> URL, expose object storage through Caddy over HTTPS (the commented </w:t>
      </w:r>
      <w:r w:rsidRPr="0042525A">
        <w:rPr>
          <w:rFonts w:ascii="Consolas" w:eastAsia="Consolas" w:hAnsi="Consolas" w:cs="Consolas"/>
          <w:sz w:val="19"/>
          <w:szCs w:val="19"/>
        </w:rPr>
        <w:t>MINIO_SITE</w:t>
      </w:r>
      <w:r>
        <w:t xml:space="preserve"> block in the </w:t>
      </w:r>
      <w:proofErr w:type="spellStart"/>
      <w:r>
        <w:t>Caddyfile</w:t>
      </w:r>
      <w:proofErr w:type="spellEnd"/>
      <w:r>
        <w:t xml:space="preserve">) and set </w:t>
      </w:r>
      <w:r w:rsidRPr="0042525A">
        <w:rPr>
          <w:rFonts w:ascii="Consolas" w:eastAsia="Consolas" w:hAnsi="Consolas" w:cs="Consolas"/>
          <w:sz w:val="19"/>
          <w:szCs w:val="19"/>
        </w:rPr>
        <w:t>MINIO_ENDPOINT</w:t>
      </w:r>
      <w:r>
        <w:t xml:space="preserve">, </w:t>
      </w:r>
      <w:r w:rsidRPr="0042525A">
        <w:rPr>
          <w:rFonts w:ascii="Consolas" w:eastAsia="Consolas" w:hAnsi="Consolas" w:cs="Consolas"/>
          <w:sz w:val="19"/>
          <w:szCs w:val="19"/>
        </w:rPr>
        <w:t>MINIO_PORT=443</w:t>
      </w:r>
      <w:r>
        <w:t xml:space="preserve"> and </w:t>
      </w:r>
      <w:r w:rsidRPr="0042525A">
        <w:rPr>
          <w:rFonts w:ascii="Consolas" w:eastAsia="Consolas" w:hAnsi="Consolas" w:cs="Consolas"/>
          <w:sz w:val="19"/>
          <w:szCs w:val="19"/>
        </w:rPr>
        <w:t>MINIO_USE_SSL=true</w:t>
      </w:r>
      <w:r>
        <w:t>. Do not expose the storage console (port 9001) publicly.</w:t>
      </w:r>
    </w:p>
    <w:p w14:paraId="75D71A61" w14:textId="77777777" w:rsidR="004A5AAE" w:rsidRDefault="00000000" w:rsidP="0042525A">
      <w:pPr>
        <w:pStyle w:val="ListParagraph"/>
        <w:numPr>
          <w:ilvl w:val="0"/>
          <w:numId w:val="17"/>
        </w:numPr>
        <w:spacing w:after="80"/>
        <w:jc w:val="both"/>
      </w:pPr>
      <w:r w:rsidRPr="0042525A">
        <w:rPr>
          <w:b/>
          <w:bCs/>
        </w:rPr>
        <w:t>Expected result:</w:t>
      </w:r>
      <w:r>
        <w:t xml:space="preserve"> only Caddy is reachable from outside and HTTPS is enabled when a domain is configured.</w:t>
      </w:r>
    </w:p>
    <w:p w14:paraId="581C02A2" w14:textId="77777777" w:rsidR="004A5AAE" w:rsidRDefault="00000000" w:rsidP="00347AD3">
      <w:pPr>
        <w:pStyle w:val="Heading2"/>
      </w:pPr>
      <w:r>
        <w:t>9.7 Deploy application components</w:t>
      </w:r>
    </w:p>
    <w:p w14:paraId="459DE362" w14:textId="77777777" w:rsidR="004A5AAE" w:rsidRDefault="00000000" w:rsidP="00347AD3">
      <w:pPr>
        <w:numPr>
          <w:ilvl w:val="0"/>
          <w:numId w:val="2"/>
        </w:numPr>
        <w:spacing w:after="80"/>
      </w:pPr>
      <w:r>
        <w:rPr>
          <w:b/>
          <w:bCs/>
        </w:rPr>
        <w:t>Responsible:</w:t>
      </w:r>
      <w:r>
        <w:t xml:space="preserve"> DOST system administrator.</w:t>
      </w:r>
    </w:p>
    <w:p w14:paraId="5528FAF8" w14:textId="77777777" w:rsidR="004A5AAE" w:rsidRDefault="00000000" w:rsidP="00347AD3">
      <w:pPr>
        <w:numPr>
          <w:ilvl w:val="0"/>
          <w:numId w:val="2"/>
        </w:numPr>
        <w:spacing w:after="80"/>
      </w:pPr>
      <w:r>
        <w:rPr>
          <w:b/>
          <w:bCs/>
        </w:rPr>
        <w:t>Prerequisites:</w:t>
      </w:r>
      <w:r>
        <w:t xml:space="preserve"> Sections 9.2 to 9.6 complete.</w:t>
      </w:r>
    </w:p>
    <w:p w14:paraId="2030EA2A" w14:textId="77777777" w:rsidR="004A5AAE" w:rsidRDefault="00000000" w:rsidP="00347AD3">
      <w:pPr>
        <w:numPr>
          <w:ilvl w:val="0"/>
          <w:numId w:val="2"/>
        </w:numPr>
        <w:spacing w:after="80"/>
      </w:pPr>
      <w:r>
        <w:rPr>
          <w:b/>
          <w:bCs/>
        </w:rPr>
        <w:t>Procedure (first release and every update).</w:t>
      </w:r>
      <w:r>
        <w:t xml:space="preserve"> The partner is not assumed to use GitHub Actions; the repository contains an optional workflow (</w:t>
      </w:r>
      <w:r>
        <w:rPr>
          <w:rFonts w:ascii="Consolas" w:eastAsia="Consolas" w:hAnsi="Consolas" w:cs="Consolas"/>
          <w:sz w:val="19"/>
          <w:szCs w:val="19"/>
        </w:rPr>
        <w:t>.</w:t>
      </w:r>
      <w:proofErr w:type="spellStart"/>
      <w:r>
        <w:rPr>
          <w:rFonts w:ascii="Consolas" w:eastAsia="Consolas" w:hAnsi="Consolas" w:cs="Consolas"/>
          <w:sz w:val="19"/>
          <w:szCs w:val="19"/>
        </w:rPr>
        <w:t>github</w:t>
      </w:r>
      <w:proofErr w:type="spellEnd"/>
      <w:r>
        <w:rPr>
          <w:rFonts w:ascii="Consolas" w:eastAsia="Consolas" w:hAnsi="Consolas" w:cs="Consolas"/>
          <w:sz w:val="19"/>
          <w:szCs w:val="19"/>
        </w:rPr>
        <w:t>/workflows/</w:t>
      </w:r>
      <w:proofErr w:type="spellStart"/>
      <w:r>
        <w:rPr>
          <w:rFonts w:ascii="Consolas" w:eastAsia="Consolas" w:hAnsi="Consolas" w:cs="Consolas"/>
          <w:sz w:val="19"/>
          <w:szCs w:val="19"/>
        </w:rPr>
        <w:t>deploy.yml</w:t>
      </w:r>
      <w:proofErr w:type="spellEnd"/>
      <w:r>
        <w:t>) that automates the same steps.</w:t>
      </w:r>
    </w:p>
    <w:p w14:paraId="0F942095" w14:textId="77777777" w:rsidR="004A5AAE" w:rsidRDefault="00000000" w:rsidP="00347AD3">
      <w:pPr>
        <w:keepLines/>
        <w:pBdr>
          <w:top w:val="single" w:sz="4" w:space="4" w:color="D0D4DC"/>
          <w:left w:val="single" w:sz="4" w:space="4" w:color="D0D4DC"/>
          <w:bottom w:val="single" w:sz="4" w:space="4" w:color="D0D4DC"/>
          <w:right w:val="single" w:sz="4" w:space="4" w:color="D0D4DC"/>
        </w:pBdr>
        <w:shd w:val="clear" w:color="auto" w:fill="F3F4F6"/>
        <w:spacing w:line="240" w:lineRule="auto"/>
        <w:ind w:left="460" w:right="100"/>
      </w:pPr>
      <w:r>
        <w:rPr>
          <w:rFonts w:ascii="Consolas" w:eastAsia="Consolas" w:hAnsi="Consolas" w:cs="Consolas"/>
          <w:sz w:val="17"/>
          <w:szCs w:val="17"/>
        </w:rPr>
        <w:t>cd /</w:t>
      </w:r>
      <w:proofErr w:type="spellStart"/>
      <w:r>
        <w:rPr>
          <w:rFonts w:ascii="Consolas" w:eastAsia="Consolas" w:hAnsi="Consolas" w:cs="Consolas"/>
          <w:sz w:val="17"/>
          <w:szCs w:val="17"/>
        </w:rPr>
        <w:t>srv</w:t>
      </w:r>
      <w:proofErr w:type="spellEnd"/>
      <w:r>
        <w:rPr>
          <w:rFonts w:ascii="Consolas" w:eastAsia="Consolas" w:hAnsi="Consolas" w:cs="Consolas"/>
          <w:sz w:val="17"/>
          <w:szCs w:val="17"/>
        </w:rPr>
        <w:t>/meeting-</w:t>
      </w:r>
      <w:proofErr w:type="spellStart"/>
      <w:r>
        <w:rPr>
          <w:rFonts w:ascii="Consolas" w:eastAsia="Consolas" w:hAnsi="Consolas" w:cs="Consolas"/>
          <w:sz w:val="17"/>
          <w:szCs w:val="17"/>
        </w:rPr>
        <w:t>mgnt</w:t>
      </w:r>
      <w:proofErr w:type="spellEnd"/>
      <w:r>
        <w:br/>
      </w:r>
      <w:r>
        <w:rPr>
          <w:rFonts w:ascii="Consolas" w:eastAsia="Consolas" w:hAnsi="Consolas" w:cs="Consolas"/>
          <w:sz w:val="17"/>
          <w:szCs w:val="17"/>
        </w:rPr>
        <w:t># take and verify PostgreSQL and object-storage backups first (Section 13)</w:t>
      </w:r>
      <w:r>
        <w:br/>
      </w:r>
      <w:r>
        <w:rPr>
          <w:rFonts w:ascii="Consolas" w:eastAsia="Consolas" w:hAnsi="Consolas" w:cs="Consolas"/>
          <w:sz w:val="17"/>
          <w:szCs w:val="17"/>
        </w:rPr>
        <w:t>git fetch --prune origin</w:t>
      </w:r>
      <w:r>
        <w:br/>
      </w:r>
      <w:r>
        <w:rPr>
          <w:rFonts w:ascii="Consolas" w:eastAsia="Consolas" w:hAnsi="Consolas" w:cs="Consolas"/>
          <w:sz w:val="17"/>
          <w:szCs w:val="17"/>
        </w:rPr>
        <w:t>git checkout &lt;verified-release&gt;</w:t>
      </w:r>
      <w:r>
        <w:br/>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ci --omit=dev --no-audit --no-fund</w:t>
      </w:r>
      <w:r>
        <w:br/>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migrate --workspace=server</w:t>
      </w:r>
      <w:r>
        <w:br/>
      </w:r>
      <w:r>
        <w:rPr>
          <w:rFonts w:ascii="Consolas" w:eastAsia="Consolas" w:hAnsi="Consolas" w:cs="Consolas"/>
          <w:sz w:val="17"/>
          <w:szCs w:val="17"/>
        </w:rPr>
        <w:t># from the build machine, copy the client bundle to CLIENT_DIST on the host:</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rsync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az</w:t>
      </w:r>
      <w:proofErr w:type="spellEnd"/>
      <w:r>
        <w:rPr>
          <w:rFonts w:ascii="Consolas" w:eastAsia="Consolas" w:hAnsi="Consolas" w:cs="Consolas"/>
          <w:sz w:val="17"/>
          <w:szCs w:val="17"/>
        </w:rPr>
        <w:t xml:space="preserve"> --delete client/</w:t>
      </w:r>
      <w:proofErr w:type="spellStart"/>
      <w:r>
        <w:rPr>
          <w:rFonts w:ascii="Consolas" w:eastAsia="Consolas" w:hAnsi="Consolas" w:cs="Consolas"/>
          <w:sz w:val="17"/>
          <w:szCs w:val="17"/>
        </w:rPr>
        <w:t>dist</w:t>
      </w:r>
      <w:proofErr w:type="spellEnd"/>
      <w:r>
        <w:rPr>
          <w:rFonts w:ascii="Consolas" w:eastAsia="Consolas" w:hAnsi="Consolas" w:cs="Consolas"/>
          <w:sz w:val="17"/>
          <w:szCs w:val="17"/>
        </w:rPr>
        <w:t>/ &lt;user&gt;@&lt;host&gt;:/srv/meeting-mgnt/client/dist/</w:t>
      </w:r>
      <w:r>
        <w:br/>
      </w:r>
      <w:proofErr w:type="spellStart"/>
      <w:r>
        <w:rPr>
          <w:rFonts w:ascii="Consolas" w:eastAsia="Consolas" w:hAnsi="Consolas" w:cs="Consolas"/>
          <w:sz w:val="17"/>
          <w:szCs w:val="17"/>
        </w:rPr>
        <w:t>sudo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systemctl</w:t>
      </w:r>
      <w:proofErr w:type="spellEnd"/>
      <w:r>
        <w:rPr>
          <w:rFonts w:ascii="Consolas" w:eastAsia="Consolas" w:hAnsi="Consolas" w:cs="Consolas"/>
          <w:sz w:val="17"/>
          <w:szCs w:val="17"/>
        </w:rPr>
        <w:t xml:space="preserve"> restart meeting-</w:t>
      </w:r>
      <w:proofErr w:type="spellStart"/>
      <w:r>
        <w:rPr>
          <w:rFonts w:ascii="Consolas" w:eastAsia="Consolas" w:hAnsi="Consolas" w:cs="Consolas"/>
          <w:sz w:val="17"/>
          <w:szCs w:val="17"/>
        </w:rPr>
        <w:t>mgnt</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server.service</w:t>
      </w:r>
      <w:proofErr w:type="spellEnd"/>
      <w:r>
        <w:br/>
      </w:r>
      <w:proofErr w:type="spellStart"/>
      <w:r>
        <w:rPr>
          <w:rFonts w:ascii="Consolas" w:eastAsia="Consolas" w:hAnsi="Consolas" w:cs="Consolas"/>
          <w:sz w:val="17"/>
          <w:szCs w:val="17"/>
        </w:rPr>
        <w:t>sudo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systemctl</w:t>
      </w:r>
      <w:proofErr w:type="spellEnd"/>
      <w:r>
        <w:rPr>
          <w:rFonts w:ascii="Consolas" w:eastAsia="Consolas" w:hAnsi="Consolas" w:cs="Consolas"/>
          <w:sz w:val="17"/>
          <w:szCs w:val="17"/>
        </w:rPr>
        <w:t xml:space="preserve"> restart meeting-</w:t>
      </w:r>
      <w:proofErr w:type="spellStart"/>
      <w:r>
        <w:rPr>
          <w:rFonts w:ascii="Consolas" w:eastAsia="Consolas" w:hAnsi="Consolas" w:cs="Consolas"/>
          <w:sz w:val="17"/>
          <w:szCs w:val="17"/>
        </w:rPr>
        <w:t>mgnt</w:t>
      </w:r>
      <w:proofErr w:type="spellEnd"/>
      <w:r>
        <w:rPr>
          <w:rFonts w:ascii="Consolas" w:eastAsia="Consolas" w:hAnsi="Consolas" w:cs="Consolas"/>
          <w:sz w:val="17"/>
          <w:szCs w:val="17"/>
        </w:rPr>
        <w:t>-</w:t>
      </w:r>
      <w:proofErr w:type="spellStart"/>
      <w:r>
        <w:rPr>
          <w:rFonts w:ascii="Consolas" w:eastAsia="Consolas" w:hAnsi="Consolas" w:cs="Consolas"/>
          <w:sz w:val="17"/>
          <w:szCs w:val="17"/>
        </w:rPr>
        <w:t>worker.service</w:t>
      </w:r>
      <w:proofErr w:type="spellEnd"/>
      <w:r>
        <w:br/>
      </w:r>
      <w:r>
        <w:rPr>
          <w:rFonts w:ascii="Consolas" w:eastAsia="Consolas" w:hAnsi="Consolas" w:cs="Consolas"/>
          <w:sz w:val="17"/>
          <w:szCs w:val="17"/>
        </w:rPr>
        <w:t># when ai-service/ or its dependencies changed:</w:t>
      </w:r>
      <w:r>
        <w:br/>
      </w:r>
      <w:r>
        <w:rPr>
          <w:rFonts w:ascii="Consolas" w:eastAsia="Consolas" w:hAnsi="Consolas" w:cs="Consolas"/>
          <w:sz w:val="17"/>
          <w:szCs w:val="17"/>
        </w:rPr>
        <w:t xml:space="preserve">docker compose --profile ai up -d --build </w:t>
      </w:r>
      <w:proofErr w:type="spellStart"/>
      <w:r>
        <w:rPr>
          <w:rFonts w:ascii="Consolas" w:eastAsia="Consolas" w:hAnsi="Consolas" w:cs="Consolas"/>
          <w:sz w:val="17"/>
          <w:szCs w:val="17"/>
        </w:rPr>
        <w:t>ollama</w:t>
      </w:r>
      <w:proofErr w:type="spellEnd"/>
      <w:r>
        <w:rPr>
          <w:rFonts w:ascii="Consolas" w:eastAsia="Consolas" w:hAnsi="Consolas" w:cs="Consolas"/>
          <w:sz w:val="17"/>
          <w:szCs w:val="17"/>
        </w:rPr>
        <w:t xml:space="preserve"> ai-service ai-worker</w:t>
      </w:r>
      <w:r>
        <w:br/>
      </w:r>
      <w:r>
        <w:rPr>
          <w:rFonts w:ascii="Consolas" w:eastAsia="Consolas" w:hAnsi="Consolas" w:cs="Consolas"/>
          <w:sz w:val="17"/>
          <w:szCs w:val="17"/>
        </w:rPr>
        <w:t xml:space="preserve">docker compose exec </w:t>
      </w:r>
      <w:proofErr w:type="spellStart"/>
      <w:r>
        <w:rPr>
          <w:rFonts w:ascii="Consolas" w:eastAsia="Consolas" w:hAnsi="Consolas" w:cs="Consolas"/>
          <w:sz w:val="17"/>
          <w:szCs w:val="17"/>
        </w:rPr>
        <w:t>ollama</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ollama</w:t>
      </w:r>
      <w:proofErr w:type="spellEnd"/>
      <w:r>
        <w:rPr>
          <w:rFonts w:ascii="Consolas" w:eastAsia="Consolas" w:hAnsi="Consolas" w:cs="Consolas"/>
          <w:sz w:val="17"/>
          <w:szCs w:val="17"/>
        </w:rPr>
        <w:t xml:space="preserve"> pull llama3</w:t>
      </w:r>
      <w:r>
        <w:br/>
      </w:r>
      <w:proofErr w:type="spellStart"/>
      <w:r>
        <w:rPr>
          <w:rFonts w:ascii="Consolas" w:eastAsia="Consolas" w:hAnsi="Consolas" w:cs="Consolas"/>
          <w:sz w:val="17"/>
          <w:szCs w:val="17"/>
        </w:rPr>
        <w:t>sudo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systemctl</w:t>
      </w:r>
      <w:proofErr w:type="spellEnd"/>
      <w:r>
        <w:rPr>
          <w:rFonts w:ascii="Consolas" w:eastAsia="Consolas" w:hAnsi="Consolas" w:cs="Consolas"/>
          <w:sz w:val="17"/>
          <w:szCs w:val="17"/>
        </w:rPr>
        <w:t xml:space="preserve"> reload caddy</w:t>
      </w:r>
    </w:p>
    <w:p w14:paraId="40B2A701" w14:textId="77777777" w:rsidR="004A5AAE" w:rsidRDefault="00000000" w:rsidP="00347AD3">
      <w:pPr>
        <w:ind w:left="360"/>
      </w:pPr>
      <w:r>
        <w:t>Install the units first (</w:t>
      </w:r>
      <w:r>
        <w:rPr>
          <w:rFonts w:ascii="Consolas" w:eastAsia="Consolas" w:hAnsi="Consolas" w:cs="Consolas"/>
          <w:sz w:val="19"/>
          <w:szCs w:val="19"/>
        </w:rPr>
        <w:t>deploy/meeting-</w:t>
      </w:r>
      <w:proofErr w:type="spellStart"/>
      <w:r>
        <w:rPr>
          <w:rFonts w:ascii="Consolas" w:eastAsia="Consolas" w:hAnsi="Consolas" w:cs="Consolas"/>
          <w:sz w:val="19"/>
          <w:szCs w:val="19"/>
        </w:rPr>
        <w:t>mgnt</w:t>
      </w:r>
      <w:proofErr w:type="spellEnd"/>
      <w:r>
        <w:rPr>
          <w:rFonts w:ascii="Consolas" w:eastAsia="Consolas" w:hAnsi="Consolas" w:cs="Consolas"/>
          <w:sz w:val="19"/>
          <w:szCs w:val="19"/>
        </w:rPr>
        <w:t>-</w:t>
      </w:r>
      <w:proofErr w:type="spellStart"/>
      <w:r>
        <w:rPr>
          <w:rFonts w:ascii="Consolas" w:eastAsia="Consolas" w:hAnsi="Consolas" w:cs="Consolas"/>
          <w:sz w:val="19"/>
          <w:szCs w:val="19"/>
        </w:rPr>
        <w:t>server.service</w:t>
      </w:r>
      <w:proofErr w:type="spellEnd"/>
      <w:r>
        <w:t xml:space="preserve">, </w:t>
      </w:r>
      <w:r>
        <w:rPr>
          <w:rFonts w:ascii="Consolas" w:eastAsia="Consolas" w:hAnsi="Consolas" w:cs="Consolas"/>
          <w:sz w:val="19"/>
          <w:szCs w:val="19"/>
        </w:rPr>
        <w:t>deploy/meeting-</w:t>
      </w:r>
      <w:proofErr w:type="spellStart"/>
      <w:r>
        <w:rPr>
          <w:rFonts w:ascii="Consolas" w:eastAsia="Consolas" w:hAnsi="Consolas" w:cs="Consolas"/>
          <w:sz w:val="19"/>
          <w:szCs w:val="19"/>
        </w:rPr>
        <w:t>mgnt</w:t>
      </w:r>
      <w:proofErr w:type="spellEnd"/>
      <w:r>
        <w:rPr>
          <w:rFonts w:ascii="Consolas" w:eastAsia="Consolas" w:hAnsi="Consolas" w:cs="Consolas"/>
          <w:sz w:val="19"/>
          <w:szCs w:val="19"/>
        </w:rPr>
        <w:t>-</w:t>
      </w:r>
      <w:proofErr w:type="spellStart"/>
      <w:r>
        <w:rPr>
          <w:rFonts w:ascii="Consolas" w:eastAsia="Consolas" w:hAnsi="Consolas" w:cs="Consolas"/>
          <w:sz w:val="19"/>
          <w:szCs w:val="19"/>
        </w:rPr>
        <w:t>worker.service</w:t>
      </w:r>
      <w:proofErr w:type="spellEnd"/>
      <w:r>
        <w:t xml:space="preserve">) with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cp</w:t>
      </w:r>
      <w:r>
        <w:t xml:space="preserve">,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systemctl</w:t>
      </w:r>
      <w:proofErr w:type="spellEnd"/>
      <w:r>
        <w:rPr>
          <w:rFonts w:ascii="Consolas" w:eastAsia="Consolas" w:hAnsi="Consolas" w:cs="Consolas"/>
          <w:sz w:val="19"/>
          <w:szCs w:val="19"/>
        </w:rPr>
        <w:t xml:space="preserve"> daemon-reload</w:t>
      </w:r>
      <w:r>
        <w:t xml:space="preserve"> and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systemctl</w:t>
      </w:r>
      <w:proofErr w:type="spellEnd"/>
      <w:r>
        <w:rPr>
          <w:rFonts w:ascii="Consolas" w:eastAsia="Consolas" w:hAnsi="Consolas" w:cs="Consolas"/>
          <w:sz w:val="19"/>
          <w:szCs w:val="19"/>
        </w:rPr>
        <w:t xml:space="preserve"> enable --now</w:t>
      </w:r>
      <w:r>
        <w:t xml:space="preserve">. The shipped units name a </w:t>
      </w:r>
      <w:r>
        <w:rPr>
          <w:rFonts w:ascii="Consolas" w:eastAsia="Consolas" w:hAnsi="Consolas" w:cs="Consolas"/>
          <w:sz w:val="19"/>
          <w:szCs w:val="19"/>
        </w:rPr>
        <w:t>meeting-</w:t>
      </w:r>
      <w:proofErr w:type="spellStart"/>
      <w:r>
        <w:rPr>
          <w:rFonts w:ascii="Consolas" w:eastAsia="Consolas" w:hAnsi="Consolas" w:cs="Consolas"/>
          <w:sz w:val="19"/>
          <w:szCs w:val="19"/>
        </w:rPr>
        <w:t>mgnt</w:t>
      </w:r>
      <w:proofErr w:type="spellEnd"/>
      <w:r>
        <w:t xml:space="preserve"> service account (</w:t>
      </w:r>
      <w:r>
        <w:rPr>
          <w:rFonts w:ascii="Consolas" w:eastAsia="Consolas" w:hAnsi="Consolas" w:cs="Consolas"/>
          <w:sz w:val="19"/>
          <w:szCs w:val="19"/>
        </w:rPr>
        <w:t>User=</w:t>
      </w:r>
      <w:r>
        <w:t>/</w:t>
      </w:r>
      <w:r>
        <w:rPr>
          <w:rFonts w:ascii="Consolas" w:eastAsia="Consolas" w:hAnsi="Consolas" w:cs="Consolas"/>
          <w:sz w:val="19"/>
          <w:szCs w:val="19"/>
        </w:rPr>
        <w:t>Group=</w:t>
      </w:r>
      <w:r>
        <w:t>); create that account or remove those lines so the units run as an account that exists. One worker instance is enough on a single host; several can run at once (Option 3, Section 7).</w:t>
      </w:r>
    </w:p>
    <w:p w14:paraId="20BDB804" w14:textId="77777777" w:rsidR="004A5AAE" w:rsidRDefault="00000000" w:rsidP="00347AD3">
      <w:pPr>
        <w:numPr>
          <w:ilvl w:val="0"/>
          <w:numId w:val="2"/>
        </w:numPr>
        <w:spacing w:after="80"/>
      </w:pPr>
      <w:r>
        <w:rPr>
          <w:b/>
          <w:bCs/>
        </w:rPr>
        <w:t>Expected result:</w:t>
      </w:r>
      <w:r>
        <w:t xml:space="preserve"> the API, worker, AI containers and Caddy are running; a client bundle from the same release is deployed.</w:t>
      </w:r>
    </w:p>
    <w:p w14:paraId="29494573" w14:textId="77777777" w:rsidR="004A5AAE" w:rsidRDefault="00000000" w:rsidP="00347AD3">
      <w:pPr>
        <w:pStyle w:val="Heading2"/>
      </w:pPr>
      <w:r>
        <w:t>9.8 Configure external services and integrations</w:t>
      </w:r>
    </w:p>
    <w:p w14:paraId="7AFA1801" w14:textId="77777777" w:rsidR="004A5AAE" w:rsidRDefault="00000000" w:rsidP="0042525A">
      <w:pPr>
        <w:pStyle w:val="ListParagraph"/>
        <w:numPr>
          <w:ilvl w:val="0"/>
          <w:numId w:val="18"/>
        </w:numPr>
        <w:spacing w:after="80"/>
        <w:jc w:val="both"/>
      </w:pPr>
      <w:r w:rsidRPr="0042525A">
        <w:rPr>
          <w:b/>
          <w:bCs/>
        </w:rPr>
        <w:t>Responsible:</w:t>
      </w:r>
      <w:r>
        <w:t xml:space="preserve"> DOST system administrator.</w:t>
      </w:r>
    </w:p>
    <w:p w14:paraId="6777C649" w14:textId="77777777" w:rsidR="004A5AAE" w:rsidRDefault="00000000" w:rsidP="0042525A">
      <w:pPr>
        <w:pStyle w:val="ListParagraph"/>
        <w:numPr>
          <w:ilvl w:val="0"/>
          <w:numId w:val="18"/>
        </w:numPr>
        <w:spacing w:after="80"/>
        <w:jc w:val="both"/>
      </w:pPr>
      <w:r w:rsidRPr="0042525A">
        <w:rPr>
          <w:b/>
          <w:bCs/>
        </w:rPr>
        <w:t>Prerequisites:</w:t>
      </w:r>
      <w:r>
        <w:t xml:space="preserve"> email provider account and a verified sender.</w:t>
      </w:r>
    </w:p>
    <w:p w14:paraId="78FEDC52" w14:textId="77777777" w:rsidR="004A5AAE" w:rsidRDefault="00000000" w:rsidP="0042525A">
      <w:pPr>
        <w:pStyle w:val="ListParagraph"/>
        <w:numPr>
          <w:ilvl w:val="0"/>
          <w:numId w:val="18"/>
        </w:numPr>
        <w:spacing w:after="80"/>
        <w:jc w:val="both"/>
      </w:pPr>
      <w:r w:rsidRPr="0042525A">
        <w:rPr>
          <w:b/>
          <w:bCs/>
        </w:rPr>
        <w:t>Procedure:</w:t>
      </w:r>
      <w:r>
        <w:t xml:space="preserve"> set the SMTP or Resend credentials </w:t>
      </w:r>
      <w:proofErr w:type="gramStart"/>
      <w:r>
        <w:t xml:space="preserve">in </w:t>
      </w:r>
      <w:r w:rsidRPr="0042525A">
        <w:rPr>
          <w:rFonts w:ascii="Consolas" w:eastAsia="Consolas" w:hAnsi="Consolas" w:cs="Consolas"/>
          <w:sz w:val="19"/>
          <w:szCs w:val="19"/>
        </w:rPr>
        <w:t>.env</w:t>
      </w:r>
      <w:proofErr w:type="gramEnd"/>
      <w:r>
        <w:t xml:space="preserve">, restart the API and worker, and send a test invitation. Confirm that DNS </w:t>
      </w:r>
      <w:proofErr w:type="gramStart"/>
      <w:r>
        <w:t>resolves</w:t>
      </w:r>
      <w:proofErr w:type="gramEnd"/>
      <w:r>
        <w:t xml:space="preserve"> and Caddy has obtained a certificate.</w:t>
      </w:r>
    </w:p>
    <w:p w14:paraId="64573504" w14:textId="77777777" w:rsidR="004A5AAE" w:rsidRDefault="00000000" w:rsidP="0042525A">
      <w:pPr>
        <w:pStyle w:val="ListParagraph"/>
        <w:numPr>
          <w:ilvl w:val="0"/>
          <w:numId w:val="18"/>
        </w:numPr>
        <w:spacing w:after="80"/>
        <w:jc w:val="both"/>
      </w:pPr>
      <w:r w:rsidRPr="0042525A">
        <w:rPr>
          <w:b/>
          <w:bCs/>
        </w:rPr>
        <w:t>Expected result:</w:t>
      </w:r>
      <w:r>
        <w:t xml:space="preserve"> invitation and notification emails are </w:t>
      </w:r>
      <w:proofErr w:type="gramStart"/>
      <w:r>
        <w:t>delivered</w:t>
      </w:r>
      <w:proofErr w:type="gramEnd"/>
      <w:r>
        <w:t xml:space="preserve"> and the HTTPS certificate is valid.</w:t>
      </w:r>
    </w:p>
    <w:p w14:paraId="0099C4A1" w14:textId="77777777" w:rsidR="004A5AAE" w:rsidRDefault="00000000" w:rsidP="00347AD3">
      <w:pPr>
        <w:pStyle w:val="Heading2"/>
      </w:pPr>
      <w:r>
        <w:t>9.9 Perform deployment verification and testing</w:t>
      </w:r>
    </w:p>
    <w:p w14:paraId="261916BA" w14:textId="77777777" w:rsidR="004A5AAE" w:rsidRDefault="00000000" w:rsidP="006E30CB">
      <w:pPr>
        <w:pStyle w:val="ListParagraph"/>
        <w:numPr>
          <w:ilvl w:val="0"/>
          <w:numId w:val="19"/>
        </w:numPr>
        <w:spacing w:after="80"/>
        <w:jc w:val="both"/>
      </w:pPr>
      <w:r w:rsidRPr="006E30CB">
        <w:rPr>
          <w:b/>
          <w:bCs/>
        </w:rPr>
        <w:t>Responsible:</w:t>
      </w:r>
      <w:r>
        <w:t xml:space="preserve"> DOST system administrator with the project handover material.</w:t>
      </w:r>
    </w:p>
    <w:p w14:paraId="2B89A6EE" w14:textId="77777777" w:rsidR="004A5AAE" w:rsidRDefault="00000000" w:rsidP="006E30CB">
      <w:pPr>
        <w:pStyle w:val="ListParagraph"/>
        <w:numPr>
          <w:ilvl w:val="0"/>
          <w:numId w:val="19"/>
        </w:numPr>
        <w:spacing w:after="80"/>
        <w:jc w:val="both"/>
      </w:pPr>
      <w:r w:rsidRPr="006E30CB">
        <w:rPr>
          <w:b/>
          <w:bCs/>
        </w:rPr>
        <w:t>Prerequisites:</w:t>
      </w:r>
      <w:r>
        <w:t xml:space="preserve"> all services running.</w:t>
      </w:r>
    </w:p>
    <w:p w14:paraId="5AD5B0C5" w14:textId="77777777" w:rsidR="004A5AAE" w:rsidRDefault="00000000" w:rsidP="006E30CB">
      <w:pPr>
        <w:pStyle w:val="ListParagraph"/>
        <w:numPr>
          <w:ilvl w:val="0"/>
          <w:numId w:val="19"/>
        </w:numPr>
        <w:spacing w:after="80"/>
        <w:jc w:val="both"/>
      </w:pPr>
      <w:r w:rsidRPr="006E30CB">
        <w:rPr>
          <w:b/>
          <w:bCs/>
        </w:rPr>
        <w:t>Procedure:</w:t>
      </w:r>
      <w:r>
        <w:t xml:space="preserve"> </w:t>
      </w:r>
      <w:r w:rsidRPr="006E30CB">
        <w:rPr>
          <w:rFonts w:ascii="Consolas" w:eastAsia="Consolas" w:hAnsi="Consolas" w:cs="Consolas"/>
          <w:sz w:val="19"/>
          <w:szCs w:val="19"/>
        </w:rPr>
        <w:t>curl -</w:t>
      </w:r>
      <w:proofErr w:type="spellStart"/>
      <w:r w:rsidRPr="006E30CB">
        <w:rPr>
          <w:rFonts w:ascii="Consolas" w:eastAsia="Consolas" w:hAnsi="Consolas" w:cs="Consolas"/>
          <w:sz w:val="19"/>
          <w:szCs w:val="19"/>
        </w:rPr>
        <w:t>fsS</w:t>
      </w:r>
      <w:proofErr w:type="spellEnd"/>
      <w:r w:rsidRPr="006E30CB">
        <w:rPr>
          <w:rFonts w:ascii="Consolas" w:eastAsia="Consolas" w:hAnsi="Consolas" w:cs="Consolas"/>
          <w:sz w:val="19"/>
          <w:szCs w:val="19"/>
        </w:rPr>
        <w:t xml:space="preserve"> http://127.0.0.1:3001/health/live</w:t>
      </w:r>
      <w:r>
        <w:t xml:space="preserve"> and </w:t>
      </w:r>
      <w:r w:rsidRPr="006E30CB">
        <w:rPr>
          <w:rFonts w:ascii="Consolas" w:eastAsia="Consolas" w:hAnsi="Consolas" w:cs="Consolas"/>
          <w:sz w:val="19"/>
          <w:szCs w:val="19"/>
        </w:rPr>
        <w:t>/health/ready</w:t>
      </w:r>
      <w:r>
        <w:t xml:space="preserve"> on the host, and </w:t>
      </w:r>
      <w:r w:rsidRPr="006E30CB">
        <w:rPr>
          <w:rFonts w:ascii="Consolas" w:eastAsia="Consolas" w:hAnsi="Consolas" w:cs="Consolas"/>
          <w:sz w:val="19"/>
          <w:szCs w:val="19"/>
        </w:rPr>
        <w:t>curl -</w:t>
      </w:r>
      <w:proofErr w:type="spellStart"/>
      <w:r w:rsidRPr="006E30CB">
        <w:rPr>
          <w:rFonts w:ascii="Consolas" w:eastAsia="Consolas" w:hAnsi="Consolas" w:cs="Consolas"/>
          <w:sz w:val="19"/>
          <w:szCs w:val="19"/>
        </w:rPr>
        <w:t>fsS</w:t>
      </w:r>
      <w:proofErr w:type="spellEnd"/>
      <w:r w:rsidRPr="006E30CB">
        <w:rPr>
          <w:rFonts w:ascii="Consolas" w:eastAsia="Consolas" w:hAnsi="Consolas" w:cs="Consolas"/>
          <w:sz w:val="19"/>
          <w:szCs w:val="19"/>
        </w:rPr>
        <w:t xml:space="preserve"> https://&lt;domain&gt;/health/live</w:t>
      </w:r>
      <w:r>
        <w:t xml:space="preserve"> from outside. Sign in, create a meeting request, upload </w:t>
      </w:r>
      <w:r>
        <w:lastRenderedPageBreak/>
        <w:t xml:space="preserve">and download a file, and process one recording end to end. The repository also provides </w:t>
      </w:r>
      <w:proofErr w:type="spellStart"/>
      <w:r w:rsidRPr="006E30CB">
        <w:rPr>
          <w:rFonts w:ascii="Consolas" w:eastAsia="Consolas" w:hAnsi="Consolas" w:cs="Consolas"/>
          <w:sz w:val="19"/>
          <w:szCs w:val="19"/>
        </w:rPr>
        <w:t>npm</w:t>
      </w:r>
      <w:proofErr w:type="spellEnd"/>
      <w:r w:rsidRPr="006E30CB">
        <w:rPr>
          <w:rFonts w:ascii="Consolas" w:eastAsia="Consolas" w:hAnsi="Consolas" w:cs="Consolas"/>
          <w:sz w:val="19"/>
          <w:szCs w:val="19"/>
        </w:rPr>
        <w:t xml:space="preserve"> run </w:t>
      </w:r>
      <w:proofErr w:type="spellStart"/>
      <w:proofErr w:type="gramStart"/>
      <w:r w:rsidRPr="006E30CB">
        <w:rPr>
          <w:rFonts w:ascii="Consolas" w:eastAsia="Consolas" w:hAnsi="Consolas" w:cs="Consolas"/>
          <w:sz w:val="19"/>
          <w:szCs w:val="19"/>
        </w:rPr>
        <w:t>check:workflow</w:t>
      </w:r>
      <w:proofErr w:type="spellEnd"/>
      <w:proofErr w:type="gramEnd"/>
      <w:r>
        <w:t xml:space="preserve"> and </w:t>
      </w:r>
      <w:proofErr w:type="spellStart"/>
      <w:r w:rsidRPr="006E30CB">
        <w:rPr>
          <w:rFonts w:ascii="Consolas" w:eastAsia="Consolas" w:hAnsi="Consolas" w:cs="Consolas"/>
          <w:sz w:val="19"/>
          <w:szCs w:val="19"/>
        </w:rPr>
        <w:t>npm</w:t>
      </w:r>
      <w:proofErr w:type="spellEnd"/>
      <w:r w:rsidRPr="006E30CB">
        <w:rPr>
          <w:rFonts w:ascii="Consolas" w:eastAsia="Consolas" w:hAnsi="Consolas" w:cs="Consolas"/>
          <w:sz w:val="19"/>
          <w:szCs w:val="19"/>
        </w:rPr>
        <w:t xml:space="preserve"> run </w:t>
      </w:r>
      <w:proofErr w:type="spellStart"/>
      <w:proofErr w:type="gramStart"/>
      <w:r w:rsidRPr="006E30CB">
        <w:rPr>
          <w:rFonts w:ascii="Consolas" w:eastAsia="Consolas" w:hAnsi="Consolas" w:cs="Consolas"/>
          <w:sz w:val="19"/>
          <w:szCs w:val="19"/>
        </w:rPr>
        <w:t>check:whisper</w:t>
      </w:r>
      <w:proofErr w:type="spellEnd"/>
      <w:proofErr w:type="gramEnd"/>
      <w:r w:rsidRPr="006E30CB">
        <w:rPr>
          <w:rFonts w:ascii="Consolas" w:eastAsia="Consolas" w:hAnsi="Consolas" w:cs="Consolas"/>
          <w:sz w:val="19"/>
          <w:szCs w:val="19"/>
        </w:rPr>
        <w:t xml:space="preserve"> --workspace=server</w:t>
      </w:r>
      <w:r>
        <w:t xml:space="preserve"> scripts for the recording workflow and Whisper. Complete the checklist in Section 14.</w:t>
      </w:r>
    </w:p>
    <w:p w14:paraId="52EB4F84" w14:textId="77777777" w:rsidR="004A5AAE" w:rsidRDefault="00000000" w:rsidP="006E30CB">
      <w:pPr>
        <w:pStyle w:val="ListParagraph"/>
        <w:numPr>
          <w:ilvl w:val="0"/>
          <w:numId w:val="19"/>
        </w:numPr>
        <w:spacing w:after="80"/>
        <w:jc w:val="both"/>
      </w:pPr>
      <w:r w:rsidRPr="006E30CB">
        <w:rPr>
          <w:b/>
          <w:bCs/>
        </w:rPr>
        <w:t>Expected result:</w:t>
      </w:r>
      <w:r>
        <w:t xml:space="preserve"> readiness returns 200, core functions work and one recording reaches Completed.</w:t>
      </w:r>
    </w:p>
    <w:p w14:paraId="28566A4C" w14:textId="77777777" w:rsidR="004A5AAE" w:rsidRDefault="00000000" w:rsidP="00347AD3">
      <w:pPr>
        <w:pStyle w:val="Heading2"/>
      </w:pPr>
      <w:r>
        <w:t xml:space="preserve">9.10 Conduct user acceptance testing and </w:t>
      </w:r>
      <w:proofErr w:type="spellStart"/>
      <w:r>
        <w:t>organisational</w:t>
      </w:r>
      <w:proofErr w:type="spellEnd"/>
      <w:r>
        <w:t xml:space="preserve"> approval</w:t>
      </w:r>
    </w:p>
    <w:p w14:paraId="1638BC4E" w14:textId="77777777" w:rsidR="004A5AAE" w:rsidRDefault="00000000" w:rsidP="00347AD3">
      <w:pPr>
        <w:numPr>
          <w:ilvl w:val="0"/>
          <w:numId w:val="2"/>
        </w:numPr>
        <w:spacing w:after="80"/>
      </w:pPr>
      <w:r>
        <w:rPr>
          <w:b/>
          <w:bCs/>
        </w:rPr>
        <w:t>Responsible:</w:t>
      </w:r>
      <w:r>
        <w:t xml:space="preserve"> DOST business owner and pilot users.</w:t>
      </w:r>
    </w:p>
    <w:p w14:paraId="199CB5E2" w14:textId="77777777" w:rsidR="004A5AAE" w:rsidRDefault="00000000" w:rsidP="00347AD3">
      <w:pPr>
        <w:numPr>
          <w:ilvl w:val="0"/>
          <w:numId w:val="2"/>
        </w:numPr>
        <w:spacing w:after="80"/>
      </w:pPr>
      <w:r>
        <w:rPr>
          <w:b/>
          <w:bCs/>
        </w:rPr>
        <w:t>Prerequisites:</w:t>
      </w:r>
      <w:r>
        <w:t xml:space="preserve"> verification passed; test accounts for each role.</w:t>
      </w:r>
    </w:p>
    <w:p w14:paraId="2BFA65C3" w14:textId="77777777" w:rsidR="004A5AAE" w:rsidRDefault="00000000" w:rsidP="00347AD3">
      <w:pPr>
        <w:numPr>
          <w:ilvl w:val="0"/>
          <w:numId w:val="2"/>
        </w:numPr>
        <w:spacing w:after="80"/>
      </w:pPr>
      <w:r>
        <w:rPr>
          <w:b/>
          <w:bCs/>
        </w:rPr>
        <w:t>Procedure:</w:t>
      </w:r>
      <w:r>
        <w:t xml:space="preserve"> run agreed scenarios for staff and administrator roles (scheduling, confirmation, materials, recording analysis, action items, administration), record results and defects, and obtain written sign-off from the business owner and the security officer.</w:t>
      </w:r>
    </w:p>
    <w:p w14:paraId="401EA855" w14:textId="77777777" w:rsidR="004A5AAE" w:rsidRDefault="00000000" w:rsidP="00347AD3">
      <w:pPr>
        <w:numPr>
          <w:ilvl w:val="0"/>
          <w:numId w:val="2"/>
        </w:numPr>
        <w:spacing w:after="80"/>
      </w:pPr>
      <w:r>
        <w:rPr>
          <w:b/>
          <w:bCs/>
        </w:rPr>
        <w:t>Expected result:</w:t>
      </w:r>
      <w:r>
        <w:t xml:space="preserve"> documented acceptance or a list of defects to fix before go-live.</w:t>
      </w:r>
    </w:p>
    <w:p w14:paraId="732C8B15" w14:textId="77777777" w:rsidR="004A5AAE" w:rsidRDefault="00000000" w:rsidP="00347AD3">
      <w:pPr>
        <w:pStyle w:val="Heading2"/>
      </w:pPr>
      <w:r>
        <w:t>9.11 Go live</w:t>
      </w:r>
    </w:p>
    <w:p w14:paraId="0EE0AC67" w14:textId="77777777" w:rsidR="004A5AAE" w:rsidRDefault="00000000" w:rsidP="00347AD3">
      <w:pPr>
        <w:numPr>
          <w:ilvl w:val="0"/>
          <w:numId w:val="2"/>
        </w:numPr>
        <w:spacing w:after="80"/>
      </w:pPr>
      <w:r>
        <w:rPr>
          <w:b/>
          <w:bCs/>
        </w:rPr>
        <w:t>Responsible:</w:t>
      </w:r>
      <w:r>
        <w:t xml:space="preserve"> DOST system administrator and business owner.</w:t>
      </w:r>
    </w:p>
    <w:p w14:paraId="5C42A3FD" w14:textId="77777777" w:rsidR="004A5AAE" w:rsidRDefault="00000000" w:rsidP="00347AD3">
      <w:pPr>
        <w:numPr>
          <w:ilvl w:val="0"/>
          <w:numId w:val="2"/>
        </w:numPr>
        <w:spacing w:after="80"/>
      </w:pPr>
      <w:r>
        <w:rPr>
          <w:b/>
          <w:bCs/>
        </w:rPr>
        <w:t>Prerequisites:</w:t>
      </w:r>
      <w:r>
        <w:t xml:space="preserve"> sign-off; a recent verified backup; a rollback decision.</w:t>
      </w:r>
    </w:p>
    <w:p w14:paraId="039A0013" w14:textId="77777777" w:rsidR="004A5AAE" w:rsidRDefault="00000000" w:rsidP="00347AD3">
      <w:pPr>
        <w:numPr>
          <w:ilvl w:val="0"/>
          <w:numId w:val="2"/>
        </w:numPr>
        <w:spacing w:after="80"/>
      </w:pPr>
      <w:r>
        <w:rPr>
          <w:b/>
          <w:bCs/>
        </w:rPr>
        <w:t>Procedure:</w:t>
      </w:r>
      <w:r>
        <w:t xml:space="preserve"> switch DNS to the production address if a temporary address was used; confirm that no seed accounts exist (or that their passwords were rotated), that </w:t>
      </w:r>
      <w:r>
        <w:rPr>
          <w:rFonts w:ascii="Consolas" w:eastAsia="Consolas" w:hAnsi="Consolas" w:cs="Consolas"/>
          <w:sz w:val="19"/>
          <w:szCs w:val="19"/>
        </w:rPr>
        <w:t>SELF_REGISTRATION_ENABLED</w:t>
      </w:r>
      <w:r>
        <w:t xml:space="preserve"> is </w:t>
      </w:r>
      <w:r>
        <w:rPr>
          <w:rFonts w:ascii="Consolas" w:eastAsia="Consolas" w:hAnsi="Consolas" w:cs="Consolas"/>
          <w:sz w:val="19"/>
          <w:szCs w:val="19"/>
        </w:rPr>
        <w:t>false</w:t>
      </w:r>
      <w:r>
        <w:t xml:space="preserve"> unless DOST decides otherwise, and that at least one administrator can sign in; announce availability to users; record the deployed release, migration version and configuration revision in a release log.</w:t>
      </w:r>
    </w:p>
    <w:p w14:paraId="4601803D" w14:textId="77777777" w:rsidR="004A5AAE" w:rsidRDefault="00000000" w:rsidP="00347AD3">
      <w:pPr>
        <w:numPr>
          <w:ilvl w:val="0"/>
          <w:numId w:val="2"/>
        </w:numPr>
        <w:spacing w:after="80"/>
      </w:pPr>
      <w:r>
        <w:rPr>
          <w:b/>
          <w:bCs/>
        </w:rPr>
        <w:t>Expected result:</w:t>
      </w:r>
      <w:r>
        <w:t xml:space="preserve"> the system is available to users and the release is recorded.</w:t>
      </w:r>
    </w:p>
    <w:p w14:paraId="42A18BDC" w14:textId="77777777" w:rsidR="004A5AAE" w:rsidRDefault="00000000" w:rsidP="00347AD3">
      <w:pPr>
        <w:pStyle w:val="Heading2"/>
      </w:pPr>
      <w:r>
        <w:t>9.12 Monitor and maintain the production system</w:t>
      </w:r>
    </w:p>
    <w:p w14:paraId="4A7F5FBF" w14:textId="77777777" w:rsidR="004A5AAE" w:rsidRDefault="00000000" w:rsidP="00347AD3">
      <w:pPr>
        <w:numPr>
          <w:ilvl w:val="0"/>
          <w:numId w:val="2"/>
        </w:numPr>
        <w:spacing w:after="80"/>
      </w:pPr>
      <w:r>
        <w:rPr>
          <w:b/>
          <w:bCs/>
        </w:rPr>
        <w:t>Responsible:</w:t>
      </w:r>
      <w:r>
        <w:t xml:space="preserve"> DOST operations team.</w:t>
      </w:r>
    </w:p>
    <w:p w14:paraId="138900A6" w14:textId="77777777" w:rsidR="004A5AAE" w:rsidRDefault="00000000" w:rsidP="00347AD3">
      <w:pPr>
        <w:numPr>
          <w:ilvl w:val="0"/>
          <w:numId w:val="2"/>
        </w:numPr>
        <w:spacing w:after="80"/>
      </w:pPr>
      <w:r>
        <w:rPr>
          <w:b/>
          <w:bCs/>
        </w:rPr>
        <w:t>Prerequisites:</w:t>
      </w:r>
      <w:r>
        <w:t xml:space="preserve"> Section 13 controls in place.</w:t>
      </w:r>
    </w:p>
    <w:p w14:paraId="09EAA71E" w14:textId="77777777" w:rsidR="004A5AAE" w:rsidRDefault="00000000" w:rsidP="00347AD3">
      <w:pPr>
        <w:numPr>
          <w:ilvl w:val="0"/>
          <w:numId w:val="2"/>
        </w:numPr>
        <w:spacing w:after="80"/>
      </w:pPr>
      <w:r>
        <w:rPr>
          <w:b/>
          <w:bCs/>
        </w:rPr>
        <w:t>Procedure:</w:t>
      </w:r>
      <w:r>
        <w:t xml:space="preserve"> follow the monitoring, backup, update and patching routines in Section 13.</w:t>
      </w:r>
    </w:p>
    <w:p w14:paraId="0A19CFF7" w14:textId="77777777" w:rsidR="004A5AAE" w:rsidRDefault="00000000" w:rsidP="00347AD3">
      <w:pPr>
        <w:numPr>
          <w:ilvl w:val="0"/>
          <w:numId w:val="2"/>
        </w:numPr>
        <w:spacing w:after="80"/>
      </w:pPr>
      <w:r>
        <w:rPr>
          <w:b/>
          <w:bCs/>
        </w:rPr>
        <w:t>Expected result:</w:t>
      </w:r>
      <w:r>
        <w:t xml:space="preserve"> issues are detected </w:t>
      </w:r>
      <w:proofErr w:type="gramStart"/>
      <w:r>
        <w:t>early,</w:t>
      </w:r>
      <w:proofErr w:type="gramEnd"/>
      <w:r>
        <w:t xml:space="preserve"> backups are </w:t>
      </w:r>
      <w:proofErr w:type="gramStart"/>
      <w:r>
        <w:t>restorable</w:t>
      </w:r>
      <w:proofErr w:type="gramEnd"/>
      <w:r>
        <w:t xml:space="preserve"> and the system stays patched.</w:t>
      </w:r>
    </w:p>
    <w:p w14:paraId="1B4BF4B3" w14:textId="77777777" w:rsidR="004A5AAE" w:rsidRDefault="00000000" w:rsidP="00347AD3">
      <w:pPr>
        <w:pStyle w:val="Heading1"/>
      </w:pPr>
      <w:r>
        <w:t>10. Security and Production Considerations</w:t>
      </w:r>
    </w:p>
    <w:tbl>
      <w:tblPr>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1083"/>
        <w:gridCol w:w="3858"/>
        <w:gridCol w:w="2178"/>
        <w:gridCol w:w="2673"/>
      </w:tblGrid>
      <w:tr w:rsidR="004A5AAE" w14:paraId="1F954AFA" w14:textId="77777777">
        <w:trPr>
          <w:cantSplit/>
          <w:tblHeader/>
          <w:jc w:val="center"/>
        </w:trPr>
        <w:tc>
          <w:tcPr>
            <w:tcW w:w="1083" w:type="dxa"/>
            <w:shd w:val="clear" w:color="auto" w:fill="D9EAF7"/>
          </w:tcPr>
          <w:p w14:paraId="4BF732D2" w14:textId="77777777" w:rsidR="004A5AAE" w:rsidRDefault="00000000" w:rsidP="00347AD3">
            <w:pPr>
              <w:spacing w:after="0" w:line="252" w:lineRule="auto"/>
            </w:pPr>
            <w:r>
              <w:rPr>
                <w:b/>
                <w:bCs/>
                <w:sz w:val="19"/>
                <w:szCs w:val="19"/>
              </w:rPr>
              <w:t>Area</w:t>
            </w:r>
          </w:p>
        </w:tc>
        <w:tc>
          <w:tcPr>
            <w:tcW w:w="3858" w:type="dxa"/>
            <w:shd w:val="clear" w:color="auto" w:fill="D9EAF7"/>
          </w:tcPr>
          <w:p w14:paraId="65657A2E" w14:textId="77777777" w:rsidR="004A5AAE" w:rsidRDefault="00000000" w:rsidP="00347AD3">
            <w:pPr>
              <w:spacing w:after="0" w:line="252" w:lineRule="auto"/>
            </w:pPr>
            <w:r>
              <w:rPr>
                <w:b/>
                <w:bCs/>
                <w:sz w:val="19"/>
                <w:szCs w:val="19"/>
              </w:rPr>
              <w:t>Current Prototype Status</w:t>
            </w:r>
          </w:p>
        </w:tc>
        <w:tc>
          <w:tcPr>
            <w:tcW w:w="2178" w:type="dxa"/>
            <w:shd w:val="clear" w:color="auto" w:fill="D9EAF7"/>
          </w:tcPr>
          <w:p w14:paraId="010D1307" w14:textId="77777777" w:rsidR="004A5AAE" w:rsidRDefault="00000000" w:rsidP="00347AD3">
            <w:pPr>
              <w:spacing w:after="0" w:line="252" w:lineRule="auto"/>
            </w:pPr>
            <w:r>
              <w:rPr>
                <w:b/>
                <w:bCs/>
                <w:sz w:val="19"/>
                <w:szCs w:val="19"/>
              </w:rPr>
              <w:t>Production Requirement</w:t>
            </w:r>
          </w:p>
        </w:tc>
        <w:tc>
          <w:tcPr>
            <w:tcW w:w="2673" w:type="dxa"/>
            <w:shd w:val="clear" w:color="auto" w:fill="D9EAF7"/>
          </w:tcPr>
          <w:p w14:paraId="6D9F9EA0" w14:textId="77777777" w:rsidR="004A5AAE" w:rsidRDefault="00000000" w:rsidP="00347AD3">
            <w:pPr>
              <w:spacing w:after="0" w:line="252" w:lineRule="auto"/>
            </w:pPr>
            <w:r>
              <w:rPr>
                <w:b/>
                <w:bCs/>
                <w:sz w:val="19"/>
                <w:szCs w:val="19"/>
              </w:rPr>
              <w:t>Recommendation / Action</w:t>
            </w:r>
          </w:p>
        </w:tc>
      </w:tr>
      <w:tr w:rsidR="004A5AAE" w14:paraId="7D64E542" w14:textId="77777777">
        <w:trPr>
          <w:cantSplit/>
          <w:jc w:val="center"/>
        </w:trPr>
        <w:tc>
          <w:tcPr>
            <w:tcW w:w="1083" w:type="dxa"/>
          </w:tcPr>
          <w:p w14:paraId="3D6A1896" w14:textId="77777777" w:rsidR="004A5AAE" w:rsidRDefault="00000000" w:rsidP="00347AD3">
            <w:pPr>
              <w:spacing w:after="0" w:line="252" w:lineRule="auto"/>
            </w:pPr>
            <w:r>
              <w:rPr>
                <w:sz w:val="19"/>
                <w:szCs w:val="19"/>
              </w:rPr>
              <w:t xml:space="preserve">Authentication / </w:t>
            </w:r>
            <w:proofErr w:type="spellStart"/>
            <w:r>
              <w:rPr>
                <w:sz w:val="19"/>
                <w:szCs w:val="19"/>
              </w:rPr>
              <w:t>authorisation</w:t>
            </w:r>
            <w:proofErr w:type="spellEnd"/>
          </w:p>
        </w:tc>
        <w:tc>
          <w:tcPr>
            <w:tcW w:w="3858" w:type="dxa"/>
          </w:tcPr>
          <w:p w14:paraId="2A3DFC13" w14:textId="77777777" w:rsidR="004A5AAE" w:rsidRDefault="00000000" w:rsidP="00347AD3">
            <w:pPr>
              <w:spacing w:after="0" w:line="252" w:lineRule="auto"/>
            </w:pPr>
            <w:r>
              <w:rPr>
                <w:sz w:val="19"/>
                <w:szCs w:val="19"/>
              </w:rPr>
              <w:t xml:space="preserve">Verified: passwords hashed with </w:t>
            </w:r>
            <w:proofErr w:type="spellStart"/>
            <w:r>
              <w:rPr>
                <w:sz w:val="19"/>
                <w:szCs w:val="19"/>
              </w:rPr>
              <w:t>bcrypt</w:t>
            </w:r>
            <w:proofErr w:type="spellEnd"/>
            <w:r>
              <w:rPr>
                <w:sz w:val="19"/>
                <w:szCs w:val="19"/>
              </w:rPr>
              <w:t xml:space="preserve">; JWT bearer tokens; account roles </w:t>
            </w:r>
            <w:r>
              <w:rPr>
                <w:rFonts w:ascii="Consolas" w:eastAsia="Consolas" w:hAnsi="Consolas" w:cs="Consolas"/>
                <w:sz w:val="17"/>
                <w:szCs w:val="17"/>
              </w:rPr>
              <w:t>staff</w:t>
            </w:r>
            <w:r>
              <w:rPr>
                <w:sz w:val="19"/>
                <w:szCs w:val="19"/>
              </w:rPr>
              <w:t xml:space="preserve"> and </w:t>
            </w:r>
            <w:r>
              <w:rPr>
                <w:rFonts w:ascii="Consolas" w:eastAsia="Consolas" w:hAnsi="Consolas" w:cs="Consolas"/>
                <w:sz w:val="17"/>
                <w:szCs w:val="17"/>
              </w:rPr>
              <w:t>admin</w:t>
            </w:r>
            <w:r>
              <w:rPr>
                <w:sz w:val="19"/>
                <w:szCs w:val="19"/>
              </w:rPr>
              <w:t xml:space="preserve"> and per-meeting roles enforced by a central permission table (</w:t>
            </w:r>
            <w:r>
              <w:rPr>
                <w:rFonts w:ascii="Consolas" w:eastAsia="Consolas" w:hAnsi="Consolas" w:cs="Consolas"/>
                <w:sz w:val="17"/>
                <w:szCs w:val="17"/>
              </w:rPr>
              <w:t>server/services/permissions.js</w:t>
            </w:r>
            <w:r>
              <w:rPr>
                <w:sz w:val="19"/>
                <w:szCs w:val="19"/>
              </w:rPr>
              <w:t xml:space="preserve">); </w:t>
            </w:r>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/users</w:t>
            </w:r>
            <w:r>
              <w:rPr>
                <w:sz w:val="19"/>
                <w:szCs w:val="19"/>
              </w:rPr>
              <w:t xml:space="preserve"> update and delete are admin-only. </w:t>
            </w:r>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/auth/register</w:t>
            </w:r>
            <w:r>
              <w:rPr>
                <w:sz w:val="19"/>
                <w:szCs w:val="19"/>
              </w:rPr>
              <w:t xml:space="preserve"> returns 403 unless </w:t>
            </w:r>
            <w:r>
              <w:rPr>
                <w:rFonts w:ascii="Consolas" w:eastAsia="Consolas" w:hAnsi="Consolas" w:cs="Consolas"/>
                <w:sz w:val="17"/>
                <w:szCs w:val="17"/>
              </w:rPr>
              <w:t>SELF_REGISTRATION_ENABLED=true</w:t>
            </w:r>
            <w:r>
              <w:rPr>
                <w:sz w:val="19"/>
                <w:szCs w:val="19"/>
              </w:rPr>
              <w:t xml:space="preserve"> (default </w:t>
            </w:r>
            <w:r>
              <w:rPr>
                <w:rFonts w:ascii="Consolas" w:eastAsia="Consolas" w:hAnsi="Consolas" w:cs="Consolas"/>
                <w:sz w:val="17"/>
                <w:szCs w:val="17"/>
              </w:rPr>
              <w:t>false</w:t>
            </w:r>
            <w:r>
              <w:rPr>
                <w:sz w:val="19"/>
                <w:szCs w:val="19"/>
              </w:rPr>
              <w:t>); administrators create accounts (</w:t>
            </w:r>
            <w:r>
              <w:rPr>
                <w:rFonts w:ascii="Consolas" w:eastAsia="Consolas" w:hAnsi="Consolas" w:cs="Consolas"/>
                <w:sz w:val="17"/>
                <w:szCs w:val="17"/>
              </w:rPr>
              <w:t>POST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/users</w:t>
            </w:r>
            <w:r>
              <w:rPr>
                <w:sz w:val="19"/>
                <w:szCs w:val="19"/>
              </w:rPr>
              <w:t>); users can change their own password (</w:t>
            </w:r>
            <w:r>
              <w:rPr>
                <w:rFonts w:ascii="Consolas" w:eastAsia="Consolas" w:hAnsi="Consolas" w:cs="Consolas"/>
                <w:sz w:val="17"/>
                <w:szCs w:val="17"/>
              </w:rPr>
              <w:t>PUT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/auth/me/password</w:t>
            </w:r>
            <w:r>
              <w:rPr>
                <w:sz w:val="19"/>
                <w:szCs w:val="19"/>
              </w:rPr>
              <w:t xml:space="preserve">). JWTs (default lifetime 7 days) are stateless with no revocation and are kept in the browser's </w:t>
            </w:r>
            <w:proofErr w:type="spellStart"/>
            <w:r>
              <w:rPr>
                <w:sz w:val="19"/>
                <w:szCs w:val="19"/>
              </w:rPr>
              <w:t>localStorage</w:t>
            </w:r>
            <w:proofErr w:type="spellEnd"/>
          </w:p>
        </w:tc>
        <w:tc>
          <w:tcPr>
            <w:tcW w:w="2178" w:type="dxa"/>
          </w:tcPr>
          <w:p w14:paraId="26FC269E" w14:textId="77777777" w:rsidR="004A5AAE" w:rsidRDefault="00000000" w:rsidP="00347AD3">
            <w:pPr>
              <w:spacing w:after="0" w:line="252" w:lineRule="auto"/>
            </w:pPr>
            <w:r>
              <w:rPr>
                <w:sz w:val="19"/>
                <w:szCs w:val="19"/>
              </w:rPr>
              <w:t xml:space="preserve">Access limited to </w:t>
            </w:r>
            <w:proofErr w:type="spellStart"/>
            <w:r>
              <w:rPr>
                <w:sz w:val="19"/>
                <w:szCs w:val="19"/>
              </w:rPr>
              <w:t>authorised</w:t>
            </w:r>
            <w:proofErr w:type="spellEnd"/>
            <w:r>
              <w:rPr>
                <w:sz w:val="19"/>
                <w:szCs w:val="19"/>
              </w:rPr>
              <w:t xml:space="preserve"> DOST staff; least-privilege roles; account lifecycle control</w:t>
            </w:r>
          </w:p>
        </w:tc>
        <w:tc>
          <w:tcPr>
            <w:tcW w:w="2673" w:type="dxa"/>
          </w:tcPr>
          <w:p w14:paraId="32623A57" w14:textId="77777777" w:rsidR="004A5AAE" w:rsidRDefault="00000000" w:rsidP="00347AD3">
            <w:pPr>
              <w:spacing w:after="0" w:line="252" w:lineRule="auto"/>
            </w:pPr>
            <w:r>
              <w:rPr>
                <w:sz w:val="19"/>
                <w:szCs w:val="19"/>
              </w:rPr>
              <w:t xml:space="preserve">Keep registration closed for a staff-only deployment. Consider a shorter token lifetime, </w:t>
            </w:r>
            <w:proofErr w:type="spellStart"/>
            <w:r>
              <w:rPr>
                <w:sz w:val="19"/>
                <w:szCs w:val="19"/>
              </w:rPr>
              <w:t>httpOnly</w:t>
            </w:r>
            <w:proofErr w:type="spellEnd"/>
            <w:r>
              <w:rPr>
                <w:sz w:val="19"/>
                <w:szCs w:val="19"/>
              </w:rPr>
              <w:t xml:space="preserve"> cookies or revocation, and a password-reset flow (today only an administrator can reset a password). Review the admin list regularly</w:t>
            </w:r>
          </w:p>
        </w:tc>
      </w:tr>
      <w:tr w:rsidR="004A5AAE" w14:paraId="474673C1" w14:textId="77777777">
        <w:trPr>
          <w:cantSplit/>
          <w:jc w:val="center"/>
        </w:trPr>
        <w:tc>
          <w:tcPr>
            <w:tcW w:w="1083" w:type="dxa"/>
          </w:tcPr>
          <w:p w14:paraId="22BC0406" w14:textId="77777777" w:rsidR="004A5AAE" w:rsidRDefault="00000000" w:rsidP="00347AD3">
            <w:pPr>
              <w:spacing w:after="0" w:line="252" w:lineRule="auto"/>
            </w:pPr>
            <w:r>
              <w:rPr>
                <w:sz w:val="19"/>
                <w:szCs w:val="19"/>
              </w:rPr>
              <w:lastRenderedPageBreak/>
              <w:t>Secrets / credentials</w:t>
            </w:r>
          </w:p>
        </w:tc>
        <w:tc>
          <w:tcPr>
            <w:tcW w:w="3858" w:type="dxa"/>
          </w:tcPr>
          <w:p w14:paraId="21F31500" w14:textId="77777777" w:rsidR="004A5AAE" w:rsidRDefault="00000000" w:rsidP="00347AD3">
            <w:pPr>
              <w:spacing w:after="0" w:line="252" w:lineRule="auto"/>
            </w:pPr>
            <w:r>
              <w:rPr>
                <w:rFonts w:ascii="Consolas" w:eastAsia="Consolas" w:hAnsi="Consolas" w:cs="Consolas"/>
                <w:sz w:val="17"/>
                <w:szCs w:val="17"/>
              </w:rPr>
              <w:t>.env</w:t>
            </w:r>
            <w:r>
              <w:rPr>
                <w:sz w:val="19"/>
                <w:szCs w:val="19"/>
              </w:rPr>
              <w:t xml:space="preserve"> file on the host</w:t>
            </w:r>
            <w:proofErr w:type="gramStart"/>
            <w:r>
              <w:rPr>
                <w:sz w:val="19"/>
                <w:szCs w:val="19"/>
              </w:rPr>
              <w:t xml:space="preserve">; </w:t>
            </w:r>
            <w:r>
              <w:rPr>
                <w:rFonts w:ascii="Consolas" w:eastAsia="Consolas" w:hAnsi="Consolas" w:cs="Consolas"/>
                <w:sz w:val="17"/>
                <w:szCs w:val="17"/>
              </w:rPr>
              <w:t>.</w:t>
            </w:r>
            <w:proofErr w:type="spellStart"/>
            <w:r>
              <w:rPr>
                <w:rFonts w:ascii="Consolas" w:eastAsia="Consolas" w:hAnsi="Consolas" w:cs="Consolas"/>
                <w:sz w:val="17"/>
                <w:szCs w:val="17"/>
              </w:rPr>
              <w:t>env</w:t>
            </w:r>
            <w:proofErr w:type="gramEnd"/>
            <w:r>
              <w:rPr>
                <w:rFonts w:ascii="Consolas" w:eastAsia="Consolas" w:hAnsi="Consolas" w:cs="Consolas"/>
                <w:sz w:val="17"/>
                <w:szCs w:val="17"/>
              </w:rPr>
              <w:t>.example</w:t>
            </w:r>
            <w:proofErr w:type="spellEnd"/>
            <w:r>
              <w:rPr>
                <w:sz w:val="19"/>
                <w:szCs w:val="19"/>
              </w:rPr>
              <w:t xml:space="preserve"> contains development defaults and </w:t>
            </w:r>
            <w:r>
              <w:rPr>
                <w:rFonts w:ascii="Consolas" w:eastAsia="Consolas" w:hAnsi="Consolas" w:cs="Consolas"/>
                <w:sz w:val="17"/>
                <w:szCs w:val="17"/>
              </w:rPr>
              <w:t>replace-me</w:t>
            </w:r>
            <w:r>
              <w:rPr>
                <w:sz w:val="19"/>
                <w:szCs w:val="19"/>
              </w:rPr>
              <w:t xml:space="preserve"> placeholders; the setup script generates database, object-storage and JWT secrets; the sign-in page shows no </w:t>
            </w:r>
            <w:proofErr w:type="gramStart"/>
            <w:r>
              <w:rPr>
                <w:sz w:val="19"/>
                <w:szCs w:val="19"/>
              </w:rPr>
              <w:t>credentials</w:t>
            </w:r>
            <w:proofErr w:type="gramEnd"/>
            <w:r>
              <w:rPr>
                <w:sz w:val="19"/>
                <w:szCs w:val="19"/>
              </w:rPr>
              <w:t xml:space="preserve"> and the seed script has no fixed password; no secret manager</w:t>
            </w:r>
          </w:p>
        </w:tc>
        <w:tc>
          <w:tcPr>
            <w:tcW w:w="2178" w:type="dxa"/>
          </w:tcPr>
          <w:p w14:paraId="05796B08" w14:textId="77777777" w:rsidR="004A5AAE" w:rsidRDefault="00000000" w:rsidP="00347AD3">
            <w:pPr>
              <w:spacing w:after="0" w:line="252" w:lineRule="auto"/>
            </w:pPr>
            <w:r>
              <w:rPr>
                <w:sz w:val="19"/>
                <w:szCs w:val="19"/>
              </w:rPr>
              <w:t>Unique secrets, restricted file permissions, a rotation process, no secrets in the repository or documents</w:t>
            </w:r>
          </w:p>
        </w:tc>
        <w:tc>
          <w:tcPr>
            <w:tcW w:w="2673" w:type="dxa"/>
          </w:tcPr>
          <w:p w14:paraId="1E0BD711" w14:textId="77777777" w:rsidR="004A5AAE" w:rsidRDefault="00000000" w:rsidP="00347AD3">
            <w:pPr>
              <w:spacing w:after="0" w:line="252" w:lineRule="auto"/>
            </w:pPr>
            <w:r>
              <w:rPr>
                <w:sz w:val="19"/>
                <w:szCs w:val="19"/>
              </w:rPr>
              <w:t xml:space="preserve">Generate secrets on the host; mode </w:t>
            </w:r>
            <w:r>
              <w:rPr>
                <w:rFonts w:ascii="Consolas" w:eastAsia="Consolas" w:hAnsi="Consolas" w:cs="Consolas"/>
                <w:sz w:val="17"/>
                <w:szCs w:val="17"/>
              </w:rPr>
              <w:t>600</w:t>
            </w:r>
            <w:r>
              <w:rPr>
                <w:sz w:val="19"/>
                <w:szCs w:val="19"/>
              </w:rPr>
              <w:t xml:space="preserve"> or </w:t>
            </w:r>
            <w:r>
              <w:rPr>
                <w:rFonts w:ascii="Consolas" w:eastAsia="Consolas" w:hAnsi="Consolas" w:cs="Consolas"/>
                <w:sz w:val="17"/>
                <w:szCs w:val="17"/>
              </w:rPr>
              <w:t>640</w:t>
            </w:r>
            <w:r>
              <w:rPr>
                <w:sz w:val="19"/>
                <w:szCs w:val="19"/>
              </w:rPr>
              <w:t>; rotate JWT, database, storage and email credentials on a schedule; consider a secret manager on the partner's platform</w:t>
            </w:r>
          </w:p>
        </w:tc>
      </w:tr>
      <w:tr w:rsidR="004A5AAE" w14:paraId="4666F323" w14:textId="77777777">
        <w:trPr>
          <w:cantSplit/>
          <w:jc w:val="center"/>
        </w:trPr>
        <w:tc>
          <w:tcPr>
            <w:tcW w:w="1083" w:type="dxa"/>
          </w:tcPr>
          <w:p w14:paraId="74D37F03" w14:textId="77777777" w:rsidR="004A5AAE" w:rsidRDefault="00000000" w:rsidP="00347AD3">
            <w:pPr>
              <w:spacing w:after="0" w:line="252" w:lineRule="auto"/>
            </w:pPr>
            <w:r>
              <w:rPr>
                <w:sz w:val="19"/>
                <w:szCs w:val="19"/>
              </w:rPr>
              <w:t>HTTPS / TLS</w:t>
            </w:r>
          </w:p>
        </w:tc>
        <w:tc>
          <w:tcPr>
            <w:tcW w:w="3858" w:type="dxa"/>
          </w:tcPr>
          <w:p w14:paraId="70BC965D" w14:textId="77777777" w:rsidR="004A5AAE" w:rsidRDefault="00000000" w:rsidP="00347AD3">
            <w:pPr>
              <w:spacing w:after="0" w:line="252" w:lineRule="auto"/>
            </w:pPr>
            <w:r>
              <w:rPr>
                <w:sz w:val="19"/>
                <w:szCs w:val="19"/>
              </w:rPr>
              <w:t xml:space="preserve">Caddy provides automatic HTTPS when a domain is configured (Let's Encrypt or </w:t>
            </w:r>
            <w:proofErr w:type="spellStart"/>
            <w:r>
              <w:rPr>
                <w:sz w:val="19"/>
                <w:szCs w:val="19"/>
              </w:rPr>
              <w:t>ZeroSSL</w:t>
            </w:r>
            <w:proofErr w:type="spellEnd"/>
            <w:r>
              <w:rPr>
                <w:sz w:val="19"/>
                <w:szCs w:val="19"/>
              </w:rPr>
              <w:t>); with no domain the site is HTTP on an IP address. Database, Redis and object-storage connections on the loopback interface are unencrypted</w:t>
            </w:r>
          </w:p>
        </w:tc>
        <w:tc>
          <w:tcPr>
            <w:tcW w:w="2178" w:type="dxa"/>
          </w:tcPr>
          <w:p w14:paraId="0DE16CCB" w14:textId="77777777" w:rsidR="004A5AAE" w:rsidRDefault="00000000" w:rsidP="00347AD3">
            <w:pPr>
              <w:spacing w:after="0" w:line="252" w:lineRule="auto"/>
            </w:pPr>
            <w:r>
              <w:rPr>
                <w:sz w:val="19"/>
                <w:szCs w:val="19"/>
              </w:rPr>
              <w:t>HTTPS for all browser traffic; TLS for any database, Redis or storage traffic that leaves the host</w:t>
            </w:r>
          </w:p>
        </w:tc>
        <w:tc>
          <w:tcPr>
            <w:tcW w:w="2673" w:type="dxa"/>
          </w:tcPr>
          <w:p w14:paraId="1C1756BB" w14:textId="77777777" w:rsidR="004A5AAE" w:rsidRDefault="00000000" w:rsidP="00347AD3">
            <w:pPr>
              <w:spacing w:after="0" w:line="252" w:lineRule="auto"/>
            </w:pPr>
            <w:r>
              <w:rPr>
                <w:sz w:val="19"/>
                <w:szCs w:val="19"/>
              </w:rPr>
              <w:t>Use a domain and automatic HTTPS. If Option 2 or 3 moves data services off the host, enable TLS to them</w:t>
            </w:r>
          </w:p>
        </w:tc>
      </w:tr>
      <w:tr w:rsidR="004A5AAE" w14:paraId="5BF9378B" w14:textId="77777777">
        <w:trPr>
          <w:cantSplit/>
          <w:jc w:val="center"/>
        </w:trPr>
        <w:tc>
          <w:tcPr>
            <w:tcW w:w="1083" w:type="dxa"/>
          </w:tcPr>
          <w:p w14:paraId="768A702F" w14:textId="77777777" w:rsidR="004A5AAE" w:rsidRDefault="00000000" w:rsidP="00347AD3">
            <w:pPr>
              <w:spacing w:after="0" w:line="252" w:lineRule="auto"/>
            </w:pPr>
            <w:r>
              <w:rPr>
                <w:sz w:val="19"/>
                <w:szCs w:val="19"/>
              </w:rPr>
              <w:t>Database security</w:t>
            </w:r>
          </w:p>
        </w:tc>
        <w:tc>
          <w:tcPr>
            <w:tcW w:w="3858" w:type="dxa"/>
          </w:tcPr>
          <w:p w14:paraId="37FEBF8C" w14:textId="77777777" w:rsidR="004A5AAE" w:rsidRDefault="00000000" w:rsidP="00347AD3">
            <w:pPr>
              <w:spacing w:after="0" w:line="252" w:lineRule="auto"/>
            </w:pPr>
            <w:r>
              <w:rPr>
                <w:sz w:val="19"/>
                <w:szCs w:val="19"/>
              </w:rPr>
              <w:t xml:space="preserve">PostgreSQL bound to </w:t>
            </w:r>
            <w:r>
              <w:rPr>
                <w:rFonts w:ascii="Consolas" w:eastAsia="Consolas" w:hAnsi="Consolas" w:cs="Consolas"/>
                <w:sz w:val="17"/>
                <w:szCs w:val="17"/>
              </w:rPr>
              <w:t>127.0.0.1</w:t>
            </w:r>
            <w:r>
              <w:rPr>
                <w:sz w:val="19"/>
                <w:szCs w:val="19"/>
              </w:rPr>
              <w:t xml:space="preserve">; credentials </w:t>
            </w:r>
            <w:proofErr w:type="gramStart"/>
            <w:r>
              <w:rPr>
                <w:sz w:val="19"/>
                <w:szCs w:val="19"/>
              </w:rPr>
              <w:t xml:space="preserve">from </w:t>
            </w:r>
            <w:r>
              <w:rPr>
                <w:rFonts w:ascii="Consolas" w:eastAsia="Consolas" w:hAnsi="Consolas" w:cs="Consolas"/>
                <w:sz w:val="17"/>
                <w:szCs w:val="17"/>
              </w:rPr>
              <w:t>.env</w:t>
            </w:r>
            <w:proofErr w:type="gramEnd"/>
            <w:r>
              <w:rPr>
                <w:sz w:val="19"/>
                <w:szCs w:val="19"/>
              </w:rPr>
              <w:t>; the application connects with the configured database user; no TLS to the database; no separate least-privilege application user was defined</w:t>
            </w:r>
          </w:p>
        </w:tc>
        <w:tc>
          <w:tcPr>
            <w:tcW w:w="2178" w:type="dxa"/>
          </w:tcPr>
          <w:p w14:paraId="43073D18" w14:textId="77777777" w:rsidR="004A5AAE" w:rsidRDefault="00000000" w:rsidP="00347AD3">
            <w:pPr>
              <w:spacing w:after="0" w:line="252" w:lineRule="auto"/>
            </w:pPr>
            <w:r>
              <w:rPr>
                <w:sz w:val="19"/>
                <w:szCs w:val="19"/>
              </w:rPr>
              <w:t>Non-default credentials, restricted network access, least-privilege access, encrypted backups</w:t>
            </w:r>
          </w:p>
        </w:tc>
        <w:tc>
          <w:tcPr>
            <w:tcW w:w="2673" w:type="dxa"/>
          </w:tcPr>
          <w:p w14:paraId="07BF9664" w14:textId="77777777" w:rsidR="004A5AAE" w:rsidRDefault="00000000" w:rsidP="00347AD3">
            <w:pPr>
              <w:spacing w:after="0" w:line="252" w:lineRule="auto"/>
            </w:pPr>
            <w:r>
              <w:rPr>
                <w:sz w:val="19"/>
                <w:szCs w:val="19"/>
              </w:rPr>
              <w:t>Use a dedicated application user; keep the port off the network; encrypt and protect backups</w:t>
            </w:r>
          </w:p>
        </w:tc>
      </w:tr>
      <w:tr w:rsidR="004A5AAE" w14:paraId="381316DA" w14:textId="77777777">
        <w:trPr>
          <w:cantSplit/>
          <w:jc w:val="center"/>
        </w:trPr>
        <w:tc>
          <w:tcPr>
            <w:tcW w:w="1083" w:type="dxa"/>
          </w:tcPr>
          <w:p w14:paraId="02D4B8B3" w14:textId="77777777" w:rsidR="004A5AAE" w:rsidRDefault="00000000" w:rsidP="00347AD3">
            <w:pPr>
              <w:spacing w:after="0" w:line="252" w:lineRule="auto"/>
            </w:pPr>
            <w:r>
              <w:rPr>
                <w:sz w:val="19"/>
                <w:szCs w:val="19"/>
              </w:rPr>
              <w:t>Network / access controls</w:t>
            </w:r>
          </w:p>
        </w:tc>
        <w:tc>
          <w:tcPr>
            <w:tcW w:w="3858" w:type="dxa"/>
          </w:tcPr>
          <w:p w14:paraId="35BE5F67" w14:textId="77777777" w:rsidR="004A5AAE" w:rsidRDefault="00000000" w:rsidP="00347AD3">
            <w:pPr>
              <w:spacing w:after="0" w:line="252" w:lineRule="auto"/>
            </w:pPr>
            <w:r>
              <w:rPr>
                <w:sz w:val="19"/>
                <w:szCs w:val="19"/>
              </w:rPr>
              <w:t xml:space="preserve">Docker services published on loopback only. The API listens on all interfaces. CORS is enabled with the default policy (any origin) and no security-header middleware (such as Helmet) is used. Rate limiting is on by default: 100 requests per 5 minutes per client for </w:t>
            </w:r>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sz w:val="19"/>
                <w:szCs w:val="19"/>
              </w:rPr>
              <w:t xml:space="preserve"> (configurable). Request bodies are validated with </w:t>
            </w:r>
            <w:proofErr w:type="gramStart"/>
            <w:r>
              <w:rPr>
                <w:sz w:val="19"/>
                <w:szCs w:val="19"/>
              </w:rPr>
              <w:t>express-validator</w:t>
            </w:r>
            <w:proofErr w:type="gramEnd"/>
            <w:r>
              <w:rPr>
                <w:sz w:val="19"/>
                <w:szCs w:val="19"/>
              </w:rPr>
              <w:t>. Uploads limited to 50 MB; no malware scanning was found</w:t>
            </w:r>
          </w:p>
        </w:tc>
        <w:tc>
          <w:tcPr>
            <w:tcW w:w="2178" w:type="dxa"/>
          </w:tcPr>
          <w:p w14:paraId="635ECAFC" w14:textId="77777777" w:rsidR="004A5AAE" w:rsidRDefault="00000000" w:rsidP="00347AD3">
            <w:pPr>
              <w:spacing w:after="0" w:line="252" w:lineRule="auto"/>
            </w:pPr>
            <w:r>
              <w:rPr>
                <w:sz w:val="19"/>
                <w:szCs w:val="19"/>
              </w:rPr>
              <w:t>Only the reverse proxy is public; security headers; restricted CORS; upload scanning where required</w:t>
            </w:r>
          </w:p>
        </w:tc>
        <w:tc>
          <w:tcPr>
            <w:tcW w:w="2673" w:type="dxa"/>
          </w:tcPr>
          <w:p w14:paraId="469E0ADA" w14:textId="77777777" w:rsidR="004A5AAE" w:rsidRDefault="00000000" w:rsidP="00347AD3">
            <w:pPr>
              <w:spacing w:after="0" w:line="252" w:lineRule="auto"/>
            </w:pPr>
            <w:r>
              <w:rPr>
                <w:sz w:val="19"/>
                <w:szCs w:val="19"/>
              </w:rPr>
              <w:t>Firewall port 3001; add security headers and restrict origins at Caddy or in the API; keep the same-origin deployment; add file scanning if DOST policy requires it</w:t>
            </w:r>
          </w:p>
        </w:tc>
      </w:tr>
      <w:tr w:rsidR="004A5AAE" w14:paraId="1297408C" w14:textId="77777777">
        <w:trPr>
          <w:cantSplit/>
          <w:jc w:val="center"/>
        </w:trPr>
        <w:tc>
          <w:tcPr>
            <w:tcW w:w="1083" w:type="dxa"/>
          </w:tcPr>
          <w:p w14:paraId="4F6071E0" w14:textId="77777777" w:rsidR="004A5AAE" w:rsidRDefault="00000000" w:rsidP="00347AD3">
            <w:pPr>
              <w:spacing w:after="0" w:line="252" w:lineRule="auto"/>
            </w:pPr>
            <w:r>
              <w:rPr>
                <w:sz w:val="19"/>
                <w:szCs w:val="19"/>
              </w:rPr>
              <w:t>Logging / monitoring</w:t>
            </w:r>
          </w:p>
        </w:tc>
        <w:tc>
          <w:tcPr>
            <w:tcW w:w="3858" w:type="dxa"/>
          </w:tcPr>
          <w:p w14:paraId="41FD7F8F" w14:textId="77777777" w:rsidR="004A5AAE" w:rsidRDefault="00000000" w:rsidP="00347AD3">
            <w:pPr>
              <w:spacing w:after="0" w:line="252" w:lineRule="auto"/>
            </w:pPr>
            <w:r>
              <w:rPr>
                <w:sz w:val="19"/>
                <w:szCs w:val="19"/>
              </w:rPr>
              <w:t>Application logs go to standard output (</w:t>
            </w:r>
            <w:proofErr w:type="spellStart"/>
            <w:r>
              <w:rPr>
                <w:sz w:val="19"/>
                <w:szCs w:val="19"/>
              </w:rPr>
              <w:t>journald</w:t>
            </w:r>
            <w:proofErr w:type="spellEnd"/>
            <w:r>
              <w:rPr>
                <w:sz w:val="19"/>
                <w:szCs w:val="19"/>
              </w:rPr>
              <w:t xml:space="preserve"> or Docker logs); no structured logging library, request log or central log store; the admin activity log in the interface is client-side only and </w:t>
            </w:r>
            <w:proofErr w:type="gramStart"/>
            <w:r>
              <w:rPr>
                <w:sz w:val="19"/>
                <w:szCs w:val="19"/>
              </w:rPr>
              <w:t>is not persisted</w:t>
            </w:r>
            <w:proofErr w:type="gramEnd"/>
            <w:r>
              <w:rPr>
                <w:sz w:val="19"/>
                <w:szCs w:val="19"/>
              </w:rPr>
              <w:t>; readiness endpoint covers PostgreSQL, Redis and object storage but not the AI services</w:t>
            </w:r>
          </w:p>
        </w:tc>
        <w:tc>
          <w:tcPr>
            <w:tcW w:w="2178" w:type="dxa"/>
          </w:tcPr>
          <w:p w14:paraId="35135AFB" w14:textId="77777777" w:rsidR="004A5AAE" w:rsidRDefault="00000000" w:rsidP="00347AD3">
            <w:pPr>
              <w:spacing w:after="0" w:line="252" w:lineRule="auto"/>
            </w:pPr>
            <w:r>
              <w:rPr>
                <w:sz w:val="19"/>
                <w:szCs w:val="19"/>
              </w:rPr>
              <w:t>Audit trail for administrative actions; alerting on failures; log retention</w:t>
            </w:r>
          </w:p>
        </w:tc>
        <w:tc>
          <w:tcPr>
            <w:tcW w:w="2673" w:type="dxa"/>
          </w:tcPr>
          <w:p w14:paraId="42961458" w14:textId="77777777" w:rsidR="004A5AAE" w:rsidRDefault="00000000" w:rsidP="00347AD3">
            <w:pPr>
              <w:spacing w:after="0" w:line="252" w:lineRule="auto"/>
            </w:pPr>
            <w:r>
              <w:rPr>
                <w:sz w:val="19"/>
                <w:szCs w:val="19"/>
              </w:rPr>
              <w:t xml:space="preserve">Add persistent audit logging; ship logs to a central store; alert on </w:t>
            </w:r>
            <w:r>
              <w:rPr>
                <w:rFonts w:ascii="Consolas" w:eastAsia="Consolas" w:hAnsi="Consolas" w:cs="Consolas"/>
                <w:sz w:val="17"/>
                <w:szCs w:val="17"/>
              </w:rPr>
              <w:t>/health/ready</w:t>
            </w:r>
            <w:r>
              <w:rPr>
                <w:sz w:val="19"/>
                <w:szCs w:val="19"/>
              </w:rPr>
              <w:t xml:space="preserve"> failures and on AI queue delays</w:t>
            </w:r>
          </w:p>
        </w:tc>
      </w:tr>
      <w:tr w:rsidR="004A5AAE" w14:paraId="13939F26" w14:textId="77777777">
        <w:trPr>
          <w:cantSplit/>
          <w:jc w:val="center"/>
        </w:trPr>
        <w:tc>
          <w:tcPr>
            <w:tcW w:w="1083" w:type="dxa"/>
          </w:tcPr>
          <w:p w14:paraId="4F9406C3" w14:textId="77777777" w:rsidR="004A5AAE" w:rsidRDefault="00000000" w:rsidP="00347AD3">
            <w:pPr>
              <w:spacing w:after="0" w:line="252" w:lineRule="auto"/>
            </w:pPr>
            <w:r>
              <w:rPr>
                <w:sz w:val="19"/>
                <w:szCs w:val="19"/>
              </w:rPr>
              <w:t>Backup / recovery</w:t>
            </w:r>
          </w:p>
        </w:tc>
        <w:tc>
          <w:tcPr>
            <w:tcW w:w="3858" w:type="dxa"/>
          </w:tcPr>
          <w:p w14:paraId="7CD440C0" w14:textId="77777777" w:rsidR="004A5AAE" w:rsidRDefault="00000000" w:rsidP="00347AD3">
            <w:pPr>
              <w:spacing w:after="0" w:line="252" w:lineRule="auto"/>
            </w:pPr>
            <w:r>
              <w:rPr>
                <w:sz w:val="19"/>
                <w:szCs w:val="19"/>
              </w:rPr>
              <w:t>No automated backup, restore procedure test or retention policy exists in the repository</w:t>
            </w:r>
          </w:p>
        </w:tc>
        <w:tc>
          <w:tcPr>
            <w:tcW w:w="2178" w:type="dxa"/>
          </w:tcPr>
          <w:p w14:paraId="75C504C0" w14:textId="77777777" w:rsidR="004A5AAE" w:rsidRDefault="00000000" w:rsidP="00347AD3">
            <w:pPr>
              <w:spacing w:after="0" w:line="252" w:lineRule="auto"/>
            </w:pPr>
            <w:r>
              <w:rPr>
                <w:sz w:val="19"/>
                <w:szCs w:val="19"/>
              </w:rPr>
              <w:t>Scheduled, encrypted, off-host backups with tested restore and defined retention</w:t>
            </w:r>
          </w:p>
        </w:tc>
        <w:tc>
          <w:tcPr>
            <w:tcW w:w="2673" w:type="dxa"/>
          </w:tcPr>
          <w:p w14:paraId="22543575" w14:textId="77777777" w:rsidR="004A5AAE" w:rsidRDefault="00000000" w:rsidP="00347AD3">
            <w:pPr>
              <w:spacing w:after="0" w:line="252" w:lineRule="auto"/>
            </w:pPr>
            <w:r>
              <w:rPr>
                <w:sz w:val="19"/>
                <w:szCs w:val="19"/>
              </w:rPr>
              <w:t>Implement the backup routine in Section 13 and run a restore drill before go-live</w:t>
            </w:r>
          </w:p>
        </w:tc>
      </w:tr>
      <w:tr w:rsidR="004A5AAE" w14:paraId="70702AB6" w14:textId="77777777">
        <w:trPr>
          <w:cantSplit/>
          <w:jc w:val="center"/>
        </w:trPr>
        <w:tc>
          <w:tcPr>
            <w:tcW w:w="1083" w:type="dxa"/>
          </w:tcPr>
          <w:p w14:paraId="214D3FE3" w14:textId="77777777" w:rsidR="004A5AAE" w:rsidRDefault="00000000" w:rsidP="00347AD3">
            <w:pPr>
              <w:spacing w:after="0" w:line="252" w:lineRule="auto"/>
            </w:pPr>
            <w:r>
              <w:rPr>
                <w:sz w:val="19"/>
                <w:szCs w:val="19"/>
              </w:rPr>
              <w:t>Dependency and container hygiene</w:t>
            </w:r>
          </w:p>
        </w:tc>
        <w:tc>
          <w:tcPr>
            <w:tcW w:w="3858" w:type="dxa"/>
          </w:tcPr>
          <w:p w14:paraId="2B989B18" w14:textId="77777777" w:rsidR="004A5AAE" w:rsidRDefault="00000000" w:rsidP="00347AD3">
            <w:pPr>
              <w:spacing w:after="0" w:line="252" w:lineRule="auto"/>
            </w:pPr>
            <w:r>
              <w:rPr>
                <w:sz w:val="19"/>
                <w:szCs w:val="19"/>
              </w:rPr>
              <w:t>CI runs lint, tests and the client build; no dependency vulnerability scan was found; container images other than Silo use floating tags (</w:t>
            </w:r>
            <w:r>
              <w:rPr>
                <w:rFonts w:ascii="Consolas" w:eastAsia="Consolas" w:hAnsi="Consolas" w:cs="Consolas"/>
                <w:sz w:val="17"/>
                <w:szCs w:val="17"/>
              </w:rPr>
              <w:t>latest</w:t>
            </w:r>
            <w:r>
              <w:rPr>
                <w:sz w:val="19"/>
                <w:szCs w:val="19"/>
              </w:rPr>
              <w:t xml:space="preserve">, </w:t>
            </w:r>
            <w:r>
              <w:rPr>
                <w:rFonts w:ascii="Consolas" w:eastAsia="Consolas" w:hAnsi="Consolas" w:cs="Consolas"/>
                <w:sz w:val="17"/>
                <w:szCs w:val="17"/>
              </w:rPr>
              <w:t>7-alpine</w:t>
            </w:r>
            <w:r>
              <w:rPr>
                <w:sz w:val="19"/>
                <w:szCs w:val="19"/>
              </w:rPr>
              <w:t>)</w:t>
            </w:r>
          </w:p>
        </w:tc>
        <w:tc>
          <w:tcPr>
            <w:tcW w:w="2178" w:type="dxa"/>
          </w:tcPr>
          <w:p w14:paraId="1882A0F7" w14:textId="77777777" w:rsidR="004A5AAE" w:rsidRDefault="00000000" w:rsidP="00347AD3">
            <w:pPr>
              <w:spacing w:after="0" w:line="252" w:lineRule="auto"/>
            </w:pPr>
            <w:r>
              <w:rPr>
                <w:sz w:val="19"/>
                <w:szCs w:val="19"/>
              </w:rPr>
              <w:t>Known-vulnerability scanning; reproducible, pinned versions</w:t>
            </w:r>
          </w:p>
        </w:tc>
        <w:tc>
          <w:tcPr>
            <w:tcW w:w="2673" w:type="dxa"/>
          </w:tcPr>
          <w:p w14:paraId="6665F4E0" w14:textId="77777777" w:rsidR="004A5AAE" w:rsidRDefault="00000000" w:rsidP="00347AD3">
            <w:pPr>
              <w:spacing w:after="0" w:line="252" w:lineRule="auto"/>
            </w:pPr>
            <w:r>
              <w:rPr>
                <w:sz w:val="19"/>
                <w:szCs w:val="19"/>
              </w:rPr>
              <w:t xml:space="preserve">Pin image versions; run </w:t>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audit</w:t>
            </w:r>
            <w:r>
              <w:rPr>
                <w:sz w:val="19"/>
                <w:szCs w:val="19"/>
              </w:rPr>
              <w:t xml:space="preserve"> or an equivalent scanner in CI; review </w:t>
            </w:r>
            <w:proofErr w:type="spellStart"/>
            <w:r>
              <w:rPr>
                <w:sz w:val="19"/>
                <w:szCs w:val="19"/>
              </w:rPr>
              <w:t>licences</w:t>
            </w:r>
            <w:proofErr w:type="spellEnd"/>
            <w:r>
              <w:rPr>
                <w:sz w:val="19"/>
                <w:szCs w:val="19"/>
              </w:rPr>
              <w:t xml:space="preserve"> (Section 4.3)</w:t>
            </w:r>
          </w:p>
        </w:tc>
      </w:tr>
    </w:tbl>
    <w:p w14:paraId="1A237331" w14:textId="77777777" w:rsidR="004A5AAE" w:rsidRDefault="004A5AAE" w:rsidP="00347AD3">
      <w:pPr>
        <w:spacing w:after="0"/>
      </w:pPr>
    </w:p>
    <w:p w14:paraId="5D06E801" w14:textId="77777777" w:rsidR="004A5AAE" w:rsidRDefault="00000000" w:rsidP="00347AD3">
      <w:pPr>
        <w:pStyle w:val="Heading2"/>
      </w:pPr>
      <w:r>
        <w:t>10.1 Ethics and Privacy Considerations</w:t>
      </w:r>
    </w:p>
    <w:p w14:paraId="6CFF59F5" w14:textId="77777777" w:rsidR="004A5AAE" w:rsidRDefault="00000000" w:rsidP="00347AD3">
      <w:commentRangeStart w:id="3"/>
      <w:r>
        <w:rPr>
          <w:b/>
          <w:bCs/>
        </w:rPr>
        <w:t>Scope and applicability.</w:t>
      </w:r>
      <w:r>
        <w:t xml:space="preserve"> The Australian Privacy Principles (APPs) in the Privacy Act 1988 (</w:t>
      </w:r>
      <w:proofErr w:type="spellStart"/>
      <w:r>
        <w:t>Cth</w:t>
      </w:r>
      <w:proofErr w:type="spellEnd"/>
      <w:r>
        <w:t xml:space="preserve">) bind "APP entities" (see the OAIC guidance for the definition). DOST is a Philippine </w:t>
      </w:r>
      <w:proofErr w:type="gramStart"/>
      <w:r>
        <w:t>agency</w:t>
      </w:r>
      <w:proofErr w:type="gramEnd"/>
      <w:r>
        <w:t xml:space="preserve"> and its processing of personal data is governed by Philippine law (Section 8 lists the Data Privacy Act of 2012 sources), so this section uses the APPs as a benchmark for good practice, not as a claim of legal compliance. The </w:t>
      </w:r>
      <w:r>
        <w:lastRenderedPageBreak/>
        <w:t>team's own handling of personal data during development is subject to its university's policies. This is not legal advice.</w:t>
      </w:r>
      <w:commentRangeEnd w:id="3"/>
      <w:r>
        <w:rPr>
          <w:rStyle w:val="CommentReference"/>
        </w:rPr>
        <w:commentReference w:id="3"/>
      </w:r>
    </w:p>
    <w:p w14:paraId="5C8EA9DD" w14:textId="77777777" w:rsidR="004A5AAE" w:rsidRDefault="00000000" w:rsidP="00347AD3">
      <w:r>
        <w:rPr>
          <w:b/>
          <w:bCs/>
        </w:rPr>
        <w:t>ACS Code of Professional Ethics.</w:t>
      </w:r>
      <w:r>
        <w:t xml:space="preserve"> The current code (adopted 14 March 2023) rests on Honesty (2.1), Trustworthiness (2.2) and Respect (2.3, for others and for the profession). Source: </w:t>
      </w:r>
      <w:hyperlink r:id="rId30" w:history="1">
        <w:r w:rsidR="004A5AAE">
          <w:rPr>
            <w:color w:val="1155CC"/>
            <w:u w:val="single"/>
          </w:rPr>
          <w:t>https://www.acs.org.au/content/dam/acs/rules-and-regulations/CodeOfProfessionalEthics_Mar_2023.pdf</w:t>
        </w:r>
      </w:hyperlink>
      <w:r>
        <w:t xml:space="preserve"> (accessed 1 October 2026).</w:t>
      </w:r>
    </w:p>
    <w:tbl>
      <w:tblPr>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2244"/>
        <w:gridCol w:w="3828"/>
        <w:gridCol w:w="3720"/>
      </w:tblGrid>
      <w:tr w:rsidR="004A5AAE" w14:paraId="2746114D" w14:textId="77777777">
        <w:trPr>
          <w:cantSplit/>
          <w:tblHeader/>
          <w:jc w:val="center"/>
        </w:trPr>
        <w:tc>
          <w:tcPr>
            <w:tcW w:w="2244" w:type="dxa"/>
            <w:shd w:val="clear" w:color="auto" w:fill="D9EAF7"/>
          </w:tcPr>
          <w:p w14:paraId="6817648A" w14:textId="77777777" w:rsidR="004A5AAE" w:rsidRDefault="00000000" w:rsidP="00347AD3">
            <w:pPr>
              <w:spacing w:after="0" w:line="252" w:lineRule="auto"/>
            </w:pPr>
            <w:r>
              <w:rPr>
                <w:b/>
                <w:bCs/>
                <w:sz w:val="19"/>
                <w:szCs w:val="19"/>
              </w:rPr>
              <w:t>Clause</w:t>
            </w:r>
          </w:p>
        </w:tc>
        <w:tc>
          <w:tcPr>
            <w:tcW w:w="3828" w:type="dxa"/>
            <w:shd w:val="clear" w:color="auto" w:fill="D9EAF7"/>
          </w:tcPr>
          <w:p w14:paraId="6478F97E" w14:textId="77777777" w:rsidR="004A5AAE" w:rsidRDefault="00000000" w:rsidP="00347AD3">
            <w:pPr>
              <w:spacing w:after="0" w:line="252" w:lineRule="auto"/>
            </w:pPr>
            <w:r>
              <w:rPr>
                <w:b/>
                <w:bCs/>
                <w:sz w:val="19"/>
                <w:szCs w:val="19"/>
              </w:rPr>
              <w:t>How the project addresses it</w:t>
            </w:r>
          </w:p>
        </w:tc>
        <w:tc>
          <w:tcPr>
            <w:tcW w:w="3720" w:type="dxa"/>
            <w:shd w:val="clear" w:color="auto" w:fill="D9EAF7"/>
          </w:tcPr>
          <w:p w14:paraId="10083E2D" w14:textId="77777777" w:rsidR="004A5AAE" w:rsidRDefault="00000000" w:rsidP="00347AD3">
            <w:pPr>
              <w:spacing w:after="0" w:line="252" w:lineRule="auto"/>
            </w:pPr>
            <w:r>
              <w:rPr>
                <w:b/>
                <w:bCs/>
                <w:sz w:val="19"/>
                <w:szCs w:val="19"/>
              </w:rPr>
              <w:t>Gap / action</w:t>
            </w:r>
          </w:p>
        </w:tc>
      </w:tr>
      <w:tr w:rsidR="004A5AAE" w14:paraId="50A7906B" w14:textId="77777777">
        <w:trPr>
          <w:cantSplit/>
          <w:jc w:val="center"/>
        </w:trPr>
        <w:tc>
          <w:tcPr>
            <w:tcW w:w="2244" w:type="dxa"/>
          </w:tcPr>
          <w:p w14:paraId="46127F5A" w14:textId="77777777" w:rsidR="004A5AAE" w:rsidRDefault="00000000" w:rsidP="00347AD3">
            <w:pPr>
              <w:spacing w:after="0" w:line="252" w:lineRule="auto"/>
            </w:pPr>
            <w:r>
              <w:rPr>
                <w:sz w:val="19"/>
                <w:szCs w:val="19"/>
              </w:rPr>
              <w:t>2.1 Honesty: do not misrepresent capabilities or the situation</w:t>
            </w:r>
          </w:p>
        </w:tc>
        <w:tc>
          <w:tcPr>
            <w:tcW w:w="3828" w:type="dxa"/>
          </w:tcPr>
          <w:p w14:paraId="4EAC8B5E" w14:textId="77777777" w:rsidR="004A5AAE" w:rsidRDefault="00000000" w:rsidP="00347AD3">
            <w:pPr>
              <w:spacing w:after="0" w:line="252" w:lineRule="auto"/>
            </w:pPr>
            <w:r>
              <w:rPr>
                <w:sz w:val="19"/>
                <w:szCs w:val="19"/>
              </w:rPr>
              <w:t>Limitations are listed in Section 12; statements are labelled verified, measured or recommendation; unverified items are marked as such; the self-funded rehearsal host is disclosed in Section 3</w:t>
            </w:r>
          </w:p>
        </w:tc>
        <w:tc>
          <w:tcPr>
            <w:tcW w:w="3720" w:type="dxa"/>
          </w:tcPr>
          <w:p w14:paraId="4C6B6FA9" w14:textId="77777777" w:rsidR="004A5AAE" w:rsidRDefault="00000000" w:rsidP="00347AD3">
            <w:pPr>
              <w:spacing w:after="0" w:line="252" w:lineRule="auto"/>
            </w:pPr>
            <w:r>
              <w:rPr>
                <w:sz w:val="19"/>
                <w:szCs w:val="19"/>
              </w:rPr>
              <w:t xml:space="preserve">The technical specification says it includes an </w:t>
            </w:r>
            <w:proofErr w:type="gramStart"/>
            <w:r>
              <w:rPr>
                <w:sz w:val="19"/>
                <w:szCs w:val="19"/>
              </w:rPr>
              <w:t>on-premise</w:t>
            </w:r>
            <w:proofErr w:type="gramEnd"/>
            <w:r>
              <w:rPr>
                <w:sz w:val="19"/>
                <w:szCs w:val="19"/>
              </w:rPr>
              <w:t xml:space="preserve"> sizing guide for 10,000 registered users but contains none; Section 4.2 of this guide is the only sizing information and is not load tested. The test report is dated 3 June 2026 and predates the code</w:t>
            </w:r>
          </w:p>
        </w:tc>
      </w:tr>
      <w:tr w:rsidR="004A5AAE" w14:paraId="3AE1DB63" w14:textId="77777777">
        <w:trPr>
          <w:cantSplit/>
          <w:jc w:val="center"/>
        </w:trPr>
        <w:tc>
          <w:tcPr>
            <w:tcW w:w="2244" w:type="dxa"/>
          </w:tcPr>
          <w:p w14:paraId="475C3389" w14:textId="77777777" w:rsidR="004A5AAE" w:rsidRDefault="00000000" w:rsidP="00347AD3">
            <w:pPr>
              <w:spacing w:after="0" w:line="252" w:lineRule="auto"/>
            </w:pPr>
            <w:r>
              <w:rPr>
                <w:sz w:val="19"/>
                <w:szCs w:val="19"/>
              </w:rPr>
              <w:t>2.2(a), (b) Accountability and integrity</w:t>
            </w:r>
          </w:p>
        </w:tc>
        <w:tc>
          <w:tcPr>
            <w:tcW w:w="3828" w:type="dxa"/>
          </w:tcPr>
          <w:p w14:paraId="3731E05E" w14:textId="77777777" w:rsidR="004A5AAE" w:rsidRDefault="00000000" w:rsidP="00347AD3">
            <w:pPr>
              <w:spacing w:after="0" w:line="252" w:lineRule="auto"/>
            </w:pPr>
            <w:r>
              <w:rPr>
                <w:sz w:val="19"/>
                <w:szCs w:val="19"/>
              </w:rPr>
              <w:t>Work is done through pull requests with a commit history</w:t>
            </w:r>
          </w:p>
        </w:tc>
        <w:tc>
          <w:tcPr>
            <w:tcW w:w="3720" w:type="dxa"/>
          </w:tcPr>
          <w:p w14:paraId="0F794893" w14:textId="77777777" w:rsidR="004A5AAE" w:rsidRDefault="00000000" w:rsidP="00347AD3">
            <w:pPr>
              <w:spacing w:after="0" w:line="252" w:lineRule="auto"/>
            </w:pPr>
            <w:r>
              <w:rPr>
                <w:sz w:val="19"/>
                <w:szCs w:val="19"/>
              </w:rPr>
              <w:t>Declare the self-funded host to the coordinator (Section 3); AI-assistance disclosure below</w:t>
            </w:r>
          </w:p>
        </w:tc>
      </w:tr>
      <w:tr w:rsidR="004A5AAE" w14:paraId="62D2EE7D" w14:textId="77777777">
        <w:trPr>
          <w:cantSplit/>
          <w:jc w:val="center"/>
        </w:trPr>
        <w:tc>
          <w:tcPr>
            <w:tcW w:w="2244" w:type="dxa"/>
          </w:tcPr>
          <w:p w14:paraId="05AA3059" w14:textId="77777777" w:rsidR="004A5AAE" w:rsidRDefault="00000000" w:rsidP="00347AD3">
            <w:pPr>
              <w:spacing w:after="0" w:line="252" w:lineRule="auto"/>
            </w:pPr>
            <w:r>
              <w:rPr>
                <w:sz w:val="19"/>
                <w:szCs w:val="19"/>
              </w:rPr>
              <w:t>2.2(d) Respect the privacy and confidentiality of personal information</w:t>
            </w:r>
          </w:p>
        </w:tc>
        <w:tc>
          <w:tcPr>
            <w:tcW w:w="3828" w:type="dxa"/>
          </w:tcPr>
          <w:p w14:paraId="6D0D6F77" w14:textId="77777777" w:rsidR="004A5AAE" w:rsidRDefault="00000000" w:rsidP="00347AD3">
            <w:pPr>
              <w:spacing w:after="0" w:line="252" w:lineRule="auto"/>
            </w:pPr>
            <w:r>
              <w:rPr>
                <w:sz w:val="19"/>
                <w:szCs w:val="19"/>
              </w:rPr>
              <w:t>Measures in the APP table below: local AI processing, consent confirmation, deletion of stored objects, closed registration, no credentials in the interface or seed script</w:t>
            </w:r>
          </w:p>
        </w:tc>
        <w:tc>
          <w:tcPr>
            <w:tcW w:w="3720" w:type="dxa"/>
          </w:tcPr>
          <w:p w14:paraId="377A1DB8" w14:textId="77777777" w:rsidR="004A5AAE" w:rsidRDefault="00000000" w:rsidP="00347AD3">
            <w:pPr>
              <w:spacing w:after="0" w:line="252" w:lineRule="auto"/>
            </w:pPr>
            <w:r>
              <w:rPr>
                <w:sz w:val="19"/>
                <w:szCs w:val="19"/>
              </w:rPr>
              <w:t>No privacy notice, retention schedule or breach-response procedure (left for DOST, listed below)</w:t>
            </w:r>
          </w:p>
        </w:tc>
      </w:tr>
      <w:tr w:rsidR="004A5AAE" w14:paraId="28778826" w14:textId="77777777">
        <w:trPr>
          <w:cantSplit/>
          <w:jc w:val="center"/>
        </w:trPr>
        <w:tc>
          <w:tcPr>
            <w:tcW w:w="2244" w:type="dxa"/>
          </w:tcPr>
          <w:p w14:paraId="511418A9" w14:textId="77777777" w:rsidR="004A5AAE" w:rsidRDefault="00000000" w:rsidP="00347AD3">
            <w:pPr>
              <w:spacing w:after="0" w:line="252" w:lineRule="auto"/>
            </w:pPr>
            <w:r>
              <w:rPr>
                <w:sz w:val="19"/>
                <w:szCs w:val="19"/>
              </w:rPr>
              <w:t>2.2(e)-(g) Communicate capabilities; be competent; strive for quality</w:t>
            </w:r>
          </w:p>
        </w:tc>
        <w:tc>
          <w:tcPr>
            <w:tcW w:w="3828" w:type="dxa"/>
          </w:tcPr>
          <w:p w14:paraId="0B02F0C7" w14:textId="77777777" w:rsidR="004A5AAE" w:rsidRDefault="00000000" w:rsidP="00347AD3">
            <w:pPr>
              <w:spacing w:after="0" w:line="252" w:lineRule="auto"/>
            </w:pPr>
            <w:r>
              <w:rPr>
                <w:sz w:val="19"/>
                <w:szCs w:val="19"/>
              </w:rPr>
              <w:t xml:space="preserve">Sizing and limits are stated with their evidence (Sections 4.2 and 12). Unit tests: 437 server tests passed (137 database-backed tests skipped in a plain run), 52 client tests, 20 AI-service tests (4 skipped without </w:t>
            </w:r>
            <w:proofErr w:type="spellStart"/>
            <w:r>
              <w:rPr>
                <w:sz w:val="19"/>
                <w:szCs w:val="19"/>
              </w:rPr>
              <w:t>PyTorch</w:t>
            </w:r>
            <w:proofErr w:type="spellEnd"/>
            <w:r>
              <w:rPr>
                <w:sz w:val="19"/>
                <w:szCs w:val="19"/>
              </w:rPr>
              <w:t xml:space="preserve">); with </w:t>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w:t>
            </w:r>
            <w:proofErr w:type="spellStart"/>
            <w:r>
              <w:rPr>
                <w:rFonts w:ascii="Consolas" w:eastAsia="Consolas" w:hAnsi="Consolas" w:cs="Consolas"/>
                <w:sz w:val="17"/>
                <w:szCs w:val="17"/>
              </w:rPr>
              <w:t>test:db</w:t>
            </w:r>
            <w:proofErr w:type="spellEnd"/>
            <w:r>
              <w:rPr>
                <w:sz w:val="19"/>
                <w:szCs w:val="19"/>
              </w:rPr>
              <w:t xml:space="preserve"> against a disposable PostgreSQL, 40 suites and 542 tests passed (measured on 1 October 2026)</w:t>
            </w:r>
          </w:p>
        </w:tc>
        <w:tc>
          <w:tcPr>
            <w:tcW w:w="3720" w:type="dxa"/>
          </w:tcPr>
          <w:p w14:paraId="0ADBAC8E" w14:textId="77777777" w:rsidR="004A5AAE" w:rsidRDefault="00000000" w:rsidP="00347AD3">
            <w:pPr>
              <w:spacing w:after="0" w:line="252" w:lineRule="auto"/>
            </w:pPr>
            <w:r>
              <w:rPr>
                <w:sz w:val="19"/>
                <w:szCs w:val="19"/>
              </w:rPr>
              <w:t>CI does not run the database-backed tests or the AI-service tests; there are no HTTP-level integration tests; object storage and Redis are mocked in automated tests; a manual end-to-end script exists (</w:t>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w:t>
            </w:r>
            <w:proofErr w:type="spellStart"/>
            <w:proofErr w:type="gramStart"/>
            <w:r>
              <w:rPr>
                <w:rFonts w:ascii="Consolas" w:eastAsia="Consolas" w:hAnsi="Consolas" w:cs="Consolas"/>
                <w:sz w:val="17"/>
                <w:szCs w:val="17"/>
              </w:rPr>
              <w:t>check:workflow</w:t>
            </w:r>
            <w:proofErr w:type="spellEnd"/>
            <w:proofErr w:type="gramEnd"/>
            <w:r>
              <w:rPr>
                <w:sz w:val="19"/>
                <w:szCs w:val="19"/>
              </w:rPr>
              <w:t>). Refresh the test report</w:t>
            </w:r>
          </w:p>
        </w:tc>
      </w:tr>
      <w:tr w:rsidR="004A5AAE" w14:paraId="0C03C2E5" w14:textId="77777777">
        <w:trPr>
          <w:cantSplit/>
          <w:jc w:val="center"/>
        </w:trPr>
        <w:tc>
          <w:tcPr>
            <w:tcW w:w="2244" w:type="dxa"/>
          </w:tcPr>
          <w:p w14:paraId="0CAED500" w14:textId="77777777" w:rsidR="004A5AAE" w:rsidRDefault="00000000" w:rsidP="00347AD3">
            <w:pPr>
              <w:spacing w:after="0" w:line="252" w:lineRule="auto"/>
            </w:pPr>
            <w:r>
              <w:rPr>
                <w:sz w:val="19"/>
                <w:szCs w:val="19"/>
              </w:rPr>
              <w:t>2.2(h) Develop robust, secure and user-friendly systems</w:t>
            </w:r>
          </w:p>
        </w:tc>
        <w:tc>
          <w:tcPr>
            <w:tcW w:w="3828" w:type="dxa"/>
          </w:tcPr>
          <w:p w14:paraId="2A2E2782" w14:textId="77777777" w:rsidR="004A5AAE" w:rsidRDefault="00000000" w:rsidP="00347AD3">
            <w:pPr>
              <w:spacing w:after="0" w:line="252" w:lineRule="auto"/>
            </w:pPr>
            <w:proofErr w:type="spellStart"/>
            <w:r>
              <w:rPr>
                <w:sz w:val="19"/>
                <w:szCs w:val="19"/>
              </w:rPr>
              <w:t>bcrypt</w:t>
            </w:r>
            <w:proofErr w:type="spellEnd"/>
            <w:r>
              <w:rPr>
                <w:sz w:val="19"/>
                <w:szCs w:val="19"/>
              </w:rPr>
              <w:t xml:space="preserve"> password hashing, a central permission table, HTTPS through Caddy, API rate limiting, </w:t>
            </w:r>
            <w:proofErr w:type="spellStart"/>
            <w:r>
              <w:rPr>
                <w:sz w:val="19"/>
                <w:szCs w:val="19"/>
              </w:rPr>
              <w:t>presigned</w:t>
            </w:r>
            <w:proofErr w:type="spellEnd"/>
            <w:r>
              <w:rPr>
                <w:sz w:val="19"/>
                <w:szCs w:val="19"/>
              </w:rPr>
              <w:t xml:space="preserve"> downloads valid for 60 seconds, services on loopback, a consent gate for recordings</w:t>
            </w:r>
          </w:p>
        </w:tc>
        <w:tc>
          <w:tcPr>
            <w:tcW w:w="3720" w:type="dxa"/>
          </w:tcPr>
          <w:p w14:paraId="47AE7D25" w14:textId="77777777" w:rsidR="004A5AAE" w:rsidRDefault="00000000" w:rsidP="00347AD3">
            <w:pPr>
              <w:spacing w:after="0" w:line="252" w:lineRule="auto"/>
            </w:pPr>
            <w:r>
              <w:rPr>
                <w:sz w:val="19"/>
                <w:szCs w:val="19"/>
              </w:rPr>
              <w:t xml:space="preserve">JWT in </w:t>
            </w:r>
            <w:proofErr w:type="spellStart"/>
            <w:r>
              <w:rPr>
                <w:sz w:val="19"/>
                <w:szCs w:val="19"/>
              </w:rPr>
              <w:t>localStorage</w:t>
            </w:r>
            <w:proofErr w:type="spellEnd"/>
            <w:r>
              <w:rPr>
                <w:sz w:val="19"/>
                <w:szCs w:val="19"/>
              </w:rPr>
              <w:t xml:space="preserve"> with no revocation, no security headers, CORS not restricted, no audit log (Sections 10 and 12). Accessibility was not assessed</w:t>
            </w:r>
          </w:p>
        </w:tc>
      </w:tr>
      <w:tr w:rsidR="004A5AAE" w14:paraId="34EECF65" w14:textId="77777777">
        <w:trPr>
          <w:cantSplit/>
          <w:jc w:val="center"/>
        </w:trPr>
        <w:tc>
          <w:tcPr>
            <w:tcW w:w="2244" w:type="dxa"/>
          </w:tcPr>
          <w:p w14:paraId="0758857D" w14:textId="77777777" w:rsidR="004A5AAE" w:rsidRDefault="00000000" w:rsidP="00347AD3">
            <w:pPr>
              <w:spacing w:after="0" w:line="252" w:lineRule="auto"/>
            </w:pPr>
            <w:r>
              <w:rPr>
                <w:sz w:val="19"/>
                <w:szCs w:val="19"/>
              </w:rPr>
              <w:t xml:space="preserve">2.3.1 Respect for others: </w:t>
            </w:r>
            <w:proofErr w:type="spellStart"/>
            <w:r>
              <w:rPr>
                <w:sz w:val="19"/>
                <w:szCs w:val="19"/>
              </w:rPr>
              <w:t>minimise</w:t>
            </w:r>
            <w:proofErr w:type="spellEnd"/>
            <w:r>
              <w:rPr>
                <w:sz w:val="19"/>
                <w:szCs w:val="19"/>
              </w:rPr>
              <w:t xml:space="preserve"> harm, mitigate risks to others; respect intellectual property</w:t>
            </w:r>
          </w:p>
        </w:tc>
        <w:tc>
          <w:tcPr>
            <w:tcW w:w="3828" w:type="dxa"/>
          </w:tcPr>
          <w:p w14:paraId="6A05CC06" w14:textId="77777777" w:rsidR="004A5AAE" w:rsidRDefault="00000000" w:rsidP="00347AD3">
            <w:pPr>
              <w:spacing w:after="0" w:line="252" w:lineRule="auto"/>
            </w:pPr>
            <w:r>
              <w:rPr>
                <w:sz w:val="19"/>
                <w:szCs w:val="19"/>
              </w:rPr>
              <w:t xml:space="preserve">A recording cannot be stored without confirming that participants were told and agreed; audio and transcripts stay on infrastructure DOST controls; third-party </w:t>
            </w:r>
            <w:proofErr w:type="spellStart"/>
            <w:r>
              <w:rPr>
                <w:sz w:val="19"/>
                <w:szCs w:val="19"/>
              </w:rPr>
              <w:t>licences</w:t>
            </w:r>
            <w:proofErr w:type="spellEnd"/>
            <w:r>
              <w:rPr>
                <w:sz w:val="19"/>
                <w:szCs w:val="19"/>
              </w:rPr>
              <w:t xml:space="preserve"> are listed in Section 4.3</w:t>
            </w:r>
          </w:p>
        </w:tc>
        <w:tc>
          <w:tcPr>
            <w:tcW w:w="3720" w:type="dxa"/>
          </w:tcPr>
          <w:p w14:paraId="7B70E42F" w14:textId="77777777" w:rsidR="004A5AAE" w:rsidRDefault="00000000" w:rsidP="00347AD3">
            <w:pPr>
              <w:spacing w:after="0" w:line="252" w:lineRule="auto"/>
            </w:pPr>
            <w:r>
              <w:rPr>
                <w:sz w:val="19"/>
                <w:szCs w:val="19"/>
              </w:rPr>
              <w:t xml:space="preserve">The confirmation is a self-attestation by the uploader and participants without accounts never see a notice. Llama 3, Redis (RSALv2 / SSPLv1) and AGPL components need DOST legal review; </w:t>
            </w:r>
            <w:proofErr w:type="spellStart"/>
            <w:r>
              <w:rPr>
                <w:sz w:val="19"/>
                <w:szCs w:val="19"/>
              </w:rPr>
              <w:t>npm</w:t>
            </w:r>
            <w:proofErr w:type="spellEnd"/>
            <w:r>
              <w:rPr>
                <w:sz w:val="19"/>
                <w:szCs w:val="19"/>
              </w:rPr>
              <w:t xml:space="preserve"> and Python package </w:t>
            </w:r>
            <w:proofErr w:type="spellStart"/>
            <w:r>
              <w:rPr>
                <w:sz w:val="19"/>
                <w:szCs w:val="19"/>
              </w:rPr>
              <w:t>licences</w:t>
            </w:r>
            <w:proofErr w:type="spellEnd"/>
            <w:r>
              <w:rPr>
                <w:sz w:val="19"/>
                <w:szCs w:val="19"/>
              </w:rPr>
              <w:t xml:space="preserve"> were not audited</w:t>
            </w:r>
          </w:p>
        </w:tc>
      </w:tr>
    </w:tbl>
    <w:p w14:paraId="489713F5" w14:textId="77777777" w:rsidR="004A5AAE" w:rsidRDefault="004A5AAE" w:rsidP="00347AD3">
      <w:pPr>
        <w:spacing w:after="0"/>
      </w:pPr>
    </w:p>
    <w:p w14:paraId="66E575AB" w14:textId="77777777" w:rsidR="004A5AAE" w:rsidRDefault="00000000" w:rsidP="00347AD3">
      <w:r>
        <w:rPr>
          <w:b/>
          <w:bCs/>
        </w:rPr>
        <w:t>APP benchmark.</w:t>
      </w:r>
      <w:r>
        <w:t xml:space="preserve"> Titles are those on the OAIC quick reference (</w:t>
      </w:r>
      <w:hyperlink r:id="rId31" w:history="1">
        <w:r w:rsidR="004A5AAE">
          <w:rPr>
            <w:color w:val="1155CC"/>
            <w:u w:val="single"/>
          </w:rPr>
          <w:t>https://www.oaic.gov.au/privacy/australian-privacy-principles/australian-privacy-principles-quick-reference</w:t>
        </w:r>
      </w:hyperlink>
      <w:r>
        <w:t>, accessed 1 October 2026). Statuses describe the code on 4 October 2026, which includes pull request #109 ("Privacy basics", merged 30 September 2026).</w:t>
      </w:r>
    </w:p>
    <w:tbl>
      <w:tblPr>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2104"/>
        <w:gridCol w:w="1028"/>
        <w:gridCol w:w="4178"/>
        <w:gridCol w:w="2482"/>
      </w:tblGrid>
      <w:tr w:rsidR="004A5AAE" w14:paraId="3D08F3B0" w14:textId="77777777">
        <w:trPr>
          <w:cantSplit/>
          <w:tblHeader/>
          <w:jc w:val="center"/>
        </w:trPr>
        <w:tc>
          <w:tcPr>
            <w:tcW w:w="2104" w:type="dxa"/>
            <w:shd w:val="clear" w:color="auto" w:fill="D9EAF7"/>
          </w:tcPr>
          <w:p w14:paraId="0BE00EE5" w14:textId="77777777" w:rsidR="004A5AAE" w:rsidRDefault="00000000" w:rsidP="00347AD3">
            <w:pPr>
              <w:spacing w:after="0" w:line="252" w:lineRule="auto"/>
            </w:pPr>
            <w:r>
              <w:rPr>
                <w:b/>
                <w:bCs/>
                <w:sz w:val="19"/>
                <w:szCs w:val="19"/>
              </w:rPr>
              <w:lastRenderedPageBreak/>
              <w:t>Principle</w:t>
            </w:r>
          </w:p>
        </w:tc>
        <w:tc>
          <w:tcPr>
            <w:tcW w:w="1028" w:type="dxa"/>
            <w:shd w:val="clear" w:color="auto" w:fill="D9EAF7"/>
          </w:tcPr>
          <w:p w14:paraId="2DA81EA4" w14:textId="77777777" w:rsidR="004A5AAE" w:rsidRDefault="00000000" w:rsidP="00347AD3">
            <w:pPr>
              <w:spacing w:after="0" w:line="252" w:lineRule="auto"/>
            </w:pPr>
            <w:r>
              <w:rPr>
                <w:b/>
                <w:bCs/>
                <w:sz w:val="19"/>
                <w:szCs w:val="19"/>
              </w:rPr>
              <w:t>Status</w:t>
            </w:r>
          </w:p>
        </w:tc>
        <w:tc>
          <w:tcPr>
            <w:tcW w:w="4178" w:type="dxa"/>
            <w:shd w:val="clear" w:color="auto" w:fill="D9EAF7"/>
          </w:tcPr>
          <w:p w14:paraId="25AC3CF1" w14:textId="77777777" w:rsidR="004A5AAE" w:rsidRDefault="00000000" w:rsidP="00347AD3">
            <w:pPr>
              <w:spacing w:after="0" w:line="252" w:lineRule="auto"/>
            </w:pPr>
            <w:r>
              <w:rPr>
                <w:b/>
                <w:bCs/>
                <w:sz w:val="19"/>
                <w:szCs w:val="19"/>
              </w:rPr>
              <w:t>Evidence</w:t>
            </w:r>
          </w:p>
        </w:tc>
        <w:tc>
          <w:tcPr>
            <w:tcW w:w="2482" w:type="dxa"/>
            <w:shd w:val="clear" w:color="auto" w:fill="D9EAF7"/>
          </w:tcPr>
          <w:p w14:paraId="5BAAA857" w14:textId="77777777" w:rsidR="004A5AAE" w:rsidRDefault="00000000" w:rsidP="00347AD3">
            <w:pPr>
              <w:spacing w:after="0" w:line="252" w:lineRule="auto"/>
            </w:pPr>
            <w:r>
              <w:rPr>
                <w:b/>
                <w:bCs/>
                <w:sz w:val="19"/>
                <w:szCs w:val="19"/>
              </w:rPr>
              <w:t>Action for DOST</w:t>
            </w:r>
          </w:p>
        </w:tc>
      </w:tr>
      <w:tr w:rsidR="004A5AAE" w14:paraId="00F26542" w14:textId="77777777">
        <w:trPr>
          <w:cantSplit/>
          <w:jc w:val="center"/>
        </w:trPr>
        <w:tc>
          <w:tcPr>
            <w:tcW w:w="2104" w:type="dxa"/>
          </w:tcPr>
          <w:p w14:paraId="1B7977DD" w14:textId="77777777" w:rsidR="004A5AAE" w:rsidRDefault="00000000" w:rsidP="00347AD3">
            <w:pPr>
              <w:spacing w:after="0" w:line="252" w:lineRule="auto"/>
            </w:pPr>
            <w:r>
              <w:rPr>
                <w:sz w:val="19"/>
                <w:szCs w:val="19"/>
              </w:rPr>
              <w:t>APP 1 Open and transparent management of personal information</w:t>
            </w:r>
          </w:p>
        </w:tc>
        <w:tc>
          <w:tcPr>
            <w:tcW w:w="1028" w:type="dxa"/>
          </w:tcPr>
          <w:p w14:paraId="1DF8135B" w14:textId="77777777" w:rsidR="004A5AAE" w:rsidRDefault="00000000" w:rsidP="00347AD3">
            <w:pPr>
              <w:spacing w:after="0" w:line="252" w:lineRule="auto"/>
            </w:pPr>
            <w:r>
              <w:rPr>
                <w:sz w:val="19"/>
                <w:szCs w:val="19"/>
              </w:rPr>
              <w:t>Not addressed</w:t>
            </w:r>
          </w:p>
        </w:tc>
        <w:tc>
          <w:tcPr>
            <w:tcW w:w="4178" w:type="dxa"/>
          </w:tcPr>
          <w:p w14:paraId="510B5B21" w14:textId="77777777" w:rsidR="004A5AAE" w:rsidRDefault="00000000" w:rsidP="00347AD3">
            <w:pPr>
              <w:spacing w:after="0" w:line="252" w:lineRule="auto"/>
            </w:pPr>
            <w:r>
              <w:rPr>
                <w:sz w:val="19"/>
                <w:szCs w:val="19"/>
              </w:rPr>
              <w:t>No privacy policy or documented information-handling practice for users; this guide and the technical specification describe the security controls</w:t>
            </w:r>
          </w:p>
        </w:tc>
        <w:tc>
          <w:tcPr>
            <w:tcW w:w="2482" w:type="dxa"/>
          </w:tcPr>
          <w:p w14:paraId="3BB3EF5C" w14:textId="77777777" w:rsidR="004A5AAE" w:rsidRDefault="00000000" w:rsidP="00347AD3">
            <w:pPr>
              <w:spacing w:after="0" w:line="252" w:lineRule="auto"/>
            </w:pPr>
            <w:r>
              <w:rPr>
                <w:sz w:val="19"/>
                <w:szCs w:val="19"/>
              </w:rPr>
              <w:t>Publish a privacy policy for the deployed system and name a privacy contact</w:t>
            </w:r>
          </w:p>
        </w:tc>
      </w:tr>
      <w:tr w:rsidR="004A5AAE" w14:paraId="54E5046E" w14:textId="77777777">
        <w:trPr>
          <w:cantSplit/>
          <w:jc w:val="center"/>
        </w:trPr>
        <w:tc>
          <w:tcPr>
            <w:tcW w:w="2104" w:type="dxa"/>
          </w:tcPr>
          <w:p w14:paraId="6E23375E" w14:textId="77777777" w:rsidR="004A5AAE" w:rsidRDefault="00000000" w:rsidP="00347AD3">
            <w:pPr>
              <w:spacing w:after="0" w:line="252" w:lineRule="auto"/>
            </w:pPr>
            <w:r>
              <w:rPr>
                <w:sz w:val="19"/>
                <w:szCs w:val="19"/>
              </w:rPr>
              <w:t>APP 2 Anonymity and pseudonymity</w:t>
            </w:r>
          </w:p>
        </w:tc>
        <w:tc>
          <w:tcPr>
            <w:tcW w:w="1028" w:type="dxa"/>
          </w:tcPr>
          <w:p w14:paraId="580FF94C" w14:textId="77777777" w:rsidR="004A5AAE" w:rsidRDefault="00000000" w:rsidP="00347AD3">
            <w:pPr>
              <w:spacing w:after="0" w:line="252" w:lineRule="auto"/>
            </w:pPr>
            <w:r>
              <w:rPr>
                <w:sz w:val="19"/>
                <w:szCs w:val="19"/>
              </w:rPr>
              <w:t>Not applicable</w:t>
            </w:r>
          </w:p>
        </w:tc>
        <w:tc>
          <w:tcPr>
            <w:tcW w:w="4178" w:type="dxa"/>
          </w:tcPr>
          <w:p w14:paraId="77DBD06B" w14:textId="77777777" w:rsidR="004A5AAE" w:rsidRDefault="00000000" w:rsidP="00347AD3">
            <w:pPr>
              <w:spacing w:after="0" w:line="252" w:lineRule="auto"/>
            </w:pPr>
            <w:r>
              <w:rPr>
                <w:sz w:val="19"/>
                <w:szCs w:val="19"/>
              </w:rPr>
              <w:t>Accounts are required for an internal staff tool; pseudonymous use is not offered</w:t>
            </w:r>
          </w:p>
        </w:tc>
        <w:tc>
          <w:tcPr>
            <w:tcW w:w="2482" w:type="dxa"/>
          </w:tcPr>
          <w:p w14:paraId="46D783B8" w14:textId="77777777" w:rsidR="004A5AAE" w:rsidRDefault="00000000" w:rsidP="00347AD3">
            <w:pPr>
              <w:spacing w:after="0" w:line="252" w:lineRule="auto"/>
            </w:pPr>
            <w:r>
              <w:rPr>
                <w:sz w:val="19"/>
                <w:szCs w:val="19"/>
              </w:rPr>
              <w:t>State the reason in the privacy policy</w:t>
            </w:r>
          </w:p>
        </w:tc>
      </w:tr>
      <w:tr w:rsidR="004A5AAE" w14:paraId="564BE8F8" w14:textId="77777777">
        <w:trPr>
          <w:cantSplit/>
          <w:jc w:val="center"/>
        </w:trPr>
        <w:tc>
          <w:tcPr>
            <w:tcW w:w="2104" w:type="dxa"/>
          </w:tcPr>
          <w:p w14:paraId="70E7E0F3" w14:textId="77777777" w:rsidR="004A5AAE" w:rsidRDefault="00000000" w:rsidP="00347AD3">
            <w:pPr>
              <w:spacing w:after="0" w:line="252" w:lineRule="auto"/>
            </w:pPr>
            <w:r>
              <w:rPr>
                <w:sz w:val="19"/>
                <w:szCs w:val="19"/>
              </w:rPr>
              <w:t>APP 3 Collection of solicited personal information</w:t>
            </w:r>
          </w:p>
        </w:tc>
        <w:tc>
          <w:tcPr>
            <w:tcW w:w="1028" w:type="dxa"/>
          </w:tcPr>
          <w:p w14:paraId="0AADC730" w14:textId="77777777" w:rsidR="004A5AAE" w:rsidRDefault="00000000" w:rsidP="00347AD3">
            <w:pPr>
              <w:spacing w:after="0" w:line="252" w:lineRule="auto"/>
            </w:pPr>
            <w:r>
              <w:rPr>
                <w:sz w:val="19"/>
                <w:szCs w:val="19"/>
              </w:rPr>
              <w:t>Partly</w:t>
            </w:r>
          </w:p>
        </w:tc>
        <w:tc>
          <w:tcPr>
            <w:tcW w:w="4178" w:type="dxa"/>
          </w:tcPr>
          <w:p w14:paraId="47BF281F" w14:textId="77777777" w:rsidR="004A5AAE" w:rsidRDefault="00000000" w:rsidP="00347AD3">
            <w:pPr>
              <w:spacing w:after="0" w:line="252" w:lineRule="auto"/>
            </w:pPr>
            <w:r>
              <w:rPr>
                <w:sz w:val="19"/>
                <w:szCs w:val="19"/>
              </w:rPr>
              <w:t xml:space="preserve">Collected: name, email, department, a password hash, meeting content, uploaded files and voice recordings (which capture participants who have no account). </w:t>
            </w:r>
            <w:proofErr w:type="spellStart"/>
            <w:r>
              <w:rPr>
                <w:sz w:val="19"/>
                <w:szCs w:val="19"/>
              </w:rPr>
              <w:t>Organisers</w:t>
            </w:r>
            <w:proofErr w:type="spellEnd"/>
            <w:r>
              <w:rPr>
                <w:sz w:val="19"/>
                <w:szCs w:val="19"/>
              </w:rPr>
              <w:t xml:space="preserve"> supply external invitees' names and emails. No government-identifier or health-information fields were found. Storing a recording requires a consent confirmation</w:t>
            </w:r>
          </w:p>
        </w:tc>
        <w:tc>
          <w:tcPr>
            <w:tcW w:w="2482" w:type="dxa"/>
          </w:tcPr>
          <w:p w14:paraId="0B730322" w14:textId="77777777" w:rsidR="004A5AAE" w:rsidRDefault="00000000" w:rsidP="00347AD3">
            <w:pPr>
              <w:spacing w:after="0" w:line="252" w:lineRule="auto"/>
            </w:pPr>
            <w:r>
              <w:rPr>
                <w:sz w:val="19"/>
                <w:szCs w:val="19"/>
              </w:rPr>
              <w:t>Decide the lawful basis and the consent wording; have legal review it</w:t>
            </w:r>
          </w:p>
        </w:tc>
      </w:tr>
      <w:tr w:rsidR="004A5AAE" w14:paraId="2D0A119A" w14:textId="77777777">
        <w:trPr>
          <w:cantSplit/>
          <w:jc w:val="center"/>
        </w:trPr>
        <w:tc>
          <w:tcPr>
            <w:tcW w:w="2104" w:type="dxa"/>
          </w:tcPr>
          <w:p w14:paraId="39356615" w14:textId="77777777" w:rsidR="004A5AAE" w:rsidRDefault="00000000" w:rsidP="00347AD3">
            <w:pPr>
              <w:spacing w:after="0" w:line="252" w:lineRule="auto"/>
            </w:pPr>
            <w:r>
              <w:rPr>
                <w:sz w:val="19"/>
                <w:szCs w:val="19"/>
              </w:rPr>
              <w:t>APP 4 Dealing with unsolicited personal information</w:t>
            </w:r>
          </w:p>
        </w:tc>
        <w:tc>
          <w:tcPr>
            <w:tcW w:w="1028" w:type="dxa"/>
          </w:tcPr>
          <w:p w14:paraId="509A145C" w14:textId="77777777" w:rsidR="004A5AAE" w:rsidRDefault="00000000" w:rsidP="00347AD3">
            <w:pPr>
              <w:spacing w:after="0" w:line="252" w:lineRule="auto"/>
            </w:pPr>
            <w:r>
              <w:rPr>
                <w:sz w:val="19"/>
                <w:szCs w:val="19"/>
              </w:rPr>
              <w:t>Not applicable</w:t>
            </w:r>
          </w:p>
        </w:tc>
        <w:tc>
          <w:tcPr>
            <w:tcW w:w="4178" w:type="dxa"/>
          </w:tcPr>
          <w:p w14:paraId="420BFA5E" w14:textId="77777777" w:rsidR="004A5AAE" w:rsidRDefault="00000000" w:rsidP="00347AD3">
            <w:pPr>
              <w:spacing w:after="0" w:line="252" w:lineRule="auto"/>
            </w:pPr>
            <w:r>
              <w:rPr>
                <w:sz w:val="19"/>
                <w:szCs w:val="19"/>
              </w:rPr>
              <w:t>Recordings can capture unsolicited personal information; it is handled as part of the meeting record</w:t>
            </w:r>
          </w:p>
        </w:tc>
        <w:tc>
          <w:tcPr>
            <w:tcW w:w="2482" w:type="dxa"/>
          </w:tcPr>
          <w:p w14:paraId="6090C608" w14:textId="77777777" w:rsidR="004A5AAE" w:rsidRDefault="00000000" w:rsidP="00347AD3">
            <w:pPr>
              <w:spacing w:after="0" w:line="252" w:lineRule="auto"/>
            </w:pPr>
            <w:r>
              <w:rPr>
                <w:sz w:val="19"/>
                <w:szCs w:val="19"/>
              </w:rPr>
              <w:t>Cover it in the retention rules</w:t>
            </w:r>
          </w:p>
        </w:tc>
      </w:tr>
      <w:tr w:rsidR="004A5AAE" w14:paraId="1265124C" w14:textId="77777777">
        <w:trPr>
          <w:cantSplit/>
          <w:jc w:val="center"/>
        </w:trPr>
        <w:tc>
          <w:tcPr>
            <w:tcW w:w="2104" w:type="dxa"/>
          </w:tcPr>
          <w:p w14:paraId="7651FB9C" w14:textId="77777777" w:rsidR="004A5AAE" w:rsidRDefault="00000000" w:rsidP="00347AD3">
            <w:pPr>
              <w:spacing w:after="0" w:line="252" w:lineRule="auto"/>
            </w:pPr>
            <w:r>
              <w:rPr>
                <w:sz w:val="19"/>
                <w:szCs w:val="19"/>
              </w:rPr>
              <w:t>APP 5 Notification of the collection of personal information</w:t>
            </w:r>
          </w:p>
        </w:tc>
        <w:tc>
          <w:tcPr>
            <w:tcW w:w="1028" w:type="dxa"/>
          </w:tcPr>
          <w:p w14:paraId="422E987E" w14:textId="77777777" w:rsidR="004A5AAE" w:rsidRDefault="00000000" w:rsidP="00347AD3">
            <w:pPr>
              <w:spacing w:after="0" w:line="252" w:lineRule="auto"/>
            </w:pPr>
            <w:r>
              <w:rPr>
                <w:sz w:val="19"/>
                <w:szCs w:val="19"/>
              </w:rPr>
              <w:t>Not addressed</w:t>
            </w:r>
          </w:p>
        </w:tc>
        <w:tc>
          <w:tcPr>
            <w:tcW w:w="4178" w:type="dxa"/>
          </w:tcPr>
          <w:p w14:paraId="109CE72D" w14:textId="77777777" w:rsidR="004A5AAE" w:rsidRDefault="00000000" w:rsidP="00347AD3">
            <w:pPr>
              <w:spacing w:after="0" w:line="252" w:lineRule="auto"/>
            </w:pPr>
            <w:r>
              <w:rPr>
                <w:sz w:val="19"/>
                <w:szCs w:val="19"/>
              </w:rPr>
              <w:t>No collection notice at sign-in, at recording upload or in invitation emails. The consent checkbox prompts the uploader; it does not notify participants</w:t>
            </w:r>
          </w:p>
        </w:tc>
        <w:tc>
          <w:tcPr>
            <w:tcW w:w="2482" w:type="dxa"/>
          </w:tcPr>
          <w:p w14:paraId="6E5D752C" w14:textId="77777777" w:rsidR="004A5AAE" w:rsidRDefault="00000000" w:rsidP="00347AD3">
            <w:pPr>
              <w:spacing w:after="0" w:line="252" w:lineRule="auto"/>
            </w:pPr>
            <w:r>
              <w:rPr>
                <w:sz w:val="19"/>
                <w:szCs w:val="19"/>
              </w:rPr>
              <w:t>Add a notice covering purposes, disclosures (including the email provider) and a contact</w:t>
            </w:r>
          </w:p>
        </w:tc>
      </w:tr>
      <w:tr w:rsidR="004A5AAE" w14:paraId="73F4526A" w14:textId="77777777">
        <w:trPr>
          <w:cantSplit/>
          <w:jc w:val="center"/>
        </w:trPr>
        <w:tc>
          <w:tcPr>
            <w:tcW w:w="2104" w:type="dxa"/>
          </w:tcPr>
          <w:p w14:paraId="4A7BA415" w14:textId="77777777" w:rsidR="004A5AAE" w:rsidRDefault="00000000" w:rsidP="00347AD3">
            <w:pPr>
              <w:spacing w:after="0" w:line="252" w:lineRule="auto"/>
            </w:pPr>
            <w:r>
              <w:rPr>
                <w:sz w:val="19"/>
                <w:szCs w:val="19"/>
              </w:rPr>
              <w:t>APP 6 Use or disclosure of personal information</w:t>
            </w:r>
          </w:p>
        </w:tc>
        <w:tc>
          <w:tcPr>
            <w:tcW w:w="1028" w:type="dxa"/>
          </w:tcPr>
          <w:p w14:paraId="0452957F" w14:textId="77777777" w:rsidR="004A5AAE" w:rsidRDefault="00000000" w:rsidP="00347AD3">
            <w:pPr>
              <w:spacing w:after="0" w:line="252" w:lineRule="auto"/>
            </w:pPr>
            <w:r>
              <w:rPr>
                <w:sz w:val="19"/>
                <w:szCs w:val="19"/>
              </w:rPr>
              <w:t>Partly</w:t>
            </w:r>
          </w:p>
        </w:tc>
        <w:tc>
          <w:tcPr>
            <w:tcW w:w="4178" w:type="dxa"/>
          </w:tcPr>
          <w:p w14:paraId="6F3DD0C5" w14:textId="77777777" w:rsidR="004A5AAE" w:rsidRDefault="00000000" w:rsidP="00347AD3">
            <w:pPr>
              <w:spacing w:after="0" w:line="252" w:lineRule="auto"/>
            </w:pPr>
            <w:r>
              <w:rPr>
                <w:sz w:val="19"/>
                <w:szCs w:val="19"/>
              </w:rPr>
              <w:t xml:space="preserve">Data are used for meeting management; audio and transcripts are processed by Whisper and </w:t>
            </w:r>
            <w:proofErr w:type="spellStart"/>
            <w:r>
              <w:rPr>
                <w:sz w:val="19"/>
                <w:szCs w:val="19"/>
              </w:rPr>
              <w:t>Ollama</w:t>
            </w:r>
            <w:proofErr w:type="spellEnd"/>
            <w:r>
              <w:rPr>
                <w:sz w:val="19"/>
                <w:szCs w:val="19"/>
              </w:rPr>
              <w:t xml:space="preserve"> inside the deployment, not by a third-party AI service. Any signed-in user can list every user's name, email, role and department (</w:t>
            </w:r>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/users</w:t>
            </w:r>
            <w:r>
              <w:rPr>
                <w:sz w:val="19"/>
                <w:szCs w:val="19"/>
              </w:rPr>
              <w:t>). Invitation emails include the meeting title, time, location and agenda</w:t>
            </w:r>
          </w:p>
        </w:tc>
        <w:tc>
          <w:tcPr>
            <w:tcW w:w="2482" w:type="dxa"/>
          </w:tcPr>
          <w:p w14:paraId="317F1924" w14:textId="77777777" w:rsidR="004A5AAE" w:rsidRDefault="00000000" w:rsidP="00347AD3">
            <w:pPr>
              <w:spacing w:after="0" w:line="252" w:lineRule="auto"/>
            </w:pPr>
            <w:r>
              <w:rPr>
                <w:sz w:val="19"/>
                <w:szCs w:val="19"/>
              </w:rPr>
              <w:t>Decide whether the user directory should be narrowed; keep the purposes documented</w:t>
            </w:r>
          </w:p>
        </w:tc>
      </w:tr>
      <w:tr w:rsidR="004A5AAE" w14:paraId="1F316954" w14:textId="77777777">
        <w:trPr>
          <w:cantSplit/>
          <w:jc w:val="center"/>
        </w:trPr>
        <w:tc>
          <w:tcPr>
            <w:tcW w:w="2104" w:type="dxa"/>
          </w:tcPr>
          <w:p w14:paraId="7F0AB2A0" w14:textId="77777777" w:rsidR="004A5AAE" w:rsidRDefault="00000000" w:rsidP="00347AD3">
            <w:pPr>
              <w:spacing w:after="0" w:line="252" w:lineRule="auto"/>
            </w:pPr>
            <w:r>
              <w:rPr>
                <w:sz w:val="19"/>
                <w:szCs w:val="19"/>
              </w:rPr>
              <w:t>APP 7 Direct marketing</w:t>
            </w:r>
          </w:p>
        </w:tc>
        <w:tc>
          <w:tcPr>
            <w:tcW w:w="1028" w:type="dxa"/>
          </w:tcPr>
          <w:p w14:paraId="5873A992" w14:textId="77777777" w:rsidR="004A5AAE" w:rsidRDefault="00000000" w:rsidP="00347AD3">
            <w:pPr>
              <w:spacing w:after="0" w:line="252" w:lineRule="auto"/>
            </w:pPr>
            <w:r>
              <w:rPr>
                <w:sz w:val="19"/>
                <w:szCs w:val="19"/>
              </w:rPr>
              <w:t>Not applicable</w:t>
            </w:r>
          </w:p>
        </w:tc>
        <w:tc>
          <w:tcPr>
            <w:tcW w:w="4178" w:type="dxa"/>
          </w:tcPr>
          <w:p w14:paraId="683D3335" w14:textId="77777777" w:rsidR="004A5AAE" w:rsidRDefault="00000000" w:rsidP="00347AD3">
            <w:pPr>
              <w:spacing w:after="0" w:line="252" w:lineRule="auto"/>
            </w:pPr>
            <w:r>
              <w:rPr>
                <w:sz w:val="19"/>
                <w:szCs w:val="19"/>
              </w:rPr>
              <w:t>Only transactional emails (invitations, confirmations, updates, cancellations)</w:t>
            </w:r>
          </w:p>
        </w:tc>
        <w:tc>
          <w:tcPr>
            <w:tcW w:w="2482" w:type="dxa"/>
          </w:tcPr>
          <w:p w14:paraId="0EE26B0C" w14:textId="77777777" w:rsidR="004A5AAE" w:rsidRDefault="00000000" w:rsidP="00347AD3">
            <w:pPr>
              <w:spacing w:after="0" w:line="252" w:lineRule="auto"/>
            </w:pPr>
            <w:r>
              <w:rPr>
                <w:sz w:val="19"/>
                <w:szCs w:val="19"/>
              </w:rPr>
              <w:t>Add an opt-out mechanism if marketing is ever introduced</w:t>
            </w:r>
          </w:p>
        </w:tc>
      </w:tr>
      <w:tr w:rsidR="004A5AAE" w14:paraId="63168006" w14:textId="77777777">
        <w:trPr>
          <w:cantSplit/>
          <w:jc w:val="center"/>
        </w:trPr>
        <w:tc>
          <w:tcPr>
            <w:tcW w:w="2104" w:type="dxa"/>
          </w:tcPr>
          <w:p w14:paraId="45A2774F" w14:textId="77777777" w:rsidR="004A5AAE" w:rsidRDefault="00000000" w:rsidP="00347AD3">
            <w:pPr>
              <w:spacing w:after="0" w:line="252" w:lineRule="auto"/>
            </w:pPr>
            <w:r>
              <w:rPr>
                <w:sz w:val="19"/>
                <w:szCs w:val="19"/>
              </w:rPr>
              <w:t>APP 8 Cross-border disclosure of personal information</w:t>
            </w:r>
          </w:p>
        </w:tc>
        <w:tc>
          <w:tcPr>
            <w:tcW w:w="1028" w:type="dxa"/>
          </w:tcPr>
          <w:p w14:paraId="04C7E998" w14:textId="77777777" w:rsidR="004A5AAE" w:rsidRDefault="00000000" w:rsidP="00347AD3">
            <w:pPr>
              <w:spacing w:after="0" w:line="252" w:lineRule="auto"/>
            </w:pPr>
            <w:r>
              <w:rPr>
                <w:sz w:val="19"/>
                <w:szCs w:val="19"/>
              </w:rPr>
              <w:t>Partly</w:t>
            </w:r>
          </w:p>
        </w:tc>
        <w:tc>
          <w:tcPr>
            <w:tcW w:w="4178" w:type="dxa"/>
          </w:tcPr>
          <w:p w14:paraId="0459222C" w14:textId="77777777" w:rsidR="004A5AAE" w:rsidRDefault="00000000" w:rsidP="00347AD3">
            <w:pPr>
              <w:spacing w:after="0" w:line="252" w:lineRule="auto"/>
            </w:pPr>
            <w:r>
              <w:rPr>
                <w:sz w:val="19"/>
                <w:szCs w:val="19"/>
              </w:rPr>
              <w:t>The AI runtime, database, Redis and object storage are self-hosted. Email content and recipient addresses go to the configured SMTP or Resend provider, which may be overseas</w:t>
            </w:r>
          </w:p>
        </w:tc>
        <w:tc>
          <w:tcPr>
            <w:tcW w:w="2482" w:type="dxa"/>
          </w:tcPr>
          <w:p w14:paraId="6A809D11" w14:textId="77777777" w:rsidR="004A5AAE" w:rsidRDefault="00000000" w:rsidP="00347AD3">
            <w:pPr>
              <w:spacing w:after="0" w:line="252" w:lineRule="auto"/>
            </w:pPr>
            <w:r>
              <w:rPr>
                <w:sz w:val="19"/>
                <w:szCs w:val="19"/>
              </w:rPr>
              <w:t>Choose an email provider that fits DOST policy, or a DOST SMTP server, and record it in the privacy policy</w:t>
            </w:r>
          </w:p>
        </w:tc>
      </w:tr>
      <w:tr w:rsidR="004A5AAE" w14:paraId="3E0CFF78" w14:textId="77777777">
        <w:trPr>
          <w:cantSplit/>
          <w:jc w:val="center"/>
        </w:trPr>
        <w:tc>
          <w:tcPr>
            <w:tcW w:w="2104" w:type="dxa"/>
          </w:tcPr>
          <w:p w14:paraId="713A40C4" w14:textId="77777777" w:rsidR="004A5AAE" w:rsidRDefault="00000000" w:rsidP="00347AD3">
            <w:pPr>
              <w:spacing w:after="0" w:line="252" w:lineRule="auto"/>
            </w:pPr>
            <w:r>
              <w:rPr>
                <w:sz w:val="19"/>
                <w:szCs w:val="19"/>
              </w:rPr>
              <w:t>APP 9 Adoption, use or disclosure of government related identifiers</w:t>
            </w:r>
          </w:p>
        </w:tc>
        <w:tc>
          <w:tcPr>
            <w:tcW w:w="1028" w:type="dxa"/>
          </w:tcPr>
          <w:p w14:paraId="62D39031" w14:textId="77777777" w:rsidR="004A5AAE" w:rsidRDefault="00000000" w:rsidP="00347AD3">
            <w:pPr>
              <w:spacing w:after="0" w:line="252" w:lineRule="auto"/>
            </w:pPr>
            <w:r>
              <w:rPr>
                <w:sz w:val="19"/>
                <w:szCs w:val="19"/>
              </w:rPr>
              <w:t>Addressed</w:t>
            </w:r>
          </w:p>
        </w:tc>
        <w:tc>
          <w:tcPr>
            <w:tcW w:w="4178" w:type="dxa"/>
          </w:tcPr>
          <w:p w14:paraId="694FA4B4" w14:textId="77777777" w:rsidR="004A5AAE" w:rsidRDefault="00000000" w:rsidP="00347AD3">
            <w:pPr>
              <w:spacing w:after="0" w:line="252" w:lineRule="auto"/>
            </w:pPr>
            <w:r>
              <w:rPr>
                <w:sz w:val="19"/>
                <w:szCs w:val="19"/>
              </w:rPr>
              <w:t>No government-related identifier is stored or used; accounts are identified by an internal UUID and an email address</w:t>
            </w:r>
          </w:p>
        </w:tc>
        <w:tc>
          <w:tcPr>
            <w:tcW w:w="2482" w:type="dxa"/>
          </w:tcPr>
          <w:p w14:paraId="2F6E85BA" w14:textId="77777777" w:rsidR="004A5AAE" w:rsidRDefault="00000000" w:rsidP="00347AD3">
            <w:pPr>
              <w:spacing w:after="0" w:line="252" w:lineRule="auto"/>
            </w:pPr>
            <w:r>
              <w:rPr>
                <w:sz w:val="19"/>
                <w:szCs w:val="19"/>
              </w:rPr>
              <w:t>None</w:t>
            </w:r>
          </w:p>
        </w:tc>
      </w:tr>
      <w:tr w:rsidR="004A5AAE" w14:paraId="551F8BDF" w14:textId="77777777">
        <w:trPr>
          <w:cantSplit/>
          <w:jc w:val="center"/>
        </w:trPr>
        <w:tc>
          <w:tcPr>
            <w:tcW w:w="2104" w:type="dxa"/>
          </w:tcPr>
          <w:p w14:paraId="13B182B3" w14:textId="77777777" w:rsidR="004A5AAE" w:rsidRDefault="00000000" w:rsidP="00347AD3">
            <w:pPr>
              <w:spacing w:after="0" w:line="252" w:lineRule="auto"/>
            </w:pPr>
            <w:r>
              <w:rPr>
                <w:sz w:val="19"/>
                <w:szCs w:val="19"/>
              </w:rPr>
              <w:t>APP 10 Quality of personal information</w:t>
            </w:r>
          </w:p>
        </w:tc>
        <w:tc>
          <w:tcPr>
            <w:tcW w:w="1028" w:type="dxa"/>
          </w:tcPr>
          <w:p w14:paraId="1BEFDA48" w14:textId="77777777" w:rsidR="004A5AAE" w:rsidRDefault="00000000" w:rsidP="00347AD3">
            <w:pPr>
              <w:spacing w:after="0" w:line="252" w:lineRule="auto"/>
            </w:pPr>
            <w:r>
              <w:rPr>
                <w:sz w:val="19"/>
                <w:szCs w:val="19"/>
              </w:rPr>
              <w:t>Partly</w:t>
            </w:r>
          </w:p>
        </w:tc>
        <w:tc>
          <w:tcPr>
            <w:tcW w:w="4178" w:type="dxa"/>
          </w:tcPr>
          <w:p w14:paraId="5B95BA0C" w14:textId="77777777" w:rsidR="004A5AAE" w:rsidRDefault="00000000" w:rsidP="00347AD3">
            <w:pPr>
              <w:spacing w:after="0" w:line="252" w:lineRule="auto"/>
            </w:pPr>
            <w:r>
              <w:rPr>
                <w:sz w:val="19"/>
                <w:szCs w:val="19"/>
              </w:rPr>
              <w:t>AI outputs (summaries, decisions, proposed action items) are reviewed by a person before they are applied to the minutes. Users cannot correct their own profile data</w:t>
            </w:r>
          </w:p>
        </w:tc>
        <w:tc>
          <w:tcPr>
            <w:tcW w:w="2482" w:type="dxa"/>
          </w:tcPr>
          <w:p w14:paraId="1A0F398D" w14:textId="77777777" w:rsidR="004A5AAE" w:rsidRDefault="00000000" w:rsidP="00347AD3">
            <w:pPr>
              <w:spacing w:after="0" w:line="252" w:lineRule="auto"/>
            </w:pPr>
            <w:r>
              <w:rPr>
                <w:sz w:val="19"/>
                <w:szCs w:val="19"/>
              </w:rPr>
              <w:t>Keep the human review step; add a transcript-accuracy caution and profile editing</w:t>
            </w:r>
          </w:p>
        </w:tc>
      </w:tr>
      <w:tr w:rsidR="004A5AAE" w14:paraId="12ED7802" w14:textId="77777777">
        <w:trPr>
          <w:cantSplit/>
          <w:jc w:val="center"/>
        </w:trPr>
        <w:tc>
          <w:tcPr>
            <w:tcW w:w="2104" w:type="dxa"/>
          </w:tcPr>
          <w:p w14:paraId="3645C5F3" w14:textId="77777777" w:rsidR="004A5AAE" w:rsidRDefault="00000000" w:rsidP="00347AD3">
            <w:pPr>
              <w:spacing w:after="0" w:line="252" w:lineRule="auto"/>
            </w:pPr>
            <w:r>
              <w:rPr>
                <w:sz w:val="19"/>
                <w:szCs w:val="19"/>
              </w:rPr>
              <w:lastRenderedPageBreak/>
              <w:t>APP 11 Security of personal information</w:t>
            </w:r>
          </w:p>
        </w:tc>
        <w:tc>
          <w:tcPr>
            <w:tcW w:w="1028" w:type="dxa"/>
          </w:tcPr>
          <w:p w14:paraId="2DC7D03F" w14:textId="77777777" w:rsidR="004A5AAE" w:rsidRDefault="00000000" w:rsidP="00347AD3">
            <w:pPr>
              <w:spacing w:after="0" w:line="252" w:lineRule="auto"/>
            </w:pPr>
            <w:r>
              <w:rPr>
                <w:sz w:val="19"/>
                <w:szCs w:val="19"/>
              </w:rPr>
              <w:t>Partly</w:t>
            </w:r>
          </w:p>
        </w:tc>
        <w:tc>
          <w:tcPr>
            <w:tcW w:w="4178" w:type="dxa"/>
          </w:tcPr>
          <w:p w14:paraId="658CD9F9" w14:textId="77777777" w:rsidR="004A5AAE" w:rsidRDefault="00000000" w:rsidP="00347AD3">
            <w:pPr>
              <w:spacing w:after="0" w:line="252" w:lineRule="auto"/>
            </w:pPr>
            <w:r>
              <w:rPr>
                <w:sz w:val="19"/>
                <w:szCs w:val="19"/>
              </w:rPr>
              <w:t xml:space="preserve">Implemented: </w:t>
            </w:r>
            <w:proofErr w:type="spellStart"/>
            <w:r>
              <w:rPr>
                <w:sz w:val="19"/>
                <w:szCs w:val="19"/>
              </w:rPr>
              <w:t>bcrypt</w:t>
            </w:r>
            <w:proofErr w:type="spellEnd"/>
            <w:r>
              <w:rPr>
                <w:sz w:val="19"/>
                <w:szCs w:val="19"/>
              </w:rPr>
              <w:t xml:space="preserve"> (cost 10), a central permission table, HTTPS through Caddy, API rate limiting, </w:t>
            </w:r>
            <w:proofErr w:type="spellStart"/>
            <w:r>
              <w:rPr>
                <w:sz w:val="19"/>
                <w:szCs w:val="19"/>
              </w:rPr>
              <w:t>presigned</w:t>
            </w:r>
            <w:proofErr w:type="spellEnd"/>
            <w:r>
              <w:rPr>
                <w:sz w:val="19"/>
                <w:szCs w:val="19"/>
              </w:rPr>
              <w:t xml:space="preserve"> downloads valid for 60 seconds, loopback-bound data services, a consent gate, and removal of a deleted meeting's stored objects (best effort). Not implemented: security headers, CORS restriction, audit log, central monitoring, automated backups, a secret manager, JWT revocation, a retention schedule, a breach-response procedure</w:t>
            </w:r>
          </w:p>
        </w:tc>
        <w:tc>
          <w:tcPr>
            <w:tcW w:w="2482" w:type="dxa"/>
          </w:tcPr>
          <w:p w14:paraId="67932489" w14:textId="77777777" w:rsidR="004A5AAE" w:rsidRDefault="00000000" w:rsidP="00347AD3">
            <w:pPr>
              <w:spacing w:after="0" w:line="252" w:lineRule="auto"/>
            </w:pPr>
            <w:r>
              <w:rPr>
                <w:sz w:val="19"/>
                <w:szCs w:val="19"/>
              </w:rPr>
              <w:t>Work through the Section 12 actions; adopt a retention schedule and a breach-response procedure</w:t>
            </w:r>
          </w:p>
        </w:tc>
      </w:tr>
      <w:tr w:rsidR="004A5AAE" w14:paraId="5E60C36E" w14:textId="77777777">
        <w:trPr>
          <w:cantSplit/>
          <w:jc w:val="center"/>
        </w:trPr>
        <w:tc>
          <w:tcPr>
            <w:tcW w:w="2104" w:type="dxa"/>
          </w:tcPr>
          <w:p w14:paraId="3B21AF35" w14:textId="77777777" w:rsidR="004A5AAE" w:rsidRDefault="00000000" w:rsidP="00347AD3">
            <w:pPr>
              <w:spacing w:after="0" w:line="252" w:lineRule="auto"/>
            </w:pPr>
            <w:r>
              <w:rPr>
                <w:sz w:val="19"/>
                <w:szCs w:val="19"/>
              </w:rPr>
              <w:t>APP 12 Access to personal information</w:t>
            </w:r>
          </w:p>
        </w:tc>
        <w:tc>
          <w:tcPr>
            <w:tcW w:w="1028" w:type="dxa"/>
          </w:tcPr>
          <w:p w14:paraId="164B4CDD" w14:textId="77777777" w:rsidR="004A5AAE" w:rsidRDefault="00000000" w:rsidP="00347AD3">
            <w:pPr>
              <w:spacing w:after="0" w:line="252" w:lineRule="auto"/>
            </w:pPr>
            <w:r>
              <w:rPr>
                <w:sz w:val="19"/>
                <w:szCs w:val="19"/>
              </w:rPr>
              <w:t>Partly</w:t>
            </w:r>
          </w:p>
        </w:tc>
        <w:tc>
          <w:tcPr>
            <w:tcW w:w="4178" w:type="dxa"/>
          </w:tcPr>
          <w:p w14:paraId="61D06E22" w14:textId="77777777" w:rsidR="004A5AAE" w:rsidRDefault="00000000" w:rsidP="00347AD3">
            <w:pPr>
              <w:spacing w:after="0" w:line="252" w:lineRule="auto"/>
            </w:pPr>
            <w:r>
              <w:rPr>
                <w:sz w:val="19"/>
                <w:szCs w:val="19"/>
              </w:rPr>
              <w:t>A user can see their own account (</w:t>
            </w:r>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/auth/me</w:t>
            </w:r>
            <w:r>
              <w:rPr>
                <w:sz w:val="19"/>
                <w:szCs w:val="19"/>
              </w:rPr>
              <w:t>) and the meetings they take part in; there is no data export or documented access-request process</w:t>
            </w:r>
          </w:p>
        </w:tc>
        <w:tc>
          <w:tcPr>
            <w:tcW w:w="2482" w:type="dxa"/>
          </w:tcPr>
          <w:p w14:paraId="141E02DE" w14:textId="77777777" w:rsidR="004A5AAE" w:rsidRDefault="00000000" w:rsidP="00347AD3">
            <w:pPr>
              <w:spacing w:after="0" w:line="252" w:lineRule="auto"/>
            </w:pPr>
            <w:r>
              <w:rPr>
                <w:sz w:val="19"/>
                <w:szCs w:val="19"/>
              </w:rPr>
              <w:t>Define how DOST handles access requests</w:t>
            </w:r>
          </w:p>
        </w:tc>
      </w:tr>
      <w:tr w:rsidR="004A5AAE" w14:paraId="45B6BC04" w14:textId="77777777">
        <w:trPr>
          <w:cantSplit/>
          <w:jc w:val="center"/>
        </w:trPr>
        <w:tc>
          <w:tcPr>
            <w:tcW w:w="2104" w:type="dxa"/>
          </w:tcPr>
          <w:p w14:paraId="4136496C" w14:textId="77777777" w:rsidR="004A5AAE" w:rsidRDefault="00000000" w:rsidP="00347AD3">
            <w:pPr>
              <w:spacing w:after="0" w:line="252" w:lineRule="auto"/>
            </w:pPr>
            <w:r>
              <w:rPr>
                <w:sz w:val="19"/>
                <w:szCs w:val="19"/>
              </w:rPr>
              <w:t>APP 13 Correction of personal information</w:t>
            </w:r>
          </w:p>
        </w:tc>
        <w:tc>
          <w:tcPr>
            <w:tcW w:w="1028" w:type="dxa"/>
          </w:tcPr>
          <w:p w14:paraId="5AAB94BE" w14:textId="77777777" w:rsidR="004A5AAE" w:rsidRDefault="00000000" w:rsidP="00347AD3">
            <w:pPr>
              <w:spacing w:after="0" w:line="252" w:lineRule="auto"/>
            </w:pPr>
            <w:r>
              <w:rPr>
                <w:sz w:val="19"/>
                <w:szCs w:val="19"/>
              </w:rPr>
              <w:t>Not addressed</w:t>
            </w:r>
          </w:p>
        </w:tc>
        <w:tc>
          <w:tcPr>
            <w:tcW w:w="4178" w:type="dxa"/>
          </w:tcPr>
          <w:p w14:paraId="03761511" w14:textId="77777777" w:rsidR="004A5AAE" w:rsidRDefault="00000000" w:rsidP="00347AD3">
            <w:pPr>
              <w:spacing w:after="0" w:line="252" w:lineRule="auto"/>
            </w:pPr>
            <w:r>
              <w:rPr>
                <w:sz w:val="19"/>
                <w:szCs w:val="19"/>
              </w:rPr>
              <w:t>Users can change their own password but not their own name or email; only an administrator can change other accounts</w:t>
            </w:r>
          </w:p>
        </w:tc>
        <w:tc>
          <w:tcPr>
            <w:tcW w:w="2482" w:type="dxa"/>
          </w:tcPr>
          <w:p w14:paraId="6412F10F" w14:textId="77777777" w:rsidR="004A5AAE" w:rsidRDefault="00000000" w:rsidP="00347AD3">
            <w:pPr>
              <w:spacing w:after="0" w:line="252" w:lineRule="auto"/>
            </w:pPr>
            <w:r>
              <w:rPr>
                <w:sz w:val="19"/>
                <w:szCs w:val="19"/>
              </w:rPr>
              <w:t>Add self-service profile editing or a documented correction process</w:t>
            </w:r>
          </w:p>
        </w:tc>
      </w:tr>
    </w:tbl>
    <w:p w14:paraId="0E57D10E" w14:textId="77777777" w:rsidR="004A5AAE" w:rsidRDefault="004A5AAE" w:rsidP="00347AD3">
      <w:pPr>
        <w:spacing w:after="0"/>
      </w:pPr>
    </w:p>
    <w:p w14:paraId="59FBB344" w14:textId="77777777" w:rsidR="004A5AAE" w:rsidRDefault="00000000" w:rsidP="00347AD3">
      <w:r>
        <w:rPr>
          <w:b/>
          <w:bCs/>
        </w:rPr>
        <w:t>Implemented in this release (verified in the repository):</w:t>
      </w:r>
    </w:p>
    <w:p w14:paraId="281925D9" w14:textId="77777777" w:rsidR="004A5AAE" w:rsidRDefault="00000000" w:rsidP="00347AD3">
      <w:pPr>
        <w:numPr>
          <w:ilvl w:val="0"/>
          <w:numId w:val="2"/>
        </w:numPr>
        <w:spacing w:after="80"/>
      </w:pPr>
      <w:r>
        <w:t xml:space="preserve">Recording upload requires </w:t>
      </w:r>
      <w:proofErr w:type="spellStart"/>
      <w:r>
        <w:rPr>
          <w:rFonts w:ascii="Consolas" w:eastAsia="Consolas" w:hAnsi="Consolas" w:cs="Consolas"/>
          <w:sz w:val="19"/>
          <w:szCs w:val="19"/>
        </w:rPr>
        <w:t>consentConfirmed</w:t>
      </w:r>
      <w:proofErr w:type="spellEnd"/>
      <w:r>
        <w:rPr>
          <w:rFonts w:ascii="Consolas" w:eastAsia="Consolas" w:hAnsi="Consolas" w:cs="Consolas"/>
          <w:sz w:val="19"/>
          <w:szCs w:val="19"/>
        </w:rPr>
        <w:t>=true</w:t>
      </w:r>
      <w:r>
        <w:t xml:space="preserve"> (checkbox in the interface, </w:t>
      </w:r>
      <w:r>
        <w:rPr>
          <w:rFonts w:ascii="Consolas" w:eastAsia="Consolas" w:hAnsi="Consolas" w:cs="Consolas"/>
          <w:sz w:val="19"/>
          <w:szCs w:val="19"/>
        </w:rPr>
        <w:t>PUT /</w:t>
      </w:r>
      <w:proofErr w:type="spellStart"/>
      <w:r>
        <w:rPr>
          <w:rFonts w:ascii="Consolas" w:eastAsia="Consolas" w:hAnsi="Consolas" w:cs="Consolas"/>
          <w:sz w:val="19"/>
          <w:szCs w:val="19"/>
        </w:rPr>
        <w:t>api</w:t>
      </w:r>
      <w:proofErr w:type="spellEnd"/>
      <w:r>
        <w:rPr>
          <w:rFonts w:ascii="Consolas" w:eastAsia="Consolas" w:hAnsi="Consolas" w:cs="Consolas"/>
          <w:sz w:val="19"/>
          <w:szCs w:val="19"/>
        </w:rPr>
        <w:t>/meetings/:id/recording</w:t>
      </w:r>
      <w:r>
        <w:t xml:space="preserve">), and records who confirmed and when (migration </w:t>
      </w:r>
      <w:r>
        <w:rPr>
          <w:rFonts w:ascii="Consolas" w:eastAsia="Consolas" w:hAnsi="Consolas" w:cs="Consolas"/>
          <w:sz w:val="19"/>
          <w:szCs w:val="19"/>
        </w:rPr>
        <w:t>0041_recording_consent.sql</w:t>
      </w:r>
      <w:r>
        <w:t>).</w:t>
      </w:r>
    </w:p>
    <w:p w14:paraId="67CDD01E" w14:textId="77777777" w:rsidR="004A5AAE" w:rsidRDefault="00000000" w:rsidP="00347AD3">
      <w:pPr>
        <w:numPr>
          <w:ilvl w:val="0"/>
          <w:numId w:val="2"/>
        </w:numPr>
        <w:spacing w:after="80"/>
      </w:pPr>
      <w:r>
        <w:t>Deleting a meeting removes its files, recordings (including archived ones) and AI result artefacts from object storage after the database delete; removal is best effort and logs only bucket, key and error code. Deleting a user is refused by the database while they own or joined anything (</w:t>
      </w:r>
      <w:r>
        <w:rPr>
          <w:rFonts w:ascii="Consolas" w:eastAsia="Consolas" w:hAnsi="Consolas" w:cs="Consolas"/>
          <w:sz w:val="19"/>
          <w:szCs w:val="19"/>
        </w:rPr>
        <w:t>ON DELETE RESTRICT</w:t>
      </w:r>
      <w:r>
        <w:t xml:space="preserve">); whether the API turns that into a friendly </w:t>
      </w:r>
      <w:proofErr w:type="gramStart"/>
      <w:r>
        <w:t>error</w:t>
      </w:r>
      <w:proofErr w:type="gramEnd"/>
      <w:r>
        <w:t xml:space="preserve"> or a server error was not verified.</w:t>
      </w:r>
    </w:p>
    <w:p w14:paraId="5DB60A61" w14:textId="77777777" w:rsidR="004A5AAE" w:rsidRDefault="00000000" w:rsidP="00347AD3">
      <w:pPr>
        <w:numPr>
          <w:ilvl w:val="0"/>
          <w:numId w:val="2"/>
        </w:numPr>
        <w:spacing w:after="80"/>
      </w:pPr>
      <w:r>
        <w:t>Self-registration is closed by default; administrators create accounts. Users can change their own password.</w:t>
      </w:r>
    </w:p>
    <w:p w14:paraId="2BB91244" w14:textId="77777777" w:rsidR="004A5AAE" w:rsidRDefault="00000000" w:rsidP="00347AD3">
      <w:pPr>
        <w:numPr>
          <w:ilvl w:val="0"/>
          <w:numId w:val="2"/>
        </w:numPr>
        <w:spacing w:after="80"/>
      </w:pPr>
      <w:r>
        <w:t xml:space="preserve">The sign-in page shows no credentials, the seed script has no fixed password and refuses production, </w:t>
      </w:r>
      <w:proofErr w:type="gramStart"/>
      <w:r>
        <w:t xml:space="preserve">and </w:t>
      </w:r>
      <w:r>
        <w:rPr>
          <w:rFonts w:ascii="Consolas" w:eastAsia="Consolas" w:hAnsi="Consolas" w:cs="Consolas"/>
          <w:sz w:val="19"/>
          <w:szCs w:val="19"/>
        </w:rPr>
        <w:t>.</w:t>
      </w:r>
      <w:proofErr w:type="spellStart"/>
      <w:r>
        <w:rPr>
          <w:rFonts w:ascii="Consolas" w:eastAsia="Consolas" w:hAnsi="Consolas" w:cs="Consolas"/>
          <w:sz w:val="19"/>
          <w:szCs w:val="19"/>
        </w:rPr>
        <w:t>gitignore</w:t>
      </w:r>
      <w:proofErr w:type="spellEnd"/>
      <w:proofErr w:type="gramEnd"/>
      <w:r>
        <w:t xml:space="preserve"> blocks local AI workflow output that holds real transcripts.</w:t>
      </w:r>
    </w:p>
    <w:p w14:paraId="75FE8B2C" w14:textId="77777777" w:rsidR="004A5AAE" w:rsidRDefault="00000000" w:rsidP="00347AD3">
      <w:pPr>
        <w:numPr>
          <w:ilvl w:val="0"/>
          <w:numId w:val="2"/>
        </w:numPr>
        <w:spacing w:after="80"/>
      </w:pPr>
      <w:r>
        <w:t xml:space="preserve">The first administrator is created with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create-admin</w:t>
      </w:r>
      <w:r>
        <w:t xml:space="preserve"> or </w:t>
      </w:r>
      <w:r>
        <w:rPr>
          <w:rFonts w:ascii="Consolas" w:eastAsia="Consolas" w:hAnsi="Consolas" w:cs="Consolas"/>
          <w:sz w:val="19"/>
          <w:szCs w:val="19"/>
        </w:rPr>
        <w:t>scripts/bootstrap-vps.sh --admin-email</w:t>
      </w:r>
      <w:r>
        <w:t>.</w:t>
      </w:r>
    </w:p>
    <w:p w14:paraId="412E1A55" w14:textId="77777777" w:rsidR="004A5AAE" w:rsidRDefault="00000000" w:rsidP="00347AD3">
      <w:r>
        <w:rPr>
          <w:b/>
          <w:bCs/>
        </w:rPr>
        <w:t xml:space="preserve">Left for DOST to </w:t>
      </w:r>
      <w:proofErr w:type="gramStart"/>
      <w:r>
        <w:rPr>
          <w:b/>
          <w:bCs/>
        </w:rPr>
        <w:t>decide:</w:t>
      </w:r>
      <w:proofErr w:type="gramEnd"/>
      <w:r>
        <w:t xml:space="preserve"> privacy notice and policy, retention schedule, breach-response procedure, audit logging, security headers and a CORS allowlist, JWT storage and revocation, the email provider, the recording-consent wording and its legal review, and narrowing the user directory.</w:t>
      </w:r>
    </w:p>
    <w:p w14:paraId="20B518C1" w14:textId="77777777" w:rsidR="004A5AAE" w:rsidRDefault="00000000" w:rsidP="00347AD3">
      <w:r>
        <w:rPr>
          <w:b/>
          <w:bCs/>
        </w:rPr>
        <w:t>AI-assisted development.</w:t>
      </w:r>
      <w:r>
        <w:t xml:space="preserve"> Parts of the source code and documentation were written with an AI coding assistant (Claude Code) under human review; the commit history carries </w:t>
      </w:r>
      <w:r>
        <w:rPr>
          <w:rFonts w:ascii="Consolas" w:eastAsia="Consolas" w:hAnsi="Consolas" w:cs="Consolas"/>
          <w:sz w:val="19"/>
          <w:szCs w:val="19"/>
        </w:rPr>
        <w:t>Co-Authored-By</w:t>
      </w:r>
      <w:r>
        <w:t xml:space="preserve"> trailers for this.</w:t>
      </w:r>
    </w:p>
    <w:p w14:paraId="5E8370D7" w14:textId="77777777" w:rsidR="004A5AAE" w:rsidRDefault="00000000" w:rsidP="00347AD3">
      <w:pPr>
        <w:pStyle w:val="Heading1"/>
      </w:pPr>
      <w:r>
        <w:t>11. Indicative Deployment Costs</w:t>
      </w:r>
    </w:p>
    <w:p w14:paraId="738CC1F1" w14:textId="77777777" w:rsidR="004A5AAE" w:rsidRDefault="00000000" w:rsidP="00347AD3">
      <w:r>
        <w:t>Prices were read from each provider's public pricing page on 30 September 2026 (the Option 3 services on 7 October 2026) and are shown in the published currency without conversion. Where a price could not be retrieved, or depends on DOST's own infrastructure, the entry is "Partner to quote"; the team did not estimate any price.</w:t>
      </w:r>
    </w:p>
    <w:tbl>
      <w:tblPr>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1220"/>
        <w:gridCol w:w="1997"/>
        <w:gridCol w:w="910"/>
        <w:gridCol w:w="1174"/>
        <w:gridCol w:w="2278"/>
        <w:gridCol w:w="2213"/>
      </w:tblGrid>
      <w:tr w:rsidR="004A5AAE" w14:paraId="05F97B80" w14:textId="77777777">
        <w:trPr>
          <w:cantSplit/>
          <w:tblHeader/>
          <w:jc w:val="center"/>
        </w:trPr>
        <w:tc>
          <w:tcPr>
            <w:tcW w:w="1220" w:type="dxa"/>
            <w:shd w:val="clear" w:color="auto" w:fill="D9EAF7"/>
          </w:tcPr>
          <w:p w14:paraId="79F93295" w14:textId="77777777" w:rsidR="004A5AAE" w:rsidRDefault="00000000" w:rsidP="00347AD3">
            <w:pPr>
              <w:spacing w:after="0" w:line="252" w:lineRule="auto"/>
            </w:pPr>
            <w:r>
              <w:rPr>
                <w:b/>
                <w:bCs/>
                <w:sz w:val="17"/>
                <w:szCs w:val="17"/>
              </w:rPr>
              <w:lastRenderedPageBreak/>
              <w:t>Requirement</w:t>
            </w:r>
          </w:p>
        </w:tc>
        <w:tc>
          <w:tcPr>
            <w:tcW w:w="1997" w:type="dxa"/>
            <w:shd w:val="clear" w:color="auto" w:fill="D9EAF7"/>
          </w:tcPr>
          <w:p w14:paraId="68167DE1" w14:textId="77777777" w:rsidR="004A5AAE" w:rsidRDefault="00000000" w:rsidP="00347AD3">
            <w:pPr>
              <w:spacing w:after="0" w:line="252" w:lineRule="auto"/>
            </w:pPr>
            <w:r>
              <w:rPr>
                <w:b/>
                <w:bCs/>
                <w:sz w:val="17"/>
                <w:szCs w:val="17"/>
              </w:rPr>
              <w:t>Proposed Product / Service</w:t>
            </w:r>
          </w:p>
        </w:tc>
        <w:tc>
          <w:tcPr>
            <w:tcW w:w="910" w:type="dxa"/>
            <w:shd w:val="clear" w:color="auto" w:fill="D9EAF7"/>
          </w:tcPr>
          <w:p w14:paraId="41E81567" w14:textId="77777777" w:rsidR="004A5AAE" w:rsidRDefault="00000000" w:rsidP="00347AD3">
            <w:pPr>
              <w:spacing w:after="0" w:line="252" w:lineRule="auto"/>
            </w:pPr>
            <w:r>
              <w:rPr>
                <w:b/>
                <w:bCs/>
                <w:sz w:val="17"/>
                <w:szCs w:val="17"/>
              </w:rPr>
              <w:t>Free / Paid</w:t>
            </w:r>
          </w:p>
        </w:tc>
        <w:tc>
          <w:tcPr>
            <w:tcW w:w="1174" w:type="dxa"/>
            <w:shd w:val="clear" w:color="auto" w:fill="D9EAF7"/>
          </w:tcPr>
          <w:p w14:paraId="7F89E323" w14:textId="77777777" w:rsidR="004A5AAE" w:rsidRDefault="00000000" w:rsidP="00347AD3">
            <w:pPr>
              <w:spacing w:after="0" w:line="252" w:lineRule="auto"/>
            </w:pPr>
            <w:r>
              <w:rPr>
                <w:b/>
                <w:bCs/>
                <w:sz w:val="17"/>
                <w:szCs w:val="17"/>
              </w:rPr>
              <w:t>Cost Model</w:t>
            </w:r>
          </w:p>
        </w:tc>
        <w:tc>
          <w:tcPr>
            <w:tcW w:w="2278" w:type="dxa"/>
            <w:shd w:val="clear" w:color="auto" w:fill="D9EAF7"/>
          </w:tcPr>
          <w:p w14:paraId="67DBA3EF" w14:textId="77777777" w:rsidR="004A5AAE" w:rsidRDefault="00000000" w:rsidP="00347AD3">
            <w:pPr>
              <w:spacing w:after="0" w:line="252" w:lineRule="auto"/>
            </w:pPr>
            <w:r>
              <w:rPr>
                <w:b/>
                <w:bCs/>
                <w:sz w:val="17"/>
                <w:szCs w:val="17"/>
              </w:rPr>
              <w:t>Indicative Cost</w:t>
            </w:r>
          </w:p>
        </w:tc>
        <w:tc>
          <w:tcPr>
            <w:tcW w:w="2213" w:type="dxa"/>
            <w:shd w:val="clear" w:color="auto" w:fill="D9EAF7"/>
          </w:tcPr>
          <w:p w14:paraId="702CE927" w14:textId="77777777" w:rsidR="004A5AAE" w:rsidRDefault="00000000" w:rsidP="00347AD3">
            <w:pPr>
              <w:spacing w:after="0" w:line="252" w:lineRule="auto"/>
            </w:pPr>
            <w:r>
              <w:rPr>
                <w:b/>
                <w:bCs/>
                <w:sz w:val="17"/>
                <w:szCs w:val="17"/>
              </w:rPr>
              <w:t>Pricing Source &amp; Date</w:t>
            </w:r>
          </w:p>
        </w:tc>
      </w:tr>
      <w:tr w:rsidR="004A5AAE" w14:paraId="670FF281" w14:textId="77777777">
        <w:trPr>
          <w:cantSplit/>
          <w:jc w:val="center"/>
        </w:trPr>
        <w:tc>
          <w:tcPr>
            <w:tcW w:w="1220" w:type="dxa"/>
          </w:tcPr>
          <w:p w14:paraId="4F039A6B" w14:textId="77777777" w:rsidR="004A5AAE" w:rsidRDefault="00000000" w:rsidP="00347AD3">
            <w:pPr>
              <w:spacing w:after="0" w:line="252" w:lineRule="auto"/>
            </w:pPr>
            <w:r>
              <w:rPr>
                <w:sz w:val="17"/>
                <w:szCs w:val="17"/>
              </w:rPr>
              <w:t xml:space="preserve">Hosting / compute (Option 1 or 2; AI Droplet in Option 3)</w:t>
            </w:r>
          </w:p>
        </w:tc>
        <w:tc>
          <w:tcPr>
            <w:tcW w:w="1997" w:type="dxa"/>
          </w:tcPr>
          <w:p w14:paraId="5847C832" w14:textId="77777777" w:rsidR="004A5AAE" w:rsidRDefault="00000000" w:rsidP="00347AD3">
            <w:pPr>
              <w:spacing w:after="0" w:line="252" w:lineRule="auto"/>
            </w:pPr>
            <w:proofErr w:type="spellStart"/>
            <w:r>
              <w:rPr>
                <w:sz w:val="17"/>
                <w:szCs w:val="17"/>
              </w:rPr>
              <w:t>DigitalOcean</w:t>
            </w:r>
            <w:proofErr w:type="spellEnd"/>
            <w:r>
              <w:rPr>
                <w:sz w:val="17"/>
                <w:szCs w:val="17"/>
              </w:rPr>
              <w:t xml:space="preserve"> Basic Droplet, 8 vCPU, 16 GiB RAM, 320 GiB disk</w:t>
            </w:r>
          </w:p>
        </w:tc>
        <w:tc>
          <w:tcPr>
            <w:tcW w:w="910" w:type="dxa"/>
          </w:tcPr>
          <w:p w14:paraId="54D81163" w14:textId="77777777" w:rsidR="004A5AAE" w:rsidRDefault="00000000" w:rsidP="00347AD3">
            <w:pPr>
              <w:spacing w:after="0" w:line="252" w:lineRule="auto"/>
            </w:pPr>
            <w:r>
              <w:rPr>
                <w:sz w:val="17"/>
                <w:szCs w:val="17"/>
              </w:rPr>
              <w:t>Paid</w:t>
            </w:r>
          </w:p>
        </w:tc>
        <w:tc>
          <w:tcPr>
            <w:tcW w:w="1174" w:type="dxa"/>
          </w:tcPr>
          <w:p w14:paraId="001FDA09" w14:textId="77777777" w:rsidR="004A5AAE" w:rsidRDefault="00000000" w:rsidP="00347AD3">
            <w:pPr>
              <w:spacing w:after="0" w:line="252" w:lineRule="auto"/>
            </w:pPr>
            <w:r>
              <w:rPr>
                <w:sz w:val="17"/>
                <w:szCs w:val="17"/>
              </w:rPr>
              <w:t>Monthly, billed per second</w:t>
            </w:r>
          </w:p>
        </w:tc>
        <w:tc>
          <w:tcPr>
            <w:tcW w:w="2278" w:type="dxa"/>
          </w:tcPr>
          <w:p w14:paraId="60FC414B" w14:textId="77777777" w:rsidR="004A5AAE" w:rsidRDefault="00000000" w:rsidP="00347AD3">
            <w:pPr>
              <w:spacing w:after="0" w:line="252" w:lineRule="auto"/>
            </w:pPr>
            <w:r>
              <w:rPr>
                <w:sz w:val="17"/>
                <w:szCs w:val="17"/>
              </w:rPr>
              <w:t>USD 96.00 per month</w:t>
            </w:r>
          </w:p>
        </w:tc>
        <w:tc>
          <w:tcPr>
            <w:tcW w:w="2213" w:type="dxa"/>
          </w:tcPr>
          <w:p w14:paraId="4861B2AA" w14:textId="77777777" w:rsidR="004A5AAE" w:rsidRDefault="004A5AAE" w:rsidP="00347AD3">
            <w:pPr>
              <w:spacing w:after="0" w:line="252" w:lineRule="auto"/>
            </w:pPr>
            <w:hyperlink r:id="rId32" w:history="1">
              <w:r>
                <w:rPr>
                  <w:color w:val="1155CC"/>
                  <w:sz w:val="17"/>
                  <w:szCs w:val="17"/>
                  <w:u w:val="single"/>
                </w:rPr>
                <w:t>https://www.digitalocean.com/pricing/droplets</w:t>
              </w:r>
            </w:hyperlink>
            <w:r w:rsidR="00000000">
              <w:rPr>
                <w:sz w:val="17"/>
                <w:szCs w:val="17"/>
              </w:rPr>
              <w:t>, 30 Sep 2026</w:t>
            </w:r>
          </w:p>
        </w:tc>
      </w:tr>
      <w:tr w:rsidR="004A5AAE" w14:paraId="452C277D" w14:textId="77777777">
        <w:trPr>
          <w:cantSplit/>
          <w:jc w:val="center"/>
        </w:trPr>
        <w:tc>
          <w:tcPr>
            <w:tcW w:w="1220" w:type="dxa"/>
          </w:tcPr>
          <w:p w14:paraId="69D73B64" w14:textId="77777777" w:rsidR="004A5AAE" w:rsidRDefault="00000000" w:rsidP="00347AD3">
            <w:pPr>
              <w:spacing w:after="0" w:line="252" w:lineRule="auto"/>
            </w:pPr>
            <w:r>
              <w:rPr>
                <w:sz w:val="17"/>
                <w:szCs w:val="17"/>
              </w:rPr>
              <w:t>Hosting / compute (alternative)</w:t>
            </w:r>
          </w:p>
        </w:tc>
        <w:tc>
          <w:tcPr>
            <w:tcW w:w="1997" w:type="dxa"/>
          </w:tcPr>
          <w:p w14:paraId="010E6730" w14:textId="77777777" w:rsidR="004A5AAE" w:rsidRDefault="00000000" w:rsidP="00347AD3">
            <w:pPr>
              <w:spacing w:after="0" w:line="252" w:lineRule="auto"/>
            </w:pPr>
            <w:r>
              <w:rPr>
                <w:sz w:val="17"/>
                <w:szCs w:val="17"/>
              </w:rPr>
              <w:t>Akamai Cloud (</w:t>
            </w:r>
            <w:proofErr w:type="spellStart"/>
            <w:r>
              <w:rPr>
                <w:sz w:val="17"/>
                <w:szCs w:val="17"/>
              </w:rPr>
              <w:t>Linode</w:t>
            </w:r>
            <w:proofErr w:type="spellEnd"/>
            <w:r>
              <w:rPr>
                <w:sz w:val="17"/>
                <w:szCs w:val="17"/>
              </w:rPr>
              <w:t>) Shared CPU 16 GB (6 vCPU); Dedicated CPU 16 GB (8 vCPU)</w:t>
            </w:r>
          </w:p>
        </w:tc>
        <w:tc>
          <w:tcPr>
            <w:tcW w:w="910" w:type="dxa"/>
          </w:tcPr>
          <w:p w14:paraId="20995995" w14:textId="77777777" w:rsidR="004A5AAE" w:rsidRDefault="00000000" w:rsidP="00347AD3">
            <w:pPr>
              <w:spacing w:after="0" w:line="252" w:lineRule="auto"/>
            </w:pPr>
            <w:r>
              <w:rPr>
                <w:sz w:val="17"/>
                <w:szCs w:val="17"/>
              </w:rPr>
              <w:t>Paid</w:t>
            </w:r>
          </w:p>
        </w:tc>
        <w:tc>
          <w:tcPr>
            <w:tcW w:w="1174" w:type="dxa"/>
          </w:tcPr>
          <w:p w14:paraId="360E6500" w14:textId="77777777" w:rsidR="004A5AAE" w:rsidRDefault="00000000" w:rsidP="00347AD3">
            <w:pPr>
              <w:spacing w:after="0" w:line="252" w:lineRule="auto"/>
            </w:pPr>
            <w:r>
              <w:rPr>
                <w:sz w:val="17"/>
                <w:szCs w:val="17"/>
              </w:rPr>
              <w:t>Monthly</w:t>
            </w:r>
          </w:p>
        </w:tc>
        <w:tc>
          <w:tcPr>
            <w:tcW w:w="2278" w:type="dxa"/>
          </w:tcPr>
          <w:p w14:paraId="614574FF" w14:textId="77777777" w:rsidR="004A5AAE" w:rsidRDefault="00000000" w:rsidP="00347AD3">
            <w:pPr>
              <w:spacing w:after="0" w:line="252" w:lineRule="auto"/>
            </w:pPr>
            <w:r>
              <w:rPr>
                <w:sz w:val="17"/>
                <w:szCs w:val="17"/>
              </w:rPr>
              <w:t>Shared 16 GB USD 96.00 per month; Dedicated 16 GB (8 vCPU) USD 144.00 to 173.00 per month depending on plan generation as listed</w:t>
            </w:r>
          </w:p>
        </w:tc>
        <w:tc>
          <w:tcPr>
            <w:tcW w:w="2213" w:type="dxa"/>
          </w:tcPr>
          <w:p w14:paraId="40A64183" w14:textId="77777777" w:rsidR="004A5AAE" w:rsidRDefault="004A5AAE" w:rsidP="00347AD3">
            <w:pPr>
              <w:spacing w:after="0" w:line="252" w:lineRule="auto"/>
            </w:pPr>
            <w:hyperlink r:id="rId33" w:history="1">
              <w:r>
                <w:rPr>
                  <w:color w:val="1155CC"/>
                  <w:sz w:val="17"/>
                  <w:szCs w:val="17"/>
                  <w:u w:val="single"/>
                </w:rPr>
                <w:t>https://www.akamai.com/cloud/pricing/asia-pacific</w:t>
              </w:r>
            </w:hyperlink>
            <w:r w:rsidR="00000000">
              <w:rPr>
                <w:sz w:val="17"/>
                <w:szCs w:val="17"/>
              </w:rPr>
              <w:t>, 30 Sep 2026</w:t>
            </w:r>
          </w:p>
        </w:tc>
      </w:tr>
      <w:tr w:rsidR="004A5AAE" w14:paraId="6666E5F9" w14:textId="77777777">
        <w:trPr>
          <w:cantSplit/>
          <w:jc w:val="center"/>
        </w:trPr>
        <w:tc>
          <w:tcPr>
            <w:tcW w:w="1220" w:type="dxa"/>
          </w:tcPr>
          <w:p w14:paraId="49F3CBA3" w14:textId="77777777" w:rsidR="004A5AAE" w:rsidRDefault="00000000" w:rsidP="00347AD3">
            <w:pPr>
              <w:spacing w:after="0" w:line="252" w:lineRule="auto"/>
            </w:pPr>
            <w:r>
              <w:rPr>
                <w:sz w:val="17"/>
                <w:szCs w:val="17"/>
              </w:rPr>
              <w:t>Hosting / compute (alternative)</w:t>
            </w:r>
          </w:p>
        </w:tc>
        <w:tc>
          <w:tcPr>
            <w:tcW w:w="1997" w:type="dxa"/>
          </w:tcPr>
          <w:p w14:paraId="28D81544" w14:textId="77777777" w:rsidR="004A5AAE" w:rsidRDefault="00000000" w:rsidP="00347AD3">
            <w:pPr>
              <w:spacing w:after="0" w:line="252" w:lineRule="auto"/>
            </w:pPr>
            <w:r>
              <w:rPr>
                <w:sz w:val="17"/>
                <w:szCs w:val="17"/>
              </w:rPr>
              <w:t>Hetzner Cloud CPX42 (8 vCPU, 16 GB, 320 GB NVMe, EU locations)</w:t>
            </w:r>
          </w:p>
        </w:tc>
        <w:tc>
          <w:tcPr>
            <w:tcW w:w="910" w:type="dxa"/>
          </w:tcPr>
          <w:p w14:paraId="04B49E82" w14:textId="77777777" w:rsidR="004A5AAE" w:rsidRDefault="00000000" w:rsidP="00347AD3">
            <w:pPr>
              <w:spacing w:after="0" w:line="252" w:lineRule="auto"/>
            </w:pPr>
            <w:r>
              <w:rPr>
                <w:sz w:val="17"/>
                <w:szCs w:val="17"/>
              </w:rPr>
              <w:t>Paid</w:t>
            </w:r>
          </w:p>
        </w:tc>
        <w:tc>
          <w:tcPr>
            <w:tcW w:w="1174" w:type="dxa"/>
          </w:tcPr>
          <w:p w14:paraId="20319BAC" w14:textId="77777777" w:rsidR="004A5AAE" w:rsidRDefault="00000000" w:rsidP="00347AD3">
            <w:pPr>
              <w:spacing w:after="0" w:line="252" w:lineRule="auto"/>
            </w:pPr>
            <w:r>
              <w:rPr>
                <w:sz w:val="17"/>
                <w:szCs w:val="17"/>
              </w:rPr>
              <w:t>Monthly</w:t>
            </w:r>
          </w:p>
        </w:tc>
        <w:tc>
          <w:tcPr>
            <w:tcW w:w="2278" w:type="dxa"/>
          </w:tcPr>
          <w:p w14:paraId="2A2DE309" w14:textId="77777777" w:rsidR="004A5AAE" w:rsidRDefault="00000000" w:rsidP="00347AD3">
            <w:pPr>
              <w:spacing w:after="0" w:line="252" w:lineRule="auto"/>
            </w:pPr>
            <w:r>
              <w:rPr>
                <w:sz w:val="17"/>
                <w:szCs w:val="17"/>
              </w:rPr>
              <w:t>Partner to quote (price was not present in the retrievable page text)</w:t>
            </w:r>
          </w:p>
        </w:tc>
        <w:tc>
          <w:tcPr>
            <w:tcW w:w="2213" w:type="dxa"/>
          </w:tcPr>
          <w:p w14:paraId="3D6BAA09" w14:textId="77777777" w:rsidR="004A5AAE" w:rsidRDefault="004A5AAE" w:rsidP="00347AD3">
            <w:pPr>
              <w:spacing w:after="0" w:line="252" w:lineRule="auto"/>
            </w:pPr>
            <w:hyperlink r:id="rId34" w:history="1">
              <w:r>
                <w:rPr>
                  <w:color w:val="1155CC"/>
                  <w:sz w:val="17"/>
                  <w:szCs w:val="17"/>
                  <w:u w:val="single"/>
                </w:rPr>
                <w:t>https://www.hetzner.com/cloud/regular-performance/</w:t>
              </w:r>
            </w:hyperlink>
            <w:r w:rsidR="00000000">
              <w:rPr>
                <w:sz w:val="17"/>
                <w:szCs w:val="17"/>
              </w:rPr>
              <w:t>, 30 Sep 2026</w:t>
            </w:r>
          </w:p>
        </w:tc>
      </w:tr>
      <w:tr w:rsidR="004A5AAE" w14:paraId="575F4673" w14:textId="77777777">
        <w:trPr>
          <w:cantSplit/>
          <w:jc w:val="center"/>
        </w:trPr>
        <w:tc>
          <w:tcPr>
            <w:tcW w:w="1220" w:type="dxa"/>
          </w:tcPr>
          <w:p w14:paraId="14915EF8" w14:textId="77777777" w:rsidR="004A5AAE" w:rsidRDefault="00000000" w:rsidP="00347AD3">
            <w:pPr>
              <w:spacing w:after="0" w:line="252" w:lineRule="auto"/>
            </w:pPr>
            <w:r>
              <w:rPr>
                <w:sz w:val="17"/>
                <w:szCs w:val="17"/>
              </w:rPr>
              <w:t>Hosting / compute (</w:t>
            </w:r>
            <w:proofErr w:type="gramStart"/>
            <w:r>
              <w:rPr>
                <w:sz w:val="17"/>
                <w:szCs w:val="17"/>
              </w:rPr>
              <w:t>on-premise</w:t>
            </w:r>
            <w:proofErr w:type="gramEnd"/>
            <w:r>
              <w:rPr>
                <w:sz w:val="17"/>
                <w:szCs w:val="17"/>
              </w:rPr>
              <w:t>)</w:t>
            </w:r>
          </w:p>
        </w:tc>
        <w:tc>
          <w:tcPr>
            <w:tcW w:w="1997" w:type="dxa"/>
          </w:tcPr>
          <w:p w14:paraId="27F51DF2" w14:textId="77777777" w:rsidR="004A5AAE" w:rsidRDefault="00000000" w:rsidP="00347AD3">
            <w:pPr>
              <w:spacing w:after="0" w:line="252" w:lineRule="auto"/>
            </w:pPr>
            <w:r>
              <w:rPr>
                <w:sz w:val="17"/>
                <w:szCs w:val="17"/>
              </w:rPr>
              <w:t>Existing DOST infrastructure</w:t>
            </w:r>
          </w:p>
        </w:tc>
        <w:tc>
          <w:tcPr>
            <w:tcW w:w="910" w:type="dxa"/>
          </w:tcPr>
          <w:p w14:paraId="018A9C31" w14:textId="77777777" w:rsidR="004A5AAE" w:rsidRDefault="00000000" w:rsidP="00347AD3">
            <w:pPr>
              <w:spacing w:after="0" w:line="252" w:lineRule="auto"/>
            </w:pPr>
            <w:r>
              <w:rPr>
                <w:sz w:val="17"/>
                <w:szCs w:val="17"/>
              </w:rPr>
              <w:t>Not applicable</w:t>
            </w:r>
          </w:p>
        </w:tc>
        <w:tc>
          <w:tcPr>
            <w:tcW w:w="1174" w:type="dxa"/>
          </w:tcPr>
          <w:p w14:paraId="3D96BE05" w14:textId="77777777" w:rsidR="004A5AAE" w:rsidRDefault="00000000" w:rsidP="00347AD3">
            <w:pPr>
              <w:spacing w:after="0" w:line="252" w:lineRule="auto"/>
            </w:pPr>
            <w:r>
              <w:rPr>
                <w:sz w:val="17"/>
                <w:szCs w:val="17"/>
              </w:rPr>
              <w:t>Not applicable</w:t>
            </w:r>
          </w:p>
        </w:tc>
        <w:tc>
          <w:tcPr>
            <w:tcW w:w="2278" w:type="dxa"/>
          </w:tcPr>
          <w:p w14:paraId="5B04A4D3" w14:textId="77777777" w:rsidR="004A5AAE" w:rsidRDefault="00000000" w:rsidP="00347AD3">
            <w:pPr>
              <w:spacing w:after="0" w:line="252" w:lineRule="auto"/>
            </w:pPr>
            <w:r>
              <w:rPr>
                <w:sz w:val="17"/>
                <w:szCs w:val="17"/>
              </w:rPr>
              <w:t>Existing partner infrastructure; cost determined by DOST</w:t>
            </w:r>
          </w:p>
        </w:tc>
        <w:tc>
          <w:tcPr>
            <w:tcW w:w="2213" w:type="dxa"/>
          </w:tcPr>
          <w:p w14:paraId="5C34243E" w14:textId="77777777" w:rsidR="004A5AAE" w:rsidRDefault="00000000" w:rsidP="00347AD3">
            <w:pPr>
              <w:spacing w:after="0" w:line="252" w:lineRule="auto"/>
            </w:pPr>
            <w:r>
              <w:rPr>
                <w:sz w:val="17"/>
                <w:szCs w:val="17"/>
              </w:rPr>
              <w:t>Not applicable</w:t>
            </w:r>
          </w:p>
        </w:tc>
      </w:tr>
      <w:tr w:rsidR="004A5AAE" w14:paraId="5DF48951" w14:textId="77777777">
        <w:trPr>
          <w:cantSplit/>
          <w:jc w:val="center"/>
        </w:trPr>
        <w:tc>
          <w:tcPr>
            <w:tcW w:w="1220" w:type="dxa"/>
          </w:tcPr>
          <w:p w14:paraId="406FB3D0" w14:textId="77777777" w:rsidR="004A5AAE" w:rsidRDefault="00000000" w:rsidP="00347AD3">
            <w:pPr>
              <w:spacing w:after="0" w:line="252" w:lineRule="auto"/>
            </w:pPr>
            <w:r>
              <w:rPr>
                <w:sz w:val="17"/>
                <w:szCs w:val="17"/>
              </w:rPr>
              <w:t xml:space="preserve">Hosting / compute (Option 3 application tier)</w:t>
            </w:r>
          </w:p>
        </w:tc>
        <w:tc>
          <w:tcPr>
            <w:tcW w:w="1997" w:type="dxa"/>
          </w:tcPr>
          <w:p w14:paraId="1851FB9F" w14:textId="77777777" w:rsidR="004A5AAE" w:rsidRDefault="00000000" w:rsidP="00347AD3">
            <w:pPr>
              <w:spacing w:after="0" w:line="252" w:lineRule="auto"/>
            </w:pPr>
            <w:r>
              <w:rPr>
                <w:sz w:val="17"/>
                <w:szCs w:val="17"/>
              </w:rPr>
              <w:t xml:space="preserve">DigitalOcean Basic Droplet, 2 vCPU, 4 GiB RAM, two Droplets</w:t>
            </w:r>
          </w:p>
        </w:tc>
        <w:tc>
          <w:tcPr>
            <w:tcW w:w="910" w:type="dxa"/>
          </w:tcPr>
          <w:p w14:paraId="1C2EBA10" w14:textId="77777777" w:rsidR="004A5AAE" w:rsidRDefault="00000000" w:rsidP="00347AD3">
            <w:pPr>
              <w:spacing w:after="0" w:line="252" w:lineRule="auto"/>
            </w:pPr>
            <w:r>
              <w:rPr>
                <w:sz w:val="17"/>
                <w:szCs w:val="17"/>
              </w:rPr>
              <w:t xml:space="preserve">Paid</w:t>
            </w:r>
          </w:p>
        </w:tc>
        <w:tc>
          <w:tcPr>
            <w:tcW w:w="1174" w:type="dxa"/>
          </w:tcPr>
          <w:p w14:paraId="47A4AD3C" w14:textId="77777777" w:rsidR="004A5AAE" w:rsidRDefault="00000000" w:rsidP="00347AD3">
            <w:pPr>
              <w:spacing w:after="0" w:line="252" w:lineRule="auto"/>
            </w:pPr>
            <w:r>
              <w:rPr>
                <w:sz w:val="17"/>
                <w:szCs w:val="17"/>
              </w:rPr>
              <w:t xml:space="preserve">Monthly, billed per second</w:t>
            </w:r>
          </w:p>
        </w:tc>
        <w:tc>
          <w:tcPr>
            <w:tcW w:w="2278" w:type="dxa"/>
          </w:tcPr>
          <w:p w14:paraId="1396C432" w14:textId="77777777" w:rsidR="004A5AAE" w:rsidRDefault="00000000" w:rsidP="00347AD3">
            <w:pPr>
              <w:spacing w:after="0" w:line="252" w:lineRule="auto"/>
            </w:pPr>
            <w:r>
              <w:rPr>
                <w:sz w:val="17"/>
                <w:szCs w:val="17"/>
              </w:rPr>
              <w:t xml:space="preserve">USD 24.00 per Droplet per month (USD 48.00 for two)</w:t>
            </w:r>
          </w:p>
        </w:tc>
        <w:tc>
          <w:tcPr>
            <w:tcW w:w="2213" w:type="dxa"/>
          </w:tcPr>
          <w:p w14:paraId="19F16D23" w14:textId="77777777" w:rsidR="004A5AAE" w:rsidRDefault="004A5AAE" w:rsidP="00347AD3">
            <w:pPr>
              <w:spacing w:after="0" w:line="252" w:lineRule="auto"/>
            </w:pPr>
            <w:hyperlink r:id="rId42" w:history="1">
              <w:r>
                <w:rPr>
                  <w:color w:val="1155CC"/>
                  <w:sz w:val="17"/>
                  <w:szCs w:val="17"/>
                  <w:u w:val="single"/>
                </w:rPr>
                <w:t xml:space="preserve">https://www.digitalocean.com/pricing/droplets</w:t>
              </w:r>
            </w:hyperlink>
            <w:r>
              <w:rPr>
                <w:sz w:val="17"/>
                <w:szCs w:val="17"/>
              </w:rPr>
              <w:t xml:space="preserve">, 7 Oct 2026</w:t>
            </w:r>
          </w:p>
        </w:tc>
      </w:tr>
      <w:tr w:rsidR="004A5AAE" w14:paraId="5DF48951" w14:textId="77777777">
        <w:trPr>
          <w:cantSplit/>
          <w:jc w:val="center"/>
        </w:trPr>
        <w:tc>
          <w:tcPr>
            <w:tcW w:w="1220" w:type="dxa"/>
          </w:tcPr>
          <w:p w14:paraId="406FB3D0" w14:textId="77777777" w:rsidR="004A5AAE" w:rsidRDefault="00000000" w:rsidP="00347AD3">
            <w:pPr>
              <w:spacing w:after="0" w:line="252" w:lineRule="auto"/>
            </w:pPr>
            <w:r>
              <w:rPr>
                <w:sz w:val="17"/>
                <w:szCs w:val="17"/>
              </w:rPr>
              <w:t xml:space="preserve">Load balancer (Option 3)</w:t>
            </w:r>
          </w:p>
        </w:tc>
        <w:tc>
          <w:tcPr>
            <w:tcW w:w="1997" w:type="dxa"/>
          </w:tcPr>
          <w:p w14:paraId="1851FB9F" w14:textId="77777777" w:rsidR="004A5AAE" w:rsidRDefault="00000000" w:rsidP="00347AD3">
            <w:pPr>
              <w:spacing w:after="0" w:line="252" w:lineRule="auto"/>
            </w:pPr>
            <w:r>
              <w:rPr>
                <w:sz w:val="17"/>
                <w:szCs w:val="17"/>
              </w:rPr>
              <w:t xml:space="preserve">DigitalOcean Regional Load Balancer, one node</w:t>
            </w:r>
          </w:p>
        </w:tc>
        <w:tc>
          <w:tcPr>
            <w:tcW w:w="910" w:type="dxa"/>
          </w:tcPr>
          <w:p w14:paraId="1C2EBA10" w14:textId="77777777" w:rsidR="004A5AAE" w:rsidRDefault="00000000" w:rsidP="00347AD3">
            <w:pPr>
              <w:spacing w:after="0" w:line="252" w:lineRule="auto"/>
            </w:pPr>
            <w:r>
              <w:rPr>
                <w:sz w:val="17"/>
                <w:szCs w:val="17"/>
              </w:rPr>
              <w:t xml:space="preserve">Paid</w:t>
            </w:r>
          </w:p>
        </w:tc>
        <w:tc>
          <w:tcPr>
            <w:tcW w:w="1174" w:type="dxa"/>
          </w:tcPr>
          <w:p w14:paraId="47A4AD3C" w14:textId="77777777" w:rsidR="004A5AAE" w:rsidRDefault="00000000" w:rsidP="00347AD3">
            <w:pPr>
              <w:spacing w:after="0" w:line="252" w:lineRule="auto"/>
            </w:pPr>
            <w:r>
              <w:rPr>
                <w:sz w:val="17"/>
                <w:szCs w:val="17"/>
              </w:rPr>
              <w:t xml:space="preserve">Monthly per node</w:t>
            </w:r>
          </w:p>
        </w:tc>
        <w:tc>
          <w:tcPr>
            <w:tcW w:w="2278" w:type="dxa"/>
          </w:tcPr>
          <w:p w14:paraId="1396C432" w14:textId="77777777" w:rsidR="004A5AAE" w:rsidRDefault="00000000" w:rsidP="00347AD3">
            <w:pPr>
              <w:spacing w:after="0" w:line="252" w:lineRule="auto"/>
            </w:pPr>
            <w:r>
              <w:rPr>
                <w:sz w:val="17"/>
                <w:szCs w:val="17"/>
              </w:rPr>
              <w:t xml:space="preserve">USD 12.00 per month</w:t>
            </w:r>
          </w:p>
        </w:tc>
        <w:tc>
          <w:tcPr>
            <w:tcW w:w="2213" w:type="dxa"/>
          </w:tcPr>
          <w:p w14:paraId="19F16D23" w14:textId="77777777" w:rsidR="004A5AAE" w:rsidRDefault="004A5AAE" w:rsidP="00347AD3">
            <w:pPr>
              <w:spacing w:after="0" w:line="252" w:lineRule="auto"/>
            </w:pPr>
            <w:hyperlink r:id="rId81" w:history="1">
              <w:r>
                <w:rPr>
                  <w:color w:val="1155CC"/>
                  <w:sz w:val="17"/>
                  <w:szCs w:val="17"/>
                  <w:u w:val="single"/>
                </w:rPr>
                <w:t xml:space="preserve">https://www.digitalocean.com/pricing/load-balancers</w:t>
              </w:r>
            </w:hyperlink>
            <w:r>
              <w:rPr>
                <w:sz w:val="17"/>
                <w:szCs w:val="17"/>
              </w:rPr>
              <w:t xml:space="preserve">, 7 Oct 2026</w:t>
            </w:r>
          </w:p>
        </w:tc>
      </w:tr>
      <w:tr w:rsidR="004A5AAE" w14:paraId="20C854F3" w14:textId="77777777">
        <w:trPr>
          <w:cantSplit/>
          <w:jc w:val="center"/>
        </w:trPr>
        <w:tc>
          <w:tcPr>
            <w:tcW w:w="1220" w:type="dxa"/>
          </w:tcPr>
          <w:p w14:paraId="7D1E8124" w14:textId="77777777" w:rsidR="004A5AAE" w:rsidRDefault="00000000" w:rsidP="00347AD3">
            <w:pPr>
              <w:spacing w:after="0" w:line="252" w:lineRule="auto"/>
            </w:pPr>
            <w:r>
              <w:rPr>
                <w:sz w:val="17"/>
                <w:szCs w:val="17"/>
              </w:rPr>
              <w:t>Database</w:t>
            </w:r>
          </w:p>
        </w:tc>
        <w:tc>
          <w:tcPr>
            <w:tcW w:w="1997" w:type="dxa"/>
          </w:tcPr>
          <w:p w14:paraId="164D3A57" w14:textId="77777777" w:rsidR="004A5AAE" w:rsidRDefault="00000000" w:rsidP="00347AD3">
            <w:pPr>
              <w:spacing w:after="0" w:line="252" w:lineRule="auto"/>
            </w:pPr>
            <w:r>
              <w:rPr>
                <w:sz w:val="17"/>
                <w:szCs w:val="17"/>
              </w:rPr>
              <w:t>PostgreSQL 16 in Docker Compose (Option 1)</w:t>
            </w:r>
          </w:p>
        </w:tc>
        <w:tc>
          <w:tcPr>
            <w:tcW w:w="910" w:type="dxa"/>
          </w:tcPr>
          <w:p w14:paraId="2BC3E39D" w14:textId="77777777" w:rsidR="004A5AAE" w:rsidRDefault="00000000" w:rsidP="00347AD3">
            <w:pPr>
              <w:spacing w:after="0" w:line="252" w:lineRule="auto"/>
            </w:pPr>
            <w:r>
              <w:rPr>
                <w:sz w:val="17"/>
                <w:szCs w:val="17"/>
              </w:rPr>
              <w:t>Free</w:t>
            </w:r>
          </w:p>
        </w:tc>
        <w:tc>
          <w:tcPr>
            <w:tcW w:w="1174" w:type="dxa"/>
          </w:tcPr>
          <w:p w14:paraId="14FFC6DE" w14:textId="77777777" w:rsidR="004A5AAE" w:rsidRDefault="00000000" w:rsidP="00347AD3">
            <w:pPr>
              <w:spacing w:after="0" w:line="252" w:lineRule="auto"/>
            </w:pPr>
            <w:r>
              <w:rPr>
                <w:sz w:val="17"/>
                <w:szCs w:val="17"/>
              </w:rPr>
              <w:t xml:space="preserve">No </w:t>
            </w:r>
            <w:proofErr w:type="spellStart"/>
            <w:r>
              <w:rPr>
                <w:sz w:val="17"/>
                <w:szCs w:val="17"/>
              </w:rPr>
              <w:t>licence</w:t>
            </w:r>
            <w:proofErr w:type="spellEnd"/>
            <w:r>
              <w:rPr>
                <w:sz w:val="17"/>
                <w:szCs w:val="17"/>
              </w:rPr>
              <w:t xml:space="preserve"> cost</w:t>
            </w:r>
          </w:p>
        </w:tc>
        <w:tc>
          <w:tcPr>
            <w:tcW w:w="2278" w:type="dxa"/>
          </w:tcPr>
          <w:p w14:paraId="337CFB68" w14:textId="77777777" w:rsidR="004A5AAE" w:rsidRDefault="00000000" w:rsidP="00347AD3">
            <w:pPr>
              <w:spacing w:after="0" w:line="252" w:lineRule="auto"/>
            </w:pPr>
            <w:r>
              <w:rPr>
                <w:sz w:val="17"/>
                <w:szCs w:val="17"/>
              </w:rPr>
              <w:t xml:space="preserve">No </w:t>
            </w:r>
            <w:proofErr w:type="spellStart"/>
            <w:r>
              <w:rPr>
                <w:sz w:val="17"/>
                <w:szCs w:val="17"/>
              </w:rPr>
              <w:t>licence</w:t>
            </w:r>
            <w:proofErr w:type="spellEnd"/>
            <w:r>
              <w:rPr>
                <w:sz w:val="17"/>
                <w:szCs w:val="17"/>
              </w:rPr>
              <w:t xml:space="preserve"> cost; consumes host resources</w:t>
            </w:r>
          </w:p>
        </w:tc>
        <w:tc>
          <w:tcPr>
            <w:tcW w:w="2213" w:type="dxa"/>
          </w:tcPr>
          <w:p w14:paraId="5CC58691" w14:textId="77777777" w:rsidR="004A5AAE" w:rsidRDefault="004A5AAE" w:rsidP="00347AD3">
            <w:pPr>
              <w:spacing w:after="0" w:line="252" w:lineRule="auto"/>
            </w:pPr>
            <w:hyperlink r:id="rId35" w:history="1">
              <w:r>
                <w:rPr>
                  <w:color w:val="1155CC"/>
                  <w:sz w:val="17"/>
                  <w:szCs w:val="17"/>
                  <w:u w:val="single"/>
                </w:rPr>
                <w:t>https://www.postgresql.org/about/licence/</w:t>
              </w:r>
            </w:hyperlink>
            <w:r w:rsidR="00000000">
              <w:rPr>
                <w:sz w:val="17"/>
                <w:szCs w:val="17"/>
              </w:rPr>
              <w:t>, 30 Sep 2026</w:t>
            </w:r>
          </w:p>
        </w:tc>
      </w:tr>
      <w:tr w:rsidR="004A5AAE" w14:paraId="5DF48951" w14:textId="77777777">
        <w:trPr>
          <w:cantSplit/>
          <w:jc w:val="center"/>
        </w:trPr>
        <w:tc>
          <w:tcPr>
            <w:tcW w:w="1220" w:type="dxa"/>
          </w:tcPr>
          <w:p w14:paraId="406FB3D0" w14:textId="77777777" w:rsidR="004A5AAE" w:rsidRDefault="00000000" w:rsidP="00347AD3">
            <w:pPr>
              <w:spacing w:after="0" w:line="252" w:lineRule="auto"/>
            </w:pPr>
            <w:r>
              <w:rPr>
                <w:sz w:val="17"/>
                <w:szCs w:val="17"/>
              </w:rPr>
              <w:t>Database (Option 2)</w:t>
            </w:r>
          </w:p>
        </w:tc>
        <w:tc>
          <w:tcPr>
            <w:tcW w:w="1997" w:type="dxa"/>
          </w:tcPr>
          <w:p w14:paraId="1851FB9F" w14:textId="77777777" w:rsidR="004A5AAE" w:rsidRDefault="00000000" w:rsidP="00347AD3">
            <w:pPr>
              <w:spacing w:after="0" w:line="252" w:lineRule="auto"/>
            </w:pPr>
            <w:proofErr w:type="spellStart"/>
            <w:r>
              <w:rPr>
                <w:sz w:val="17"/>
                <w:szCs w:val="17"/>
              </w:rPr>
              <w:t>DigitalOcean</w:t>
            </w:r>
            <w:proofErr w:type="spellEnd"/>
            <w:r>
              <w:rPr>
                <w:sz w:val="17"/>
                <w:szCs w:val="17"/>
              </w:rPr>
              <w:t xml:space="preserve"> Managed PostgreSQL, 2 vCPU / 4 GiB or 4 vCPU / 8 GiB</w:t>
            </w:r>
          </w:p>
        </w:tc>
        <w:tc>
          <w:tcPr>
            <w:tcW w:w="910" w:type="dxa"/>
          </w:tcPr>
          <w:p w14:paraId="1C2EBA10" w14:textId="77777777" w:rsidR="004A5AAE" w:rsidRDefault="00000000" w:rsidP="00347AD3">
            <w:pPr>
              <w:spacing w:after="0" w:line="252" w:lineRule="auto"/>
            </w:pPr>
            <w:r>
              <w:rPr>
                <w:sz w:val="17"/>
                <w:szCs w:val="17"/>
              </w:rPr>
              <w:t>Paid</w:t>
            </w:r>
          </w:p>
        </w:tc>
        <w:tc>
          <w:tcPr>
            <w:tcW w:w="1174" w:type="dxa"/>
          </w:tcPr>
          <w:p w14:paraId="47A4AD3C" w14:textId="77777777" w:rsidR="004A5AAE" w:rsidRDefault="00000000" w:rsidP="00347AD3">
            <w:pPr>
              <w:spacing w:after="0" w:line="252" w:lineRule="auto"/>
            </w:pPr>
            <w:r>
              <w:rPr>
                <w:sz w:val="17"/>
                <w:szCs w:val="17"/>
              </w:rPr>
              <w:t>Monthly per node; storage in 10 GiB increments</w:t>
            </w:r>
          </w:p>
        </w:tc>
        <w:tc>
          <w:tcPr>
            <w:tcW w:w="2278" w:type="dxa"/>
          </w:tcPr>
          <w:p w14:paraId="1396C432" w14:textId="77777777" w:rsidR="004A5AAE" w:rsidRDefault="00000000" w:rsidP="00347AD3">
            <w:pPr>
              <w:spacing w:after="0" w:line="252" w:lineRule="auto"/>
            </w:pPr>
            <w:r>
              <w:rPr>
                <w:sz w:val="17"/>
                <w:szCs w:val="17"/>
              </w:rPr>
              <w:t>USD 60.90 per month (4 GiB) or USD 122.10 per month (8 GiB), primary node only</w:t>
            </w:r>
          </w:p>
        </w:tc>
        <w:tc>
          <w:tcPr>
            <w:tcW w:w="2213" w:type="dxa"/>
          </w:tcPr>
          <w:p w14:paraId="19F16D23" w14:textId="77777777" w:rsidR="004A5AAE" w:rsidRDefault="004A5AAE" w:rsidP="00347AD3">
            <w:pPr>
              <w:spacing w:after="0" w:line="252" w:lineRule="auto"/>
            </w:pPr>
            <w:hyperlink r:id="rId36" w:history="1">
              <w:r>
                <w:rPr>
                  <w:color w:val="1155CC"/>
                  <w:sz w:val="17"/>
                  <w:szCs w:val="17"/>
                  <w:u w:val="single"/>
                </w:rPr>
                <w:t>https://www.digitalocean.com/pricing/managed-databases</w:t>
              </w:r>
            </w:hyperlink>
            <w:r w:rsidR="00000000">
              <w:rPr>
                <w:sz w:val="17"/>
                <w:szCs w:val="17"/>
              </w:rPr>
              <w:t>, 30 Sep 2026</w:t>
            </w:r>
          </w:p>
        </w:tc>
      </w:tr>
      <w:tr w:rsidR="004A5AAE" w14:paraId="5DF48951" w14:textId="77777777">
        <w:trPr>
          <w:cantSplit/>
          <w:jc w:val="center"/>
        </w:trPr>
        <w:tc>
          <w:tcPr>
            <w:tcW w:w="1220" w:type="dxa"/>
          </w:tcPr>
          <w:p w14:paraId="406FB3D0" w14:textId="77777777" w:rsidR="004A5AAE" w:rsidRDefault="00000000" w:rsidP="00347AD3">
            <w:pPr>
              <w:spacing w:after="0" w:line="252" w:lineRule="auto"/>
            </w:pPr>
            <w:r>
              <w:rPr>
                <w:sz w:val="17"/>
                <w:szCs w:val="17"/>
              </w:rPr>
              <w:t xml:space="preserve">Database (Option 3)</w:t>
            </w:r>
          </w:p>
        </w:tc>
        <w:tc>
          <w:tcPr>
            <w:tcW w:w="1997" w:type="dxa"/>
          </w:tcPr>
          <w:p w14:paraId="1851FB9F" w14:textId="77777777" w:rsidR="004A5AAE" w:rsidRDefault="00000000" w:rsidP="00347AD3">
            <w:pPr>
              <w:spacing w:after="0" w:line="252" w:lineRule="auto"/>
            </w:pPr>
            <w:r>
              <w:rPr>
                <w:sz w:val="17"/>
                <w:szCs w:val="17"/>
              </w:rPr>
              <w:t xml:space="preserve">DigitalOcean Managed PostgreSQL, 2 vCPU / 4 GiB, with one standby node</w:t>
            </w:r>
          </w:p>
        </w:tc>
        <w:tc>
          <w:tcPr>
            <w:tcW w:w="910" w:type="dxa"/>
          </w:tcPr>
          <w:p w14:paraId="1C2EBA10" w14:textId="77777777" w:rsidR="004A5AAE" w:rsidRDefault="00000000" w:rsidP="00347AD3">
            <w:pPr>
              <w:spacing w:after="0" w:line="252" w:lineRule="auto"/>
            </w:pPr>
            <w:r>
              <w:rPr>
                <w:sz w:val="17"/>
                <w:szCs w:val="17"/>
              </w:rPr>
              <w:t xml:space="preserve">Paid</w:t>
            </w:r>
          </w:p>
        </w:tc>
        <w:tc>
          <w:tcPr>
            <w:tcW w:w="1174" w:type="dxa"/>
          </w:tcPr>
          <w:p w14:paraId="47A4AD3C" w14:textId="77777777" w:rsidR="004A5AAE" w:rsidRDefault="00000000" w:rsidP="00347AD3">
            <w:pPr>
              <w:spacing w:after="0" w:line="252" w:lineRule="auto"/>
            </w:pPr>
            <w:r>
              <w:rPr>
                <w:sz w:val="17"/>
                <w:szCs w:val="17"/>
              </w:rPr>
              <w:t xml:space="preserve">Monthly per node; standby nodes bill at the primary node rate</w:t>
            </w:r>
          </w:p>
        </w:tc>
        <w:tc>
          <w:tcPr>
            <w:tcW w:w="2278" w:type="dxa"/>
          </w:tcPr>
          <w:p w14:paraId="1396C432" w14:textId="77777777" w:rsidR="004A5AAE" w:rsidRDefault="00000000" w:rsidP="00347AD3">
            <w:pPr>
              <w:spacing w:after="0" w:line="252" w:lineRule="auto"/>
            </w:pPr>
            <w:r>
              <w:rPr>
                <w:sz w:val="17"/>
                <w:szCs w:val="17"/>
              </w:rPr>
              <w:t xml:space="preserve">USD 121.80 per month (2 × USD 60.90)</w:t>
            </w:r>
          </w:p>
        </w:tc>
        <w:tc>
          <w:tcPr>
            <w:tcW w:w="2213" w:type="dxa"/>
          </w:tcPr>
          <w:p w14:paraId="19F16D23" w14:textId="77777777" w:rsidR="004A5AAE" w:rsidRDefault="004A5AAE" w:rsidP="00347AD3">
            <w:pPr>
              <w:spacing w:after="0" w:line="252" w:lineRule="auto"/>
            </w:pPr>
            <w:hyperlink r:id="rId68" w:history="1">
              <w:r>
                <w:rPr>
                  <w:color w:val="1155CC"/>
                  <w:sz w:val="17"/>
                  <w:szCs w:val="17"/>
                  <w:u w:val="single"/>
                </w:rPr>
                <w:t xml:space="preserve">https://www.digitalocean.com/pricing/managed-databases</w:t>
              </w:r>
            </w:hyperlink>
            <w:r>
              <w:rPr>
                <w:sz w:val="17"/>
                <w:szCs w:val="17"/>
              </w:rPr>
              <w:t xml:space="preserve"> and </w:t>
            </w:r>
            <w:hyperlink r:id="rId82" w:history="1">
              <w:r>
                <w:rPr>
                  <w:color w:val="1155CC"/>
                  <w:sz w:val="17"/>
                  <w:szCs w:val="17"/>
                  <w:u w:val="single"/>
                </w:rPr>
                <w:t xml:space="preserve">https://docs.digitalocean.com/products/databases/postgresql/details/pricing/</w:t>
              </w:r>
            </w:hyperlink>
            <w:r>
              <w:rPr>
                <w:sz w:val="17"/>
                <w:szCs w:val="17"/>
              </w:rPr>
              <w:t xml:space="preserve">, 7 Oct 2026</w:t>
            </w:r>
          </w:p>
        </w:tc>
      </w:tr>
      <w:tr w:rsidR="004A5AAE" w14:paraId="5DF48951" w14:textId="77777777">
        <w:trPr>
          <w:cantSplit/>
          <w:jc w:val="center"/>
        </w:trPr>
        <w:tc>
          <w:tcPr>
            <w:tcW w:w="1220" w:type="dxa"/>
          </w:tcPr>
          <w:p w14:paraId="406FB3D0" w14:textId="77777777" w:rsidR="004A5AAE" w:rsidRDefault="00000000" w:rsidP="00347AD3">
            <w:pPr>
              <w:spacing w:after="0" w:line="252" w:lineRule="auto"/>
            </w:pPr>
            <w:r>
              <w:rPr>
                <w:sz w:val="17"/>
                <w:szCs w:val="17"/>
              </w:rPr>
              <w:t xml:space="preserve">Cache and messaging (Option 3)</w:t>
            </w:r>
          </w:p>
        </w:tc>
        <w:tc>
          <w:tcPr>
            <w:tcW w:w="1997" w:type="dxa"/>
          </w:tcPr>
          <w:p w14:paraId="1851FB9F" w14:textId="77777777" w:rsidR="004A5AAE" w:rsidRDefault="00000000" w:rsidP="00347AD3">
            <w:pPr>
              <w:spacing w:after="0" w:line="252" w:lineRule="auto"/>
            </w:pPr>
            <w:r>
              <w:rPr>
                <w:sz w:val="17"/>
                <w:szCs w:val="17"/>
              </w:rPr>
              <w:t xml:space="preserve">DigitalOcean Managed Valkey (Redis-compatible), 1 GiB</w:t>
            </w:r>
          </w:p>
        </w:tc>
        <w:tc>
          <w:tcPr>
            <w:tcW w:w="910" w:type="dxa"/>
          </w:tcPr>
          <w:p w14:paraId="1C2EBA10" w14:textId="77777777" w:rsidR="004A5AAE" w:rsidRDefault="00000000" w:rsidP="00347AD3">
            <w:pPr>
              <w:spacing w:after="0" w:line="252" w:lineRule="auto"/>
            </w:pPr>
            <w:r>
              <w:rPr>
                <w:sz w:val="17"/>
                <w:szCs w:val="17"/>
              </w:rPr>
              <w:t xml:space="preserve">Paid</w:t>
            </w:r>
          </w:p>
        </w:tc>
        <w:tc>
          <w:tcPr>
            <w:tcW w:w="1174" w:type="dxa"/>
          </w:tcPr>
          <w:p w14:paraId="47A4AD3C" w14:textId="77777777" w:rsidR="004A5AAE" w:rsidRDefault="00000000" w:rsidP="00347AD3">
            <w:pPr>
              <w:spacing w:after="0" w:line="252" w:lineRule="auto"/>
            </w:pPr>
            <w:r>
              <w:rPr>
                <w:sz w:val="17"/>
                <w:szCs w:val="17"/>
              </w:rPr>
              <w:t xml:space="preserve">Monthly</w:t>
            </w:r>
          </w:p>
        </w:tc>
        <w:tc>
          <w:tcPr>
            <w:tcW w:w="2278" w:type="dxa"/>
          </w:tcPr>
          <w:p w14:paraId="1396C432" w14:textId="77777777" w:rsidR="004A5AAE" w:rsidRDefault="00000000" w:rsidP="00347AD3">
            <w:pPr>
              <w:spacing w:after="0" w:line="252" w:lineRule="auto"/>
            </w:pPr>
            <w:r>
              <w:rPr>
                <w:sz w:val="17"/>
                <w:szCs w:val="17"/>
              </w:rPr>
              <w:t xml:space="preserve">USD 15.00 per month</w:t>
            </w:r>
          </w:p>
        </w:tc>
        <w:tc>
          <w:tcPr>
            <w:tcW w:w="2213" w:type="dxa"/>
          </w:tcPr>
          <w:p w14:paraId="19F16D23" w14:textId="77777777" w:rsidR="004A5AAE" w:rsidRDefault="004A5AAE" w:rsidP="00347AD3">
            <w:pPr>
              <w:spacing w:after="0" w:line="252" w:lineRule="auto"/>
            </w:pPr>
            <w:hyperlink r:id="rId68" w:history="1">
              <w:r>
                <w:rPr>
                  <w:color w:val="1155CC"/>
                  <w:sz w:val="17"/>
                  <w:szCs w:val="17"/>
                  <w:u w:val="single"/>
                </w:rPr>
                <w:t xml:space="preserve">https://www.digitalocean.com/pricing/managed-databases</w:t>
              </w:r>
            </w:hyperlink>
            <w:r>
              <w:rPr>
                <w:sz w:val="17"/>
                <w:szCs w:val="17"/>
              </w:rPr>
              <w:t xml:space="preserve">, 7 Oct 2026</w:t>
            </w:r>
          </w:p>
        </w:tc>
      </w:tr>
      <w:tr w:rsidR="004A5AAE" w14:paraId="22EBD45A" w14:textId="77777777">
        <w:trPr>
          <w:cantSplit/>
          <w:jc w:val="center"/>
        </w:trPr>
        <w:tc>
          <w:tcPr>
            <w:tcW w:w="1220" w:type="dxa"/>
          </w:tcPr>
          <w:p w14:paraId="0944CBB6" w14:textId="77777777" w:rsidR="004A5AAE" w:rsidRDefault="00000000" w:rsidP="00347AD3">
            <w:pPr>
              <w:spacing w:after="0" w:line="252" w:lineRule="auto"/>
            </w:pPr>
            <w:r>
              <w:rPr>
                <w:sz w:val="17"/>
                <w:szCs w:val="17"/>
              </w:rPr>
              <w:t>Storage</w:t>
            </w:r>
          </w:p>
        </w:tc>
        <w:tc>
          <w:tcPr>
            <w:tcW w:w="1997" w:type="dxa"/>
          </w:tcPr>
          <w:p w14:paraId="2F47AC15" w14:textId="77777777" w:rsidR="004A5AAE" w:rsidRDefault="00000000" w:rsidP="00347AD3">
            <w:pPr>
              <w:spacing w:after="0" w:line="252" w:lineRule="auto"/>
            </w:pPr>
            <w:r>
              <w:rPr>
                <w:sz w:val="17"/>
                <w:szCs w:val="17"/>
              </w:rPr>
              <w:t xml:space="preserve">PGSTY Silo in Docker Compose (AGPL-3.0-or-later), replacing the archived </w:t>
            </w:r>
            <w:proofErr w:type="spellStart"/>
            <w:r>
              <w:rPr>
                <w:sz w:val="17"/>
                <w:szCs w:val="17"/>
              </w:rPr>
              <w:t>MinIO</w:t>
            </w:r>
            <w:proofErr w:type="spellEnd"/>
            <w:r>
              <w:rPr>
                <w:sz w:val="17"/>
                <w:szCs w:val="17"/>
              </w:rPr>
              <w:t xml:space="preserve"> (Section 4.3)</w:t>
            </w:r>
          </w:p>
        </w:tc>
        <w:tc>
          <w:tcPr>
            <w:tcW w:w="910" w:type="dxa"/>
          </w:tcPr>
          <w:p w14:paraId="6BA1667C" w14:textId="77777777" w:rsidR="004A5AAE" w:rsidRDefault="00000000" w:rsidP="00347AD3">
            <w:pPr>
              <w:spacing w:after="0" w:line="252" w:lineRule="auto"/>
            </w:pPr>
            <w:r>
              <w:rPr>
                <w:sz w:val="17"/>
                <w:szCs w:val="17"/>
              </w:rPr>
              <w:t>Free</w:t>
            </w:r>
          </w:p>
        </w:tc>
        <w:tc>
          <w:tcPr>
            <w:tcW w:w="1174" w:type="dxa"/>
          </w:tcPr>
          <w:p w14:paraId="29E5A07A" w14:textId="77777777" w:rsidR="004A5AAE" w:rsidRDefault="00000000" w:rsidP="00347AD3">
            <w:pPr>
              <w:spacing w:after="0" w:line="252" w:lineRule="auto"/>
            </w:pPr>
            <w:r>
              <w:rPr>
                <w:sz w:val="17"/>
                <w:szCs w:val="17"/>
              </w:rPr>
              <w:t xml:space="preserve">No </w:t>
            </w:r>
            <w:proofErr w:type="spellStart"/>
            <w:r>
              <w:rPr>
                <w:sz w:val="17"/>
                <w:szCs w:val="17"/>
              </w:rPr>
              <w:t>licence</w:t>
            </w:r>
            <w:proofErr w:type="spellEnd"/>
            <w:r>
              <w:rPr>
                <w:sz w:val="17"/>
                <w:szCs w:val="17"/>
              </w:rPr>
              <w:t xml:space="preserve"> cost</w:t>
            </w:r>
          </w:p>
        </w:tc>
        <w:tc>
          <w:tcPr>
            <w:tcW w:w="2278" w:type="dxa"/>
          </w:tcPr>
          <w:p w14:paraId="694A44B4" w14:textId="77777777" w:rsidR="004A5AAE" w:rsidRDefault="00000000" w:rsidP="00347AD3">
            <w:pPr>
              <w:spacing w:after="0" w:line="252" w:lineRule="auto"/>
            </w:pPr>
            <w:r>
              <w:rPr>
                <w:sz w:val="17"/>
                <w:szCs w:val="17"/>
              </w:rPr>
              <w:t xml:space="preserve">No </w:t>
            </w:r>
            <w:proofErr w:type="spellStart"/>
            <w:r>
              <w:rPr>
                <w:sz w:val="17"/>
                <w:szCs w:val="17"/>
              </w:rPr>
              <w:t>licence</w:t>
            </w:r>
            <w:proofErr w:type="spellEnd"/>
            <w:r>
              <w:rPr>
                <w:sz w:val="17"/>
                <w:szCs w:val="17"/>
              </w:rPr>
              <w:t xml:space="preserve"> cost</w:t>
            </w:r>
          </w:p>
        </w:tc>
        <w:tc>
          <w:tcPr>
            <w:tcW w:w="2213" w:type="dxa"/>
          </w:tcPr>
          <w:p w14:paraId="613AAC2B" w14:textId="77777777" w:rsidR="004A5AAE" w:rsidRDefault="004A5AAE" w:rsidP="00347AD3">
            <w:pPr>
              <w:spacing w:after="0" w:line="252" w:lineRule="auto"/>
            </w:pPr>
            <w:hyperlink r:id="rId37" w:history="1">
              <w:r>
                <w:rPr>
                  <w:color w:val="1155CC"/>
                  <w:sz w:val="17"/>
                  <w:szCs w:val="17"/>
                  <w:u w:val="single"/>
                </w:rPr>
                <w:t>https://github.com/pgsty/silo</w:t>
              </w:r>
            </w:hyperlink>
            <w:r w:rsidR="00000000">
              <w:rPr>
                <w:sz w:val="17"/>
                <w:szCs w:val="17"/>
              </w:rPr>
              <w:t>, 30 Sep 2026</w:t>
            </w:r>
          </w:p>
        </w:tc>
      </w:tr>
      <w:tr w:rsidR="004A5AAE" w14:paraId="095D22DD" w14:textId="77777777">
        <w:trPr>
          <w:cantSplit/>
          <w:jc w:val="center"/>
        </w:trPr>
        <w:tc>
          <w:tcPr>
            <w:tcW w:w="1220" w:type="dxa"/>
          </w:tcPr>
          <w:p w14:paraId="4C3E354B" w14:textId="77777777" w:rsidR="004A5AAE" w:rsidRDefault="00000000" w:rsidP="00347AD3">
            <w:pPr>
              <w:spacing w:after="0" w:line="252" w:lineRule="auto"/>
            </w:pPr>
            <w:r>
              <w:rPr>
                <w:sz w:val="17"/>
                <w:szCs w:val="17"/>
              </w:rPr>
              <w:t>Storage (Option 2)</w:t>
            </w:r>
          </w:p>
        </w:tc>
        <w:tc>
          <w:tcPr>
            <w:tcW w:w="1997" w:type="dxa"/>
          </w:tcPr>
          <w:p w14:paraId="098F6BB8" w14:textId="77777777" w:rsidR="004A5AAE" w:rsidRDefault="00000000" w:rsidP="00347AD3">
            <w:pPr>
              <w:spacing w:after="0" w:line="252" w:lineRule="auto"/>
            </w:pPr>
            <w:proofErr w:type="spellStart"/>
            <w:r>
              <w:rPr>
                <w:sz w:val="17"/>
                <w:szCs w:val="17"/>
              </w:rPr>
              <w:t>DigitalOcean</w:t>
            </w:r>
            <w:proofErr w:type="spellEnd"/>
            <w:r>
              <w:rPr>
                <w:sz w:val="17"/>
                <w:szCs w:val="17"/>
              </w:rPr>
              <w:t xml:space="preserve"> Spaces (S3-compatible)</w:t>
            </w:r>
          </w:p>
        </w:tc>
        <w:tc>
          <w:tcPr>
            <w:tcW w:w="910" w:type="dxa"/>
          </w:tcPr>
          <w:p w14:paraId="5E2433C7" w14:textId="77777777" w:rsidR="004A5AAE" w:rsidRDefault="00000000" w:rsidP="00347AD3">
            <w:pPr>
              <w:spacing w:after="0" w:line="252" w:lineRule="auto"/>
            </w:pPr>
            <w:r>
              <w:rPr>
                <w:sz w:val="17"/>
                <w:szCs w:val="17"/>
              </w:rPr>
              <w:t>Paid</w:t>
            </w:r>
          </w:p>
        </w:tc>
        <w:tc>
          <w:tcPr>
            <w:tcW w:w="1174" w:type="dxa"/>
          </w:tcPr>
          <w:p w14:paraId="2DE35381" w14:textId="77777777" w:rsidR="004A5AAE" w:rsidRDefault="00000000" w:rsidP="00347AD3">
            <w:pPr>
              <w:spacing w:after="0" w:line="252" w:lineRule="auto"/>
            </w:pPr>
            <w:r>
              <w:rPr>
                <w:sz w:val="17"/>
                <w:szCs w:val="17"/>
              </w:rPr>
              <w:t>Monthly base plus overage</w:t>
            </w:r>
          </w:p>
        </w:tc>
        <w:tc>
          <w:tcPr>
            <w:tcW w:w="2278" w:type="dxa"/>
          </w:tcPr>
          <w:p w14:paraId="05073929" w14:textId="77777777" w:rsidR="004A5AAE" w:rsidRDefault="00000000" w:rsidP="00347AD3">
            <w:pPr>
              <w:spacing w:after="0" w:line="252" w:lineRule="auto"/>
            </w:pPr>
            <w:r>
              <w:rPr>
                <w:sz w:val="17"/>
                <w:szCs w:val="17"/>
              </w:rPr>
              <w:t>USD 5.00 per month including 250 GiB storage and 1 TiB outbound transfer; USD 0.02 per additional GiB stored; USD 0.01 per additional GiB transferred</w:t>
            </w:r>
          </w:p>
        </w:tc>
        <w:tc>
          <w:tcPr>
            <w:tcW w:w="2213" w:type="dxa"/>
          </w:tcPr>
          <w:p w14:paraId="01287D57" w14:textId="77777777" w:rsidR="004A5AAE" w:rsidRDefault="004A5AAE" w:rsidP="00347AD3">
            <w:pPr>
              <w:spacing w:after="0" w:line="252" w:lineRule="auto"/>
            </w:pPr>
            <w:hyperlink r:id="rId38" w:history="1">
              <w:r>
                <w:rPr>
                  <w:color w:val="1155CC"/>
                  <w:sz w:val="17"/>
                  <w:szCs w:val="17"/>
                  <w:u w:val="single"/>
                </w:rPr>
                <w:t>https://www.digitalocean.com/pricing/spaces-object-storage</w:t>
              </w:r>
            </w:hyperlink>
            <w:r w:rsidR="00000000">
              <w:rPr>
                <w:sz w:val="17"/>
                <w:szCs w:val="17"/>
              </w:rPr>
              <w:t>, 30 Sep 2026</w:t>
            </w:r>
          </w:p>
        </w:tc>
      </w:tr>
      <w:tr w:rsidR="004A5AAE" w14:paraId="15D44643" w14:textId="77777777">
        <w:trPr>
          <w:cantSplit/>
          <w:jc w:val="center"/>
        </w:trPr>
        <w:tc>
          <w:tcPr>
            <w:tcW w:w="1220" w:type="dxa"/>
          </w:tcPr>
          <w:p w14:paraId="550F2ADD" w14:textId="77777777" w:rsidR="004A5AAE" w:rsidRDefault="00000000" w:rsidP="00347AD3">
            <w:pPr>
              <w:spacing w:after="0" w:line="252" w:lineRule="auto"/>
            </w:pPr>
            <w:r>
              <w:rPr>
                <w:sz w:val="17"/>
                <w:szCs w:val="17"/>
              </w:rPr>
              <w:t>Storage (alternative)</w:t>
            </w:r>
          </w:p>
        </w:tc>
        <w:tc>
          <w:tcPr>
            <w:tcW w:w="1997" w:type="dxa"/>
          </w:tcPr>
          <w:p w14:paraId="41EC3691" w14:textId="77777777" w:rsidR="004A5AAE" w:rsidRDefault="00000000" w:rsidP="00347AD3">
            <w:pPr>
              <w:spacing w:after="0" w:line="252" w:lineRule="auto"/>
            </w:pPr>
            <w:proofErr w:type="spellStart"/>
            <w:r>
              <w:rPr>
                <w:sz w:val="17"/>
                <w:szCs w:val="17"/>
              </w:rPr>
              <w:t>Backblaze</w:t>
            </w:r>
            <w:proofErr w:type="spellEnd"/>
            <w:r>
              <w:rPr>
                <w:sz w:val="17"/>
                <w:szCs w:val="17"/>
              </w:rPr>
              <w:t xml:space="preserve"> B2 (S3-compatible)</w:t>
            </w:r>
          </w:p>
        </w:tc>
        <w:tc>
          <w:tcPr>
            <w:tcW w:w="910" w:type="dxa"/>
          </w:tcPr>
          <w:p w14:paraId="1DF6257B" w14:textId="77777777" w:rsidR="004A5AAE" w:rsidRDefault="00000000" w:rsidP="00347AD3">
            <w:pPr>
              <w:spacing w:after="0" w:line="252" w:lineRule="auto"/>
            </w:pPr>
            <w:r>
              <w:rPr>
                <w:sz w:val="17"/>
                <w:szCs w:val="17"/>
              </w:rPr>
              <w:t>Paid</w:t>
            </w:r>
          </w:p>
        </w:tc>
        <w:tc>
          <w:tcPr>
            <w:tcW w:w="1174" w:type="dxa"/>
          </w:tcPr>
          <w:p w14:paraId="07089A22" w14:textId="77777777" w:rsidR="004A5AAE" w:rsidRDefault="00000000" w:rsidP="00347AD3">
            <w:pPr>
              <w:spacing w:after="0" w:line="252" w:lineRule="auto"/>
            </w:pPr>
            <w:r>
              <w:rPr>
                <w:sz w:val="17"/>
                <w:szCs w:val="17"/>
              </w:rPr>
              <w:t>Per TB per month</w:t>
            </w:r>
          </w:p>
        </w:tc>
        <w:tc>
          <w:tcPr>
            <w:tcW w:w="2278" w:type="dxa"/>
          </w:tcPr>
          <w:p w14:paraId="700DB189" w14:textId="77777777" w:rsidR="004A5AAE" w:rsidRDefault="00000000" w:rsidP="00347AD3">
            <w:pPr>
              <w:spacing w:after="0" w:line="252" w:lineRule="auto"/>
            </w:pPr>
            <w:r>
              <w:rPr>
                <w:sz w:val="17"/>
                <w:szCs w:val="17"/>
              </w:rPr>
              <w:t>From USD 6.95 per TB per month; free egress up to 3 times stored data, then USD 0.01 per GB</w:t>
            </w:r>
          </w:p>
        </w:tc>
        <w:tc>
          <w:tcPr>
            <w:tcW w:w="2213" w:type="dxa"/>
          </w:tcPr>
          <w:p w14:paraId="5860D4E5" w14:textId="77777777" w:rsidR="004A5AAE" w:rsidRDefault="004A5AAE" w:rsidP="00347AD3">
            <w:pPr>
              <w:spacing w:after="0" w:line="252" w:lineRule="auto"/>
            </w:pPr>
            <w:hyperlink r:id="rId39" w:history="1">
              <w:r>
                <w:rPr>
                  <w:color w:val="1155CC"/>
                  <w:sz w:val="17"/>
                  <w:szCs w:val="17"/>
                  <w:u w:val="single"/>
                </w:rPr>
                <w:t>https://www.backblaze.com/cloud-storage/pricing</w:t>
              </w:r>
            </w:hyperlink>
            <w:r w:rsidR="00000000">
              <w:rPr>
                <w:sz w:val="17"/>
                <w:szCs w:val="17"/>
              </w:rPr>
              <w:t>, 30 Sep 2026</w:t>
            </w:r>
          </w:p>
        </w:tc>
      </w:tr>
      <w:tr w:rsidR="004A5AAE" w14:paraId="4FD6E739" w14:textId="77777777">
        <w:trPr>
          <w:cantSplit/>
          <w:jc w:val="center"/>
        </w:trPr>
        <w:tc>
          <w:tcPr>
            <w:tcW w:w="1220" w:type="dxa"/>
          </w:tcPr>
          <w:p w14:paraId="0B982F7E" w14:textId="77777777" w:rsidR="004A5AAE" w:rsidRDefault="00000000" w:rsidP="00347AD3">
            <w:pPr>
              <w:spacing w:after="0" w:line="252" w:lineRule="auto"/>
            </w:pPr>
            <w:r>
              <w:rPr>
                <w:sz w:val="17"/>
                <w:szCs w:val="17"/>
              </w:rPr>
              <w:t>Storage (self-hosted alternative)</w:t>
            </w:r>
          </w:p>
        </w:tc>
        <w:tc>
          <w:tcPr>
            <w:tcW w:w="1997" w:type="dxa"/>
          </w:tcPr>
          <w:p w14:paraId="68629C42" w14:textId="77777777" w:rsidR="004A5AAE" w:rsidRDefault="00000000" w:rsidP="00347AD3">
            <w:pPr>
              <w:spacing w:after="0" w:line="252" w:lineRule="auto"/>
            </w:pPr>
            <w:proofErr w:type="spellStart"/>
            <w:r>
              <w:rPr>
                <w:sz w:val="17"/>
                <w:szCs w:val="17"/>
              </w:rPr>
              <w:t>SeaweedFS</w:t>
            </w:r>
            <w:proofErr w:type="spellEnd"/>
            <w:r>
              <w:rPr>
                <w:sz w:val="17"/>
                <w:szCs w:val="17"/>
              </w:rPr>
              <w:t xml:space="preserve"> (Apache-2.0, S3 API)</w:t>
            </w:r>
          </w:p>
        </w:tc>
        <w:tc>
          <w:tcPr>
            <w:tcW w:w="910" w:type="dxa"/>
          </w:tcPr>
          <w:p w14:paraId="2A11859E" w14:textId="77777777" w:rsidR="004A5AAE" w:rsidRDefault="00000000" w:rsidP="00347AD3">
            <w:pPr>
              <w:spacing w:after="0" w:line="252" w:lineRule="auto"/>
            </w:pPr>
            <w:r>
              <w:rPr>
                <w:sz w:val="17"/>
                <w:szCs w:val="17"/>
              </w:rPr>
              <w:t>Free</w:t>
            </w:r>
          </w:p>
        </w:tc>
        <w:tc>
          <w:tcPr>
            <w:tcW w:w="1174" w:type="dxa"/>
          </w:tcPr>
          <w:p w14:paraId="7D3FB89D" w14:textId="77777777" w:rsidR="004A5AAE" w:rsidRDefault="00000000" w:rsidP="00347AD3">
            <w:pPr>
              <w:spacing w:after="0" w:line="252" w:lineRule="auto"/>
            </w:pPr>
            <w:r>
              <w:rPr>
                <w:sz w:val="17"/>
                <w:szCs w:val="17"/>
              </w:rPr>
              <w:t xml:space="preserve">No </w:t>
            </w:r>
            <w:proofErr w:type="spellStart"/>
            <w:r>
              <w:rPr>
                <w:sz w:val="17"/>
                <w:szCs w:val="17"/>
              </w:rPr>
              <w:t>licence</w:t>
            </w:r>
            <w:proofErr w:type="spellEnd"/>
            <w:r>
              <w:rPr>
                <w:sz w:val="17"/>
                <w:szCs w:val="17"/>
              </w:rPr>
              <w:t xml:space="preserve"> cost</w:t>
            </w:r>
          </w:p>
        </w:tc>
        <w:tc>
          <w:tcPr>
            <w:tcW w:w="2278" w:type="dxa"/>
          </w:tcPr>
          <w:p w14:paraId="109A6469" w14:textId="77777777" w:rsidR="004A5AAE" w:rsidRDefault="00000000" w:rsidP="00347AD3">
            <w:pPr>
              <w:spacing w:after="0" w:line="252" w:lineRule="auto"/>
            </w:pPr>
            <w:r>
              <w:rPr>
                <w:sz w:val="17"/>
                <w:szCs w:val="17"/>
              </w:rPr>
              <w:t xml:space="preserve">No </w:t>
            </w:r>
            <w:proofErr w:type="spellStart"/>
            <w:r>
              <w:rPr>
                <w:sz w:val="17"/>
                <w:szCs w:val="17"/>
              </w:rPr>
              <w:t>licence</w:t>
            </w:r>
            <w:proofErr w:type="spellEnd"/>
            <w:r>
              <w:rPr>
                <w:sz w:val="17"/>
                <w:szCs w:val="17"/>
              </w:rPr>
              <w:t xml:space="preserve"> cost; not tested with this code</w:t>
            </w:r>
          </w:p>
        </w:tc>
        <w:tc>
          <w:tcPr>
            <w:tcW w:w="2213" w:type="dxa"/>
          </w:tcPr>
          <w:p w14:paraId="0E0ACFE9" w14:textId="77777777" w:rsidR="004A5AAE" w:rsidRDefault="004A5AAE" w:rsidP="00347AD3">
            <w:pPr>
              <w:spacing w:after="0" w:line="252" w:lineRule="auto"/>
            </w:pPr>
            <w:hyperlink r:id="rId40" w:history="1">
              <w:r>
                <w:rPr>
                  <w:color w:val="1155CC"/>
                  <w:sz w:val="17"/>
                  <w:szCs w:val="17"/>
                  <w:u w:val="single"/>
                </w:rPr>
                <w:t>https://github.com/seaweedfs/seaweedfs</w:t>
              </w:r>
            </w:hyperlink>
            <w:r w:rsidR="00000000">
              <w:rPr>
                <w:sz w:val="17"/>
                <w:szCs w:val="17"/>
              </w:rPr>
              <w:t>, 30 Sep 2026</w:t>
            </w:r>
          </w:p>
        </w:tc>
      </w:tr>
      <w:tr w:rsidR="004A5AAE" w14:paraId="2B2C5897" w14:textId="77777777">
        <w:trPr>
          <w:cantSplit/>
          <w:jc w:val="center"/>
        </w:trPr>
        <w:tc>
          <w:tcPr>
            <w:tcW w:w="1220" w:type="dxa"/>
          </w:tcPr>
          <w:p w14:paraId="02715DC9" w14:textId="77777777" w:rsidR="004A5AAE" w:rsidRDefault="00000000" w:rsidP="00347AD3">
            <w:pPr>
              <w:spacing w:after="0" w:line="252" w:lineRule="auto"/>
            </w:pPr>
            <w:r>
              <w:rPr>
                <w:sz w:val="17"/>
                <w:szCs w:val="17"/>
              </w:rPr>
              <w:t>Domain / DNS</w:t>
            </w:r>
          </w:p>
        </w:tc>
        <w:tc>
          <w:tcPr>
            <w:tcW w:w="1997" w:type="dxa"/>
          </w:tcPr>
          <w:p w14:paraId="5227A6F5" w14:textId="77777777" w:rsidR="004A5AAE" w:rsidRDefault="00000000" w:rsidP="00347AD3">
            <w:pPr>
              <w:spacing w:after="0" w:line="252" w:lineRule="auto"/>
            </w:pPr>
            <w:r>
              <w:rPr>
                <w:sz w:val="17"/>
                <w:szCs w:val="17"/>
              </w:rPr>
              <w:t>A domain under DOST's control</w:t>
            </w:r>
          </w:p>
        </w:tc>
        <w:tc>
          <w:tcPr>
            <w:tcW w:w="910" w:type="dxa"/>
          </w:tcPr>
          <w:p w14:paraId="563CF506" w14:textId="77777777" w:rsidR="004A5AAE" w:rsidRDefault="00000000" w:rsidP="00347AD3">
            <w:pPr>
              <w:spacing w:after="0" w:line="252" w:lineRule="auto"/>
            </w:pPr>
            <w:r>
              <w:rPr>
                <w:sz w:val="17"/>
                <w:szCs w:val="17"/>
              </w:rPr>
              <w:t>To be confirmed</w:t>
            </w:r>
          </w:p>
        </w:tc>
        <w:tc>
          <w:tcPr>
            <w:tcW w:w="1174" w:type="dxa"/>
          </w:tcPr>
          <w:p w14:paraId="7B90C6DC" w14:textId="77777777" w:rsidR="004A5AAE" w:rsidRDefault="00000000" w:rsidP="00347AD3">
            <w:pPr>
              <w:spacing w:after="0" w:line="252" w:lineRule="auto"/>
            </w:pPr>
            <w:r>
              <w:rPr>
                <w:sz w:val="17"/>
                <w:szCs w:val="17"/>
              </w:rPr>
              <w:t>To be confirmed</w:t>
            </w:r>
          </w:p>
        </w:tc>
        <w:tc>
          <w:tcPr>
            <w:tcW w:w="2278" w:type="dxa"/>
          </w:tcPr>
          <w:p w14:paraId="7C29E466" w14:textId="77777777" w:rsidR="004A5AAE" w:rsidRDefault="00000000" w:rsidP="00347AD3">
            <w:pPr>
              <w:spacing w:after="0" w:line="252" w:lineRule="auto"/>
            </w:pPr>
            <w:r>
              <w:rPr>
                <w:sz w:val="17"/>
                <w:szCs w:val="17"/>
              </w:rPr>
              <w:t>Partner to quote</w:t>
            </w:r>
          </w:p>
        </w:tc>
        <w:tc>
          <w:tcPr>
            <w:tcW w:w="2213" w:type="dxa"/>
          </w:tcPr>
          <w:p w14:paraId="6E2C0E45" w14:textId="77777777" w:rsidR="004A5AAE" w:rsidRDefault="00000000" w:rsidP="00347AD3">
            <w:pPr>
              <w:spacing w:after="0" w:line="252" w:lineRule="auto"/>
            </w:pPr>
            <w:r>
              <w:rPr>
                <w:sz w:val="17"/>
                <w:szCs w:val="17"/>
              </w:rPr>
              <w:t>Not applicable</w:t>
            </w:r>
          </w:p>
        </w:tc>
      </w:tr>
      <w:tr w:rsidR="004A5AAE" w14:paraId="57FBC071" w14:textId="77777777">
        <w:trPr>
          <w:cantSplit/>
          <w:jc w:val="center"/>
        </w:trPr>
        <w:tc>
          <w:tcPr>
            <w:tcW w:w="1220" w:type="dxa"/>
          </w:tcPr>
          <w:p w14:paraId="5F4F6581" w14:textId="77777777" w:rsidR="004A5AAE" w:rsidRDefault="00000000" w:rsidP="00347AD3">
            <w:pPr>
              <w:spacing w:after="0" w:line="252" w:lineRule="auto"/>
            </w:pPr>
            <w:r>
              <w:rPr>
                <w:sz w:val="17"/>
                <w:szCs w:val="17"/>
              </w:rPr>
              <w:t>SSL / TLS</w:t>
            </w:r>
          </w:p>
        </w:tc>
        <w:tc>
          <w:tcPr>
            <w:tcW w:w="1997" w:type="dxa"/>
          </w:tcPr>
          <w:p w14:paraId="03F5FF1A" w14:textId="77777777" w:rsidR="004A5AAE" w:rsidRDefault="00000000" w:rsidP="00347AD3">
            <w:pPr>
              <w:spacing w:after="0" w:line="252" w:lineRule="auto"/>
            </w:pPr>
            <w:r>
              <w:rPr>
                <w:sz w:val="17"/>
                <w:szCs w:val="17"/>
              </w:rPr>
              <w:t>Let's Encrypt certificates obtained automatically by Caddy</w:t>
            </w:r>
          </w:p>
        </w:tc>
        <w:tc>
          <w:tcPr>
            <w:tcW w:w="910" w:type="dxa"/>
          </w:tcPr>
          <w:p w14:paraId="0F4837E1" w14:textId="77777777" w:rsidR="004A5AAE" w:rsidRDefault="00000000" w:rsidP="00347AD3">
            <w:pPr>
              <w:spacing w:after="0" w:line="252" w:lineRule="auto"/>
            </w:pPr>
            <w:r>
              <w:rPr>
                <w:sz w:val="17"/>
                <w:szCs w:val="17"/>
              </w:rPr>
              <w:t>Free</w:t>
            </w:r>
          </w:p>
        </w:tc>
        <w:tc>
          <w:tcPr>
            <w:tcW w:w="1174" w:type="dxa"/>
          </w:tcPr>
          <w:p w14:paraId="60946563" w14:textId="77777777" w:rsidR="004A5AAE" w:rsidRDefault="00000000" w:rsidP="00347AD3">
            <w:pPr>
              <w:spacing w:after="0" w:line="252" w:lineRule="auto"/>
            </w:pPr>
            <w:r>
              <w:rPr>
                <w:sz w:val="17"/>
                <w:szCs w:val="17"/>
              </w:rPr>
              <w:t>No charge</w:t>
            </w:r>
          </w:p>
        </w:tc>
        <w:tc>
          <w:tcPr>
            <w:tcW w:w="2278" w:type="dxa"/>
          </w:tcPr>
          <w:p w14:paraId="38027F13" w14:textId="77777777" w:rsidR="004A5AAE" w:rsidRDefault="00000000" w:rsidP="00347AD3">
            <w:pPr>
              <w:spacing w:after="0" w:line="252" w:lineRule="auto"/>
            </w:pPr>
            <w:r>
              <w:rPr>
                <w:sz w:val="17"/>
                <w:szCs w:val="17"/>
              </w:rPr>
              <w:t>Free of charge</w:t>
            </w:r>
          </w:p>
        </w:tc>
        <w:tc>
          <w:tcPr>
            <w:tcW w:w="2213" w:type="dxa"/>
          </w:tcPr>
          <w:p w14:paraId="52D1DC42" w14:textId="77777777" w:rsidR="004A5AAE" w:rsidRDefault="004A5AAE" w:rsidP="00347AD3">
            <w:pPr>
              <w:spacing w:after="0" w:line="252" w:lineRule="auto"/>
            </w:pPr>
            <w:hyperlink r:id="rId41" w:history="1">
              <w:r>
                <w:rPr>
                  <w:color w:val="1155CC"/>
                  <w:sz w:val="17"/>
                  <w:szCs w:val="17"/>
                  <w:u w:val="single"/>
                </w:rPr>
                <w:t>https://letsencrypt.org/about/</w:t>
              </w:r>
            </w:hyperlink>
            <w:r w:rsidR="00000000">
              <w:rPr>
                <w:sz w:val="17"/>
                <w:szCs w:val="17"/>
              </w:rPr>
              <w:t>, 30 Sep 2026</w:t>
            </w:r>
          </w:p>
        </w:tc>
      </w:tr>
      <w:tr w:rsidR="004A5AAE" w14:paraId="2F9B70B3" w14:textId="77777777">
        <w:trPr>
          <w:cantSplit/>
          <w:jc w:val="center"/>
        </w:trPr>
        <w:tc>
          <w:tcPr>
            <w:tcW w:w="1220" w:type="dxa"/>
          </w:tcPr>
          <w:p w14:paraId="7012A18A" w14:textId="77777777" w:rsidR="004A5AAE" w:rsidRDefault="00000000" w:rsidP="00347AD3">
            <w:pPr>
              <w:spacing w:after="0" w:line="252" w:lineRule="auto"/>
            </w:pPr>
            <w:r>
              <w:rPr>
                <w:sz w:val="17"/>
                <w:szCs w:val="17"/>
              </w:rPr>
              <w:lastRenderedPageBreak/>
              <w:t>Backup</w:t>
            </w:r>
          </w:p>
        </w:tc>
        <w:tc>
          <w:tcPr>
            <w:tcW w:w="1997" w:type="dxa"/>
          </w:tcPr>
          <w:p w14:paraId="15CC19F4" w14:textId="77777777" w:rsidR="004A5AAE" w:rsidRDefault="00000000" w:rsidP="00347AD3">
            <w:pPr>
              <w:spacing w:after="0" w:line="252" w:lineRule="auto"/>
            </w:pPr>
            <w:r>
              <w:rPr>
                <w:sz w:val="17"/>
                <w:szCs w:val="17"/>
              </w:rPr>
              <w:t>Provider droplet backups (</w:t>
            </w:r>
            <w:proofErr w:type="spellStart"/>
            <w:r>
              <w:rPr>
                <w:sz w:val="17"/>
                <w:szCs w:val="17"/>
              </w:rPr>
              <w:t>DigitalOcean</w:t>
            </w:r>
            <w:proofErr w:type="spellEnd"/>
            <w:r>
              <w:rPr>
                <w:sz w:val="17"/>
                <w:szCs w:val="17"/>
              </w:rPr>
              <w:t>), plus database dumps and object copies to separate storage</w:t>
            </w:r>
          </w:p>
        </w:tc>
        <w:tc>
          <w:tcPr>
            <w:tcW w:w="910" w:type="dxa"/>
          </w:tcPr>
          <w:p w14:paraId="520C71FE" w14:textId="77777777" w:rsidR="004A5AAE" w:rsidRDefault="00000000" w:rsidP="00347AD3">
            <w:pPr>
              <w:spacing w:after="0" w:line="252" w:lineRule="auto"/>
            </w:pPr>
            <w:r>
              <w:rPr>
                <w:sz w:val="17"/>
                <w:szCs w:val="17"/>
              </w:rPr>
              <w:t>Paid</w:t>
            </w:r>
          </w:p>
        </w:tc>
        <w:tc>
          <w:tcPr>
            <w:tcW w:w="1174" w:type="dxa"/>
          </w:tcPr>
          <w:p w14:paraId="427DFAA2" w14:textId="77777777" w:rsidR="004A5AAE" w:rsidRDefault="00000000" w:rsidP="00347AD3">
            <w:pPr>
              <w:spacing w:after="0" w:line="252" w:lineRule="auto"/>
            </w:pPr>
            <w:r>
              <w:rPr>
                <w:sz w:val="17"/>
                <w:szCs w:val="17"/>
              </w:rPr>
              <w:t>Percentage of droplet price; storage per GiB or TB</w:t>
            </w:r>
          </w:p>
        </w:tc>
        <w:tc>
          <w:tcPr>
            <w:tcW w:w="2278" w:type="dxa"/>
          </w:tcPr>
          <w:p w14:paraId="7604FF20" w14:textId="77777777" w:rsidR="004A5AAE" w:rsidRDefault="00000000" w:rsidP="00347AD3">
            <w:pPr>
              <w:spacing w:after="0" w:line="252" w:lineRule="auto"/>
            </w:pPr>
            <w:r>
              <w:rPr>
                <w:sz w:val="17"/>
                <w:szCs w:val="17"/>
              </w:rPr>
              <w:t>20 percent of the Droplet price for weekly backups, 30 percent for daily (about USD 19.20 or 28.80 per month on a USD 96.00 Droplet, derived); object storage rates as above</w:t>
            </w:r>
          </w:p>
        </w:tc>
        <w:tc>
          <w:tcPr>
            <w:tcW w:w="2213" w:type="dxa"/>
          </w:tcPr>
          <w:p w14:paraId="38BC6C81" w14:textId="77777777" w:rsidR="004A5AAE" w:rsidRDefault="004A5AAE" w:rsidP="00347AD3">
            <w:pPr>
              <w:spacing w:after="0" w:line="252" w:lineRule="auto"/>
            </w:pPr>
            <w:hyperlink r:id="rId42" w:history="1">
              <w:r>
                <w:rPr>
                  <w:color w:val="1155CC"/>
                  <w:sz w:val="17"/>
                  <w:szCs w:val="17"/>
                  <w:u w:val="single"/>
                </w:rPr>
                <w:t>https://www.digitalocean.com/pricing/droplets</w:t>
              </w:r>
            </w:hyperlink>
            <w:r w:rsidR="00000000">
              <w:rPr>
                <w:sz w:val="17"/>
                <w:szCs w:val="17"/>
              </w:rPr>
              <w:t>, 30 Sep 2026</w:t>
            </w:r>
          </w:p>
        </w:tc>
      </w:tr>
      <w:tr w:rsidR="004A5AAE" w14:paraId="61245B63" w14:textId="77777777">
        <w:trPr>
          <w:cantSplit/>
          <w:jc w:val="center"/>
        </w:trPr>
        <w:tc>
          <w:tcPr>
            <w:tcW w:w="1220" w:type="dxa"/>
          </w:tcPr>
          <w:p w14:paraId="793F42B7" w14:textId="77777777" w:rsidR="004A5AAE" w:rsidRDefault="00000000" w:rsidP="00347AD3">
            <w:pPr>
              <w:spacing w:after="0" w:line="252" w:lineRule="auto"/>
            </w:pPr>
            <w:r>
              <w:rPr>
                <w:sz w:val="17"/>
                <w:szCs w:val="17"/>
              </w:rPr>
              <w:t>Monitoring</w:t>
            </w:r>
          </w:p>
        </w:tc>
        <w:tc>
          <w:tcPr>
            <w:tcW w:w="1997" w:type="dxa"/>
          </w:tcPr>
          <w:p w14:paraId="0AEF4F75" w14:textId="77777777" w:rsidR="004A5AAE" w:rsidRDefault="00000000" w:rsidP="00347AD3">
            <w:pPr>
              <w:spacing w:after="0" w:line="252" w:lineRule="auto"/>
            </w:pPr>
            <w:r>
              <w:rPr>
                <w:sz w:val="17"/>
                <w:szCs w:val="17"/>
              </w:rPr>
              <w:t>Uptime Kuma (MIT) or Prometheus (Apache-2.0), self-hosted</w:t>
            </w:r>
          </w:p>
        </w:tc>
        <w:tc>
          <w:tcPr>
            <w:tcW w:w="910" w:type="dxa"/>
          </w:tcPr>
          <w:p w14:paraId="19C8016A" w14:textId="77777777" w:rsidR="004A5AAE" w:rsidRDefault="00000000" w:rsidP="00347AD3">
            <w:pPr>
              <w:spacing w:after="0" w:line="252" w:lineRule="auto"/>
            </w:pPr>
            <w:r>
              <w:rPr>
                <w:sz w:val="17"/>
                <w:szCs w:val="17"/>
              </w:rPr>
              <w:t>Free</w:t>
            </w:r>
          </w:p>
        </w:tc>
        <w:tc>
          <w:tcPr>
            <w:tcW w:w="1174" w:type="dxa"/>
          </w:tcPr>
          <w:p w14:paraId="28EB050B" w14:textId="77777777" w:rsidR="004A5AAE" w:rsidRDefault="00000000" w:rsidP="00347AD3">
            <w:pPr>
              <w:spacing w:after="0" w:line="252" w:lineRule="auto"/>
            </w:pPr>
            <w:r>
              <w:rPr>
                <w:sz w:val="17"/>
                <w:szCs w:val="17"/>
              </w:rPr>
              <w:t xml:space="preserve">No </w:t>
            </w:r>
            <w:proofErr w:type="spellStart"/>
            <w:r>
              <w:rPr>
                <w:sz w:val="17"/>
                <w:szCs w:val="17"/>
              </w:rPr>
              <w:t>licence</w:t>
            </w:r>
            <w:proofErr w:type="spellEnd"/>
            <w:r>
              <w:rPr>
                <w:sz w:val="17"/>
                <w:szCs w:val="17"/>
              </w:rPr>
              <w:t xml:space="preserve"> cost</w:t>
            </w:r>
          </w:p>
        </w:tc>
        <w:tc>
          <w:tcPr>
            <w:tcW w:w="2278" w:type="dxa"/>
          </w:tcPr>
          <w:p w14:paraId="5B2D400D" w14:textId="77777777" w:rsidR="004A5AAE" w:rsidRDefault="00000000" w:rsidP="00347AD3">
            <w:pPr>
              <w:spacing w:after="0" w:line="252" w:lineRule="auto"/>
            </w:pPr>
            <w:r>
              <w:rPr>
                <w:sz w:val="17"/>
                <w:szCs w:val="17"/>
              </w:rPr>
              <w:t xml:space="preserve">No </w:t>
            </w:r>
            <w:proofErr w:type="spellStart"/>
            <w:r>
              <w:rPr>
                <w:sz w:val="17"/>
                <w:szCs w:val="17"/>
              </w:rPr>
              <w:t>licence</w:t>
            </w:r>
            <w:proofErr w:type="spellEnd"/>
            <w:r>
              <w:rPr>
                <w:sz w:val="17"/>
                <w:szCs w:val="17"/>
              </w:rPr>
              <w:t xml:space="preserve"> cost; consumes host resources</w:t>
            </w:r>
          </w:p>
        </w:tc>
        <w:tc>
          <w:tcPr>
            <w:tcW w:w="2213" w:type="dxa"/>
          </w:tcPr>
          <w:p w14:paraId="71FF1061" w14:textId="77777777" w:rsidR="004A5AAE" w:rsidRDefault="004A5AAE" w:rsidP="00347AD3">
            <w:pPr>
              <w:spacing w:after="0" w:line="252" w:lineRule="auto"/>
            </w:pPr>
            <w:hyperlink r:id="rId43" w:history="1">
              <w:r>
                <w:rPr>
                  <w:color w:val="1155CC"/>
                  <w:sz w:val="17"/>
                  <w:szCs w:val="17"/>
                  <w:u w:val="single"/>
                </w:rPr>
                <w:t>https://github.com/louislam/uptime-kuma</w:t>
              </w:r>
            </w:hyperlink>
            <w:r w:rsidR="00000000">
              <w:rPr>
                <w:sz w:val="17"/>
                <w:szCs w:val="17"/>
              </w:rPr>
              <w:t xml:space="preserve"> and </w:t>
            </w:r>
            <w:hyperlink r:id="rId44" w:history="1">
              <w:r>
                <w:rPr>
                  <w:color w:val="1155CC"/>
                  <w:sz w:val="17"/>
                  <w:szCs w:val="17"/>
                  <w:u w:val="single"/>
                </w:rPr>
                <w:t>https://github.com/prometheus/prometheus</w:t>
              </w:r>
            </w:hyperlink>
            <w:r w:rsidR="00000000">
              <w:rPr>
                <w:sz w:val="17"/>
                <w:szCs w:val="17"/>
              </w:rPr>
              <w:t>, 30 Sep 2026</w:t>
            </w:r>
          </w:p>
        </w:tc>
      </w:tr>
      <w:tr w:rsidR="004A5AAE" w14:paraId="75B1B2D4" w14:textId="77777777">
        <w:trPr>
          <w:cantSplit/>
          <w:jc w:val="center"/>
        </w:trPr>
        <w:tc>
          <w:tcPr>
            <w:tcW w:w="1220" w:type="dxa"/>
          </w:tcPr>
          <w:p w14:paraId="4AD2D26F" w14:textId="77777777" w:rsidR="004A5AAE" w:rsidRDefault="00000000" w:rsidP="00347AD3">
            <w:pPr>
              <w:spacing w:after="0" w:line="252" w:lineRule="auto"/>
            </w:pPr>
            <w:r>
              <w:rPr>
                <w:sz w:val="17"/>
                <w:szCs w:val="17"/>
              </w:rPr>
              <w:t>Other: email delivery</w:t>
            </w:r>
          </w:p>
        </w:tc>
        <w:tc>
          <w:tcPr>
            <w:tcW w:w="1997" w:type="dxa"/>
          </w:tcPr>
          <w:p w14:paraId="14DFD4A1" w14:textId="77777777" w:rsidR="004A5AAE" w:rsidRDefault="00000000" w:rsidP="00347AD3">
            <w:pPr>
              <w:spacing w:after="0" w:line="252" w:lineRule="auto"/>
            </w:pPr>
            <w:r>
              <w:rPr>
                <w:sz w:val="17"/>
                <w:szCs w:val="17"/>
              </w:rPr>
              <w:t>Resend (or a DOST SMTP server)</w:t>
            </w:r>
          </w:p>
        </w:tc>
        <w:tc>
          <w:tcPr>
            <w:tcW w:w="910" w:type="dxa"/>
          </w:tcPr>
          <w:p w14:paraId="69ECD1F8" w14:textId="77777777" w:rsidR="004A5AAE" w:rsidRDefault="00000000" w:rsidP="00347AD3">
            <w:pPr>
              <w:spacing w:after="0" w:line="252" w:lineRule="auto"/>
            </w:pPr>
            <w:r>
              <w:rPr>
                <w:sz w:val="17"/>
                <w:szCs w:val="17"/>
              </w:rPr>
              <w:t>Free tier / paid</w:t>
            </w:r>
          </w:p>
        </w:tc>
        <w:tc>
          <w:tcPr>
            <w:tcW w:w="1174" w:type="dxa"/>
          </w:tcPr>
          <w:p w14:paraId="3D3FFAC0" w14:textId="77777777" w:rsidR="004A5AAE" w:rsidRDefault="00000000" w:rsidP="00347AD3">
            <w:pPr>
              <w:spacing w:after="0" w:line="252" w:lineRule="auto"/>
            </w:pPr>
            <w:r>
              <w:rPr>
                <w:sz w:val="17"/>
                <w:szCs w:val="17"/>
              </w:rPr>
              <w:t>Monthly plan</w:t>
            </w:r>
          </w:p>
        </w:tc>
        <w:tc>
          <w:tcPr>
            <w:tcW w:w="2278" w:type="dxa"/>
          </w:tcPr>
          <w:p w14:paraId="5A83618E" w14:textId="77777777" w:rsidR="004A5AAE" w:rsidRDefault="00000000" w:rsidP="00347AD3">
            <w:pPr>
              <w:spacing w:after="0" w:line="252" w:lineRule="auto"/>
            </w:pPr>
            <w:r>
              <w:rPr>
                <w:sz w:val="17"/>
                <w:szCs w:val="17"/>
              </w:rPr>
              <w:t>Free plan: 3,000 emails per month, 100 per day; Pro: USD 20 per month for 50,000 emails. A DOST SMTP server: cost determined by DOST</w:t>
            </w:r>
          </w:p>
        </w:tc>
        <w:tc>
          <w:tcPr>
            <w:tcW w:w="2213" w:type="dxa"/>
          </w:tcPr>
          <w:p w14:paraId="7D425B33" w14:textId="77777777" w:rsidR="004A5AAE" w:rsidRDefault="004A5AAE" w:rsidP="00347AD3">
            <w:pPr>
              <w:spacing w:after="0" w:line="252" w:lineRule="auto"/>
            </w:pPr>
            <w:hyperlink r:id="rId45" w:history="1">
              <w:r>
                <w:rPr>
                  <w:color w:val="1155CC"/>
                  <w:sz w:val="17"/>
                  <w:szCs w:val="17"/>
                  <w:u w:val="single"/>
                </w:rPr>
                <w:t>https://resend.com/pricing</w:t>
              </w:r>
            </w:hyperlink>
            <w:r w:rsidR="00000000">
              <w:rPr>
                <w:sz w:val="17"/>
                <w:szCs w:val="17"/>
              </w:rPr>
              <w:t>, 30 Sep 2026</w:t>
            </w:r>
          </w:p>
        </w:tc>
      </w:tr>
      <w:tr w:rsidR="004A5AAE" w14:paraId="673988BA" w14:textId="77777777">
        <w:trPr>
          <w:cantSplit/>
          <w:jc w:val="center"/>
        </w:trPr>
        <w:tc>
          <w:tcPr>
            <w:tcW w:w="1220" w:type="dxa"/>
          </w:tcPr>
          <w:p w14:paraId="3D26603C" w14:textId="77777777" w:rsidR="004A5AAE" w:rsidRDefault="00000000" w:rsidP="00347AD3">
            <w:pPr>
              <w:spacing w:after="0" w:line="252" w:lineRule="auto"/>
            </w:pPr>
            <w:r>
              <w:rPr>
                <w:sz w:val="17"/>
                <w:szCs w:val="17"/>
              </w:rPr>
              <w:t xml:space="preserve">Other: software </w:t>
            </w:r>
            <w:proofErr w:type="spellStart"/>
            <w:r>
              <w:rPr>
                <w:sz w:val="17"/>
                <w:szCs w:val="17"/>
              </w:rPr>
              <w:t>licences</w:t>
            </w:r>
            <w:proofErr w:type="spellEnd"/>
          </w:p>
        </w:tc>
        <w:tc>
          <w:tcPr>
            <w:tcW w:w="1997" w:type="dxa"/>
          </w:tcPr>
          <w:p w14:paraId="0446A2F6" w14:textId="77777777" w:rsidR="004A5AAE" w:rsidRDefault="00000000" w:rsidP="00347AD3">
            <w:pPr>
              <w:spacing w:after="0" w:line="252" w:lineRule="auto"/>
            </w:pPr>
            <w:r>
              <w:rPr>
                <w:sz w:val="17"/>
                <w:szCs w:val="17"/>
              </w:rPr>
              <w:t xml:space="preserve">Node.js, PostgreSQL, Caddy, </w:t>
            </w:r>
            <w:proofErr w:type="spellStart"/>
            <w:r>
              <w:rPr>
                <w:sz w:val="17"/>
                <w:szCs w:val="17"/>
              </w:rPr>
              <w:t>Ollama</w:t>
            </w:r>
            <w:proofErr w:type="spellEnd"/>
            <w:r>
              <w:rPr>
                <w:sz w:val="17"/>
                <w:szCs w:val="17"/>
              </w:rPr>
              <w:t>, Whisper, Llama 3, React, Express</w:t>
            </w:r>
          </w:p>
        </w:tc>
        <w:tc>
          <w:tcPr>
            <w:tcW w:w="910" w:type="dxa"/>
          </w:tcPr>
          <w:p w14:paraId="24E65D95" w14:textId="77777777" w:rsidR="004A5AAE" w:rsidRDefault="00000000" w:rsidP="00347AD3">
            <w:pPr>
              <w:spacing w:after="0" w:line="252" w:lineRule="auto"/>
            </w:pPr>
            <w:r>
              <w:rPr>
                <w:sz w:val="17"/>
                <w:szCs w:val="17"/>
              </w:rPr>
              <w:t>Free</w:t>
            </w:r>
          </w:p>
        </w:tc>
        <w:tc>
          <w:tcPr>
            <w:tcW w:w="1174" w:type="dxa"/>
          </w:tcPr>
          <w:p w14:paraId="34A0E908" w14:textId="77777777" w:rsidR="004A5AAE" w:rsidRDefault="00000000" w:rsidP="00347AD3">
            <w:pPr>
              <w:spacing w:after="0" w:line="252" w:lineRule="auto"/>
            </w:pPr>
            <w:r>
              <w:rPr>
                <w:sz w:val="17"/>
                <w:szCs w:val="17"/>
              </w:rPr>
              <w:t xml:space="preserve">No </w:t>
            </w:r>
            <w:proofErr w:type="spellStart"/>
            <w:r>
              <w:rPr>
                <w:sz w:val="17"/>
                <w:szCs w:val="17"/>
              </w:rPr>
              <w:t>licence</w:t>
            </w:r>
            <w:proofErr w:type="spellEnd"/>
            <w:r>
              <w:rPr>
                <w:sz w:val="17"/>
                <w:szCs w:val="17"/>
              </w:rPr>
              <w:t xml:space="preserve"> fee</w:t>
            </w:r>
          </w:p>
        </w:tc>
        <w:tc>
          <w:tcPr>
            <w:tcW w:w="2278" w:type="dxa"/>
          </w:tcPr>
          <w:p w14:paraId="1C18B1D3" w14:textId="77777777" w:rsidR="004A5AAE" w:rsidRDefault="00000000" w:rsidP="00347AD3">
            <w:pPr>
              <w:spacing w:after="0" w:line="252" w:lineRule="auto"/>
            </w:pPr>
            <w:r>
              <w:rPr>
                <w:sz w:val="17"/>
                <w:szCs w:val="17"/>
              </w:rPr>
              <w:t xml:space="preserve">No fee for the components in Section 4.3, subject to the Llama 3, Redis and AGPL </w:t>
            </w:r>
            <w:proofErr w:type="spellStart"/>
            <w:r>
              <w:rPr>
                <w:sz w:val="17"/>
                <w:szCs w:val="17"/>
              </w:rPr>
              <w:t>licence</w:t>
            </w:r>
            <w:proofErr w:type="spellEnd"/>
            <w:r>
              <w:rPr>
                <w:sz w:val="17"/>
                <w:szCs w:val="17"/>
              </w:rPr>
              <w:t xml:space="preserve"> terms</w:t>
            </w:r>
          </w:p>
        </w:tc>
        <w:tc>
          <w:tcPr>
            <w:tcW w:w="2213" w:type="dxa"/>
          </w:tcPr>
          <w:p w14:paraId="7A6A9DED" w14:textId="77777777" w:rsidR="004A5AAE" w:rsidRDefault="00000000" w:rsidP="00347AD3">
            <w:pPr>
              <w:spacing w:after="0" w:line="252" w:lineRule="auto"/>
            </w:pPr>
            <w:r>
              <w:rPr>
                <w:sz w:val="17"/>
                <w:szCs w:val="17"/>
              </w:rPr>
              <w:t>Section 4.3 sources, 30 Sep 2026</w:t>
            </w:r>
          </w:p>
        </w:tc>
      </w:tr>
      <w:tr w:rsidR="004A5AAE" w14:paraId="2D076A68" w14:textId="77777777">
        <w:trPr>
          <w:cantSplit/>
          <w:jc w:val="center"/>
        </w:trPr>
        <w:tc>
          <w:tcPr>
            <w:tcW w:w="1220" w:type="dxa"/>
          </w:tcPr>
          <w:p w14:paraId="253F3C89" w14:textId="77777777" w:rsidR="004A5AAE" w:rsidRDefault="00000000" w:rsidP="00347AD3">
            <w:pPr>
              <w:spacing w:after="0" w:line="252" w:lineRule="auto"/>
            </w:pPr>
            <w:r>
              <w:rPr>
                <w:sz w:val="17"/>
                <w:szCs w:val="17"/>
              </w:rPr>
              <w:t xml:space="preserve">Other: GPU acceleration</w:t>
            </w:r>
          </w:p>
        </w:tc>
        <w:tc>
          <w:tcPr>
            <w:tcW w:w="1997" w:type="dxa"/>
          </w:tcPr>
          <w:p w14:paraId="06021C01" w14:textId="77777777" w:rsidR="004A5AAE" w:rsidRDefault="00000000" w:rsidP="00347AD3">
            <w:pPr>
              <w:spacing w:after="0" w:line="252" w:lineRule="auto"/>
            </w:pPr>
            <w:r>
              <w:rPr>
                <w:sz w:val="17"/>
                <w:szCs w:val="17"/>
              </w:rPr>
              <w:t xml:space="preserve">GPU host or cloud GPU instance (optional). Reference: DigitalOcean GPU Droplet, NVIDIA RTX 4000 Ada (20 GB), 8 vCPU, 32 GiB RAM</w:t>
            </w:r>
          </w:p>
        </w:tc>
        <w:tc>
          <w:tcPr>
            <w:tcW w:w="910" w:type="dxa"/>
          </w:tcPr>
          <w:p w14:paraId="19F909BD" w14:textId="77777777" w:rsidR="004A5AAE" w:rsidRDefault="00000000" w:rsidP="00347AD3">
            <w:pPr>
              <w:spacing w:after="0" w:line="252" w:lineRule="auto"/>
            </w:pPr>
            <w:r>
              <w:rPr>
                <w:sz w:val="17"/>
                <w:szCs w:val="17"/>
              </w:rPr>
              <w:t xml:space="preserve">Paid</w:t>
            </w:r>
          </w:p>
        </w:tc>
        <w:tc>
          <w:tcPr>
            <w:tcW w:w="1174" w:type="dxa"/>
          </w:tcPr>
          <w:p w14:paraId="01F7540E" w14:textId="77777777" w:rsidR="004A5AAE" w:rsidRDefault="00000000" w:rsidP="00347AD3">
            <w:pPr>
              <w:spacing w:after="0" w:line="252" w:lineRule="auto"/>
            </w:pPr>
            <w:r>
              <w:rPr>
                <w:sz w:val="17"/>
                <w:szCs w:val="17"/>
              </w:rPr>
              <w:t xml:space="preserve">Hourly</w:t>
            </w:r>
          </w:p>
        </w:tc>
        <w:tc>
          <w:tcPr>
            <w:tcW w:w="2278" w:type="dxa"/>
          </w:tcPr>
          <w:p w14:paraId="08606000" w14:textId="77777777" w:rsidR="004A5AAE" w:rsidRDefault="00000000" w:rsidP="00347AD3">
            <w:pPr>
              <w:spacing w:after="0" w:line="252" w:lineRule="auto"/>
            </w:pPr>
            <w:r>
              <w:rPr>
                <w:sz w:val="17"/>
                <w:szCs w:val="17"/>
              </w:rPr>
              <w:t xml:space="preserve">USD 0.76 per hour, about USD 554.80 per month at 730 hours (derived)</w:t>
            </w:r>
          </w:p>
        </w:tc>
        <w:tc>
          <w:tcPr>
            <w:tcW w:w="2213" w:type="dxa"/>
          </w:tcPr>
          <w:p w14:paraId="744F9B58" w14:textId="77777777" w:rsidR="004A5AAE" w:rsidRDefault="00000000" w:rsidP="00347AD3">
            <w:pPr>
              <w:spacing w:after="0" w:line="252" w:lineRule="auto"/>
            </w:pPr>
            <w:hyperlink r:id="rId83" w:history="1">
              <w:r>
                <w:rPr>
                  <w:color w:val="1155CC"/>
                  <w:sz w:val="17"/>
                  <w:szCs w:val="17"/>
                  <w:u w:val="single"/>
                </w:rPr>
                <w:t xml:space="preserve">https://www.digitalocean.com/pricing/gpu-droplets</w:t>
              </w:r>
            </w:hyperlink>
            <w:r>
              <w:rPr>
                <w:sz w:val="17"/>
                <w:szCs w:val="17"/>
              </w:rPr>
              <w:t xml:space="preserve">, 7 Oct 2026</w:t>
            </w:r>
          </w:p>
        </w:tc>
      </w:tr>
    </w:tbl>
    <w:p w14:paraId="1089F479" w14:textId="77777777" w:rsidR="004A5AAE" w:rsidRDefault="004A5AAE" w:rsidP="00347AD3">
      <w:pPr>
        <w:spacing w:after="0"/>
      </w:pPr>
    </w:p>
    <w:p w14:paraId="0000015E" w14:textId="77777777" w:rsidR="004A5AAE" w:rsidRDefault="00000000" w:rsidP="00347AD3">
      <w:r>
        <w:t>Cost disclaimer: All costs are indicative only and must be independently verified by the industry partner before procurement or implementation.</w:t>
      </w:r>
    </w:p>
    <w:p w14:paraId="17746D86" w14:textId="77777777" w:rsidR="004A5AAE" w:rsidRDefault="00000000" w:rsidP="00347AD3">
      <w:pPr>
        <w:pStyle w:val="Heading1"/>
      </w:pPr>
      <w:r>
        <w:t>12. Production Readiness and Known Limitations</w:t>
      </w:r>
    </w:p>
    <w:tbl>
      <w:tblPr>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3484"/>
        <w:gridCol w:w="2602"/>
        <w:gridCol w:w="2713"/>
        <w:gridCol w:w="993"/>
      </w:tblGrid>
      <w:tr w:rsidR="004A5AAE" w14:paraId="5E4C56A4" w14:textId="77777777">
        <w:trPr>
          <w:cantSplit/>
          <w:tblHeader/>
          <w:jc w:val="center"/>
        </w:trPr>
        <w:tc>
          <w:tcPr>
            <w:tcW w:w="3484" w:type="dxa"/>
            <w:shd w:val="clear" w:color="auto" w:fill="D9EAF7"/>
          </w:tcPr>
          <w:p w14:paraId="689A5D8F" w14:textId="77777777" w:rsidR="004A5AAE" w:rsidRDefault="00000000" w:rsidP="00347AD3">
            <w:pPr>
              <w:spacing w:after="0" w:line="252" w:lineRule="auto"/>
            </w:pPr>
            <w:r>
              <w:rPr>
                <w:b/>
                <w:bCs/>
                <w:sz w:val="19"/>
                <w:szCs w:val="19"/>
              </w:rPr>
              <w:t>Limitation / Gap</w:t>
            </w:r>
          </w:p>
        </w:tc>
        <w:tc>
          <w:tcPr>
            <w:tcW w:w="2602" w:type="dxa"/>
            <w:shd w:val="clear" w:color="auto" w:fill="D9EAF7"/>
          </w:tcPr>
          <w:p w14:paraId="0504136A" w14:textId="77777777" w:rsidR="004A5AAE" w:rsidRDefault="00000000" w:rsidP="00347AD3">
            <w:pPr>
              <w:spacing w:after="0" w:line="252" w:lineRule="auto"/>
            </w:pPr>
            <w:r>
              <w:rPr>
                <w:b/>
                <w:bCs/>
                <w:sz w:val="19"/>
                <w:szCs w:val="19"/>
              </w:rPr>
              <w:t>Impact</w:t>
            </w:r>
          </w:p>
        </w:tc>
        <w:tc>
          <w:tcPr>
            <w:tcW w:w="2713" w:type="dxa"/>
            <w:shd w:val="clear" w:color="auto" w:fill="D9EAF7"/>
          </w:tcPr>
          <w:p w14:paraId="08698288" w14:textId="77777777" w:rsidR="004A5AAE" w:rsidRDefault="00000000" w:rsidP="00347AD3">
            <w:pPr>
              <w:spacing w:after="0" w:line="252" w:lineRule="auto"/>
            </w:pPr>
            <w:r>
              <w:rPr>
                <w:b/>
                <w:bCs/>
                <w:sz w:val="19"/>
                <w:szCs w:val="19"/>
              </w:rPr>
              <w:t>Required Action Before Production</w:t>
            </w:r>
          </w:p>
        </w:tc>
        <w:tc>
          <w:tcPr>
            <w:tcW w:w="993" w:type="dxa"/>
            <w:shd w:val="clear" w:color="auto" w:fill="D9EAF7"/>
          </w:tcPr>
          <w:p w14:paraId="52C157A6" w14:textId="77777777" w:rsidR="004A5AAE" w:rsidRDefault="00000000" w:rsidP="00347AD3">
            <w:pPr>
              <w:spacing w:after="0" w:line="252" w:lineRule="auto"/>
            </w:pPr>
            <w:r>
              <w:rPr>
                <w:b/>
                <w:bCs/>
                <w:sz w:val="19"/>
                <w:szCs w:val="19"/>
              </w:rPr>
              <w:t>Priority</w:t>
            </w:r>
          </w:p>
        </w:tc>
      </w:tr>
      <w:tr w:rsidR="004A5AAE" w14:paraId="24B12E77" w14:textId="77777777">
        <w:trPr>
          <w:cantSplit/>
          <w:jc w:val="center"/>
        </w:trPr>
        <w:tc>
          <w:tcPr>
            <w:tcW w:w="3484" w:type="dxa"/>
          </w:tcPr>
          <w:p w14:paraId="31A4BB87" w14:textId="77777777" w:rsidR="004A5AAE" w:rsidRDefault="00000000" w:rsidP="00347AD3">
            <w:pPr>
              <w:spacing w:after="0" w:line="252" w:lineRule="auto"/>
            </w:pPr>
            <w:r>
              <w:rPr>
                <w:sz w:val="19"/>
                <w:szCs w:val="19"/>
              </w:rPr>
              <w:t xml:space="preserve">Object storage depends on PGSTY Silo, a community fork of the archived </w:t>
            </w:r>
            <w:proofErr w:type="spellStart"/>
            <w:r>
              <w:rPr>
                <w:sz w:val="19"/>
                <w:szCs w:val="19"/>
              </w:rPr>
              <w:t>MinIO</w:t>
            </w:r>
            <w:proofErr w:type="spellEnd"/>
            <w:r>
              <w:rPr>
                <w:sz w:val="19"/>
                <w:szCs w:val="19"/>
              </w:rPr>
              <w:t xml:space="preserve"> whose README describes compatibility with upstream </w:t>
            </w:r>
            <w:proofErr w:type="spellStart"/>
            <w:r>
              <w:rPr>
                <w:sz w:val="19"/>
                <w:szCs w:val="19"/>
              </w:rPr>
              <w:t>MinIO</w:t>
            </w:r>
            <w:proofErr w:type="spellEnd"/>
            <w:r>
              <w:rPr>
                <w:sz w:val="19"/>
                <w:szCs w:val="19"/>
              </w:rPr>
              <w:t xml:space="preserve"> as "best effort"</w:t>
            </w:r>
          </w:p>
        </w:tc>
        <w:tc>
          <w:tcPr>
            <w:tcW w:w="2602" w:type="dxa"/>
          </w:tcPr>
          <w:p w14:paraId="17BAFDBE" w14:textId="77777777" w:rsidR="004A5AAE" w:rsidRDefault="00000000" w:rsidP="00347AD3">
            <w:pPr>
              <w:spacing w:after="0" w:line="252" w:lineRule="auto"/>
            </w:pPr>
            <w:r>
              <w:rPr>
                <w:sz w:val="19"/>
                <w:szCs w:val="19"/>
              </w:rPr>
              <w:t>If the fork stops being maintained, security fixes stop and a migration to another store is needed</w:t>
            </w:r>
          </w:p>
        </w:tc>
        <w:tc>
          <w:tcPr>
            <w:tcW w:w="2713" w:type="dxa"/>
          </w:tcPr>
          <w:p w14:paraId="7BA51160" w14:textId="77777777" w:rsidR="004A5AAE" w:rsidRDefault="00000000" w:rsidP="00347AD3">
            <w:pPr>
              <w:spacing w:after="0" w:line="252" w:lineRule="auto"/>
            </w:pPr>
            <w:r>
              <w:rPr>
                <w:sz w:val="19"/>
                <w:szCs w:val="19"/>
              </w:rPr>
              <w:t xml:space="preserve">Keep the image pinned and track Silo releases; re-test uploads, </w:t>
            </w:r>
            <w:proofErr w:type="spellStart"/>
            <w:r>
              <w:rPr>
                <w:sz w:val="19"/>
                <w:szCs w:val="19"/>
              </w:rPr>
              <w:t>presigned</w:t>
            </w:r>
            <w:proofErr w:type="spellEnd"/>
            <w:r>
              <w:rPr>
                <w:sz w:val="19"/>
                <w:szCs w:val="19"/>
              </w:rPr>
              <w:t xml:space="preserve"> downloads and the AI workflow after each upgrade; keep </w:t>
            </w:r>
            <w:proofErr w:type="spellStart"/>
            <w:r>
              <w:rPr>
                <w:sz w:val="19"/>
                <w:szCs w:val="19"/>
              </w:rPr>
              <w:t>SeaweedFS</w:t>
            </w:r>
            <w:proofErr w:type="spellEnd"/>
            <w:r>
              <w:rPr>
                <w:sz w:val="19"/>
                <w:szCs w:val="19"/>
              </w:rPr>
              <w:t xml:space="preserve"> or a managed object store as a fallback</w:t>
            </w:r>
          </w:p>
        </w:tc>
        <w:tc>
          <w:tcPr>
            <w:tcW w:w="993" w:type="dxa"/>
          </w:tcPr>
          <w:p w14:paraId="0698884A" w14:textId="77777777" w:rsidR="004A5AAE" w:rsidRDefault="00000000" w:rsidP="00347AD3">
            <w:pPr>
              <w:spacing w:after="0" w:line="252" w:lineRule="auto"/>
            </w:pPr>
            <w:r>
              <w:rPr>
                <w:sz w:val="19"/>
                <w:szCs w:val="19"/>
              </w:rPr>
              <w:t>Medium</w:t>
            </w:r>
          </w:p>
        </w:tc>
      </w:tr>
      <w:tr w:rsidR="004A5AAE" w14:paraId="58258D0A" w14:textId="77777777">
        <w:trPr>
          <w:cantSplit/>
          <w:jc w:val="center"/>
        </w:trPr>
        <w:tc>
          <w:tcPr>
            <w:tcW w:w="3484" w:type="dxa"/>
          </w:tcPr>
          <w:p w14:paraId="3C504BD2" w14:textId="77777777" w:rsidR="004A5AAE" w:rsidRDefault="00000000" w:rsidP="00347AD3">
            <w:pPr>
              <w:spacing w:after="0" w:line="252" w:lineRule="auto"/>
            </w:pPr>
            <w:r>
              <w:rPr>
                <w:sz w:val="19"/>
                <w:szCs w:val="19"/>
              </w:rPr>
              <w:t>Single host, no high availability</w:t>
            </w:r>
          </w:p>
        </w:tc>
        <w:tc>
          <w:tcPr>
            <w:tcW w:w="2602" w:type="dxa"/>
          </w:tcPr>
          <w:p w14:paraId="6F7980CB" w14:textId="77777777" w:rsidR="004A5AAE" w:rsidRDefault="00000000" w:rsidP="00347AD3">
            <w:pPr>
              <w:spacing w:after="0" w:line="252" w:lineRule="auto"/>
            </w:pPr>
            <w:r>
              <w:rPr>
                <w:sz w:val="19"/>
                <w:szCs w:val="19"/>
              </w:rPr>
              <w:t>Host or disk failure causes an outage and possible data loss</w:t>
            </w:r>
          </w:p>
        </w:tc>
        <w:tc>
          <w:tcPr>
            <w:tcW w:w="2713" w:type="dxa"/>
          </w:tcPr>
          <w:p w14:paraId="234ECCDB" w14:textId="77777777" w:rsidR="004A5AAE" w:rsidRDefault="00000000" w:rsidP="00347AD3">
            <w:pPr>
              <w:spacing w:after="0" w:line="252" w:lineRule="auto"/>
            </w:pPr>
            <w:r>
              <w:rPr>
                <w:sz w:val="19"/>
                <w:szCs w:val="19"/>
              </w:rPr>
              <w:t>Accept the risk for a pilot, or move to Option 2 or 3; take tested backups</w:t>
            </w:r>
          </w:p>
        </w:tc>
        <w:tc>
          <w:tcPr>
            <w:tcW w:w="993" w:type="dxa"/>
          </w:tcPr>
          <w:p w14:paraId="2115B09F" w14:textId="77777777" w:rsidR="004A5AAE" w:rsidRDefault="00000000" w:rsidP="00347AD3">
            <w:pPr>
              <w:spacing w:after="0" w:line="252" w:lineRule="auto"/>
            </w:pPr>
            <w:r>
              <w:rPr>
                <w:sz w:val="19"/>
                <w:szCs w:val="19"/>
              </w:rPr>
              <w:t>High</w:t>
            </w:r>
          </w:p>
        </w:tc>
      </w:tr>
      <w:tr w:rsidR="004A5AAE" w14:paraId="50503240" w14:textId="77777777">
        <w:trPr>
          <w:cantSplit/>
          <w:jc w:val="center"/>
        </w:trPr>
        <w:tc>
          <w:tcPr>
            <w:tcW w:w="3484" w:type="dxa"/>
          </w:tcPr>
          <w:p w14:paraId="33A0AB33" w14:textId="77777777" w:rsidR="004A5AAE" w:rsidRDefault="00000000" w:rsidP="00347AD3">
            <w:pPr>
              <w:spacing w:after="0" w:line="252" w:lineRule="auto"/>
            </w:pPr>
            <w:r>
              <w:rPr>
                <w:sz w:val="19"/>
                <w:szCs w:val="19"/>
              </w:rPr>
              <w:t>No automated backups, restore test or monitoring</w:t>
            </w:r>
          </w:p>
        </w:tc>
        <w:tc>
          <w:tcPr>
            <w:tcW w:w="2602" w:type="dxa"/>
          </w:tcPr>
          <w:p w14:paraId="35D492F4" w14:textId="77777777" w:rsidR="004A5AAE" w:rsidRDefault="00000000" w:rsidP="00347AD3">
            <w:pPr>
              <w:spacing w:after="0" w:line="252" w:lineRule="auto"/>
            </w:pPr>
            <w:r>
              <w:rPr>
                <w:sz w:val="19"/>
                <w:szCs w:val="19"/>
              </w:rPr>
              <w:t>Data loss and undetected failures</w:t>
            </w:r>
          </w:p>
        </w:tc>
        <w:tc>
          <w:tcPr>
            <w:tcW w:w="2713" w:type="dxa"/>
          </w:tcPr>
          <w:p w14:paraId="371662CC" w14:textId="77777777" w:rsidR="004A5AAE" w:rsidRDefault="00000000" w:rsidP="00347AD3">
            <w:pPr>
              <w:spacing w:after="0" w:line="252" w:lineRule="auto"/>
            </w:pPr>
            <w:r>
              <w:rPr>
                <w:sz w:val="19"/>
                <w:szCs w:val="19"/>
              </w:rPr>
              <w:t>Implement the routines in Section 13 and run a restore drill</w:t>
            </w:r>
          </w:p>
        </w:tc>
        <w:tc>
          <w:tcPr>
            <w:tcW w:w="993" w:type="dxa"/>
          </w:tcPr>
          <w:p w14:paraId="70D902E0" w14:textId="77777777" w:rsidR="004A5AAE" w:rsidRDefault="00000000" w:rsidP="00347AD3">
            <w:pPr>
              <w:spacing w:after="0" w:line="252" w:lineRule="auto"/>
            </w:pPr>
            <w:r>
              <w:rPr>
                <w:sz w:val="19"/>
                <w:szCs w:val="19"/>
              </w:rPr>
              <w:t>High</w:t>
            </w:r>
          </w:p>
        </w:tc>
      </w:tr>
      <w:tr w:rsidR="004A5AAE" w14:paraId="11671E04" w14:textId="77777777">
        <w:trPr>
          <w:cantSplit/>
          <w:jc w:val="center"/>
        </w:trPr>
        <w:tc>
          <w:tcPr>
            <w:tcW w:w="3484" w:type="dxa"/>
          </w:tcPr>
          <w:p w14:paraId="2FA4AA3A" w14:textId="77777777" w:rsidR="004A5AAE" w:rsidRDefault="00000000" w:rsidP="00347AD3">
            <w:pPr>
              <w:spacing w:after="0" w:line="252" w:lineRule="auto"/>
            </w:pPr>
            <w:r>
              <w:rPr>
                <w:rFonts w:ascii="Consolas" w:eastAsia="Consolas" w:hAnsi="Consolas" w:cs="Consolas"/>
                <w:sz w:val="17"/>
                <w:szCs w:val="17"/>
              </w:rPr>
              <w:t>SELF_REGISTRATION_ENABLED</w:t>
            </w:r>
            <w:r>
              <w:rPr>
                <w:sz w:val="19"/>
                <w:szCs w:val="19"/>
              </w:rPr>
              <w:t xml:space="preserve"> is all or nothing; there is no invitation or approval flow. Password reset is administrator-only</w:t>
            </w:r>
          </w:p>
        </w:tc>
        <w:tc>
          <w:tcPr>
            <w:tcW w:w="2602" w:type="dxa"/>
          </w:tcPr>
          <w:p w14:paraId="5B2338E7" w14:textId="77777777" w:rsidR="004A5AAE" w:rsidRDefault="00000000" w:rsidP="00347AD3">
            <w:pPr>
              <w:spacing w:after="0" w:line="252" w:lineRule="auto"/>
            </w:pPr>
            <w:r>
              <w:rPr>
                <w:sz w:val="19"/>
                <w:szCs w:val="19"/>
              </w:rPr>
              <w:t>If enabled, anyone who can reach the API can create a staff account; users who forget a password need an administrator</w:t>
            </w:r>
          </w:p>
        </w:tc>
        <w:tc>
          <w:tcPr>
            <w:tcW w:w="2713" w:type="dxa"/>
          </w:tcPr>
          <w:p w14:paraId="714ADAD8" w14:textId="77777777" w:rsidR="004A5AAE" w:rsidRDefault="00000000" w:rsidP="00347AD3">
            <w:pPr>
              <w:spacing w:after="0" w:line="252" w:lineRule="auto"/>
            </w:pPr>
            <w:r>
              <w:rPr>
                <w:sz w:val="19"/>
                <w:szCs w:val="19"/>
              </w:rPr>
              <w:t xml:space="preserve">Keep it </w:t>
            </w:r>
            <w:r>
              <w:rPr>
                <w:rFonts w:ascii="Consolas" w:eastAsia="Consolas" w:hAnsi="Consolas" w:cs="Consolas"/>
                <w:sz w:val="17"/>
                <w:szCs w:val="17"/>
              </w:rPr>
              <w:t>false</w:t>
            </w:r>
            <w:r>
              <w:rPr>
                <w:sz w:val="19"/>
                <w:szCs w:val="19"/>
              </w:rPr>
              <w:t xml:space="preserve"> for a staff-only deployment; consider invitations and a reset flow</w:t>
            </w:r>
          </w:p>
        </w:tc>
        <w:tc>
          <w:tcPr>
            <w:tcW w:w="993" w:type="dxa"/>
          </w:tcPr>
          <w:p w14:paraId="5FBA8402" w14:textId="77777777" w:rsidR="004A5AAE" w:rsidRDefault="00000000" w:rsidP="00347AD3">
            <w:pPr>
              <w:spacing w:after="0" w:line="252" w:lineRule="auto"/>
            </w:pPr>
            <w:r>
              <w:rPr>
                <w:sz w:val="19"/>
                <w:szCs w:val="19"/>
              </w:rPr>
              <w:t>Low</w:t>
            </w:r>
          </w:p>
        </w:tc>
      </w:tr>
      <w:tr w:rsidR="004A5AAE" w14:paraId="13400EF2" w14:textId="77777777">
        <w:trPr>
          <w:cantSplit/>
          <w:jc w:val="center"/>
        </w:trPr>
        <w:tc>
          <w:tcPr>
            <w:tcW w:w="3484" w:type="dxa"/>
          </w:tcPr>
          <w:p w14:paraId="3BF73866" w14:textId="77777777" w:rsidR="004A5AAE" w:rsidRDefault="00000000" w:rsidP="00347AD3">
            <w:pPr>
              <w:spacing w:after="0" w:line="252" w:lineRule="auto"/>
            </w:pPr>
            <w:r>
              <w:rPr>
                <w:sz w:val="19"/>
                <w:szCs w:val="19"/>
              </w:rPr>
              <w:lastRenderedPageBreak/>
              <w:t>API binds all interfaces; CORS allows any origin; no security-header middleware</w:t>
            </w:r>
          </w:p>
        </w:tc>
        <w:tc>
          <w:tcPr>
            <w:tcW w:w="2602" w:type="dxa"/>
          </w:tcPr>
          <w:p w14:paraId="163B7CB2" w14:textId="77777777" w:rsidR="004A5AAE" w:rsidRDefault="00000000" w:rsidP="00347AD3">
            <w:pPr>
              <w:spacing w:after="0" w:line="252" w:lineRule="auto"/>
            </w:pPr>
            <w:r>
              <w:rPr>
                <w:sz w:val="19"/>
                <w:szCs w:val="19"/>
              </w:rPr>
              <w:t>Port 3001 is reachable if the firewall is misconfigured; weaker browser-side protections</w:t>
            </w:r>
          </w:p>
        </w:tc>
        <w:tc>
          <w:tcPr>
            <w:tcW w:w="2713" w:type="dxa"/>
          </w:tcPr>
          <w:p w14:paraId="032B71C3" w14:textId="77777777" w:rsidR="004A5AAE" w:rsidRDefault="00000000" w:rsidP="00347AD3">
            <w:pPr>
              <w:spacing w:after="0" w:line="252" w:lineRule="auto"/>
            </w:pPr>
            <w:r>
              <w:rPr>
                <w:sz w:val="19"/>
                <w:szCs w:val="19"/>
              </w:rPr>
              <w:t>Firewall the port; add security headers and restrict origins</w:t>
            </w:r>
          </w:p>
        </w:tc>
        <w:tc>
          <w:tcPr>
            <w:tcW w:w="993" w:type="dxa"/>
          </w:tcPr>
          <w:p w14:paraId="34B8090D" w14:textId="77777777" w:rsidR="004A5AAE" w:rsidRDefault="00000000" w:rsidP="00347AD3">
            <w:pPr>
              <w:spacing w:after="0" w:line="252" w:lineRule="auto"/>
            </w:pPr>
            <w:r>
              <w:rPr>
                <w:sz w:val="19"/>
                <w:szCs w:val="19"/>
              </w:rPr>
              <w:t>Medium</w:t>
            </w:r>
          </w:p>
        </w:tc>
      </w:tr>
      <w:tr w:rsidR="004A5AAE" w14:paraId="495917E0" w14:textId="77777777">
        <w:trPr>
          <w:cantSplit/>
          <w:jc w:val="center"/>
        </w:trPr>
        <w:tc>
          <w:tcPr>
            <w:tcW w:w="3484" w:type="dxa"/>
          </w:tcPr>
          <w:p w14:paraId="1B8A0E84" w14:textId="77777777" w:rsidR="004A5AAE" w:rsidRDefault="00000000" w:rsidP="00347AD3">
            <w:pPr>
              <w:spacing w:after="0" w:line="252" w:lineRule="auto"/>
            </w:pPr>
            <w:r>
              <w:rPr>
                <w:sz w:val="19"/>
                <w:szCs w:val="19"/>
              </w:rPr>
              <w:t>Recording and file upload is a single request limited to 50 MB and buffered in memory (</w:t>
            </w:r>
            <w:r>
              <w:rPr>
                <w:rFonts w:ascii="Consolas" w:eastAsia="Consolas" w:hAnsi="Consolas" w:cs="Consolas"/>
                <w:sz w:val="17"/>
                <w:szCs w:val="17"/>
              </w:rPr>
              <w:t>server/middleware/upload-middleware.js</w:t>
            </w:r>
            <w:r>
              <w:rPr>
                <w:sz w:val="19"/>
                <w:szCs w:val="19"/>
              </w:rPr>
              <w:t xml:space="preserve">, </w:t>
            </w:r>
            <w:r>
              <w:rPr>
                <w:rFonts w:ascii="Consolas" w:eastAsia="Consolas" w:hAnsi="Consolas" w:cs="Consolas"/>
                <w:sz w:val="17"/>
                <w:szCs w:val="17"/>
              </w:rPr>
              <w:t>client/</w:t>
            </w:r>
            <w:proofErr w:type="spellStart"/>
            <w:r>
              <w:rPr>
                <w:rFonts w:ascii="Consolas" w:eastAsia="Consolas" w:hAnsi="Consolas" w:cs="Consolas"/>
                <w:sz w:val="17"/>
                <w:szCs w:val="17"/>
              </w:rPr>
              <w:t>src</w:t>
            </w:r>
            <w:proofErr w:type="spellEnd"/>
            <w:r>
              <w:rPr>
                <w:rFonts w:ascii="Consolas" w:eastAsia="Consolas" w:hAnsi="Consolas" w:cs="Consolas"/>
                <w:sz w:val="17"/>
                <w:szCs w:val="17"/>
              </w:rPr>
              <w:t>/lib/recordingFile.js</w:t>
            </w:r>
            <w:r>
              <w:rPr>
                <w:sz w:val="19"/>
                <w:szCs w:val="19"/>
              </w:rPr>
              <w:t>); no chunked or direct-to-storage upload</w:t>
            </w:r>
          </w:p>
        </w:tc>
        <w:tc>
          <w:tcPr>
            <w:tcW w:w="2602" w:type="dxa"/>
          </w:tcPr>
          <w:p w14:paraId="1A5BA510" w14:textId="77777777" w:rsidR="004A5AAE" w:rsidRDefault="00000000" w:rsidP="00347AD3">
            <w:pPr>
              <w:spacing w:after="0" w:line="252" w:lineRule="auto"/>
            </w:pPr>
            <w:r>
              <w:rPr>
                <w:sz w:val="19"/>
                <w:szCs w:val="19"/>
              </w:rPr>
              <w:t>Long meeting recordings can exceed the limit; large uploads use API memory and fail without resuming</w:t>
            </w:r>
          </w:p>
        </w:tc>
        <w:tc>
          <w:tcPr>
            <w:tcW w:w="2713" w:type="dxa"/>
          </w:tcPr>
          <w:p w14:paraId="48D818C0" w14:textId="77777777" w:rsidR="004A5AAE" w:rsidRDefault="00000000" w:rsidP="00347AD3">
            <w:pPr>
              <w:spacing w:after="0" w:line="252" w:lineRule="auto"/>
            </w:pPr>
            <w:r>
              <w:rPr>
                <w:sz w:val="19"/>
                <w:szCs w:val="19"/>
              </w:rPr>
              <w:t xml:space="preserve">Compress or split recordings, or implement chunked or </w:t>
            </w:r>
            <w:proofErr w:type="spellStart"/>
            <w:r>
              <w:rPr>
                <w:sz w:val="19"/>
                <w:szCs w:val="19"/>
              </w:rPr>
              <w:t>presigned</w:t>
            </w:r>
            <w:proofErr w:type="spellEnd"/>
            <w:r>
              <w:rPr>
                <w:sz w:val="19"/>
                <w:szCs w:val="19"/>
              </w:rPr>
              <w:t xml:space="preserve"> direct-to-storage upload</w:t>
            </w:r>
          </w:p>
        </w:tc>
        <w:tc>
          <w:tcPr>
            <w:tcW w:w="993" w:type="dxa"/>
          </w:tcPr>
          <w:p w14:paraId="253A5199" w14:textId="77777777" w:rsidR="004A5AAE" w:rsidRDefault="00000000" w:rsidP="00347AD3">
            <w:pPr>
              <w:spacing w:after="0" w:line="252" w:lineRule="auto"/>
            </w:pPr>
            <w:r>
              <w:rPr>
                <w:sz w:val="19"/>
                <w:szCs w:val="19"/>
              </w:rPr>
              <w:t>Medium</w:t>
            </w:r>
          </w:p>
        </w:tc>
      </w:tr>
      <w:tr w:rsidR="004A5AAE" w14:paraId="14A739A3" w14:textId="77777777">
        <w:trPr>
          <w:cantSplit/>
          <w:jc w:val="center"/>
        </w:trPr>
        <w:tc>
          <w:tcPr>
            <w:tcW w:w="3484" w:type="dxa"/>
          </w:tcPr>
          <w:p w14:paraId="79F5B62D" w14:textId="77777777" w:rsidR="004A5AAE" w:rsidRDefault="00000000" w:rsidP="00347AD3">
            <w:pPr>
              <w:spacing w:after="0" w:line="252" w:lineRule="auto"/>
            </w:pPr>
            <w:r>
              <w:rPr>
                <w:sz w:val="19"/>
                <w:szCs w:val="19"/>
              </w:rPr>
              <w:t>AI processing was tested on CPU only and is slow: about 18 minutes for a 26-minute recording on hardware that was not recorded; one job at a time. The GPU configuration has not been benchmarked because no NVIDIA GPU environment was available</w:t>
            </w:r>
          </w:p>
        </w:tc>
        <w:tc>
          <w:tcPr>
            <w:tcW w:w="2602" w:type="dxa"/>
          </w:tcPr>
          <w:p w14:paraId="625AD954" w14:textId="77777777" w:rsidR="004A5AAE" w:rsidRDefault="00000000" w:rsidP="00347AD3">
            <w:pPr>
              <w:spacing w:after="0" w:line="252" w:lineRule="auto"/>
            </w:pPr>
            <w:r>
              <w:rPr>
                <w:sz w:val="19"/>
                <w:szCs w:val="19"/>
              </w:rPr>
              <w:t xml:space="preserve">Long delay before transcripts and summaries </w:t>
            </w:r>
            <w:proofErr w:type="gramStart"/>
            <w:r>
              <w:rPr>
                <w:sz w:val="19"/>
                <w:szCs w:val="19"/>
              </w:rPr>
              <w:t>appear</w:t>
            </w:r>
            <w:proofErr w:type="gramEnd"/>
            <w:r>
              <w:rPr>
                <w:sz w:val="19"/>
                <w:szCs w:val="19"/>
              </w:rPr>
              <w:t>; a queue builds under load</w:t>
            </w:r>
          </w:p>
        </w:tc>
        <w:tc>
          <w:tcPr>
            <w:tcW w:w="2713" w:type="dxa"/>
          </w:tcPr>
          <w:p w14:paraId="52504474" w14:textId="77777777" w:rsidR="004A5AAE" w:rsidRDefault="00000000" w:rsidP="00347AD3">
            <w:pPr>
              <w:spacing w:after="0" w:line="252" w:lineRule="auto"/>
            </w:pPr>
            <w:r>
              <w:rPr>
                <w:sz w:val="19"/>
                <w:szCs w:val="19"/>
              </w:rPr>
              <w:t>Measure on the chosen hardware; benchmark the GPU configuration or add more CPU cores; test concurrent recordings</w:t>
            </w:r>
          </w:p>
        </w:tc>
        <w:tc>
          <w:tcPr>
            <w:tcW w:w="993" w:type="dxa"/>
          </w:tcPr>
          <w:p w14:paraId="6C5F0748" w14:textId="77777777" w:rsidR="004A5AAE" w:rsidRDefault="00000000" w:rsidP="00347AD3">
            <w:pPr>
              <w:spacing w:after="0" w:line="252" w:lineRule="auto"/>
            </w:pPr>
            <w:r>
              <w:rPr>
                <w:sz w:val="19"/>
                <w:szCs w:val="19"/>
              </w:rPr>
              <w:t>Medium</w:t>
            </w:r>
          </w:p>
        </w:tc>
      </w:tr>
      <w:tr w:rsidR="004A5AAE" w14:paraId="2251AF2A" w14:textId="77777777">
        <w:trPr>
          <w:cantSplit/>
          <w:jc w:val="center"/>
        </w:trPr>
        <w:tc>
          <w:tcPr>
            <w:tcW w:w="3484" w:type="dxa"/>
          </w:tcPr>
          <w:p w14:paraId="6E5AEC04" w14:textId="77777777" w:rsidR="004A5AAE" w:rsidRDefault="00000000" w:rsidP="00347AD3">
            <w:pPr>
              <w:spacing w:after="0" w:line="252" w:lineRule="auto"/>
            </w:pPr>
            <w:r>
              <w:rPr>
                <w:sz w:val="19"/>
                <w:szCs w:val="19"/>
              </w:rPr>
              <w:t>No load test; no capacity claim for 10,000 registered users</w:t>
            </w:r>
          </w:p>
        </w:tc>
        <w:tc>
          <w:tcPr>
            <w:tcW w:w="2602" w:type="dxa"/>
          </w:tcPr>
          <w:p w14:paraId="311D526F" w14:textId="77777777" w:rsidR="004A5AAE" w:rsidRDefault="00000000" w:rsidP="00347AD3">
            <w:pPr>
              <w:spacing w:after="0" w:line="252" w:lineRule="auto"/>
            </w:pPr>
            <w:r>
              <w:rPr>
                <w:sz w:val="19"/>
                <w:szCs w:val="19"/>
              </w:rPr>
              <w:t xml:space="preserve">Unknown </w:t>
            </w:r>
            <w:proofErr w:type="spellStart"/>
            <w:r>
              <w:rPr>
                <w:sz w:val="19"/>
                <w:szCs w:val="19"/>
              </w:rPr>
              <w:t>behaviour</w:t>
            </w:r>
            <w:proofErr w:type="spellEnd"/>
            <w:r>
              <w:rPr>
                <w:sz w:val="19"/>
                <w:szCs w:val="19"/>
              </w:rPr>
              <w:t xml:space="preserve"> at scale</w:t>
            </w:r>
          </w:p>
        </w:tc>
        <w:tc>
          <w:tcPr>
            <w:tcW w:w="2713" w:type="dxa"/>
          </w:tcPr>
          <w:p w14:paraId="4CF04543" w14:textId="77777777" w:rsidR="004A5AAE" w:rsidRDefault="00000000" w:rsidP="00347AD3">
            <w:pPr>
              <w:spacing w:after="0" w:line="252" w:lineRule="auto"/>
            </w:pPr>
            <w:r>
              <w:rPr>
                <w:sz w:val="19"/>
                <w:szCs w:val="19"/>
              </w:rPr>
              <w:t>Run a load test on the target environment before committing to a size</w:t>
            </w:r>
          </w:p>
        </w:tc>
        <w:tc>
          <w:tcPr>
            <w:tcW w:w="993" w:type="dxa"/>
          </w:tcPr>
          <w:p w14:paraId="389E0C7B" w14:textId="77777777" w:rsidR="004A5AAE" w:rsidRDefault="00000000" w:rsidP="00347AD3">
            <w:pPr>
              <w:spacing w:after="0" w:line="252" w:lineRule="auto"/>
            </w:pPr>
            <w:r>
              <w:rPr>
                <w:sz w:val="19"/>
                <w:szCs w:val="19"/>
              </w:rPr>
              <w:t>Medium</w:t>
            </w:r>
          </w:p>
        </w:tc>
      </w:tr>
      <w:tr w:rsidR="004A5AAE" w14:paraId="1990C9C7" w14:textId="77777777">
        <w:trPr>
          <w:cantSplit/>
          <w:jc w:val="center"/>
        </w:trPr>
        <w:tc>
          <w:tcPr>
            <w:tcW w:w="3484" w:type="dxa"/>
          </w:tcPr>
          <w:p w14:paraId="32B9A7FD" w14:textId="77777777" w:rsidR="004A5AAE" w:rsidRDefault="00000000" w:rsidP="00347AD3">
            <w:pPr>
              <w:spacing w:after="0" w:line="252" w:lineRule="auto"/>
            </w:pPr>
            <w:r>
              <w:rPr>
                <w:sz w:val="19"/>
                <w:szCs w:val="19"/>
              </w:rPr>
              <w:t xml:space="preserve">The setup script </w:t>
            </w:r>
            <w:r>
              <w:rPr>
                <w:rFonts w:ascii="Consolas" w:eastAsia="Consolas" w:hAnsi="Consolas" w:cs="Consolas"/>
                <w:sz w:val="17"/>
                <w:szCs w:val="17"/>
              </w:rPr>
              <w:t>scripts/bootstrap-vps.sh</w:t>
            </w:r>
            <w:r>
              <w:rPr>
                <w:sz w:val="19"/>
                <w:szCs w:val="19"/>
              </w:rPr>
              <w:t xml:space="preserve"> (merged in pull request #108) has not been run end to end on a fresh host</w:t>
            </w:r>
          </w:p>
        </w:tc>
        <w:tc>
          <w:tcPr>
            <w:tcW w:w="2602" w:type="dxa"/>
          </w:tcPr>
          <w:p w14:paraId="176E6490" w14:textId="77777777" w:rsidR="004A5AAE" w:rsidRDefault="00000000" w:rsidP="00347AD3">
            <w:pPr>
              <w:spacing w:after="0" w:line="252" w:lineRule="auto"/>
            </w:pPr>
            <w:r>
              <w:rPr>
                <w:sz w:val="19"/>
                <w:szCs w:val="19"/>
              </w:rPr>
              <w:t>Installation may fail on a new host</w:t>
            </w:r>
          </w:p>
        </w:tc>
        <w:tc>
          <w:tcPr>
            <w:tcW w:w="2713" w:type="dxa"/>
          </w:tcPr>
          <w:p w14:paraId="01149F04" w14:textId="77777777" w:rsidR="004A5AAE" w:rsidRDefault="00000000" w:rsidP="00347AD3">
            <w:pPr>
              <w:spacing w:after="0" w:line="252" w:lineRule="auto"/>
            </w:pPr>
            <w:r>
              <w:rPr>
                <w:sz w:val="19"/>
                <w:szCs w:val="19"/>
              </w:rPr>
              <w:t>Run it on a disposable Ubuntu machine and fix any failures</w:t>
            </w:r>
          </w:p>
        </w:tc>
        <w:tc>
          <w:tcPr>
            <w:tcW w:w="993" w:type="dxa"/>
          </w:tcPr>
          <w:p w14:paraId="0F25007F" w14:textId="77777777" w:rsidR="004A5AAE" w:rsidRDefault="00000000" w:rsidP="00347AD3">
            <w:pPr>
              <w:spacing w:after="0" w:line="252" w:lineRule="auto"/>
            </w:pPr>
            <w:r>
              <w:rPr>
                <w:sz w:val="19"/>
                <w:szCs w:val="19"/>
              </w:rPr>
              <w:t>Medium</w:t>
            </w:r>
          </w:p>
        </w:tc>
      </w:tr>
      <w:tr w:rsidR="004A5AAE" w14:paraId="57EAAEC1" w14:textId="77777777">
        <w:trPr>
          <w:cantSplit/>
          <w:jc w:val="center"/>
        </w:trPr>
        <w:tc>
          <w:tcPr>
            <w:tcW w:w="3484" w:type="dxa"/>
          </w:tcPr>
          <w:p w14:paraId="62999AC4" w14:textId="77777777" w:rsidR="004A5AAE" w:rsidRDefault="00000000" w:rsidP="00347AD3">
            <w:pPr>
              <w:spacing w:after="0" w:line="252" w:lineRule="auto"/>
            </w:pPr>
            <w:r>
              <w:rPr>
                <w:sz w:val="19"/>
                <w:szCs w:val="19"/>
              </w:rPr>
              <w:t xml:space="preserve">Updates are a manual procedure; there is no update script. The optional deploy workflow does not rebuild the AI containers when </w:t>
            </w:r>
            <w:r>
              <w:rPr>
                <w:rFonts w:ascii="Consolas" w:eastAsia="Consolas" w:hAnsi="Consolas" w:cs="Consolas"/>
                <w:sz w:val="17"/>
                <w:szCs w:val="17"/>
              </w:rPr>
              <w:t>ai-service/</w:t>
            </w:r>
            <w:r>
              <w:rPr>
                <w:sz w:val="19"/>
                <w:szCs w:val="19"/>
              </w:rPr>
              <w:t xml:space="preserve"> changes</w:t>
            </w:r>
          </w:p>
        </w:tc>
        <w:tc>
          <w:tcPr>
            <w:tcW w:w="2602" w:type="dxa"/>
          </w:tcPr>
          <w:p w14:paraId="39D32DA1" w14:textId="77777777" w:rsidR="004A5AAE" w:rsidRDefault="00000000" w:rsidP="00347AD3">
            <w:pPr>
              <w:spacing w:after="0" w:line="252" w:lineRule="auto"/>
            </w:pPr>
            <w:r>
              <w:rPr>
                <w:sz w:val="19"/>
                <w:szCs w:val="19"/>
              </w:rPr>
              <w:t>Inconsistent versions if a step is missed</w:t>
            </w:r>
          </w:p>
        </w:tc>
        <w:tc>
          <w:tcPr>
            <w:tcW w:w="2713" w:type="dxa"/>
          </w:tcPr>
          <w:p w14:paraId="758A423E" w14:textId="77777777" w:rsidR="004A5AAE" w:rsidRDefault="00000000" w:rsidP="00347AD3">
            <w:pPr>
              <w:spacing w:after="0" w:line="252" w:lineRule="auto"/>
            </w:pPr>
            <w:r>
              <w:rPr>
                <w:sz w:val="19"/>
                <w:szCs w:val="19"/>
              </w:rPr>
              <w:t xml:space="preserve">Follow Section 9.7 or add an update script; rebuild the AI containers after </w:t>
            </w:r>
            <w:r>
              <w:rPr>
                <w:rFonts w:ascii="Consolas" w:eastAsia="Consolas" w:hAnsi="Consolas" w:cs="Consolas"/>
                <w:sz w:val="17"/>
                <w:szCs w:val="17"/>
              </w:rPr>
              <w:t>ai-service/</w:t>
            </w:r>
            <w:r>
              <w:rPr>
                <w:sz w:val="19"/>
                <w:szCs w:val="19"/>
              </w:rPr>
              <w:t xml:space="preserve"> changes</w:t>
            </w:r>
          </w:p>
        </w:tc>
        <w:tc>
          <w:tcPr>
            <w:tcW w:w="993" w:type="dxa"/>
          </w:tcPr>
          <w:p w14:paraId="541C2CAC" w14:textId="77777777" w:rsidR="004A5AAE" w:rsidRDefault="00000000" w:rsidP="00347AD3">
            <w:pPr>
              <w:spacing w:after="0" w:line="252" w:lineRule="auto"/>
            </w:pPr>
            <w:r>
              <w:rPr>
                <w:sz w:val="19"/>
                <w:szCs w:val="19"/>
              </w:rPr>
              <w:t>Medium</w:t>
            </w:r>
          </w:p>
        </w:tc>
      </w:tr>
      <w:tr w:rsidR="004A5AAE" w14:paraId="7209ECD3" w14:textId="77777777">
        <w:trPr>
          <w:cantSplit/>
          <w:jc w:val="center"/>
        </w:trPr>
        <w:tc>
          <w:tcPr>
            <w:tcW w:w="3484" w:type="dxa"/>
          </w:tcPr>
          <w:p w14:paraId="613F0E02" w14:textId="77777777" w:rsidR="004A5AAE" w:rsidRDefault="00000000" w:rsidP="00347AD3">
            <w:pPr>
              <w:spacing w:after="0" w:line="252" w:lineRule="auto"/>
            </w:pPr>
            <w:r>
              <w:rPr>
                <w:rFonts w:ascii="Consolas" w:eastAsia="Consolas" w:hAnsi="Consolas" w:cs="Consolas"/>
                <w:sz w:val="17"/>
                <w:szCs w:val="17"/>
              </w:rPr>
              <w:t>docker-</w:t>
            </w:r>
            <w:proofErr w:type="spellStart"/>
            <w:r>
              <w:rPr>
                <w:rFonts w:ascii="Consolas" w:eastAsia="Consolas" w:hAnsi="Consolas" w:cs="Consolas"/>
                <w:sz w:val="17"/>
                <w:szCs w:val="17"/>
              </w:rPr>
              <w:t>compose.yml</w:t>
            </w:r>
            <w:proofErr w:type="spellEnd"/>
            <w:r>
              <w:rPr>
                <w:sz w:val="19"/>
                <w:szCs w:val="19"/>
              </w:rPr>
              <w:t xml:space="preserve"> sets neither a Redis memory limit nor an explicit eviction policy (Redis defaults to no eviction)</w:t>
            </w:r>
          </w:p>
        </w:tc>
        <w:tc>
          <w:tcPr>
            <w:tcW w:w="2602" w:type="dxa"/>
          </w:tcPr>
          <w:p w14:paraId="4B095225" w14:textId="77777777" w:rsidR="004A5AAE" w:rsidRDefault="00000000" w:rsidP="00347AD3">
            <w:pPr>
              <w:spacing w:after="0" w:line="252" w:lineRule="auto"/>
            </w:pPr>
            <w:r>
              <w:rPr>
                <w:sz w:val="19"/>
                <w:szCs w:val="19"/>
              </w:rPr>
              <w:t>Redis memory can grow without a bound; a managed Redis whose default policy evicts keys could drop Stream data and lose AI jobs</w:t>
            </w:r>
          </w:p>
        </w:tc>
        <w:tc>
          <w:tcPr>
            <w:tcW w:w="2713" w:type="dxa"/>
          </w:tcPr>
          <w:p w14:paraId="3FA1331A" w14:textId="77777777" w:rsidR="004A5AAE" w:rsidRDefault="00000000" w:rsidP="00347AD3">
            <w:pPr>
              <w:spacing w:after="0" w:line="252" w:lineRule="auto"/>
            </w:pPr>
            <w:r>
              <w:rPr>
                <w:sz w:val="19"/>
                <w:szCs w:val="19"/>
              </w:rPr>
              <w:t xml:space="preserve">Set </w:t>
            </w:r>
            <w:proofErr w:type="spellStart"/>
            <w:r>
              <w:rPr>
                <w:rFonts w:ascii="Consolas" w:eastAsia="Consolas" w:hAnsi="Consolas" w:cs="Consolas"/>
                <w:sz w:val="17"/>
                <w:szCs w:val="17"/>
              </w:rPr>
              <w:t>maxmemory</w:t>
            </w:r>
            <w:proofErr w:type="spellEnd"/>
            <w:r>
              <w:rPr>
                <w:sz w:val="19"/>
                <w:szCs w:val="19"/>
              </w:rPr>
              <w:t xml:space="preserve"> and </w:t>
            </w:r>
            <w:proofErr w:type="spellStart"/>
            <w:r>
              <w:rPr>
                <w:rFonts w:ascii="Consolas" w:eastAsia="Consolas" w:hAnsi="Consolas" w:cs="Consolas"/>
                <w:sz w:val="17"/>
                <w:szCs w:val="17"/>
              </w:rPr>
              <w:t>maxmemory</w:t>
            </w:r>
            <w:proofErr w:type="spellEnd"/>
            <w:r>
              <w:rPr>
                <w:rFonts w:ascii="Consolas" w:eastAsia="Consolas" w:hAnsi="Consolas" w:cs="Consolas"/>
                <w:sz w:val="17"/>
                <w:szCs w:val="17"/>
              </w:rPr>
              <w:t xml:space="preserve">-policy </w:t>
            </w:r>
            <w:proofErr w:type="spellStart"/>
            <w:r>
              <w:rPr>
                <w:rFonts w:ascii="Consolas" w:eastAsia="Consolas" w:hAnsi="Consolas" w:cs="Consolas"/>
                <w:sz w:val="17"/>
                <w:szCs w:val="17"/>
              </w:rPr>
              <w:t>noeviction</w:t>
            </w:r>
            <w:proofErr w:type="spellEnd"/>
            <w:r>
              <w:rPr>
                <w:sz w:val="19"/>
                <w:szCs w:val="19"/>
              </w:rPr>
              <w:t xml:space="preserve"> explicitly, and check the default of any managed Redis</w:t>
            </w:r>
          </w:p>
        </w:tc>
        <w:tc>
          <w:tcPr>
            <w:tcW w:w="993" w:type="dxa"/>
          </w:tcPr>
          <w:p w14:paraId="2632483C" w14:textId="77777777" w:rsidR="004A5AAE" w:rsidRDefault="00000000" w:rsidP="00347AD3">
            <w:pPr>
              <w:spacing w:after="0" w:line="252" w:lineRule="auto"/>
            </w:pPr>
            <w:r>
              <w:rPr>
                <w:sz w:val="19"/>
                <w:szCs w:val="19"/>
              </w:rPr>
              <w:t>Low</w:t>
            </w:r>
          </w:p>
        </w:tc>
      </w:tr>
      <w:tr w:rsidR="004A5AAE" w14:paraId="769E25E0" w14:textId="77777777">
        <w:trPr>
          <w:cantSplit/>
          <w:jc w:val="center"/>
        </w:trPr>
        <w:tc>
          <w:tcPr>
            <w:tcW w:w="3484" w:type="dxa"/>
          </w:tcPr>
          <w:p w14:paraId="01CF625A" w14:textId="77777777" w:rsidR="004A5AAE" w:rsidRDefault="00000000" w:rsidP="00347AD3">
            <w:pPr>
              <w:spacing w:after="0" w:line="252" w:lineRule="auto"/>
            </w:pPr>
            <w:r>
              <w:rPr>
                <w:sz w:val="19"/>
                <w:szCs w:val="19"/>
              </w:rPr>
              <w:t xml:space="preserve">The shipped units name a </w:t>
            </w:r>
            <w:r>
              <w:rPr>
                <w:rFonts w:ascii="Consolas" w:eastAsia="Consolas" w:hAnsi="Consolas" w:cs="Consolas"/>
                <w:sz w:val="17"/>
                <w:szCs w:val="17"/>
              </w:rPr>
              <w:t>meeting-</w:t>
            </w:r>
            <w:proofErr w:type="spellStart"/>
            <w:r>
              <w:rPr>
                <w:rFonts w:ascii="Consolas" w:eastAsia="Consolas" w:hAnsi="Consolas" w:cs="Consolas"/>
                <w:sz w:val="17"/>
                <w:szCs w:val="17"/>
              </w:rPr>
              <w:t>mgnt</w:t>
            </w:r>
            <w:proofErr w:type="spellEnd"/>
            <w:r>
              <w:rPr>
                <w:sz w:val="19"/>
                <w:szCs w:val="19"/>
              </w:rPr>
              <w:t xml:space="preserve"> account, while the setup script installs them without </w:t>
            </w:r>
            <w:r>
              <w:rPr>
                <w:rFonts w:ascii="Consolas" w:eastAsia="Consolas" w:hAnsi="Consolas" w:cs="Consolas"/>
                <w:sz w:val="17"/>
                <w:szCs w:val="17"/>
              </w:rPr>
              <w:t>User=</w:t>
            </w:r>
            <w:r>
              <w:rPr>
                <w:sz w:val="19"/>
                <w:szCs w:val="19"/>
              </w:rPr>
              <w:t>/</w:t>
            </w:r>
            <w:r>
              <w:rPr>
                <w:rFonts w:ascii="Consolas" w:eastAsia="Consolas" w:hAnsi="Consolas" w:cs="Consolas"/>
                <w:sz w:val="17"/>
                <w:szCs w:val="17"/>
              </w:rPr>
              <w:t>Group=</w:t>
            </w:r>
            <w:r>
              <w:rPr>
                <w:sz w:val="19"/>
                <w:szCs w:val="19"/>
              </w:rPr>
              <w:t xml:space="preserve"> so the services run as root</w:t>
            </w:r>
          </w:p>
        </w:tc>
        <w:tc>
          <w:tcPr>
            <w:tcW w:w="2602" w:type="dxa"/>
          </w:tcPr>
          <w:p w14:paraId="0BFCC860" w14:textId="77777777" w:rsidR="004A5AAE" w:rsidRDefault="00000000" w:rsidP="00347AD3">
            <w:pPr>
              <w:spacing w:after="0" w:line="252" w:lineRule="auto"/>
            </w:pPr>
            <w:r>
              <w:rPr>
                <w:sz w:val="19"/>
                <w:szCs w:val="19"/>
              </w:rPr>
              <w:t xml:space="preserve">Services running as root increase the impact of a compromise; a </w:t>
            </w:r>
            <w:r>
              <w:rPr>
                <w:rFonts w:ascii="Consolas" w:eastAsia="Consolas" w:hAnsi="Consolas" w:cs="Consolas"/>
                <w:sz w:val="17"/>
                <w:szCs w:val="17"/>
              </w:rPr>
              <w:t>meeting-</w:t>
            </w:r>
            <w:proofErr w:type="spellStart"/>
            <w:r>
              <w:rPr>
                <w:rFonts w:ascii="Consolas" w:eastAsia="Consolas" w:hAnsi="Consolas" w:cs="Consolas"/>
                <w:sz w:val="17"/>
                <w:szCs w:val="17"/>
              </w:rPr>
              <w:t>mgnt</w:t>
            </w:r>
            <w:proofErr w:type="spellEnd"/>
            <w:r>
              <w:rPr>
                <w:sz w:val="19"/>
                <w:szCs w:val="19"/>
              </w:rPr>
              <w:t xml:space="preserve"> unit fails to start if the account does not exist</w:t>
            </w:r>
          </w:p>
        </w:tc>
        <w:tc>
          <w:tcPr>
            <w:tcW w:w="2713" w:type="dxa"/>
          </w:tcPr>
          <w:p w14:paraId="7B9FCEC2" w14:textId="77777777" w:rsidR="004A5AAE" w:rsidRDefault="00000000" w:rsidP="00347AD3">
            <w:pPr>
              <w:spacing w:after="0" w:line="252" w:lineRule="auto"/>
            </w:pPr>
            <w:r>
              <w:rPr>
                <w:sz w:val="19"/>
                <w:szCs w:val="19"/>
              </w:rPr>
              <w:t>Use one dedicated service account consistently, keeping deploy access to the application directory</w:t>
            </w:r>
          </w:p>
        </w:tc>
        <w:tc>
          <w:tcPr>
            <w:tcW w:w="993" w:type="dxa"/>
          </w:tcPr>
          <w:p w14:paraId="3CCBEF0A" w14:textId="77777777" w:rsidR="004A5AAE" w:rsidRDefault="00000000" w:rsidP="00347AD3">
            <w:pPr>
              <w:spacing w:after="0" w:line="252" w:lineRule="auto"/>
            </w:pPr>
            <w:r>
              <w:rPr>
                <w:sz w:val="19"/>
                <w:szCs w:val="19"/>
              </w:rPr>
              <w:t>Medium</w:t>
            </w:r>
          </w:p>
        </w:tc>
      </w:tr>
      <w:tr w:rsidR="004A5AAE" w14:paraId="668AFD55" w14:textId="77777777">
        <w:trPr>
          <w:cantSplit/>
          <w:jc w:val="center"/>
        </w:trPr>
        <w:tc>
          <w:tcPr>
            <w:tcW w:w="3484" w:type="dxa"/>
          </w:tcPr>
          <w:p w14:paraId="2C1FFB03" w14:textId="77777777" w:rsidR="004A5AAE" w:rsidRDefault="00000000" w:rsidP="00347AD3">
            <w:pPr>
              <w:spacing w:after="0" w:line="252" w:lineRule="auto"/>
            </w:pPr>
            <w:r>
              <w:rPr>
                <w:sz w:val="19"/>
                <w:szCs w:val="19"/>
              </w:rPr>
              <w:t xml:space="preserve">Redis 7.4 and later, which the </w:t>
            </w:r>
            <w:r>
              <w:rPr>
                <w:rFonts w:ascii="Consolas" w:eastAsia="Consolas" w:hAnsi="Consolas" w:cs="Consolas"/>
                <w:sz w:val="17"/>
                <w:szCs w:val="17"/>
              </w:rPr>
              <w:t>redis:7-alpine</w:t>
            </w:r>
            <w:r>
              <w:rPr>
                <w:sz w:val="19"/>
                <w:szCs w:val="19"/>
              </w:rPr>
              <w:t xml:space="preserve"> tag follows, is source-available (RSALv2 / SSPLv1), not open source</w:t>
            </w:r>
          </w:p>
        </w:tc>
        <w:tc>
          <w:tcPr>
            <w:tcW w:w="2602" w:type="dxa"/>
          </w:tcPr>
          <w:p w14:paraId="61ED667F" w14:textId="77777777" w:rsidR="004A5AAE" w:rsidRDefault="00000000" w:rsidP="00347AD3">
            <w:pPr>
              <w:spacing w:after="0" w:line="252" w:lineRule="auto"/>
            </w:pPr>
            <w:proofErr w:type="spellStart"/>
            <w:r>
              <w:rPr>
                <w:sz w:val="19"/>
                <w:szCs w:val="19"/>
              </w:rPr>
              <w:t>Licence</w:t>
            </w:r>
            <w:proofErr w:type="spellEnd"/>
            <w:r>
              <w:rPr>
                <w:sz w:val="19"/>
                <w:szCs w:val="19"/>
              </w:rPr>
              <w:t xml:space="preserve"> terms may not fit government policy</w:t>
            </w:r>
          </w:p>
        </w:tc>
        <w:tc>
          <w:tcPr>
            <w:tcW w:w="2713" w:type="dxa"/>
          </w:tcPr>
          <w:p w14:paraId="6B82101E" w14:textId="77777777" w:rsidR="004A5AAE" w:rsidRDefault="00000000" w:rsidP="00347AD3">
            <w:pPr>
              <w:spacing w:after="0" w:line="252" w:lineRule="auto"/>
            </w:pPr>
            <w:r>
              <w:rPr>
                <w:sz w:val="19"/>
                <w:szCs w:val="19"/>
              </w:rPr>
              <w:t xml:space="preserve">Pin a version, use Redis 8 under AGPLv3, or use </w:t>
            </w:r>
            <w:proofErr w:type="spellStart"/>
            <w:r>
              <w:rPr>
                <w:sz w:val="19"/>
                <w:szCs w:val="19"/>
              </w:rPr>
              <w:t>Valkey</w:t>
            </w:r>
            <w:proofErr w:type="spellEnd"/>
            <w:r>
              <w:rPr>
                <w:sz w:val="19"/>
                <w:szCs w:val="19"/>
              </w:rPr>
              <w:t xml:space="preserve"> (BSD)</w:t>
            </w:r>
          </w:p>
        </w:tc>
        <w:tc>
          <w:tcPr>
            <w:tcW w:w="993" w:type="dxa"/>
          </w:tcPr>
          <w:p w14:paraId="77B14402" w14:textId="77777777" w:rsidR="004A5AAE" w:rsidRDefault="00000000" w:rsidP="00347AD3">
            <w:pPr>
              <w:spacing w:after="0" w:line="252" w:lineRule="auto"/>
            </w:pPr>
            <w:r>
              <w:rPr>
                <w:sz w:val="19"/>
                <w:szCs w:val="19"/>
              </w:rPr>
              <w:t>Medium</w:t>
            </w:r>
          </w:p>
        </w:tc>
      </w:tr>
      <w:tr w:rsidR="004A5AAE" w14:paraId="63F2E533" w14:textId="77777777">
        <w:trPr>
          <w:cantSplit/>
          <w:jc w:val="center"/>
        </w:trPr>
        <w:tc>
          <w:tcPr>
            <w:tcW w:w="3484" w:type="dxa"/>
          </w:tcPr>
          <w:p w14:paraId="7D258269" w14:textId="77777777" w:rsidR="004A5AAE" w:rsidRDefault="00000000" w:rsidP="00347AD3">
            <w:pPr>
              <w:spacing w:after="0" w:line="252" w:lineRule="auto"/>
            </w:pPr>
            <w:r>
              <w:rPr>
                <w:sz w:val="19"/>
                <w:szCs w:val="19"/>
              </w:rPr>
              <w:t>Llama 3 is under the Meta Llama 3 Community License with an Acceptable Use Policy</w:t>
            </w:r>
          </w:p>
        </w:tc>
        <w:tc>
          <w:tcPr>
            <w:tcW w:w="2602" w:type="dxa"/>
          </w:tcPr>
          <w:p w14:paraId="230902DD" w14:textId="77777777" w:rsidR="004A5AAE" w:rsidRDefault="00000000" w:rsidP="00347AD3">
            <w:pPr>
              <w:spacing w:after="0" w:line="252" w:lineRule="auto"/>
            </w:pPr>
            <w:r>
              <w:rPr>
                <w:sz w:val="19"/>
                <w:szCs w:val="19"/>
              </w:rPr>
              <w:t>Terms may not fit DOST policy</w:t>
            </w:r>
          </w:p>
        </w:tc>
        <w:tc>
          <w:tcPr>
            <w:tcW w:w="2713" w:type="dxa"/>
          </w:tcPr>
          <w:p w14:paraId="2BBF9068" w14:textId="77777777" w:rsidR="004A5AAE" w:rsidRDefault="00000000" w:rsidP="00347AD3">
            <w:pPr>
              <w:spacing w:after="0" w:line="252" w:lineRule="auto"/>
            </w:pPr>
            <w:r>
              <w:rPr>
                <w:sz w:val="19"/>
                <w:szCs w:val="19"/>
              </w:rPr>
              <w:t xml:space="preserve">Have DOST legal review the </w:t>
            </w:r>
            <w:proofErr w:type="spellStart"/>
            <w:r>
              <w:rPr>
                <w:sz w:val="19"/>
                <w:szCs w:val="19"/>
              </w:rPr>
              <w:t>licence</w:t>
            </w:r>
            <w:proofErr w:type="spellEnd"/>
            <w:r>
              <w:rPr>
                <w:sz w:val="19"/>
                <w:szCs w:val="19"/>
              </w:rPr>
              <w:t>, or select another model</w:t>
            </w:r>
          </w:p>
        </w:tc>
        <w:tc>
          <w:tcPr>
            <w:tcW w:w="993" w:type="dxa"/>
          </w:tcPr>
          <w:p w14:paraId="6F13C17E" w14:textId="77777777" w:rsidR="004A5AAE" w:rsidRDefault="00000000" w:rsidP="00347AD3">
            <w:pPr>
              <w:spacing w:after="0" w:line="252" w:lineRule="auto"/>
            </w:pPr>
            <w:r>
              <w:rPr>
                <w:sz w:val="19"/>
                <w:szCs w:val="19"/>
              </w:rPr>
              <w:t>Medium</w:t>
            </w:r>
          </w:p>
        </w:tc>
      </w:tr>
      <w:tr w:rsidR="004A5AAE" w14:paraId="5DB48A01" w14:textId="77777777">
        <w:trPr>
          <w:cantSplit/>
          <w:jc w:val="center"/>
        </w:trPr>
        <w:tc>
          <w:tcPr>
            <w:tcW w:w="3484" w:type="dxa"/>
          </w:tcPr>
          <w:p w14:paraId="784FBB0D" w14:textId="77777777" w:rsidR="004A5AAE" w:rsidRDefault="00000000" w:rsidP="00347AD3">
            <w:pPr>
              <w:spacing w:after="0" w:line="252" w:lineRule="auto"/>
            </w:pPr>
            <w:r>
              <w:rPr>
                <w:sz w:val="19"/>
                <w:szCs w:val="19"/>
              </w:rPr>
              <w:lastRenderedPageBreak/>
              <w:t xml:space="preserve">Email needs an external SMTP or Resend account; credentials are supplied </w:t>
            </w:r>
            <w:proofErr w:type="gramStart"/>
            <w:r>
              <w:rPr>
                <w:sz w:val="19"/>
                <w:szCs w:val="19"/>
              </w:rPr>
              <w:t xml:space="preserve">in </w:t>
            </w:r>
            <w:r>
              <w:rPr>
                <w:rFonts w:ascii="Consolas" w:eastAsia="Consolas" w:hAnsi="Consolas" w:cs="Consolas"/>
                <w:sz w:val="17"/>
                <w:szCs w:val="17"/>
              </w:rPr>
              <w:t>.env</w:t>
            </w:r>
            <w:proofErr w:type="gramEnd"/>
            <w:r>
              <w:rPr>
                <w:sz w:val="19"/>
                <w:szCs w:val="19"/>
              </w:rPr>
              <w:t>. Recipient addresses and the meeting title, time, location and agenda are sent to that provider</w:t>
            </w:r>
          </w:p>
        </w:tc>
        <w:tc>
          <w:tcPr>
            <w:tcW w:w="2602" w:type="dxa"/>
          </w:tcPr>
          <w:p w14:paraId="25C7E6A6" w14:textId="77777777" w:rsidR="004A5AAE" w:rsidRDefault="00000000" w:rsidP="00347AD3">
            <w:pPr>
              <w:spacing w:after="0" w:line="252" w:lineRule="auto"/>
            </w:pPr>
            <w:r>
              <w:rPr>
                <w:sz w:val="19"/>
                <w:szCs w:val="19"/>
              </w:rPr>
              <w:t>No invitations or notifications without it; delivery depends on a third party; the data may leave the country</w:t>
            </w:r>
          </w:p>
        </w:tc>
        <w:tc>
          <w:tcPr>
            <w:tcW w:w="2713" w:type="dxa"/>
          </w:tcPr>
          <w:p w14:paraId="00E82AA0" w14:textId="77777777" w:rsidR="004A5AAE" w:rsidRDefault="00000000" w:rsidP="00347AD3">
            <w:pPr>
              <w:spacing w:after="0" w:line="252" w:lineRule="auto"/>
            </w:pPr>
            <w:r>
              <w:rPr>
                <w:sz w:val="19"/>
                <w:szCs w:val="19"/>
              </w:rPr>
              <w:t>Provide a DOST SMTP server or an approved provider and record it in the privacy policy</w:t>
            </w:r>
          </w:p>
        </w:tc>
        <w:tc>
          <w:tcPr>
            <w:tcW w:w="993" w:type="dxa"/>
          </w:tcPr>
          <w:p w14:paraId="65B7F811" w14:textId="77777777" w:rsidR="004A5AAE" w:rsidRDefault="00000000" w:rsidP="00347AD3">
            <w:pPr>
              <w:spacing w:after="0" w:line="252" w:lineRule="auto"/>
            </w:pPr>
            <w:r>
              <w:rPr>
                <w:sz w:val="19"/>
                <w:szCs w:val="19"/>
              </w:rPr>
              <w:t>Medium</w:t>
            </w:r>
          </w:p>
        </w:tc>
      </w:tr>
      <w:tr w:rsidR="004A5AAE" w14:paraId="0AC21733" w14:textId="77777777">
        <w:trPr>
          <w:cantSplit/>
          <w:jc w:val="center"/>
        </w:trPr>
        <w:tc>
          <w:tcPr>
            <w:tcW w:w="3484" w:type="dxa"/>
          </w:tcPr>
          <w:p w14:paraId="721F27E5" w14:textId="77777777" w:rsidR="004A5AAE" w:rsidRDefault="00000000" w:rsidP="00347AD3">
            <w:pPr>
              <w:spacing w:after="0" w:line="252" w:lineRule="auto"/>
            </w:pPr>
            <w:r>
              <w:rPr>
                <w:sz w:val="19"/>
                <w:szCs w:val="19"/>
              </w:rPr>
              <w:t xml:space="preserve">The administrator activity log is held in the browser only and </w:t>
            </w:r>
            <w:proofErr w:type="gramStart"/>
            <w:r>
              <w:rPr>
                <w:sz w:val="19"/>
                <w:szCs w:val="19"/>
              </w:rPr>
              <w:t>is not persisted</w:t>
            </w:r>
            <w:proofErr w:type="gramEnd"/>
          </w:p>
        </w:tc>
        <w:tc>
          <w:tcPr>
            <w:tcW w:w="2602" w:type="dxa"/>
          </w:tcPr>
          <w:p w14:paraId="304A6CBC" w14:textId="77777777" w:rsidR="004A5AAE" w:rsidRDefault="00000000" w:rsidP="00347AD3">
            <w:pPr>
              <w:spacing w:after="0" w:line="252" w:lineRule="auto"/>
            </w:pPr>
            <w:r>
              <w:rPr>
                <w:sz w:val="19"/>
                <w:szCs w:val="19"/>
              </w:rPr>
              <w:t>No audit trail of administrative changes</w:t>
            </w:r>
          </w:p>
        </w:tc>
        <w:tc>
          <w:tcPr>
            <w:tcW w:w="2713" w:type="dxa"/>
          </w:tcPr>
          <w:p w14:paraId="323A3B65" w14:textId="77777777" w:rsidR="004A5AAE" w:rsidRDefault="00000000" w:rsidP="00347AD3">
            <w:pPr>
              <w:spacing w:after="0" w:line="252" w:lineRule="auto"/>
            </w:pPr>
            <w:r>
              <w:rPr>
                <w:sz w:val="19"/>
                <w:szCs w:val="19"/>
              </w:rPr>
              <w:t>Persist administrative events on the server</w:t>
            </w:r>
          </w:p>
        </w:tc>
        <w:tc>
          <w:tcPr>
            <w:tcW w:w="993" w:type="dxa"/>
          </w:tcPr>
          <w:p w14:paraId="7F055606" w14:textId="77777777" w:rsidR="004A5AAE" w:rsidRDefault="00000000" w:rsidP="00347AD3">
            <w:pPr>
              <w:spacing w:after="0" w:line="252" w:lineRule="auto"/>
            </w:pPr>
            <w:r>
              <w:rPr>
                <w:sz w:val="19"/>
                <w:szCs w:val="19"/>
              </w:rPr>
              <w:t>Low</w:t>
            </w:r>
          </w:p>
        </w:tc>
      </w:tr>
      <w:tr w:rsidR="004A5AAE" w14:paraId="42BE7391" w14:textId="77777777">
        <w:trPr>
          <w:cantSplit/>
          <w:jc w:val="center"/>
        </w:trPr>
        <w:tc>
          <w:tcPr>
            <w:tcW w:w="3484" w:type="dxa"/>
          </w:tcPr>
          <w:p w14:paraId="5300AC1C" w14:textId="77777777" w:rsidR="004A5AAE" w:rsidRDefault="00000000" w:rsidP="00347AD3">
            <w:pPr>
              <w:spacing w:after="0" w:line="252" w:lineRule="auto"/>
            </w:pPr>
            <w:r>
              <w:rPr>
                <w:sz w:val="19"/>
                <w:szCs w:val="19"/>
              </w:rPr>
              <w:t xml:space="preserve">JWTs last 7 days by default, are stateless (no revocation) and are kept in the browser's </w:t>
            </w:r>
            <w:proofErr w:type="spellStart"/>
            <w:r>
              <w:rPr>
                <w:sz w:val="19"/>
                <w:szCs w:val="19"/>
              </w:rPr>
              <w:t>localStorage</w:t>
            </w:r>
            <w:proofErr w:type="spellEnd"/>
          </w:p>
        </w:tc>
        <w:tc>
          <w:tcPr>
            <w:tcW w:w="2602" w:type="dxa"/>
          </w:tcPr>
          <w:p w14:paraId="5BD78AEF" w14:textId="77777777" w:rsidR="004A5AAE" w:rsidRDefault="00000000" w:rsidP="00347AD3">
            <w:pPr>
              <w:spacing w:after="0" w:line="252" w:lineRule="auto"/>
            </w:pPr>
            <w:r>
              <w:rPr>
                <w:sz w:val="19"/>
                <w:szCs w:val="19"/>
              </w:rPr>
              <w:t>A stolen token stays valid until it expires; a script injected into the page could read it</w:t>
            </w:r>
          </w:p>
        </w:tc>
        <w:tc>
          <w:tcPr>
            <w:tcW w:w="2713" w:type="dxa"/>
          </w:tcPr>
          <w:p w14:paraId="76F9C7B7" w14:textId="77777777" w:rsidR="004A5AAE" w:rsidRDefault="00000000" w:rsidP="00347AD3">
            <w:pPr>
              <w:spacing w:after="0" w:line="252" w:lineRule="auto"/>
            </w:pPr>
            <w:r>
              <w:rPr>
                <w:sz w:val="19"/>
                <w:szCs w:val="19"/>
              </w:rPr>
              <w:t xml:space="preserve">Shorten the lifetime, use </w:t>
            </w:r>
            <w:proofErr w:type="spellStart"/>
            <w:r>
              <w:rPr>
                <w:sz w:val="19"/>
                <w:szCs w:val="19"/>
              </w:rPr>
              <w:t>httpOnly</w:t>
            </w:r>
            <w:proofErr w:type="spellEnd"/>
            <w:r>
              <w:rPr>
                <w:sz w:val="19"/>
                <w:szCs w:val="19"/>
              </w:rPr>
              <w:t xml:space="preserve"> cookies or add revocation</w:t>
            </w:r>
          </w:p>
        </w:tc>
        <w:tc>
          <w:tcPr>
            <w:tcW w:w="993" w:type="dxa"/>
          </w:tcPr>
          <w:p w14:paraId="676FAFF7" w14:textId="77777777" w:rsidR="004A5AAE" w:rsidRDefault="00000000" w:rsidP="00347AD3">
            <w:pPr>
              <w:spacing w:after="0" w:line="252" w:lineRule="auto"/>
            </w:pPr>
            <w:r>
              <w:rPr>
                <w:sz w:val="19"/>
                <w:szCs w:val="19"/>
              </w:rPr>
              <w:t>Medium</w:t>
            </w:r>
          </w:p>
        </w:tc>
      </w:tr>
      <w:tr w:rsidR="004A5AAE" w14:paraId="678BD86D" w14:textId="77777777">
        <w:trPr>
          <w:cantSplit/>
          <w:jc w:val="center"/>
        </w:trPr>
        <w:tc>
          <w:tcPr>
            <w:tcW w:w="3484" w:type="dxa"/>
          </w:tcPr>
          <w:p w14:paraId="1F645D8A" w14:textId="77777777" w:rsidR="004A5AAE" w:rsidRDefault="00000000" w:rsidP="00347AD3">
            <w:pPr>
              <w:spacing w:after="0" w:line="252" w:lineRule="auto"/>
            </w:pPr>
            <w:r>
              <w:rPr>
                <w:sz w:val="19"/>
                <w:szCs w:val="19"/>
              </w:rPr>
              <w:t>No privacy notice or policy, no retention schedule and no breach-response procedure</w:t>
            </w:r>
          </w:p>
        </w:tc>
        <w:tc>
          <w:tcPr>
            <w:tcW w:w="2602" w:type="dxa"/>
          </w:tcPr>
          <w:p w14:paraId="68654522" w14:textId="77777777" w:rsidR="004A5AAE" w:rsidRDefault="00000000" w:rsidP="00347AD3">
            <w:pPr>
              <w:spacing w:after="0" w:line="252" w:lineRule="auto"/>
            </w:pPr>
            <w:r>
              <w:rPr>
                <w:sz w:val="19"/>
                <w:szCs w:val="19"/>
              </w:rPr>
              <w:t>Participants are not told how recordings and personal data are handled; data can be kept indefinitely</w:t>
            </w:r>
          </w:p>
        </w:tc>
        <w:tc>
          <w:tcPr>
            <w:tcW w:w="2713" w:type="dxa"/>
          </w:tcPr>
          <w:p w14:paraId="101A0691" w14:textId="77777777" w:rsidR="004A5AAE" w:rsidRDefault="00000000" w:rsidP="00347AD3">
            <w:pPr>
              <w:spacing w:after="0" w:line="252" w:lineRule="auto"/>
            </w:pPr>
            <w:r>
              <w:rPr>
                <w:sz w:val="19"/>
                <w:szCs w:val="19"/>
              </w:rPr>
              <w:t>Adopt them before go-live (Section 10.1)</w:t>
            </w:r>
          </w:p>
        </w:tc>
        <w:tc>
          <w:tcPr>
            <w:tcW w:w="993" w:type="dxa"/>
          </w:tcPr>
          <w:p w14:paraId="517A9AA7" w14:textId="77777777" w:rsidR="004A5AAE" w:rsidRDefault="00000000" w:rsidP="00347AD3">
            <w:pPr>
              <w:spacing w:after="0" w:line="252" w:lineRule="auto"/>
            </w:pPr>
            <w:r>
              <w:rPr>
                <w:sz w:val="19"/>
                <w:szCs w:val="19"/>
              </w:rPr>
              <w:t>Medium</w:t>
            </w:r>
          </w:p>
        </w:tc>
      </w:tr>
      <w:tr w:rsidR="004A5AAE" w14:paraId="5652D4D6" w14:textId="77777777">
        <w:trPr>
          <w:cantSplit/>
          <w:jc w:val="center"/>
        </w:trPr>
        <w:tc>
          <w:tcPr>
            <w:tcW w:w="3484" w:type="dxa"/>
          </w:tcPr>
          <w:p w14:paraId="7AFAACAE" w14:textId="77777777" w:rsidR="004A5AAE" w:rsidRDefault="00000000" w:rsidP="00347AD3">
            <w:pPr>
              <w:spacing w:after="0" w:line="252" w:lineRule="auto"/>
            </w:pPr>
            <w:r>
              <w:rPr>
                <w:sz w:val="19"/>
                <w:szCs w:val="19"/>
              </w:rPr>
              <w:t>The recording consent confirmation is a self-attestation by the uploader, and participants without an account never see a notice</w:t>
            </w:r>
          </w:p>
        </w:tc>
        <w:tc>
          <w:tcPr>
            <w:tcW w:w="2602" w:type="dxa"/>
          </w:tcPr>
          <w:p w14:paraId="7DBF7C4E" w14:textId="77777777" w:rsidR="004A5AAE" w:rsidRDefault="00000000" w:rsidP="00347AD3">
            <w:pPr>
              <w:spacing w:after="0" w:line="252" w:lineRule="auto"/>
            </w:pPr>
            <w:r>
              <w:rPr>
                <w:sz w:val="19"/>
                <w:szCs w:val="19"/>
              </w:rPr>
              <w:t>Consent is not verifiable</w:t>
            </w:r>
          </w:p>
        </w:tc>
        <w:tc>
          <w:tcPr>
            <w:tcW w:w="2713" w:type="dxa"/>
          </w:tcPr>
          <w:p w14:paraId="3610A829" w14:textId="77777777" w:rsidR="004A5AAE" w:rsidRDefault="00000000" w:rsidP="00347AD3">
            <w:pPr>
              <w:spacing w:after="0" w:line="252" w:lineRule="auto"/>
            </w:pPr>
            <w:r>
              <w:rPr>
                <w:sz w:val="19"/>
                <w:szCs w:val="19"/>
              </w:rPr>
              <w:t>Agree the wording with DOST legal and add a participant notice</w:t>
            </w:r>
          </w:p>
        </w:tc>
        <w:tc>
          <w:tcPr>
            <w:tcW w:w="993" w:type="dxa"/>
          </w:tcPr>
          <w:p w14:paraId="380FEF0F" w14:textId="77777777" w:rsidR="004A5AAE" w:rsidRDefault="00000000" w:rsidP="00347AD3">
            <w:pPr>
              <w:spacing w:after="0" w:line="252" w:lineRule="auto"/>
            </w:pPr>
            <w:r>
              <w:rPr>
                <w:sz w:val="19"/>
                <w:szCs w:val="19"/>
              </w:rPr>
              <w:t>Medium</w:t>
            </w:r>
          </w:p>
        </w:tc>
      </w:tr>
      <w:tr w:rsidR="004A5AAE" w14:paraId="0CEB3FCD" w14:textId="77777777">
        <w:trPr>
          <w:cantSplit/>
          <w:jc w:val="center"/>
        </w:trPr>
        <w:tc>
          <w:tcPr>
            <w:tcW w:w="3484" w:type="dxa"/>
          </w:tcPr>
          <w:p w14:paraId="42BBED09" w14:textId="77777777" w:rsidR="004A5AAE" w:rsidRDefault="00000000" w:rsidP="00347AD3">
            <w:pPr>
              <w:spacing w:after="0" w:line="252" w:lineRule="auto"/>
            </w:pPr>
            <w:r>
              <w:rPr>
                <w:sz w:val="19"/>
                <w:szCs w:val="19"/>
              </w:rPr>
              <w:t>Deleting a meeting removes stored objects on a best-effort basis; a storage failure leaves an orphaned object. Deleting a user who still owns or joined anything is refused by the database, and the API response for that case was not verified</w:t>
            </w:r>
          </w:p>
        </w:tc>
        <w:tc>
          <w:tcPr>
            <w:tcW w:w="2602" w:type="dxa"/>
          </w:tcPr>
          <w:p w14:paraId="3E813D33" w14:textId="77777777" w:rsidR="004A5AAE" w:rsidRDefault="00000000" w:rsidP="00347AD3">
            <w:pPr>
              <w:spacing w:after="0" w:line="252" w:lineRule="auto"/>
            </w:pPr>
            <w:r>
              <w:rPr>
                <w:sz w:val="19"/>
                <w:szCs w:val="19"/>
              </w:rPr>
              <w:t>Personal data can remain in object storage; an unclear error for administrators</w:t>
            </w:r>
          </w:p>
        </w:tc>
        <w:tc>
          <w:tcPr>
            <w:tcW w:w="2713" w:type="dxa"/>
          </w:tcPr>
          <w:p w14:paraId="7F159993" w14:textId="77777777" w:rsidR="004A5AAE" w:rsidRDefault="00000000" w:rsidP="00347AD3">
            <w:pPr>
              <w:spacing w:after="0" w:line="252" w:lineRule="auto"/>
            </w:pPr>
            <w:r>
              <w:rPr>
                <w:sz w:val="19"/>
                <w:szCs w:val="19"/>
              </w:rPr>
              <w:t>Periodically check for orphaned objects; verify or add a friendly error for user deletion</w:t>
            </w:r>
          </w:p>
        </w:tc>
        <w:tc>
          <w:tcPr>
            <w:tcW w:w="993" w:type="dxa"/>
          </w:tcPr>
          <w:p w14:paraId="7AB1AA9D" w14:textId="77777777" w:rsidR="004A5AAE" w:rsidRDefault="00000000" w:rsidP="00347AD3">
            <w:pPr>
              <w:spacing w:after="0" w:line="252" w:lineRule="auto"/>
            </w:pPr>
            <w:r>
              <w:rPr>
                <w:sz w:val="19"/>
                <w:szCs w:val="19"/>
              </w:rPr>
              <w:t>Low</w:t>
            </w:r>
          </w:p>
        </w:tc>
      </w:tr>
      <w:tr w:rsidR="004A5AAE" w14:paraId="45B977A2" w14:textId="77777777">
        <w:trPr>
          <w:cantSplit/>
          <w:jc w:val="center"/>
        </w:trPr>
        <w:tc>
          <w:tcPr>
            <w:tcW w:w="3484" w:type="dxa"/>
          </w:tcPr>
          <w:p w14:paraId="37FB4B34" w14:textId="77777777" w:rsidR="004A5AAE" w:rsidRDefault="00000000" w:rsidP="00347AD3">
            <w:pPr>
              <w:spacing w:after="0" w:line="252" w:lineRule="auto"/>
            </w:pPr>
            <w:r>
              <w:rPr>
                <w:sz w:val="19"/>
                <w:szCs w:val="19"/>
              </w:rPr>
              <w:t>Any signed-in user can list every user's name, email, role and department (</w:t>
            </w:r>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/users</w:t>
            </w:r>
            <w:r>
              <w:rPr>
                <w:sz w:val="19"/>
                <w:szCs w:val="19"/>
              </w:rPr>
              <w:t>); users cannot edit their own name or email</w:t>
            </w:r>
          </w:p>
        </w:tc>
        <w:tc>
          <w:tcPr>
            <w:tcW w:w="2602" w:type="dxa"/>
          </w:tcPr>
          <w:p w14:paraId="3E80D86A" w14:textId="77777777" w:rsidR="004A5AAE" w:rsidRDefault="00000000" w:rsidP="00347AD3">
            <w:pPr>
              <w:spacing w:after="0" w:line="252" w:lineRule="auto"/>
            </w:pPr>
            <w:r>
              <w:rPr>
                <w:sz w:val="19"/>
                <w:szCs w:val="19"/>
              </w:rPr>
              <w:t>Wider disclosure than some policies allow; no self-service correction</w:t>
            </w:r>
          </w:p>
        </w:tc>
        <w:tc>
          <w:tcPr>
            <w:tcW w:w="2713" w:type="dxa"/>
          </w:tcPr>
          <w:p w14:paraId="6FFB4222" w14:textId="77777777" w:rsidR="004A5AAE" w:rsidRDefault="00000000" w:rsidP="00347AD3">
            <w:pPr>
              <w:spacing w:after="0" w:line="252" w:lineRule="auto"/>
            </w:pPr>
            <w:r>
              <w:rPr>
                <w:sz w:val="19"/>
                <w:szCs w:val="19"/>
              </w:rPr>
              <w:t>Decide whether to narrow the directory and add profile editing</w:t>
            </w:r>
          </w:p>
        </w:tc>
        <w:tc>
          <w:tcPr>
            <w:tcW w:w="993" w:type="dxa"/>
          </w:tcPr>
          <w:p w14:paraId="1524F436" w14:textId="77777777" w:rsidR="004A5AAE" w:rsidRDefault="00000000" w:rsidP="00347AD3">
            <w:pPr>
              <w:spacing w:after="0" w:line="252" w:lineRule="auto"/>
            </w:pPr>
            <w:r>
              <w:rPr>
                <w:sz w:val="19"/>
                <w:szCs w:val="19"/>
              </w:rPr>
              <w:t>Low</w:t>
            </w:r>
          </w:p>
        </w:tc>
      </w:tr>
      <w:tr w:rsidR="004A5AAE" w14:paraId="5DC08351" w14:textId="77777777">
        <w:trPr>
          <w:cantSplit/>
          <w:jc w:val="center"/>
        </w:trPr>
        <w:tc>
          <w:tcPr>
            <w:tcW w:w="3484" w:type="dxa"/>
          </w:tcPr>
          <w:p w14:paraId="772F6EA5" w14:textId="77777777" w:rsidR="004A5AAE" w:rsidRDefault="00000000" w:rsidP="00347AD3">
            <w:pPr>
              <w:spacing w:after="0" w:line="252" w:lineRule="auto"/>
            </w:pPr>
            <w:r>
              <w:rPr>
                <w:sz w:val="19"/>
                <w:szCs w:val="19"/>
              </w:rPr>
              <w:t>Automated test coverage: CI runs lint, unit tests and the client build only, so the 137 database-backed server tests are skipped there; no HTTP-level integration tests; object storage and Redis are mocked; the AI-service tests are not in CI</w:t>
            </w:r>
          </w:p>
        </w:tc>
        <w:tc>
          <w:tcPr>
            <w:tcW w:w="2602" w:type="dxa"/>
          </w:tcPr>
          <w:p w14:paraId="71B4A640" w14:textId="77777777" w:rsidR="004A5AAE" w:rsidRDefault="00000000" w:rsidP="00347AD3">
            <w:pPr>
              <w:spacing w:after="0" w:line="252" w:lineRule="auto"/>
            </w:pPr>
            <w:r>
              <w:rPr>
                <w:sz w:val="19"/>
                <w:szCs w:val="19"/>
              </w:rPr>
              <w:t xml:space="preserve">Regressions in database, storage and route </w:t>
            </w:r>
            <w:proofErr w:type="spellStart"/>
            <w:r>
              <w:rPr>
                <w:sz w:val="19"/>
                <w:szCs w:val="19"/>
              </w:rPr>
              <w:t>behaviour</w:t>
            </w:r>
            <w:proofErr w:type="spellEnd"/>
            <w:r>
              <w:rPr>
                <w:sz w:val="19"/>
                <w:szCs w:val="19"/>
              </w:rPr>
              <w:t xml:space="preserve"> can pass CI</w:t>
            </w:r>
          </w:p>
        </w:tc>
        <w:tc>
          <w:tcPr>
            <w:tcW w:w="2713" w:type="dxa"/>
          </w:tcPr>
          <w:p w14:paraId="3A5ADE43" w14:textId="77777777" w:rsidR="004A5AAE" w:rsidRDefault="00000000" w:rsidP="00347AD3">
            <w:pPr>
              <w:spacing w:after="0" w:line="252" w:lineRule="auto"/>
            </w:pPr>
            <w:r>
              <w:rPr>
                <w:sz w:val="19"/>
                <w:szCs w:val="19"/>
              </w:rPr>
              <w:t xml:space="preserve">Add a PostgreSQL service to CI with </w:t>
            </w:r>
            <w:r>
              <w:rPr>
                <w:rFonts w:ascii="Consolas" w:eastAsia="Consolas" w:hAnsi="Consolas" w:cs="Consolas"/>
                <w:sz w:val="17"/>
                <w:szCs w:val="17"/>
              </w:rPr>
              <w:t>RUN_DB_TESTS=true</w:t>
            </w:r>
            <w:r>
              <w:rPr>
                <w:sz w:val="19"/>
                <w:szCs w:val="19"/>
              </w:rPr>
              <w:t>, add HTTP-level tests for key routes, and test against real object storage</w:t>
            </w:r>
          </w:p>
        </w:tc>
        <w:tc>
          <w:tcPr>
            <w:tcW w:w="993" w:type="dxa"/>
          </w:tcPr>
          <w:p w14:paraId="4B0D714D" w14:textId="77777777" w:rsidR="004A5AAE" w:rsidRDefault="00000000" w:rsidP="00347AD3">
            <w:pPr>
              <w:spacing w:after="0" w:line="252" w:lineRule="auto"/>
            </w:pPr>
            <w:r>
              <w:rPr>
                <w:sz w:val="19"/>
                <w:szCs w:val="19"/>
              </w:rPr>
              <w:t>Medium</w:t>
            </w:r>
          </w:p>
        </w:tc>
      </w:tr>
      <w:tr w:rsidR="004A5AAE" w14:paraId="5367B375" w14:textId="77777777">
        <w:trPr>
          <w:cantSplit/>
          <w:jc w:val="center"/>
        </w:trPr>
        <w:tc>
          <w:tcPr>
            <w:tcW w:w="3484" w:type="dxa"/>
          </w:tcPr>
          <w:p w14:paraId="3D7AAD4B" w14:textId="77777777" w:rsidR="004A5AAE" w:rsidRDefault="00000000" w:rsidP="00347AD3">
            <w:pPr>
              <w:spacing w:after="0" w:line="252" w:lineRule="auto"/>
            </w:pPr>
            <w:r>
              <w:rPr>
                <w:sz w:val="19"/>
                <w:szCs w:val="19"/>
              </w:rPr>
              <w:t>Container images other than Silo are not pinned; images for the Node.js API, worker and web build do not exist</w:t>
            </w:r>
          </w:p>
        </w:tc>
        <w:tc>
          <w:tcPr>
            <w:tcW w:w="2602" w:type="dxa"/>
          </w:tcPr>
          <w:p w14:paraId="2656DB2F" w14:textId="77777777" w:rsidR="004A5AAE" w:rsidRDefault="00000000" w:rsidP="00347AD3">
            <w:pPr>
              <w:spacing w:after="0" w:line="252" w:lineRule="auto"/>
            </w:pPr>
            <w:r>
              <w:rPr>
                <w:sz w:val="19"/>
                <w:szCs w:val="19"/>
              </w:rPr>
              <w:t xml:space="preserve">Build results can change; a container platform such as Kubernetes needs extra packaging work</w:t>
            </w:r>
          </w:p>
        </w:tc>
        <w:tc>
          <w:tcPr>
            <w:tcW w:w="2713" w:type="dxa"/>
          </w:tcPr>
          <w:p w14:paraId="6D2351BE" w14:textId="77777777" w:rsidR="004A5AAE" w:rsidRDefault="00000000" w:rsidP="00347AD3">
            <w:pPr>
              <w:spacing w:after="0" w:line="252" w:lineRule="auto"/>
            </w:pPr>
            <w:r>
              <w:rPr>
                <w:sz w:val="19"/>
                <w:szCs w:val="19"/>
              </w:rPr>
              <w:t xml:space="preserve">Pin versions; create images if DOST moves to a container platform</w:t>
            </w:r>
          </w:p>
        </w:tc>
        <w:tc>
          <w:tcPr>
            <w:tcW w:w="993" w:type="dxa"/>
          </w:tcPr>
          <w:p w14:paraId="7F03E4A6" w14:textId="77777777" w:rsidR="004A5AAE" w:rsidRDefault="00000000" w:rsidP="00347AD3">
            <w:pPr>
              <w:spacing w:after="0" w:line="252" w:lineRule="auto"/>
            </w:pPr>
            <w:r>
              <w:rPr>
                <w:sz w:val="19"/>
                <w:szCs w:val="19"/>
              </w:rPr>
              <w:t>Low</w:t>
            </w:r>
          </w:p>
        </w:tc>
      </w:tr>
      <w:tr w:rsidR="004A5AAE" w14:paraId="0052B80A" w14:textId="77777777">
        <w:trPr>
          <w:cantSplit/>
          <w:jc w:val="center"/>
        </w:trPr>
        <w:tc>
          <w:tcPr>
            <w:tcW w:w="3484" w:type="dxa"/>
          </w:tcPr>
          <w:p w14:paraId="4C5C72C9" w14:textId="77777777" w:rsidR="004A5AAE" w:rsidRDefault="00000000" w:rsidP="00347AD3">
            <w:pPr>
              <w:spacing w:after="0" w:line="252" w:lineRule="auto"/>
            </w:pPr>
            <w:r>
              <w:rPr>
                <w:sz w:val="19"/>
                <w:szCs w:val="19"/>
              </w:rPr>
              <w:t>No release tags in the repository; the Testing Results Report is dated 3 June 2026 and reports 113 tests, while the repository now has about 437 server unit tests plus 52 client and 20 AI-service tests</w:t>
            </w:r>
          </w:p>
        </w:tc>
        <w:tc>
          <w:tcPr>
            <w:tcW w:w="2602" w:type="dxa"/>
          </w:tcPr>
          <w:p w14:paraId="11AC5659" w14:textId="77777777" w:rsidR="004A5AAE" w:rsidRDefault="00000000" w:rsidP="00347AD3">
            <w:pPr>
              <w:spacing w:after="0" w:line="252" w:lineRule="auto"/>
            </w:pPr>
            <w:r>
              <w:rPr>
                <w:sz w:val="19"/>
                <w:szCs w:val="19"/>
              </w:rPr>
              <w:t>It is unclear which build DOST received and the test evidence predates the delivered code</w:t>
            </w:r>
          </w:p>
        </w:tc>
        <w:tc>
          <w:tcPr>
            <w:tcW w:w="2713" w:type="dxa"/>
          </w:tcPr>
          <w:p w14:paraId="1B795932" w14:textId="77777777" w:rsidR="004A5AAE" w:rsidRDefault="00000000" w:rsidP="00347AD3">
            <w:pPr>
              <w:spacing w:after="0" w:line="252" w:lineRule="auto"/>
            </w:pPr>
            <w:r>
              <w:rPr>
                <w:sz w:val="19"/>
                <w:szCs w:val="19"/>
              </w:rPr>
              <w:t>Tag the handover release and re-run the tests and the report for that commit</w:t>
            </w:r>
          </w:p>
        </w:tc>
        <w:tc>
          <w:tcPr>
            <w:tcW w:w="993" w:type="dxa"/>
          </w:tcPr>
          <w:p w14:paraId="195F83DF" w14:textId="77777777" w:rsidR="004A5AAE" w:rsidRDefault="00000000" w:rsidP="00347AD3">
            <w:pPr>
              <w:spacing w:after="0" w:line="252" w:lineRule="auto"/>
            </w:pPr>
            <w:r>
              <w:rPr>
                <w:sz w:val="19"/>
                <w:szCs w:val="19"/>
              </w:rPr>
              <w:t>Low</w:t>
            </w:r>
          </w:p>
        </w:tc>
      </w:tr>
    </w:tbl>
    <w:p w14:paraId="006B09B0" w14:textId="77777777" w:rsidR="004A5AAE" w:rsidRDefault="004A5AAE" w:rsidP="00347AD3">
      <w:pPr>
        <w:spacing w:after="0"/>
      </w:pPr>
    </w:p>
    <w:p w14:paraId="255F654E" w14:textId="77777777" w:rsidR="004A5AAE" w:rsidRDefault="00000000" w:rsidP="00347AD3">
      <w:pPr>
        <w:pStyle w:val="Heading1"/>
      </w:pPr>
      <w:r>
        <w:lastRenderedPageBreak/>
        <w:t>13. Backup, Recovery, Monitoring and Maintenance</w:t>
      </w:r>
    </w:p>
    <w:p w14:paraId="57BE244F" w14:textId="77777777" w:rsidR="004A5AAE" w:rsidRDefault="00000000" w:rsidP="00347AD3">
      <w:r>
        <w:t>The routines below are recommendations for DOST to implement. None are implemented in the repository.</w:t>
      </w:r>
    </w:p>
    <w:p w14:paraId="3483CDC1" w14:textId="77777777" w:rsidR="004A5AAE" w:rsidRDefault="00000000" w:rsidP="00347AD3">
      <w:pPr>
        <w:pStyle w:val="Heading2"/>
      </w:pPr>
      <w:r>
        <w:t>Backup and restoration</w:t>
      </w:r>
    </w:p>
    <w:p w14:paraId="3F7943E6" w14:textId="77777777" w:rsidR="004A5AAE" w:rsidRDefault="00000000" w:rsidP="00347AD3">
      <w:pPr>
        <w:numPr>
          <w:ilvl w:val="0"/>
          <w:numId w:val="2"/>
        </w:numPr>
        <w:spacing w:after="80"/>
      </w:pPr>
      <w:r>
        <w:rPr>
          <w:b/>
          <w:bCs/>
        </w:rPr>
        <w:t>PostgreSQL</w:t>
      </w:r>
      <w:r>
        <w:t xml:space="preserve"> is the source of truth for workflow state. Take a logical backup before every release that includes migrations and on a schedule: </w:t>
      </w:r>
      <w:r>
        <w:rPr>
          <w:rFonts w:ascii="Consolas" w:eastAsia="Consolas" w:hAnsi="Consolas" w:cs="Consolas"/>
          <w:sz w:val="19"/>
          <w:szCs w:val="19"/>
        </w:rPr>
        <w:t xml:space="preserve">docker compose exec -T </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pg_dump</w:t>
      </w:r>
      <w:proofErr w:type="spellEnd"/>
      <w:r>
        <w:rPr>
          <w:rFonts w:ascii="Consolas" w:eastAsia="Consolas" w:hAnsi="Consolas" w:cs="Consolas"/>
          <w:sz w:val="19"/>
          <w:szCs w:val="19"/>
        </w:rPr>
        <w:t xml:space="preserve"> -U "$POSTGRES_USER" -Fc "$POSTGRES_DB" &gt; meeting-</w:t>
      </w:r>
      <w:proofErr w:type="spellStart"/>
      <w:r>
        <w:rPr>
          <w:rFonts w:ascii="Consolas" w:eastAsia="Consolas" w:hAnsi="Consolas" w:cs="Consolas"/>
          <w:sz w:val="19"/>
          <w:szCs w:val="19"/>
        </w:rPr>
        <w:t>mgnt</w:t>
      </w:r>
      <w:proofErr w:type="spellEnd"/>
      <w:r>
        <w:rPr>
          <w:rFonts w:ascii="Consolas" w:eastAsia="Consolas" w:hAnsi="Consolas" w:cs="Consolas"/>
          <w:sz w:val="19"/>
          <w:szCs w:val="19"/>
        </w:rPr>
        <w:t>-$(date +%F</w:t>
      </w:r>
      <w:proofErr w:type="gramStart"/>
      <w:r>
        <w:rPr>
          <w:rFonts w:ascii="Consolas" w:eastAsia="Consolas" w:hAnsi="Consolas" w:cs="Consolas"/>
          <w:sz w:val="19"/>
          <w:szCs w:val="19"/>
        </w:rPr>
        <w:t>).dump</w:t>
      </w:r>
      <w:proofErr w:type="gramEnd"/>
      <w:r>
        <w:t xml:space="preserve">. Restore with </w:t>
      </w:r>
      <w:proofErr w:type="spellStart"/>
      <w:r>
        <w:rPr>
          <w:rFonts w:ascii="Consolas" w:eastAsia="Consolas" w:hAnsi="Consolas" w:cs="Consolas"/>
          <w:sz w:val="19"/>
          <w:szCs w:val="19"/>
        </w:rPr>
        <w:t>pg_restore</w:t>
      </w:r>
      <w:proofErr w:type="spellEnd"/>
      <w:r>
        <w:t xml:space="preserve"> into a clean database. For a small recovery-point objective, use continuous archiving (WAL) or a managed database with point-in-time recovery.</w:t>
      </w:r>
    </w:p>
    <w:p w14:paraId="2A2E9FC7" w14:textId="77777777" w:rsidR="004A5AAE" w:rsidRDefault="00000000" w:rsidP="00347AD3">
      <w:pPr>
        <w:numPr>
          <w:ilvl w:val="0"/>
          <w:numId w:val="2"/>
        </w:numPr>
        <w:spacing w:after="80"/>
      </w:pPr>
      <w:r>
        <w:rPr>
          <w:b/>
          <w:bCs/>
        </w:rPr>
        <w:t>Object storage (Silo)</w:t>
      </w:r>
      <w:r>
        <w:t xml:space="preserve"> holds recordings, meeting files and AI artefacts. Copy buckets to separate storage on a schedule, for example with the </w:t>
      </w:r>
      <w:proofErr w:type="spellStart"/>
      <w:r>
        <w:t>MinIO</w:t>
      </w:r>
      <w:proofErr w:type="spellEnd"/>
      <w:r>
        <w:t xml:space="preserve"> client bundled in the Silo image (</w:t>
      </w:r>
      <w:r>
        <w:rPr>
          <w:rFonts w:ascii="Consolas" w:eastAsia="Consolas" w:hAnsi="Consolas" w:cs="Consolas"/>
          <w:sz w:val="19"/>
          <w:szCs w:val="19"/>
        </w:rPr>
        <w:t>mc mirror</w:t>
      </w:r>
      <w:r>
        <w:t xml:space="preserve">; </w:t>
      </w:r>
      <w:r>
        <w:rPr>
          <w:rFonts w:ascii="Consolas" w:eastAsia="Consolas" w:hAnsi="Consolas" w:cs="Consolas"/>
          <w:sz w:val="19"/>
          <w:szCs w:val="19"/>
        </w:rPr>
        <w:t>mc</w:t>
      </w:r>
      <w:r>
        <w:t xml:space="preserve"> is a </w:t>
      </w:r>
      <w:proofErr w:type="spellStart"/>
      <w:r>
        <w:t>symlink</w:t>
      </w:r>
      <w:proofErr w:type="spellEnd"/>
      <w:r>
        <w:t xml:space="preserve"> to </w:t>
      </w:r>
      <w:r>
        <w:rPr>
          <w:rFonts w:ascii="Consolas" w:eastAsia="Consolas" w:hAnsi="Consolas" w:cs="Consolas"/>
          <w:sz w:val="19"/>
          <w:szCs w:val="19"/>
        </w:rPr>
        <w:t>mcli</w:t>
      </w:r>
      <w:proofErr w:type="gramStart"/>
      <w:r>
        <w:t>), or</w:t>
      </w:r>
      <w:proofErr w:type="gramEnd"/>
      <w:r>
        <w:t xml:space="preserve"> use bucket replication where the storage supports it.</w:t>
      </w:r>
    </w:p>
    <w:p w14:paraId="59B46B3C" w14:textId="77777777" w:rsidR="004A5AAE" w:rsidRDefault="00000000" w:rsidP="00347AD3">
      <w:pPr>
        <w:numPr>
          <w:ilvl w:val="0"/>
          <w:numId w:val="2"/>
        </w:numPr>
        <w:spacing w:after="80"/>
      </w:pPr>
      <w:r>
        <w:rPr>
          <w:b/>
          <w:bCs/>
        </w:rPr>
        <w:t>Redis</w:t>
      </w:r>
      <w:r>
        <w:t xml:space="preserve"> carries commands and status only, not audio or transcripts, so it is not a backup target. PostgreSQL retains the authoritative </w:t>
      </w:r>
      <w:proofErr w:type="gramStart"/>
      <w:r>
        <w:t>state</w:t>
      </w:r>
      <w:proofErr w:type="gramEnd"/>
      <w:r>
        <w:t xml:space="preserve"> and the workflow can be re-driven from it.</w:t>
      </w:r>
    </w:p>
    <w:p w14:paraId="7982C3BF" w14:textId="77777777" w:rsidR="004A5AAE" w:rsidRDefault="00000000" w:rsidP="00347AD3">
      <w:pPr>
        <w:numPr>
          <w:ilvl w:val="0"/>
          <w:numId w:val="2"/>
        </w:numPr>
        <w:spacing w:after="80"/>
      </w:pPr>
      <w:r>
        <w:rPr>
          <w:b/>
          <w:bCs/>
        </w:rPr>
        <w:t>Configuration</w:t>
      </w:r>
      <w:r>
        <w:t xml:space="preserve">: keep an encrypted copy </w:t>
      </w:r>
      <w:proofErr w:type="gramStart"/>
      <w:r>
        <w:t xml:space="preserve">of </w:t>
      </w:r>
      <w:r>
        <w:rPr>
          <w:rFonts w:ascii="Consolas" w:eastAsia="Consolas" w:hAnsi="Consolas" w:cs="Consolas"/>
          <w:sz w:val="19"/>
          <w:szCs w:val="19"/>
        </w:rPr>
        <w:t>.env</w:t>
      </w:r>
      <w:proofErr w:type="gramEnd"/>
      <w:r>
        <w:t xml:space="preserve"> and the deployed release identifier with the backups.</w:t>
      </w:r>
    </w:p>
    <w:p w14:paraId="289C6642" w14:textId="77777777" w:rsidR="004A5AAE" w:rsidRDefault="00000000" w:rsidP="00347AD3">
      <w:pPr>
        <w:numPr>
          <w:ilvl w:val="0"/>
          <w:numId w:val="2"/>
        </w:numPr>
        <w:spacing w:after="80"/>
      </w:pPr>
      <w:r>
        <w:t>Encrypt backups, keep them off the host, define retention (for example 30 daily and 12 monthly copies), and restrict access.</w:t>
      </w:r>
    </w:p>
    <w:p w14:paraId="130BACCC" w14:textId="77777777" w:rsidR="004A5AAE" w:rsidRDefault="00000000" w:rsidP="00347AD3">
      <w:pPr>
        <w:pStyle w:val="Heading2"/>
      </w:pPr>
      <w:r>
        <w:t>Recovery considerations</w:t>
      </w:r>
    </w:p>
    <w:p w14:paraId="41F0D824" w14:textId="77777777" w:rsidR="004A5AAE" w:rsidRDefault="00000000" w:rsidP="00347AD3">
      <w:pPr>
        <w:numPr>
          <w:ilvl w:val="0"/>
          <w:numId w:val="2"/>
        </w:numPr>
        <w:spacing w:after="80"/>
      </w:pPr>
      <w:r>
        <w:t xml:space="preserve">Rebuild order after a host loss: provision the host, install dependencies, </w:t>
      </w:r>
      <w:proofErr w:type="gramStart"/>
      <w:r>
        <w:t xml:space="preserve">restore </w:t>
      </w:r>
      <w:r>
        <w:rPr>
          <w:rFonts w:ascii="Consolas" w:eastAsia="Consolas" w:hAnsi="Consolas" w:cs="Consolas"/>
          <w:sz w:val="19"/>
          <w:szCs w:val="19"/>
        </w:rPr>
        <w:t>.env</w:t>
      </w:r>
      <w:proofErr w:type="gramEnd"/>
      <w:r>
        <w:t>, start PostgreSQL and object storage, restore the database, restore objects, run migrations for the release, start the services, and run the Section 14 checklist.</w:t>
      </w:r>
    </w:p>
    <w:p w14:paraId="4FA0A23C" w14:textId="77777777" w:rsidR="004A5AAE" w:rsidRDefault="00000000" w:rsidP="00347AD3">
      <w:pPr>
        <w:numPr>
          <w:ilvl w:val="0"/>
          <w:numId w:val="2"/>
        </w:numPr>
        <w:spacing w:after="80"/>
      </w:pPr>
      <w:r>
        <w:t>Rehearse a full restore on a spare machine before go-live and after any major change, and record the time taken.</w:t>
      </w:r>
    </w:p>
    <w:p w14:paraId="607CCABC" w14:textId="77777777" w:rsidR="004A5AAE" w:rsidRDefault="00000000" w:rsidP="00347AD3">
      <w:pPr>
        <w:numPr>
          <w:ilvl w:val="0"/>
          <w:numId w:val="2"/>
        </w:numPr>
        <w:spacing w:after="80"/>
      </w:pPr>
      <w:r>
        <w:t>On a single host the recovery time is the time to rebuild; document an acceptable recovery time and data-loss window with the business owner.</w:t>
      </w:r>
    </w:p>
    <w:p w14:paraId="2E7A8090" w14:textId="77777777" w:rsidR="004A5AAE" w:rsidRDefault="00000000" w:rsidP="00347AD3">
      <w:pPr>
        <w:pStyle w:val="Heading2"/>
      </w:pPr>
      <w:r>
        <w:t>Application and infrastructure monitoring</w:t>
      </w:r>
    </w:p>
    <w:p w14:paraId="2CA2EE3A" w14:textId="77777777" w:rsidR="004A5AAE" w:rsidRDefault="00000000" w:rsidP="00347AD3">
      <w:pPr>
        <w:numPr>
          <w:ilvl w:val="0"/>
          <w:numId w:val="2"/>
        </w:numPr>
        <w:spacing w:after="80"/>
      </w:pPr>
      <w:r>
        <w:t xml:space="preserve">Probe </w:t>
      </w:r>
      <w:r>
        <w:rPr>
          <w:rFonts w:ascii="Consolas" w:eastAsia="Consolas" w:hAnsi="Consolas" w:cs="Consolas"/>
          <w:sz w:val="19"/>
          <w:szCs w:val="19"/>
        </w:rPr>
        <w:t>GET /health/ready</w:t>
      </w:r>
      <w:r>
        <w:t xml:space="preserve"> every minute from a monitor (for example Uptime Kuma or Prometheus with a </w:t>
      </w:r>
      <w:proofErr w:type="spellStart"/>
      <w:r>
        <w:t>blackbox</w:t>
      </w:r>
      <w:proofErr w:type="spellEnd"/>
      <w:r>
        <w:t xml:space="preserve"> exporter) and alert on non-200 responses. Probe the public HTTPS address too.</w:t>
      </w:r>
    </w:p>
    <w:p w14:paraId="0199FFB7" w14:textId="77777777" w:rsidR="004A5AAE" w:rsidRDefault="00000000" w:rsidP="00347AD3">
      <w:pPr>
        <w:numPr>
          <w:ilvl w:val="0"/>
          <w:numId w:val="2"/>
        </w:numPr>
        <w:spacing w:after="80"/>
      </w:pPr>
      <w:r>
        <w:rPr>
          <w:rFonts w:ascii="Consolas" w:eastAsia="Consolas" w:hAnsi="Consolas" w:cs="Consolas"/>
          <w:sz w:val="19"/>
          <w:szCs w:val="19"/>
        </w:rPr>
        <w:t>/health/ready</w:t>
      </w:r>
      <w:r>
        <w:t xml:space="preserve"> covers PostgreSQL, Redis and object storage only. Add checks for the AI worker and </w:t>
      </w:r>
      <w:proofErr w:type="spellStart"/>
      <w:r>
        <w:t>Ollama</w:t>
      </w:r>
      <w:proofErr w:type="spellEnd"/>
      <w:r>
        <w:t xml:space="preserve">, for the length of the </w:t>
      </w:r>
      <w:proofErr w:type="gramStart"/>
      <w:r>
        <w:rPr>
          <w:rFonts w:ascii="Consolas" w:eastAsia="Consolas" w:hAnsi="Consolas" w:cs="Consolas"/>
          <w:sz w:val="19"/>
          <w:szCs w:val="19"/>
        </w:rPr>
        <w:t>ai.transcription</w:t>
      </w:r>
      <w:proofErr w:type="gramEnd"/>
      <w:r>
        <w:rPr>
          <w:rFonts w:ascii="Consolas" w:eastAsia="Consolas" w:hAnsi="Consolas" w:cs="Consolas"/>
          <w:sz w:val="19"/>
          <w:szCs w:val="19"/>
        </w:rPr>
        <w:t>.jobs</w:t>
      </w:r>
      <w:r>
        <w:t xml:space="preserve"> stream, and for disk, memory and CPU on the host.</w:t>
      </w:r>
    </w:p>
    <w:p w14:paraId="0BF3BE64" w14:textId="77777777" w:rsidR="004A5AAE" w:rsidRDefault="00000000" w:rsidP="00347AD3">
      <w:pPr>
        <w:numPr>
          <w:ilvl w:val="0"/>
          <w:numId w:val="2"/>
        </w:numPr>
        <w:spacing w:after="80"/>
      </w:pPr>
      <w:r>
        <w:t>Watch certificate expiry, backup success and disk usage of the object store and Docker volumes.</w:t>
      </w:r>
    </w:p>
    <w:p w14:paraId="20DBAA91" w14:textId="77777777" w:rsidR="004A5AAE" w:rsidRDefault="00000000" w:rsidP="00347AD3">
      <w:pPr>
        <w:pStyle w:val="Heading2"/>
      </w:pPr>
      <w:r>
        <w:t>Logging and audit records</w:t>
      </w:r>
    </w:p>
    <w:p w14:paraId="262B5069" w14:textId="77777777" w:rsidR="004A5AAE" w:rsidRDefault="00000000" w:rsidP="00347AD3">
      <w:pPr>
        <w:numPr>
          <w:ilvl w:val="0"/>
          <w:numId w:val="2"/>
        </w:numPr>
        <w:spacing w:after="80"/>
      </w:pPr>
      <w:r>
        <w:t xml:space="preserve">Services log to standard output: read the </w:t>
      </w:r>
      <w:proofErr w:type="spellStart"/>
      <w:r>
        <w:t>systemd</w:t>
      </w:r>
      <w:proofErr w:type="spellEnd"/>
      <w:r>
        <w:t xml:space="preserve"> journal with </w:t>
      </w:r>
      <w:proofErr w:type="spellStart"/>
      <w:r>
        <w:rPr>
          <w:rFonts w:ascii="Consolas" w:eastAsia="Consolas" w:hAnsi="Consolas" w:cs="Consolas"/>
          <w:sz w:val="19"/>
          <w:szCs w:val="19"/>
        </w:rPr>
        <w:t>journalctl</w:t>
      </w:r>
      <w:proofErr w:type="spellEnd"/>
      <w:r>
        <w:rPr>
          <w:rFonts w:ascii="Consolas" w:eastAsia="Consolas" w:hAnsi="Consolas" w:cs="Consolas"/>
          <w:sz w:val="19"/>
          <w:szCs w:val="19"/>
        </w:rPr>
        <w:t xml:space="preserve"> -u meeting-</w:t>
      </w:r>
      <w:proofErr w:type="spellStart"/>
      <w:r>
        <w:rPr>
          <w:rFonts w:ascii="Consolas" w:eastAsia="Consolas" w:hAnsi="Consolas" w:cs="Consolas"/>
          <w:sz w:val="19"/>
          <w:szCs w:val="19"/>
        </w:rPr>
        <w:t>mgnt</w:t>
      </w:r>
      <w:proofErr w:type="spellEnd"/>
      <w:r>
        <w:rPr>
          <w:rFonts w:ascii="Consolas" w:eastAsia="Consolas" w:hAnsi="Consolas" w:cs="Consolas"/>
          <w:sz w:val="19"/>
          <w:szCs w:val="19"/>
        </w:rPr>
        <w:t>-server</w:t>
      </w:r>
      <w:r>
        <w:t xml:space="preserve"> and container logs with </w:t>
      </w:r>
      <w:r>
        <w:rPr>
          <w:rFonts w:ascii="Consolas" w:eastAsia="Consolas" w:hAnsi="Consolas" w:cs="Consolas"/>
          <w:sz w:val="19"/>
          <w:szCs w:val="19"/>
        </w:rPr>
        <w:t>docker compose logs</w:t>
      </w:r>
      <w:r>
        <w:t xml:space="preserve">. Configure </w:t>
      </w:r>
      <w:proofErr w:type="spellStart"/>
      <w:r>
        <w:t>journald</w:t>
      </w:r>
      <w:proofErr w:type="spellEnd"/>
      <w:r>
        <w:t xml:space="preserve"> and Docker log rotation so logs do not fill the disk.</w:t>
      </w:r>
    </w:p>
    <w:p w14:paraId="66B8922A" w14:textId="77777777" w:rsidR="004A5AAE" w:rsidRDefault="00000000" w:rsidP="00347AD3">
      <w:pPr>
        <w:numPr>
          <w:ilvl w:val="0"/>
          <w:numId w:val="2"/>
        </w:numPr>
        <w:spacing w:after="80"/>
      </w:pPr>
      <w:r>
        <w:t>Do not log transcript text, passwords or tokens. Ship logs to a central store if DOST requires retention.</w:t>
      </w:r>
    </w:p>
    <w:p w14:paraId="51CC386D" w14:textId="77777777" w:rsidR="004A5AAE" w:rsidRDefault="00000000" w:rsidP="00347AD3">
      <w:pPr>
        <w:numPr>
          <w:ilvl w:val="0"/>
          <w:numId w:val="2"/>
        </w:numPr>
        <w:spacing w:after="80"/>
      </w:pPr>
      <w:r>
        <w:t xml:space="preserve">Persist administrative actions on the server; the current administrator activity log </w:t>
      </w:r>
      <w:proofErr w:type="gramStart"/>
      <w:r>
        <w:t>is not persisted</w:t>
      </w:r>
      <w:proofErr w:type="gramEnd"/>
      <w:r>
        <w:t>.</w:t>
      </w:r>
    </w:p>
    <w:p w14:paraId="229D83B1" w14:textId="77777777" w:rsidR="004A5AAE" w:rsidRDefault="00000000" w:rsidP="00347AD3">
      <w:pPr>
        <w:pStyle w:val="Heading2"/>
      </w:pPr>
      <w:r>
        <w:lastRenderedPageBreak/>
        <w:t>Data retention and deletion</w:t>
      </w:r>
    </w:p>
    <w:p w14:paraId="0FD1EBD4" w14:textId="77777777" w:rsidR="004A5AAE" w:rsidRDefault="00000000" w:rsidP="00347AD3">
      <w:pPr>
        <w:numPr>
          <w:ilvl w:val="0"/>
          <w:numId w:val="2"/>
        </w:numPr>
        <w:spacing w:after="80"/>
      </w:pPr>
      <w:r>
        <w:t>Define how long recordings, transcripts and analysis results are kept, and who may delete them. There is no automatic retention job.</w:t>
      </w:r>
    </w:p>
    <w:p w14:paraId="0350E548" w14:textId="77777777" w:rsidR="004A5AAE" w:rsidRDefault="00000000" w:rsidP="00347AD3">
      <w:pPr>
        <w:numPr>
          <w:ilvl w:val="0"/>
          <w:numId w:val="2"/>
        </w:numPr>
        <w:spacing w:after="80"/>
      </w:pPr>
      <w:r>
        <w:t>Deleting a meeting removes its stored objects after the database delete, on a best-effort basis; check periodically for orphaned objects in the buckets.</w:t>
      </w:r>
    </w:p>
    <w:p w14:paraId="5178B6A6" w14:textId="77777777" w:rsidR="004A5AAE" w:rsidRDefault="00000000" w:rsidP="00347AD3">
      <w:pPr>
        <w:numPr>
          <w:ilvl w:val="0"/>
          <w:numId w:val="2"/>
        </w:numPr>
        <w:spacing w:after="80"/>
      </w:pPr>
      <w:r>
        <w:t>Backups keep deleted data until they expire, so set the backup retention with the same policy in mind.</w:t>
      </w:r>
    </w:p>
    <w:p w14:paraId="1F03E0B1" w14:textId="77777777" w:rsidR="004A5AAE" w:rsidRDefault="00000000" w:rsidP="00347AD3">
      <w:pPr>
        <w:pStyle w:val="Heading2"/>
      </w:pPr>
      <w:r>
        <w:t>Software / dependency updates</w:t>
      </w:r>
    </w:p>
    <w:p w14:paraId="72CF9D5F" w14:textId="77777777" w:rsidR="004A5AAE" w:rsidRDefault="00000000" w:rsidP="00347AD3">
      <w:pPr>
        <w:numPr>
          <w:ilvl w:val="0"/>
          <w:numId w:val="2"/>
        </w:numPr>
        <w:spacing w:after="80"/>
      </w:pPr>
      <w:r>
        <w:t>Deploy only released, tested commits (Section 9.7). Take backups first and run migrations once.</w:t>
      </w:r>
    </w:p>
    <w:p w14:paraId="21D532C2" w14:textId="77777777" w:rsidR="004A5AAE" w:rsidRDefault="00000000" w:rsidP="00347AD3">
      <w:pPr>
        <w:numPr>
          <w:ilvl w:val="0"/>
          <w:numId w:val="2"/>
        </w:numPr>
        <w:spacing w:after="80"/>
      </w:pPr>
      <w:r>
        <w:t>Pin container image versions and update them deliberately. Run a dependency vulnerability scan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audit</w:t>
      </w:r>
      <w:r>
        <w:t xml:space="preserve"> or an equivalent) on a schedule and in CI.</w:t>
      </w:r>
    </w:p>
    <w:p w14:paraId="0B090FE0" w14:textId="77777777" w:rsidR="004A5AAE" w:rsidRDefault="00000000" w:rsidP="00347AD3">
      <w:pPr>
        <w:numPr>
          <w:ilvl w:val="0"/>
          <w:numId w:val="2"/>
        </w:numPr>
        <w:spacing w:after="80"/>
      </w:pPr>
      <w:r>
        <w:t xml:space="preserve">Track the maintenance status of the object-storage component (Silo) and the Redis </w:t>
      </w:r>
      <w:proofErr w:type="spellStart"/>
      <w:r>
        <w:t>licence</w:t>
      </w:r>
      <w:proofErr w:type="spellEnd"/>
      <w:r>
        <w:t xml:space="preserve"> choice (Section 4.3).</w:t>
      </w:r>
    </w:p>
    <w:p w14:paraId="75B2BE37" w14:textId="77777777" w:rsidR="004A5AAE" w:rsidRDefault="00000000" w:rsidP="00347AD3">
      <w:pPr>
        <w:pStyle w:val="Heading2"/>
      </w:pPr>
      <w:r>
        <w:t>Security patching</w:t>
      </w:r>
    </w:p>
    <w:p w14:paraId="65384CDF" w14:textId="77777777" w:rsidR="004A5AAE" w:rsidRDefault="00000000" w:rsidP="00347AD3">
      <w:pPr>
        <w:numPr>
          <w:ilvl w:val="0"/>
          <w:numId w:val="2"/>
        </w:numPr>
        <w:spacing w:after="80"/>
      </w:pPr>
      <w:r>
        <w:t>Apply operating system security updates promptly; enable unattended security updates for the base OS and schedule reboots.</w:t>
      </w:r>
    </w:p>
    <w:p w14:paraId="3BEA01D2" w14:textId="77777777" w:rsidR="004A5AAE" w:rsidRDefault="00000000" w:rsidP="00347AD3">
      <w:pPr>
        <w:numPr>
          <w:ilvl w:val="0"/>
          <w:numId w:val="2"/>
        </w:numPr>
        <w:spacing w:after="80"/>
      </w:pPr>
      <w:r>
        <w:t>Follow Node.js LTS and Ubuntu support timelines (Ubuntu 24.04 LTS standard security maintenance to May 2029).</w:t>
      </w:r>
    </w:p>
    <w:p w14:paraId="1B54A3F7" w14:textId="77777777" w:rsidR="004A5AAE" w:rsidRDefault="00000000" w:rsidP="00347AD3">
      <w:pPr>
        <w:numPr>
          <w:ilvl w:val="0"/>
          <w:numId w:val="2"/>
        </w:numPr>
        <w:spacing w:after="80"/>
      </w:pPr>
      <w:r>
        <w:t>Rotate secrets on a schedule and after any suspected exposure.</w:t>
      </w:r>
    </w:p>
    <w:p w14:paraId="192309EF" w14:textId="77777777" w:rsidR="004A5AAE" w:rsidRDefault="00000000" w:rsidP="00347AD3">
      <w:pPr>
        <w:pStyle w:val="Heading2"/>
      </w:pPr>
      <w:r>
        <w:t>Routine maintenance</w:t>
      </w:r>
    </w:p>
    <w:p w14:paraId="7040C913" w14:textId="77777777" w:rsidR="004A5AAE" w:rsidRDefault="00000000" w:rsidP="00347AD3">
      <w:pPr>
        <w:numPr>
          <w:ilvl w:val="0"/>
          <w:numId w:val="2"/>
        </w:numPr>
        <w:spacing w:after="80"/>
      </w:pPr>
      <w:r>
        <w:t>Monthly: review disk usage, prune unused container images, check backup restoration on a sample, review administrator accounts and access.</w:t>
      </w:r>
    </w:p>
    <w:p w14:paraId="006EC109" w14:textId="77777777" w:rsidR="004A5AAE" w:rsidRDefault="00000000" w:rsidP="00347AD3">
      <w:pPr>
        <w:numPr>
          <w:ilvl w:val="0"/>
          <w:numId w:val="2"/>
        </w:numPr>
        <w:spacing w:after="80"/>
      </w:pPr>
      <w:r>
        <w:t>After each release: run the verification checklist and update the release log.</w:t>
      </w:r>
    </w:p>
    <w:p w14:paraId="33F035BC" w14:textId="77777777" w:rsidR="004A5AAE" w:rsidRDefault="00000000" w:rsidP="00347AD3">
      <w:pPr>
        <w:numPr>
          <w:ilvl w:val="0"/>
          <w:numId w:val="2"/>
        </w:numPr>
        <w:spacing w:after="80"/>
      </w:pPr>
      <w:r>
        <w:t xml:space="preserve">Review </w:t>
      </w:r>
      <w:r>
        <w:rPr>
          <w:rFonts w:ascii="Consolas" w:eastAsia="Consolas" w:hAnsi="Consolas" w:cs="Consolas"/>
          <w:sz w:val="19"/>
          <w:szCs w:val="19"/>
        </w:rPr>
        <w:t>ai-worker</w:t>
      </w:r>
      <w:r>
        <w:t xml:space="preserve"> and </w:t>
      </w:r>
      <w:proofErr w:type="spellStart"/>
      <w:r>
        <w:t>Ollama</w:t>
      </w:r>
      <w:proofErr w:type="spellEnd"/>
      <w:r>
        <w:t xml:space="preserve"> resource use when recording volumes grow.</w:t>
      </w:r>
    </w:p>
    <w:p w14:paraId="214A415F" w14:textId="77777777" w:rsidR="004A5AAE" w:rsidRDefault="00000000" w:rsidP="00347AD3">
      <w:pPr>
        <w:pStyle w:val="Heading1"/>
      </w:pPr>
      <w:r>
        <w:t>14. Deployment Verification Checklist</w:t>
      </w:r>
    </w:p>
    <w:p w14:paraId="38BA90D9" w14:textId="77777777" w:rsidR="004A5AAE" w:rsidRDefault="00000000" w:rsidP="00347AD3">
      <w:r>
        <w:t>Tick each item after deployment and before go-live.</w:t>
      </w:r>
    </w:p>
    <w:p w14:paraId="6853A0EB" w14:textId="77777777" w:rsidR="004A5AAE" w:rsidRDefault="00000000" w:rsidP="00347AD3">
      <w:pPr>
        <w:spacing w:after="80"/>
      </w:pPr>
      <w:r>
        <w:t>☐ Application is accessible in the intended environment (</w:t>
      </w:r>
      <w:r>
        <w:rPr>
          <w:rFonts w:ascii="Consolas" w:eastAsia="Consolas" w:hAnsi="Consolas" w:cs="Consolas"/>
          <w:sz w:val="19"/>
          <w:szCs w:val="19"/>
        </w:rPr>
        <w:t>https://&lt;domain&gt;/</w:t>
      </w:r>
      <w:r>
        <w:t xml:space="preserve"> loads; </w:t>
      </w:r>
      <w:r>
        <w:rPr>
          <w:rFonts w:ascii="Consolas" w:eastAsia="Consolas" w:hAnsi="Consolas" w:cs="Consolas"/>
          <w:sz w:val="19"/>
          <w:szCs w:val="19"/>
        </w:rPr>
        <w:t>/health/live</w:t>
      </w:r>
      <w:r>
        <w:t xml:space="preserve"> returns 200)</w:t>
      </w:r>
    </w:p>
    <w:p w14:paraId="6B5155EC" w14:textId="77777777" w:rsidR="004A5AAE" w:rsidRDefault="00000000" w:rsidP="00347AD3">
      <w:pPr>
        <w:spacing w:after="80"/>
      </w:pPr>
      <w:r>
        <w:t>☐ Database connectivity verified (</w:t>
      </w:r>
      <w:r>
        <w:rPr>
          <w:rFonts w:ascii="Consolas" w:eastAsia="Consolas" w:hAnsi="Consolas" w:cs="Consolas"/>
          <w:sz w:val="19"/>
          <w:szCs w:val="19"/>
        </w:rPr>
        <w:t>/health/ready</w:t>
      </w:r>
      <w:r>
        <w:t xml:space="preserve"> returns 200 and lists PostgreSQL as ok; migrations applied)</w:t>
      </w:r>
    </w:p>
    <w:p w14:paraId="2A5A36EC" w14:textId="77777777" w:rsidR="004A5AAE" w:rsidRDefault="00000000" w:rsidP="00347AD3">
      <w:pPr>
        <w:spacing w:after="80"/>
      </w:pPr>
      <w:r>
        <w:t xml:space="preserve">☐ Authentication and </w:t>
      </w:r>
      <w:proofErr w:type="spellStart"/>
      <w:r>
        <w:t>authorisation</w:t>
      </w:r>
      <w:proofErr w:type="spellEnd"/>
      <w:r>
        <w:t xml:space="preserve"> verified (sign-in works; unauthenticated calls to </w:t>
      </w:r>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t xml:space="preserve"> return 401; self-registration returns 403 unless DOST enabled it)</w:t>
      </w:r>
    </w:p>
    <w:p w14:paraId="61F9BCB2" w14:textId="77777777" w:rsidR="004A5AAE" w:rsidRDefault="00000000" w:rsidP="00347AD3">
      <w:pPr>
        <w:spacing w:after="80"/>
      </w:pPr>
      <w:r>
        <w:t>☐ User roles and permissions verified (a staff user cannot open the administrator page or change accounts; an administrator can)</w:t>
      </w:r>
    </w:p>
    <w:p w14:paraId="44C8E503" w14:textId="77777777" w:rsidR="004A5AAE" w:rsidRDefault="00000000" w:rsidP="00347AD3">
      <w:pPr>
        <w:spacing w:after="80"/>
      </w:pPr>
      <w:r>
        <w:t>☐ Core functions tested (meeting request, availability, confirmation, materials upload and download, minutes, action items)</w:t>
      </w:r>
    </w:p>
    <w:p w14:paraId="6A067097" w14:textId="77777777" w:rsidR="004A5AAE" w:rsidRDefault="00000000" w:rsidP="00347AD3">
      <w:pPr>
        <w:spacing w:after="80"/>
      </w:pPr>
      <w:r>
        <w:t>☐ External integrations tested (invitation email delivered; recording processed end to end to Completed)</w:t>
      </w:r>
    </w:p>
    <w:p w14:paraId="141A3C28" w14:textId="77777777" w:rsidR="004A5AAE" w:rsidRDefault="00000000" w:rsidP="00347AD3">
      <w:pPr>
        <w:spacing w:after="80"/>
      </w:pPr>
      <w:r>
        <w:t xml:space="preserve">☐ HTTPS/TLS enabled where applicable (valid </w:t>
      </w:r>
      <w:proofErr w:type="gramStart"/>
      <w:r>
        <w:t>certificate;</w:t>
      </w:r>
      <w:proofErr w:type="gramEnd"/>
      <w:r>
        <w:t xml:space="preserve"> HTTP redirects to HTTPS)</w:t>
      </w:r>
    </w:p>
    <w:p w14:paraId="4D828234" w14:textId="77777777" w:rsidR="004A5AAE" w:rsidRDefault="00000000" w:rsidP="00347AD3">
      <w:pPr>
        <w:spacing w:after="80"/>
      </w:pPr>
      <w:r>
        <w:lastRenderedPageBreak/>
        <w:t>☐ Logging and monitoring operational (probes alert on failure; logs readable and rotated)</w:t>
      </w:r>
    </w:p>
    <w:p w14:paraId="22C9DD29" w14:textId="77777777" w:rsidR="004A5AAE" w:rsidRDefault="00000000" w:rsidP="00347AD3">
      <w:pPr>
        <w:spacing w:after="80"/>
      </w:pPr>
      <w:r>
        <w:t>☐ Backup and restoration tested (a restore drill completed and timed)</w:t>
      </w:r>
    </w:p>
    <w:p w14:paraId="35362052" w14:textId="77777777" w:rsidR="004A5AAE" w:rsidRDefault="00000000" w:rsidP="00347AD3">
      <w:pPr>
        <w:spacing w:after="80"/>
      </w:pPr>
      <w:r>
        <w:t xml:space="preserve">☐ Security checks completed (port 3001 and data-service ports not reachable from outside; no development defaults </w:t>
      </w:r>
      <w:proofErr w:type="gramStart"/>
      <w:r>
        <w:t xml:space="preserve">in </w:t>
      </w:r>
      <w:r>
        <w:rPr>
          <w:rFonts w:ascii="Consolas" w:eastAsia="Consolas" w:hAnsi="Consolas" w:cs="Consolas"/>
          <w:sz w:val="19"/>
          <w:szCs w:val="19"/>
        </w:rPr>
        <w:t>.env</w:t>
      </w:r>
      <w:proofErr w:type="gramEnd"/>
      <w:r>
        <w:t>; seed data absent)</w:t>
      </w:r>
    </w:p>
    <w:p w14:paraId="7882CCFE" w14:textId="77777777" w:rsidR="004A5AAE" w:rsidRDefault="00000000" w:rsidP="00347AD3">
      <w:pPr>
        <w:spacing w:after="80"/>
      </w:pPr>
      <w:r>
        <w:t>☐ Self-registration is closed (</w:t>
      </w:r>
      <w:r>
        <w:rPr>
          <w:rFonts w:ascii="Consolas" w:eastAsia="Consolas" w:hAnsi="Consolas" w:cs="Consolas"/>
          <w:sz w:val="19"/>
          <w:szCs w:val="19"/>
        </w:rPr>
        <w:t>SELF_REGISTRATION_ENABLED=false</w:t>
      </w:r>
      <w:r>
        <w:t>) and an administrator can sign in</w:t>
      </w:r>
    </w:p>
    <w:p w14:paraId="4CFF18FE" w14:textId="77777777" w:rsidR="004A5AAE" w:rsidRDefault="00000000" w:rsidP="00347AD3">
      <w:pPr>
        <w:spacing w:after="80"/>
      </w:pPr>
      <w:r>
        <w:t>☐ No seed accounts exist, or their passwords were rotated</w:t>
      </w:r>
    </w:p>
    <w:p w14:paraId="716EB7B0" w14:textId="77777777" w:rsidR="004A5AAE" w:rsidRDefault="00000000" w:rsidP="00347AD3">
      <w:pPr>
        <w:spacing w:after="80"/>
      </w:pPr>
      <w:r>
        <w:t xml:space="preserve">☐ Recording upload requires the consent checkbox (an upload without </w:t>
      </w:r>
      <w:proofErr w:type="spellStart"/>
      <w:r>
        <w:rPr>
          <w:rFonts w:ascii="Consolas" w:eastAsia="Consolas" w:hAnsi="Consolas" w:cs="Consolas"/>
          <w:sz w:val="19"/>
          <w:szCs w:val="19"/>
        </w:rPr>
        <w:t>consentConfirmed</w:t>
      </w:r>
      <w:proofErr w:type="spellEnd"/>
      <w:r>
        <w:rPr>
          <w:rFonts w:ascii="Consolas" w:eastAsia="Consolas" w:hAnsi="Consolas" w:cs="Consolas"/>
          <w:sz w:val="19"/>
          <w:szCs w:val="19"/>
        </w:rPr>
        <w:t>=true</w:t>
      </w:r>
      <w:r>
        <w:t xml:space="preserve"> is rejected)</w:t>
      </w:r>
    </w:p>
    <w:p w14:paraId="3F89DEF6" w14:textId="77777777" w:rsidR="004A5AAE" w:rsidRDefault="00000000" w:rsidP="00347AD3">
      <w:pPr>
        <w:spacing w:after="80"/>
      </w:pPr>
      <w:r>
        <w:t>☐ User acceptance testing completed (written sign-off recorded)</w:t>
      </w:r>
    </w:p>
    <w:p w14:paraId="273B5F28" w14:textId="77777777" w:rsidR="004A5AAE" w:rsidRDefault="00000000" w:rsidP="00347AD3">
      <w:pPr>
        <w:pStyle w:val="Heading1"/>
      </w:pPr>
      <w:r>
        <w:t>15. Handover Checklist</w:t>
      </w:r>
    </w:p>
    <w:p w14:paraId="2BBE4891" w14:textId="77777777" w:rsidR="004A5AAE" w:rsidRDefault="00000000" w:rsidP="00126FAB">
      <w:pPr>
        <w:jc w:val="both"/>
      </w:pPr>
      <w:r>
        <w:t>Items already present in the repository are ticked. Unticked items are not yet available.</w:t>
      </w:r>
    </w:p>
    <w:p w14:paraId="3DF29DA5" w14:textId="76C437B8" w:rsidR="004A5AAE" w:rsidRDefault="00000000" w:rsidP="00126FAB">
      <w:pPr>
        <w:spacing w:after="80"/>
        <w:jc w:val="both"/>
      </w:pPr>
      <w:r>
        <w:t xml:space="preserve">☐ Source code / repository and final release version (repository </w:t>
      </w:r>
      <w:r w:rsidR="00126FAB">
        <w:t>exists,</w:t>
      </w:r>
      <w:r>
        <w:t xml:space="preserve"> no release tag yet)</w:t>
      </w:r>
    </w:p>
    <w:p w14:paraId="1F969AE9" w14:textId="77777777" w:rsidR="004A5AAE" w:rsidRDefault="00000000" w:rsidP="00126FAB">
      <w:pPr>
        <w:spacing w:after="80"/>
        <w:jc w:val="both"/>
      </w:pPr>
      <w:r>
        <w:t>☒ README and local installation instructions (README files for the repository, the server and the AI service)</w:t>
      </w:r>
    </w:p>
    <w:p w14:paraId="6FC1998F" w14:textId="77777777" w:rsidR="004A5AAE" w:rsidRDefault="00000000" w:rsidP="00126FAB">
      <w:pPr>
        <w:spacing w:after="80"/>
        <w:jc w:val="both"/>
      </w:pPr>
      <w:r>
        <w:t>☒ Deployment Guide (this document)</w:t>
      </w:r>
    </w:p>
    <w:p w14:paraId="712CF6A3" w14:textId="77777777" w:rsidR="004A5AAE" w:rsidRDefault="00000000" w:rsidP="00126FAB">
      <w:pPr>
        <w:spacing w:after="80"/>
        <w:jc w:val="both"/>
      </w:pPr>
      <w:r>
        <w:t>☒ System / deployment architecture diagram (</w:t>
      </w:r>
      <w:r>
        <w:rPr>
          <w:rFonts w:ascii="Consolas" w:eastAsia="Consolas" w:hAnsi="Consolas" w:cs="Consolas"/>
          <w:sz w:val="19"/>
          <w:szCs w:val="19"/>
        </w:rPr>
        <w:t>docs/images/architecture-overview.png</w:t>
      </w:r>
      <w:r>
        <w:t xml:space="preserve"> and </w:t>
      </w:r>
      <w:r>
        <w:rPr>
          <w:rFonts w:ascii="Consolas" w:eastAsia="Consolas" w:hAnsi="Consolas" w:cs="Consolas"/>
          <w:sz w:val="19"/>
          <w:szCs w:val="19"/>
        </w:rPr>
        <w:t>.</w:t>
      </w:r>
      <w:proofErr w:type="spellStart"/>
      <w:r>
        <w:rPr>
          <w:rFonts w:ascii="Consolas" w:eastAsia="Consolas" w:hAnsi="Consolas" w:cs="Consolas"/>
          <w:sz w:val="19"/>
          <w:szCs w:val="19"/>
        </w:rPr>
        <w:t>svg</w:t>
      </w:r>
      <w:proofErr w:type="spellEnd"/>
      <w:r>
        <w:t>; technical specification diagrams)</w:t>
      </w:r>
    </w:p>
    <w:p w14:paraId="64FEB66F" w14:textId="77777777" w:rsidR="004A5AAE" w:rsidRDefault="00000000" w:rsidP="00126FAB">
      <w:pPr>
        <w:spacing w:after="80"/>
        <w:jc w:val="both"/>
      </w:pPr>
      <w:r>
        <w:t>☒ Database schema and migration files (</w:t>
      </w:r>
      <w:r>
        <w:rPr>
          <w:rFonts w:ascii="Consolas" w:eastAsia="Consolas" w:hAnsi="Consolas" w:cs="Consolas"/>
          <w:sz w:val="19"/>
          <w:szCs w:val="19"/>
        </w:rPr>
        <w:t>server/db/migrations</w:t>
      </w:r>
      <w:r>
        <w:t>, 42 SQL migrations; database schema document)</w:t>
      </w:r>
    </w:p>
    <w:p w14:paraId="1AA9BDD5" w14:textId="77777777" w:rsidR="004A5AAE" w:rsidRDefault="00000000" w:rsidP="00126FAB">
      <w:pPr>
        <w:spacing w:after="80"/>
        <w:jc w:val="both"/>
      </w:pPr>
      <w:r>
        <w:t xml:space="preserve">☒ Configuration / environment template </w:t>
      </w:r>
      <w:proofErr w:type="gramStart"/>
      <w:r>
        <w:t>(</w:t>
      </w:r>
      <w:r>
        <w:rPr>
          <w:rFonts w:ascii="Consolas" w:eastAsia="Consolas" w:hAnsi="Consolas" w:cs="Consolas"/>
          <w:sz w:val="19"/>
          <w:szCs w:val="19"/>
        </w:rPr>
        <w:t>.</w:t>
      </w:r>
      <w:proofErr w:type="spellStart"/>
      <w:r>
        <w:rPr>
          <w:rFonts w:ascii="Consolas" w:eastAsia="Consolas" w:hAnsi="Consolas" w:cs="Consolas"/>
          <w:sz w:val="19"/>
          <w:szCs w:val="19"/>
        </w:rPr>
        <w:t>env</w:t>
      </w:r>
      <w:proofErr w:type="gramEnd"/>
      <w:r>
        <w:rPr>
          <w:rFonts w:ascii="Consolas" w:eastAsia="Consolas" w:hAnsi="Consolas" w:cs="Consolas"/>
          <w:sz w:val="19"/>
          <w:szCs w:val="19"/>
        </w:rPr>
        <w:t>.example</w:t>
      </w:r>
      <w:proofErr w:type="spellEnd"/>
      <w:r>
        <w:t>)</w:t>
      </w:r>
    </w:p>
    <w:p w14:paraId="7CE4515E" w14:textId="77777777" w:rsidR="004A5AAE" w:rsidRDefault="00000000" w:rsidP="00126FAB">
      <w:pPr>
        <w:spacing w:after="80"/>
        <w:jc w:val="both"/>
      </w:pPr>
      <w:r>
        <w:t>☒ Dependency / package information (</w:t>
      </w:r>
      <w:proofErr w:type="spellStart"/>
      <w:proofErr w:type="gramStart"/>
      <w:r>
        <w:rPr>
          <w:rFonts w:ascii="Consolas" w:eastAsia="Consolas" w:hAnsi="Consolas" w:cs="Consolas"/>
          <w:sz w:val="19"/>
          <w:szCs w:val="19"/>
        </w:rPr>
        <w:t>package.json</w:t>
      </w:r>
      <w:proofErr w:type="spellEnd"/>
      <w:proofErr w:type="gramEnd"/>
      <w:r>
        <w:t xml:space="preserve">, </w:t>
      </w:r>
      <w:r>
        <w:rPr>
          <w:rFonts w:ascii="Consolas" w:eastAsia="Consolas" w:hAnsi="Consolas" w:cs="Consolas"/>
          <w:sz w:val="19"/>
          <w:szCs w:val="19"/>
        </w:rPr>
        <w:t>package-</w:t>
      </w:r>
      <w:proofErr w:type="spellStart"/>
      <w:proofErr w:type="gramStart"/>
      <w:r>
        <w:rPr>
          <w:rFonts w:ascii="Consolas" w:eastAsia="Consolas" w:hAnsi="Consolas" w:cs="Consolas"/>
          <w:sz w:val="19"/>
          <w:szCs w:val="19"/>
        </w:rPr>
        <w:t>lock.json</w:t>
      </w:r>
      <w:proofErr w:type="spellEnd"/>
      <w:proofErr w:type="gramEnd"/>
      <w:r>
        <w:t xml:space="preserve">, </w:t>
      </w:r>
      <w:r>
        <w:rPr>
          <w:rFonts w:ascii="Consolas" w:eastAsia="Consolas" w:hAnsi="Consolas" w:cs="Consolas"/>
          <w:sz w:val="19"/>
          <w:szCs w:val="19"/>
        </w:rPr>
        <w:t>ai-service/requirements*.txt</w:t>
      </w:r>
      <w:r>
        <w:t>)</w:t>
      </w:r>
    </w:p>
    <w:p w14:paraId="5E127DCE" w14:textId="77777777" w:rsidR="004A5AAE" w:rsidRDefault="00000000" w:rsidP="00126FAB">
      <w:pPr>
        <w:spacing w:after="80"/>
        <w:jc w:val="both"/>
      </w:pPr>
      <w:r>
        <w:t>☐ Test cases and results (the tests exist in the repository; the Testing Results Report is dated 3 June 2026 and predates the current code, so refresh it for the handover commit)</w:t>
      </w:r>
    </w:p>
    <w:p w14:paraId="06712F04" w14:textId="77777777" w:rsidR="004A5AAE" w:rsidRDefault="00000000" w:rsidP="00126FAB">
      <w:pPr>
        <w:spacing w:after="80"/>
        <w:jc w:val="both"/>
      </w:pPr>
      <w:commentRangeStart w:id="4"/>
      <w:r>
        <w:t>☐ User Manual (not present in the repository)</w:t>
      </w:r>
      <w:commentRangeEnd w:id="4"/>
      <w:r>
        <w:rPr>
          <w:rStyle w:val="CommentReference"/>
        </w:rPr>
        <w:commentReference w:id="4"/>
      </w:r>
    </w:p>
    <w:p w14:paraId="188D573F" w14:textId="77777777" w:rsidR="004A5AAE" w:rsidRDefault="00000000" w:rsidP="00126FAB">
      <w:pPr>
        <w:spacing w:after="80"/>
        <w:jc w:val="both"/>
      </w:pPr>
      <w:r>
        <w:t>☒ Sample / test data where appropriate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seed --workspace=server</w:t>
      </w:r>
      <w:r>
        <w:t>, local development only)</w:t>
      </w:r>
    </w:p>
    <w:p w14:paraId="0158D013" w14:textId="77777777" w:rsidR="004A5AAE" w:rsidRDefault="00000000" w:rsidP="00126FAB">
      <w:pPr>
        <w:spacing w:after="80"/>
        <w:jc w:val="both"/>
      </w:pPr>
      <w:r>
        <w:t>☒ Known issues and limitations (Section 12)</w:t>
      </w:r>
    </w:p>
    <w:p w14:paraId="4733279E" w14:textId="77777777" w:rsidR="004A5AAE" w:rsidRDefault="00000000" w:rsidP="00126FAB">
      <w:pPr>
        <w:spacing w:after="80"/>
        <w:jc w:val="both"/>
      </w:pPr>
      <w:r>
        <w:t>☐ Demonstration video / walkthrough where required (not present in the repository)</w:t>
      </w:r>
    </w:p>
    <w:p w14:paraId="1083B384" w14:textId="77777777" w:rsidR="004A5AAE" w:rsidRDefault="00000000" w:rsidP="00126FAB">
      <w:pPr>
        <w:jc w:val="both"/>
      </w:pPr>
      <w:r>
        <w:t xml:space="preserve">The API reference is available as a Postman collection in </w:t>
      </w:r>
      <w:r>
        <w:rPr>
          <w:rFonts w:ascii="Consolas" w:eastAsia="Consolas" w:hAnsi="Consolas" w:cs="Consolas"/>
          <w:sz w:val="19"/>
          <w:szCs w:val="19"/>
        </w:rPr>
        <w:t>docs/postman</w:t>
      </w:r>
      <w:r>
        <w:t xml:space="preserve"> and in the server README.</w:t>
      </w:r>
    </w:p>
    <w:p w14:paraId="278A8919" w14:textId="77777777" w:rsidR="004A5AAE" w:rsidRDefault="00000000" w:rsidP="00347AD3">
      <w:pPr>
        <w:pStyle w:val="Heading1"/>
      </w:pPr>
      <w:r>
        <w:t>16. References and Supporting Documentation</w:t>
      </w:r>
    </w:p>
    <w:tbl>
      <w:tblPr>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1975"/>
        <w:gridCol w:w="2091"/>
        <w:gridCol w:w="4033"/>
        <w:gridCol w:w="1693"/>
      </w:tblGrid>
      <w:tr w:rsidR="004A5AAE" w14:paraId="70B39F62" w14:textId="77777777">
        <w:trPr>
          <w:cantSplit/>
          <w:tblHeader/>
          <w:jc w:val="center"/>
        </w:trPr>
        <w:tc>
          <w:tcPr>
            <w:tcW w:w="1975" w:type="dxa"/>
            <w:shd w:val="clear" w:color="auto" w:fill="D9EAF7"/>
          </w:tcPr>
          <w:p w14:paraId="08BA5C20" w14:textId="77777777" w:rsidR="004A5AAE" w:rsidRDefault="00000000" w:rsidP="00347AD3">
            <w:pPr>
              <w:spacing w:after="0" w:line="252" w:lineRule="auto"/>
            </w:pPr>
            <w:r>
              <w:rPr>
                <w:b/>
                <w:bCs/>
                <w:sz w:val="19"/>
                <w:szCs w:val="19"/>
              </w:rPr>
              <w:t>Reference / Source</w:t>
            </w:r>
          </w:p>
        </w:tc>
        <w:tc>
          <w:tcPr>
            <w:tcW w:w="2091" w:type="dxa"/>
            <w:shd w:val="clear" w:color="auto" w:fill="D9EAF7"/>
          </w:tcPr>
          <w:p w14:paraId="706CFB82" w14:textId="77777777" w:rsidR="004A5AAE" w:rsidRDefault="00000000" w:rsidP="00347AD3">
            <w:pPr>
              <w:spacing w:after="0" w:line="252" w:lineRule="auto"/>
            </w:pPr>
            <w:r>
              <w:rPr>
                <w:b/>
                <w:bCs/>
                <w:sz w:val="19"/>
                <w:szCs w:val="19"/>
              </w:rPr>
              <w:t>Purpose</w:t>
            </w:r>
          </w:p>
        </w:tc>
        <w:tc>
          <w:tcPr>
            <w:tcW w:w="4033" w:type="dxa"/>
            <w:shd w:val="clear" w:color="auto" w:fill="D9EAF7"/>
          </w:tcPr>
          <w:p w14:paraId="1FF999CC" w14:textId="77777777" w:rsidR="004A5AAE" w:rsidRDefault="00000000" w:rsidP="00347AD3">
            <w:pPr>
              <w:spacing w:after="0" w:line="252" w:lineRule="auto"/>
            </w:pPr>
            <w:r>
              <w:rPr>
                <w:b/>
                <w:bCs/>
                <w:sz w:val="19"/>
                <w:szCs w:val="19"/>
              </w:rPr>
              <w:t>URL / Document Reference</w:t>
            </w:r>
          </w:p>
        </w:tc>
        <w:tc>
          <w:tcPr>
            <w:tcW w:w="1693" w:type="dxa"/>
            <w:shd w:val="clear" w:color="auto" w:fill="D9EAF7"/>
          </w:tcPr>
          <w:p w14:paraId="458DEC6B" w14:textId="77777777" w:rsidR="004A5AAE" w:rsidRDefault="00000000" w:rsidP="00347AD3">
            <w:pPr>
              <w:spacing w:after="0" w:line="252" w:lineRule="auto"/>
            </w:pPr>
            <w:r>
              <w:rPr>
                <w:b/>
                <w:bCs/>
                <w:sz w:val="19"/>
                <w:szCs w:val="19"/>
              </w:rPr>
              <w:t>Accessed / Pricing Date</w:t>
            </w:r>
          </w:p>
        </w:tc>
      </w:tr>
      <w:tr w:rsidR="004A5AAE" w14:paraId="40CC35DC" w14:textId="77777777">
        <w:trPr>
          <w:cantSplit/>
          <w:jc w:val="center"/>
        </w:trPr>
        <w:tc>
          <w:tcPr>
            <w:tcW w:w="1975" w:type="dxa"/>
          </w:tcPr>
          <w:p w14:paraId="35F65CA0" w14:textId="77777777" w:rsidR="004A5AAE" w:rsidRDefault="00000000" w:rsidP="00347AD3">
            <w:pPr>
              <w:spacing w:after="0" w:line="252" w:lineRule="auto"/>
            </w:pPr>
            <w:r>
              <w:rPr>
                <w:sz w:val="19"/>
                <w:szCs w:val="19"/>
              </w:rPr>
              <w:t>Repository README and server README</w:t>
            </w:r>
          </w:p>
        </w:tc>
        <w:tc>
          <w:tcPr>
            <w:tcW w:w="2091" w:type="dxa"/>
          </w:tcPr>
          <w:p w14:paraId="474C40DD" w14:textId="77777777" w:rsidR="004A5AAE" w:rsidRDefault="00000000" w:rsidP="00347AD3">
            <w:pPr>
              <w:spacing w:after="0" w:line="252" w:lineRule="auto"/>
            </w:pPr>
            <w:r>
              <w:rPr>
                <w:sz w:val="19"/>
                <w:szCs w:val="19"/>
              </w:rPr>
              <w:t>Setup, commands, API description</w:t>
            </w:r>
          </w:p>
        </w:tc>
        <w:tc>
          <w:tcPr>
            <w:tcW w:w="4033" w:type="dxa"/>
          </w:tcPr>
          <w:p w14:paraId="536136D9" w14:textId="77777777" w:rsidR="004A5AAE" w:rsidRDefault="00000000" w:rsidP="00347AD3">
            <w:pPr>
              <w:spacing w:after="0" w:line="252" w:lineRule="auto"/>
            </w:pPr>
            <w:r>
              <w:rPr>
                <w:sz w:val="19"/>
                <w:szCs w:val="19"/>
              </w:rPr>
              <w:t>README files in the source repository</w:t>
            </w:r>
          </w:p>
        </w:tc>
        <w:tc>
          <w:tcPr>
            <w:tcW w:w="1693" w:type="dxa"/>
          </w:tcPr>
          <w:p w14:paraId="5382177F" w14:textId="77777777" w:rsidR="004A5AAE" w:rsidRDefault="00000000" w:rsidP="00347AD3">
            <w:pPr>
              <w:spacing w:after="0" w:line="252" w:lineRule="auto"/>
            </w:pPr>
            <w:r>
              <w:rPr>
                <w:sz w:val="19"/>
                <w:szCs w:val="19"/>
              </w:rPr>
              <w:t>30 Sep 2026</w:t>
            </w:r>
          </w:p>
        </w:tc>
      </w:tr>
      <w:tr w:rsidR="004A5AAE" w14:paraId="65340C35" w14:textId="77777777">
        <w:trPr>
          <w:cantSplit/>
          <w:jc w:val="center"/>
        </w:trPr>
        <w:tc>
          <w:tcPr>
            <w:tcW w:w="1975" w:type="dxa"/>
          </w:tcPr>
          <w:p w14:paraId="753B00C6" w14:textId="77777777" w:rsidR="004A5AAE" w:rsidRDefault="00000000" w:rsidP="00347AD3">
            <w:pPr>
              <w:spacing w:after="0" w:line="252" w:lineRule="auto"/>
            </w:pPr>
            <w:r>
              <w:rPr>
                <w:sz w:val="19"/>
                <w:szCs w:val="19"/>
              </w:rPr>
              <w:lastRenderedPageBreak/>
              <w:t>Deployment Guidelines and GPU Benchmark Runbook</w:t>
            </w:r>
          </w:p>
        </w:tc>
        <w:tc>
          <w:tcPr>
            <w:tcW w:w="2091" w:type="dxa"/>
          </w:tcPr>
          <w:p w14:paraId="7399B38C" w14:textId="77777777" w:rsidR="004A5AAE" w:rsidRDefault="00000000" w:rsidP="00347AD3">
            <w:pPr>
              <w:spacing w:after="0" w:line="252" w:lineRule="auto"/>
            </w:pPr>
            <w:r>
              <w:rPr>
                <w:sz w:val="19"/>
                <w:szCs w:val="19"/>
              </w:rPr>
              <w:t>Operational guidance and AI capacity measurements</w:t>
            </w:r>
          </w:p>
        </w:tc>
        <w:tc>
          <w:tcPr>
            <w:tcW w:w="4033" w:type="dxa"/>
          </w:tcPr>
          <w:p w14:paraId="6A89F938" w14:textId="77777777" w:rsidR="004A5AAE" w:rsidRDefault="00000000" w:rsidP="00347AD3">
            <w:pPr>
              <w:spacing w:after="0" w:line="252" w:lineRule="auto"/>
            </w:pPr>
            <w:r>
              <w:rPr>
                <w:sz w:val="19"/>
                <w:szCs w:val="19"/>
              </w:rPr>
              <w:t>Project documents in the source repository</w:t>
            </w:r>
          </w:p>
        </w:tc>
        <w:tc>
          <w:tcPr>
            <w:tcW w:w="1693" w:type="dxa"/>
          </w:tcPr>
          <w:p w14:paraId="4A2AC0D2" w14:textId="77777777" w:rsidR="004A5AAE" w:rsidRDefault="00000000" w:rsidP="00347AD3">
            <w:pPr>
              <w:spacing w:after="0" w:line="252" w:lineRule="auto"/>
            </w:pPr>
            <w:r>
              <w:rPr>
                <w:sz w:val="19"/>
                <w:szCs w:val="19"/>
              </w:rPr>
              <w:t>30 Sep 2026</w:t>
            </w:r>
          </w:p>
        </w:tc>
      </w:tr>
      <w:tr w:rsidR="004A5AAE" w14:paraId="27C053F3" w14:textId="77777777">
        <w:trPr>
          <w:cantSplit/>
          <w:jc w:val="center"/>
        </w:trPr>
        <w:tc>
          <w:tcPr>
            <w:tcW w:w="1975" w:type="dxa"/>
          </w:tcPr>
          <w:p w14:paraId="18C537E1" w14:textId="77777777" w:rsidR="004A5AAE" w:rsidRDefault="00000000" w:rsidP="00347AD3">
            <w:pPr>
              <w:spacing w:after="0" w:line="252" w:lineRule="auto"/>
            </w:pPr>
            <w:r>
              <w:rPr>
                <w:sz w:val="19"/>
                <w:szCs w:val="19"/>
              </w:rPr>
              <w:t>Technical Specification</w:t>
            </w:r>
          </w:p>
        </w:tc>
        <w:tc>
          <w:tcPr>
            <w:tcW w:w="2091" w:type="dxa"/>
          </w:tcPr>
          <w:p w14:paraId="60FD786B" w14:textId="77777777" w:rsidR="004A5AAE" w:rsidRDefault="00000000" w:rsidP="00347AD3">
            <w:pPr>
              <w:spacing w:after="0" w:line="252" w:lineRule="auto"/>
            </w:pPr>
            <w:r>
              <w:rPr>
                <w:sz w:val="19"/>
                <w:szCs w:val="19"/>
              </w:rPr>
              <w:t>Architecture, workflows, data model, security requirements</w:t>
            </w:r>
          </w:p>
        </w:tc>
        <w:tc>
          <w:tcPr>
            <w:tcW w:w="4033" w:type="dxa"/>
          </w:tcPr>
          <w:p w14:paraId="77019E39" w14:textId="77777777" w:rsidR="004A5AAE" w:rsidRDefault="00000000" w:rsidP="00347AD3">
            <w:pPr>
              <w:spacing w:after="0" w:line="252" w:lineRule="auto"/>
            </w:pPr>
            <w:r>
              <w:rPr>
                <w:sz w:val="19"/>
                <w:szCs w:val="19"/>
              </w:rPr>
              <w:t>DOST Meeting Management Technical Specification (PDF)</w:t>
            </w:r>
          </w:p>
        </w:tc>
        <w:tc>
          <w:tcPr>
            <w:tcW w:w="1693" w:type="dxa"/>
          </w:tcPr>
          <w:p w14:paraId="141FEC7E" w14:textId="77777777" w:rsidR="004A5AAE" w:rsidRDefault="00000000" w:rsidP="00347AD3">
            <w:pPr>
              <w:spacing w:after="0" w:line="252" w:lineRule="auto"/>
            </w:pPr>
            <w:r>
              <w:rPr>
                <w:sz w:val="19"/>
                <w:szCs w:val="19"/>
              </w:rPr>
              <w:t>30 Sep 2026</w:t>
            </w:r>
          </w:p>
        </w:tc>
      </w:tr>
      <w:tr w:rsidR="004A5AAE" w14:paraId="0DF395E4" w14:textId="77777777">
        <w:trPr>
          <w:cantSplit/>
          <w:jc w:val="center"/>
        </w:trPr>
        <w:tc>
          <w:tcPr>
            <w:tcW w:w="1975" w:type="dxa"/>
          </w:tcPr>
          <w:p w14:paraId="18615145" w14:textId="77777777" w:rsidR="004A5AAE" w:rsidRDefault="00000000" w:rsidP="00347AD3">
            <w:pPr>
              <w:spacing w:after="0" w:line="252" w:lineRule="auto"/>
            </w:pPr>
            <w:r>
              <w:rPr>
                <w:sz w:val="19"/>
                <w:szCs w:val="19"/>
              </w:rPr>
              <w:t>Ubuntu release cycle</w:t>
            </w:r>
          </w:p>
        </w:tc>
        <w:tc>
          <w:tcPr>
            <w:tcW w:w="2091" w:type="dxa"/>
          </w:tcPr>
          <w:p w14:paraId="68777C30" w14:textId="77777777" w:rsidR="004A5AAE" w:rsidRDefault="00000000" w:rsidP="00347AD3">
            <w:pPr>
              <w:spacing w:after="0" w:line="252" w:lineRule="auto"/>
            </w:pPr>
            <w:r>
              <w:rPr>
                <w:sz w:val="19"/>
                <w:szCs w:val="19"/>
              </w:rPr>
              <w:t>Ubuntu LTS support dates</w:t>
            </w:r>
          </w:p>
        </w:tc>
        <w:tc>
          <w:tcPr>
            <w:tcW w:w="4033" w:type="dxa"/>
          </w:tcPr>
          <w:p w14:paraId="4AE41926" w14:textId="77777777" w:rsidR="004A5AAE" w:rsidRDefault="004A5AAE" w:rsidP="00347AD3">
            <w:pPr>
              <w:spacing w:after="0" w:line="252" w:lineRule="auto"/>
            </w:pPr>
            <w:hyperlink r:id="rId46" w:history="1">
              <w:r>
                <w:rPr>
                  <w:color w:val="1155CC"/>
                  <w:sz w:val="19"/>
                  <w:szCs w:val="19"/>
                  <w:u w:val="single"/>
                </w:rPr>
                <w:t>https://ubuntu.com/about/release-cycle</w:t>
              </w:r>
            </w:hyperlink>
          </w:p>
        </w:tc>
        <w:tc>
          <w:tcPr>
            <w:tcW w:w="1693" w:type="dxa"/>
          </w:tcPr>
          <w:p w14:paraId="2BA5AD3C" w14:textId="77777777" w:rsidR="004A5AAE" w:rsidRDefault="00000000" w:rsidP="00347AD3">
            <w:pPr>
              <w:spacing w:after="0" w:line="252" w:lineRule="auto"/>
            </w:pPr>
            <w:r>
              <w:rPr>
                <w:sz w:val="19"/>
                <w:szCs w:val="19"/>
              </w:rPr>
              <w:t>30 Sep 2026</w:t>
            </w:r>
          </w:p>
        </w:tc>
      </w:tr>
      <w:tr w:rsidR="004A5AAE" w14:paraId="38DCE24F" w14:textId="77777777">
        <w:trPr>
          <w:cantSplit/>
          <w:jc w:val="center"/>
        </w:trPr>
        <w:tc>
          <w:tcPr>
            <w:tcW w:w="1975" w:type="dxa"/>
          </w:tcPr>
          <w:p w14:paraId="54C9FD0E" w14:textId="77777777" w:rsidR="004A5AAE" w:rsidRDefault="00000000" w:rsidP="00347AD3">
            <w:pPr>
              <w:spacing w:after="0" w:line="252" w:lineRule="auto"/>
            </w:pPr>
            <w:r>
              <w:rPr>
                <w:sz w:val="19"/>
                <w:szCs w:val="19"/>
              </w:rPr>
              <w:t xml:space="preserve">Redis </w:t>
            </w:r>
            <w:proofErr w:type="spellStart"/>
            <w:r>
              <w:rPr>
                <w:sz w:val="19"/>
                <w:szCs w:val="19"/>
              </w:rPr>
              <w:t>licences</w:t>
            </w:r>
            <w:proofErr w:type="spellEnd"/>
          </w:p>
        </w:tc>
        <w:tc>
          <w:tcPr>
            <w:tcW w:w="2091" w:type="dxa"/>
          </w:tcPr>
          <w:p w14:paraId="63FDE8E3" w14:textId="77777777" w:rsidR="004A5AAE" w:rsidRDefault="00000000" w:rsidP="00347AD3">
            <w:pPr>
              <w:spacing w:after="0" w:line="252" w:lineRule="auto"/>
            </w:pPr>
            <w:r>
              <w:rPr>
                <w:sz w:val="19"/>
                <w:szCs w:val="19"/>
              </w:rPr>
              <w:t xml:space="preserve">Redis </w:t>
            </w:r>
            <w:proofErr w:type="spellStart"/>
            <w:r>
              <w:rPr>
                <w:sz w:val="19"/>
                <w:szCs w:val="19"/>
              </w:rPr>
              <w:t>licence</w:t>
            </w:r>
            <w:proofErr w:type="spellEnd"/>
            <w:r>
              <w:rPr>
                <w:sz w:val="19"/>
                <w:szCs w:val="19"/>
              </w:rPr>
              <w:t xml:space="preserve"> by version</w:t>
            </w:r>
          </w:p>
        </w:tc>
        <w:tc>
          <w:tcPr>
            <w:tcW w:w="4033" w:type="dxa"/>
          </w:tcPr>
          <w:p w14:paraId="1EDC2E66" w14:textId="77777777" w:rsidR="004A5AAE" w:rsidRDefault="004A5AAE" w:rsidP="00347AD3">
            <w:pPr>
              <w:spacing w:after="0" w:line="252" w:lineRule="auto"/>
            </w:pPr>
            <w:hyperlink r:id="rId47" w:history="1">
              <w:r>
                <w:rPr>
                  <w:color w:val="1155CC"/>
                  <w:sz w:val="19"/>
                  <w:szCs w:val="19"/>
                  <w:u w:val="single"/>
                </w:rPr>
                <w:t>https://redis.io/legal/licenses/</w:t>
              </w:r>
            </w:hyperlink>
          </w:p>
        </w:tc>
        <w:tc>
          <w:tcPr>
            <w:tcW w:w="1693" w:type="dxa"/>
          </w:tcPr>
          <w:p w14:paraId="7FECC209" w14:textId="77777777" w:rsidR="004A5AAE" w:rsidRDefault="00000000" w:rsidP="00347AD3">
            <w:pPr>
              <w:spacing w:after="0" w:line="252" w:lineRule="auto"/>
            </w:pPr>
            <w:r>
              <w:rPr>
                <w:sz w:val="19"/>
                <w:szCs w:val="19"/>
              </w:rPr>
              <w:t>30 Sep 2026</w:t>
            </w:r>
          </w:p>
        </w:tc>
      </w:tr>
      <w:tr w:rsidR="004A5AAE" w14:paraId="28120ED1" w14:textId="77777777">
        <w:trPr>
          <w:cantSplit/>
          <w:jc w:val="center"/>
        </w:trPr>
        <w:tc>
          <w:tcPr>
            <w:tcW w:w="1975" w:type="dxa"/>
          </w:tcPr>
          <w:p w14:paraId="0CE2C11A" w14:textId="77777777" w:rsidR="004A5AAE" w:rsidRDefault="00000000" w:rsidP="00347AD3">
            <w:pPr>
              <w:spacing w:after="0" w:line="252" w:lineRule="auto"/>
            </w:pPr>
            <w:proofErr w:type="spellStart"/>
            <w:r>
              <w:rPr>
                <w:sz w:val="19"/>
                <w:szCs w:val="19"/>
              </w:rPr>
              <w:t>Valkey</w:t>
            </w:r>
            <w:proofErr w:type="spellEnd"/>
          </w:p>
        </w:tc>
        <w:tc>
          <w:tcPr>
            <w:tcW w:w="2091" w:type="dxa"/>
          </w:tcPr>
          <w:p w14:paraId="7216B219" w14:textId="77777777" w:rsidR="004A5AAE" w:rsidRDefault="00000000" w:rsidP="00347AD3">
            <w:pPr>
              <w:spacing w:after="0" w:line="252" w:lineRule="auto"/>
            </w:pPr>
            <w:r>
              <w:rPr>
                <w:sz w:val="19"/>
                <w:szCs w:val="19"/>
              </w:rPr>
              <w:t>BSD-licensed Redis-compatible alternative</w:t>
            </w:r>
          </w:p>
        </w:tc>
        <w:tc>
          <w:tcPr>
            <w:tcW w:w="4033" w:type="dxa"/>
          </w:tcPr>
          <w:p w14:paraId="6BBB5700" w14:textId="77777777" w:rsidR="004A5AAE" w:rsidRDefault="004A5AAE" w:rsidP="00347AD3">
            <w:pPr>
              <w:spacing w:after="0" w:line="252" w:lineRule="auto"/>
            </w:pPr>
            <w:hyperlink r:id="rId48" w:history="1">
              <w:r>
                <w:rPr>
                  <w:color w:val="1155CC"/>
                  <w:sz w:val="19"/>
                  <w:szCs w:val="19"/>
                  <w:u w:val="single"/>
                </w:rPr>
                <w:t>https://valkey.io/</w:t>
              </w:r>
            </w:hyperlink>
          </w:p>
        </w:tc>
        <w:tc>
          <w:tcPr>
            <w:tcW w:w="1693" w:type="dxa"/>
          </w:tcPr>
          <w:p w14:paraId="0D0586D3" w14:textId="77777777" w:rsidR="004A5AAE" w:rsidRDefault="00000000" w:rsidP="00347AD3">
            <w:pPr>
              <w:spacing w:after="0" w:line="252" w:lineRule="auto"/>
            </w:pPr>
            <w:r>
              <w:rPr>
                <w:sz w:val="19"/>
                <w:szCs w:val="19"/>
              </w:rPr>
              <w:t>30 Sep 2026</w:t>
            </w:r>
          </w:p>
        </w:tc>
      </w:tr>
      <w:tr w:rsidR="004A5AAE" w14:paraId="13D78939" w14:textId="77777777">
        <w:trPr>
          <w:cantSplit/>
          <w:jc w:val="center"/>
        </w:trPr>
        <w:tc>
          <w:tcPr>
            <w:tcW w:w="1975" w:type="dxa"/>
          </w:tcPr>
          <w:p w14:paraId="57CF2A50" w14:textId="77777777" w:rsidR="004A5AAE" w:rsidRDefault="00000000" w:rsidP="00347AD3">
            <w:pPr>
              <w:spacing w:after="0" w:line="252" w:lineRule="auto"/>
            </w:pPr>
            <w:proofErr w:type="spellStart"/>
            <w:r>
              <w:rPr>
                <w:sz w:val="19"/>
                <w:szCs w:val="19"/>
              </w:rPr>
              <w:t>MinIO</w:t>
            </w:r>
            <w:proofErr w:type="spellEnd"/>
            <w:r>
              <w:rPr>
                <w:sz w:val="19"/>
                <w:szCs w:val="19"/>
              </w:rPr>
              <w:t xml:space="preserve"> repository</w:t>
            </w:r>
          </w:p>
        </w:tc>
        <w:tc>
          <w:tcPr>
            <w:tcW w:w="2091" w:type="dxa"/>
          </w:tcPr>
          <w:p w14:paraId="4197165B" w14:textId="77777777" w:rsidR="004A5AAE" w:rsidRDefault="00000000" w:rsidP="00347AD3">
            <w:pPr>
              <w:spacing w:after="0" w:line="252" w:lineRule="auto"/>
            </w:pPr>
            <w:proofErr w:type="spellStart"/>
            <w:r>
              <w:rPr>
                <w:sz w:val="19"/>
                <w:szCs w:val="19"/>
              </w:rPr>
              <w:t>Licence</w:t>
            </w:r>
            <w:proofErr w:type="spellEnd"/>
            <w:r>
              <w:rPr>
                <w:sz w:val="19"/>
                <w:szCs w:val="19"/>
              </w:rPr>
              <w:t xml:space="preserve"> and maintenance status (archived; replaced by Silo)</w:t>
            </w:r>
          </w:p>
        </w:tc>
        <w:tc>
          <w:tcPr>
            <w:tcW w:w="4033" w:type="dxa"/>
          </w:tcPr>
          <w:p w14:paraId="5C416BFC" w14:textId="77777777" w:rsidR="004A5AAE" w:rsidRDefault="004A5AAE" w:rsidP="00347AD3">
            <w:pPr>
              <w:spacing w:after="0" w:line="252" w:lineRule="auto"/>
            </w:pPr>
            <w:hyperlink r:id="rId49" w:history="1">
              <w:r>
                <w:rPr>
                  <w:color w:val="1155CC"/>
                  <w:sz w:val="19"/>
                  <w:szCs w:val="19"/>
                  <w:u w:val="single"/>
                </w:rPr>
                <w:t>https://github.com/minio/minio</w:t>
              </w:r>
            </w:hyperlink>
          </w:p>
        </w:tc>
        <w:tc>
          <w:tcPr>
            <w:tcW w:w="1693" w:type="dxa"/>
          </w:tcPr>
          <w:p w14:paraId="54D894F6" w14:textId="77777777" w:rsidR="004A5AAE" w:rsidRDefault="00000000" w:rsidP="00347AD3">
            <w:pPr>
              <w:spacing w:after="0" w:line="252" w:lineRule="auto"/>
            </w:pPr>
            <w:r>
              <w:rPr>
                <w:sz w:val="19"/>
                <w:szCs w:val="19"/>
              </w:rPr>
              <w:t>30 Sep 2026</w:t>
            </w:r>
          </w:p>
        </w:tc>
      </w:tr>
      <w:tr w:rsidR="004A5AAE" w14:paraId="100CE794" w14:textId="77777777">
        <w:trPr>
          <w:cantSplit/>
          <w:jc w:val="center"/>
        </w:trPr>
        <w:tc>
          <w:tcPr>
            <w:tcW w:w="1975" w:type="dxa"/>
          </w:tcPr>
          <w:p w14:paraId="4EB7F9BE" w14:textId="77777777" w:rsidR="004A5AAE" w:rsidRDefault="00000000" w:rsidP="00347AD3">
            <w:pPr>
              <w:spacing w:after="0" w:line="252" w:lineRule="auto"/>
            </w:pPr>
            <w:r>
              <w:rPr>
                <w:sz w:val="19"/>
                <w:szCs w:val="19"/>
              </w:rPr>
              <w:t>PGSTY Silo repository</w:t>
            </w:r>
          </w:p>
        </w:tc>
        <w:tc>
          <w:tcPr>
            <w:tcW w:w="2091" w:type="dxa"/>
          </w:tcPr>
          <w:p w14:paraId="02F4C40C" w14:textId="77777777" w:rsidR="004A5AAE" w:rsidRDefault="00000000" w:rsidP="00347AD3">
            <w:pPr>
              <w:spacing w:after="0" w:line="252" w:lineRule="auto"/>
            </w:pPr>
            <w:r>
              <w:rPr>
                <w:sz w:val="19"/>
                <w:szCs w:val="19"/>
              </w:rPr>
              <w:t xml:space="preserve">Object storage used by this release: </w:t>
            </w:r>
            <w:proofErr w:type="spellStart"/>
            <w:r>
              <w:rPr>
                <w:sz w:val="19"/>
                <w:szCs w:val="19"/>
              </w:rPr>
              <w:t>licence</w:t>
            </w:r>
            <w:proofErr w:type="spellEnd"/>
            <w:r>
              <w:rPr>
                <w:sz w:val="19"/>
                <w:szCs w:val="19"/>
              </w:rPr>
              <w:t>, image, release</w:t>
            </w:r>
          </w:p>
        </w:tc>
        <w:tc>
          <w:tcPr>
            <w:tcW w:w="4033" w:type="dxa"/>
          </w:tcPr>
          <w:p w14:paraId="0311A18F" w14:textId="77777777" w:rsidR="004A5AAE" w:rsidRDefault="004A5AAE" w:rsidP="00347AD3">
            <w:pPr>
              <w:spacing w:after="0" w:line="252" w:lineRule="auto"/>
            </w:pPr>
            <w:hyperlink r:id="rId50" w:history="1">
              <w:r>
                <w:rPr>
                  <w:color w:val="1155CC"/>
                  <w:sz w:val="19"/>
                  <w:szCs w:val="19"/>
                  <w:u w:val="single"/>
                </w:rPr>
                <w:t>https://github.com/pgsty/silo</w:t>
              </w:r>
            </w:hyperlink>
          </w:p>
        </w:tc>
        <w:tc>
          <w:tcPr>
            <w:tcW w:w="1693" w:type="dxa"/>
          </w:tcPr>
          <w:p w14:paraId="566F89F9" w14:textId="77777777" w:rsidR="004A5AAE" w:rsidRDefault="00000000" w:rsidP="00347AD3">
            <w:pPr>
              <w:spacing w:after="0" w:line="252" w:lineRule="auto"/>
            </w:pPr>
            <w:r>
              <w:rPr>
                <w:sz w:val="19"/>
                <w:szCs w:val="19"/>
              </w:rPr>
              <w:t>30 Sep 2026</w:t>
            </w:r>
          </w:p>
        </w:tc>
      </w:tr>
      <w:tr w:rsidR="004A5AAE" w14:paraId="23CFD670" w14:textId="77777777">
        <w:trPr>
          <w:cantSplit/>
          <w:jc w:val="center"/>
        </w:trPr>
        <w:tc>
          <w:tcPr>
            <w:tcW w:w="1975" w:type="dxa"/>
          </w:tcPr>
          <w:p w14:paraId="5A1CC798" w14:textId="77777777" w:rsidR="004A5AAE" w:rsidRDefault="00000000" w:rsidP="00347AD3">
            <w:pPr>
              <w:spacing w:after="0" w:line="252" w:lineRule="auto"/>
            </w:pPr>
            <w:r>
              <w:rPr>
                <w:sz w:val="19"/>
                <w:szCs w:val="19"/>
              </w:rPr>
              <w:t xml:space="preserve">Secondary reports on </w:t>
            </w:r>
            <w:proofErr w:type="spellStart"/>
            <w:r>
              <w:rPr>
                <w:sz w:val="19"/>
                <w:szCs w:val="19"/>
              </w:rPr>
              <w:t>MinIO's</w:t>
            </w:r>
            <w:proofErr w:type="spellEnd"/>
            <w:r>
              <w:rPr>
                <w:sz w:val="19"/>
                <w:szCs w:val="19"/>
              </w:rPr>
              <w:t xml:space="preserve"> status</w:t>
            </w:r>
          </w:p>
        </w:tc>
        <w:tc>
          <w:tcPr>
            <w:tcW w:w="2091" w:type="dxa"/>
          </w:tcPr>
          <w:p w14:paraId="1D220037" w14:textId="77777777" w:rsidR="004A5AAE" w:rsidRDefault="00000000" w:rsidP="00347AD3">
            <w:pPr>
              <w:spacing w:after="0" w:line="252" w:lineRule="auto"/>
            </w:pPr>
            <w:r>
              <w:rPr>
                <w:sz w:val="19"/>
                <w:szCs w:val="19"/>
              </w:rPr>
              <w:t xml:space="preserve">Context for the </w:t>
            </w:r>
            <w:proofErr w:type="spellStart"/>
            <w:r>
              <w:rPr>
                <w:sz w:val="19"/>
                <w:szCs w:val="19"/>
              </w:rPr>
              <w:t>MinIO</w:t>
            </w:r>
            <w:proofErr w:type="spellEnd"/>
            <w:r>
              <w:rPr>
                <w:sz w:val="19"/>
                <w:szCs w:val="19"/>
              </w:rPr>
              <w:t xml:space="preserve"> archive and Docker Hub images (secondary sources)</w:t>
            </w:r>
          </w:p>
        </w:tc>
        <w:tc>
          <w:tcPr>
            <w:tcW w:w="4033" w:type="dxa"/>
          </w:tcPr>
          <w:p w14:paraId="3C6F0A55" w14:textId="77777777" w:rsidR="004A5AAE" w:rsidRDefault="004A5AAE" w:rsidP="00347AD3">
            <w:pPr>
              <w:spacing w:after="0" w:line="252" w:lineRule="auto"/>
            </w:pPr>
            <w:hyperlink r:id="rId51" w:history="1">
              <w:r>
                <w:rPr>
                  <w:color w:val="1155CC"/>
                  <w:sz w:val="19"/>
                  <w:szCs w:val="19"/>
                  <w:u w:val="single"/>
                </w:rPr>
                <w:t>https://dev.to/u11d/minio-is-deprecated-best-alternatives-for-s3-compatible-storage-2g4j</w:t>
              </w:r>
            </w:hyperlink>
            <w:r w:rsidR="00000000">
              <w:rPr>
                <w:sz w:val="19"/>
                <w:szCs w:val="19"/>
              </w:rPr>
              <w:t xml:space="preserve">, </w:t>
            </w:r>
            <w:hyperlink r:id="rId52" w:history="1">
              <w:r>
                <w:rPr>
                  <w:color w:val="1155CC"/>
                  <w:sz w:val="19"/>
                  <w:szCs w:val="19"/>
                  <w:u w:val="single"/>
                </w:rPr>
                <w:t>https://blog.vonng.com/en/db/minio-resurrect/</w:t>
              </w:r>
            </w:hyperlink>
          </w:p>
        </w:tc>
        <w:tc>
          <w:tcPr>
            <w:tcW w:w="1693" w:type="dxa"/>
          </w:tcPr>
          <w:p w14:paraId="0AEC3C3E" w14:textId="77777777" w:rsidR="004A5AAE" w:rsidRDefault="00000000" w:rsidP="00347AD3">
            <w:pPr>
              <w:spacing w:after="0" w:line="252" w:lineRule="auto"/>
            </w:pPr>
            <w:r>
              <w:rPr>
                <w:sz w:val="19"/>
                <w:szCs w:val="19"/>
              </w:rPr>
              <w:t>30 Sep 2026</w:t>
            </w:r>
          </w:p>
        </w:tc>
      </w:tr>
      <w:tr w:rsidR="004A5AAE" w14:paraId="49A7C35E" w14:textId="77777777">
        <w:trPr>
          <w:cantSplit/>
          <w:jc w:val="center"/>
        </w:trPr>
        <w:tc>
          <w:tcPr>
            <w:tcW w:w="1975" w:type="dxa"/>
          </w:tcPr>
          <w:p w14:paraId="77625E33" w14:textId="77777777" w:rsidR="004A5AAE" w:rsidRDefault="00000000" w:rsidP="00347AD3">
            <w:pPr>
              <w:spacing w:after="0" w:line="252" w:lineRule="auto"/>
            </w:pPr>
            <w:r>
              <w:rPr>
                <w:sz w:val="19"/>
                <w:szCs w:val="19"/>
              </w:rPr>
              <w:t>ACS Code of Professional Ethics (2023)</w:t>
            </w:r>
          </w:p>
        </w:tc>
        <w:tc>
          <w:tcPr>
            <w:tcW w:w="2091" w:type="dxa"/>
          </w:tcPr>
          <w:p w14:paraId="13C4D0BA" w14:textId="77777777" w:rsidR="004A5AAE" w:rsidRDefault="00000000" w:rsidP="00347AD3">
            <w:pPr>
              <w:spacing w:after="0" w:line="252" w:lineRule="auto"/>
            </w:pPr>
            <w:r>
              <w:rPr>
                <w:sz w:val="19"/>
                <w:szCs w:val="19"/>
              </w:rPr>
              <w:t>Professional ethics benchmark (Section 10.1)</w:t>
            </w:r>
          </w:p>
        </w:tc>
        <w:tc>
          <w:tcPr>
            <w:tcW w:w="4033" w:type="dxa"/>
          </w:tcPr>
          <w:p w14:paraId="00882F57" w14:textId="77777777" w:rsidR="004A5AAE" w:rsidRDefault="004A5AAE" w:rsidP="00347AD3">
            <w:pPr>
              <w:spacing w:after="0" w:line="252" w:lineRule="auto"/>
            </w:pPr>
            <w:hyperlink r:id="rId53" w:history="1">
              <w:r>
                <w:rPr>
                  <w:color w:val="1155CC"/>
                  <w:sz w:val="19"/>
                  <w:szCs w:val="19"/>
                  <w:u w:val="single"/>
                </w:rPr>
                <w:t>https://www.acs.org.au/content/dam/acs/rules-and-regulations/CodeOfProfessionalEthics_Mar_2023.pdf</w:t>
              </w:r>
            </w:hyperlink>
          </w:p>
        </w:tc>
        <w:tc>
          <w:tcPr>
            <w:tcW w:w="1693" w:type="dxa"/>
          </w:tcPr>
          <w:p w14:paraId="038CBFD3" w14:textId="77777777" w:rsidR="004A5AAE" w:rsidRDefault="00000000" w:rsidP="00347AD3">
            <w:pPr>
              <w:spacing w:after="0" w:line="252" w:lineRule="auto"/>
            </w:pPr>
            <w:r>
              <w:rPr>
                <w:sz w:val="19"/>
                <w:szCs w:val="19"/>
              </w:rPr>
              <w:t>1 Oct 2026</w:t>
            </w:r>
          </w:p>
        </w:tc>
      </w:tr>
      <w:tr w:rsidR="004A5AAE" w14:paraId="2B0DD406" w14:textId="77777777">
        <w:trPr>
          <w:cantSplit/>
          <w:jc w:val="center"/>
        </w:trPr>
        <w:tc>
          <w:tcPr>
            <w:tcW w:w="1975" w:type="dxa"/>
          </w:tcPr>
          <w:p w14:paraId="43FEB797" w14:textId="77777777" w:rsidR="004A5AAE" w:rsidRDefault="00000000" w:rsidP="00347AD3">
            <w:pPr>
              <w:spacing w:after="0" w:line="252" w:lineRule="auto"/>
            </w:pPr>
            <w:r>
              <w:rPr>
                <w:sz w:val="19"/>
                <w:szCs w:val="19"/>
              </w:rPr>
              <w:t>OAIC, Australian Privacy Principles quick reference</w:t>
            </w:r>
          </w:p>
        </w:tc>
        <w:tc>
          <w:tcPr>
            <w:tcW w:w="2091" w:type="dxa"/>
          </w:tcPr>
          <w:p w14:paraId="1DD5F433" w14:textId="77777777" w:rsidR="004A5AAE" w:rsidRDefault="00000000" w:rsidP="00347AD3">
            <w:pPr>
              <w:spacing w:after="0" w:line="252" w:lineRule="auto"/>
            </w:pPr>
            <w:r>
              <w:rPr>
                <w:sz w:val="19"/>
                <w:szCs w:val="19"/>
              </w:rPr>
              <w:t>Privacy benchmark (Section 10.1)</w:t>
            </w:r>
          </w:p>
        </w:tc>
        <w:tc>
          <w:tcPr>
            <w:tcW w:w="4033" w:type="dxa"/>
          </w:tcPr>
          <w:p w14:paraId="340601EC" w14:textId="77777777" w:rsidR="004A5AAE" w:rsidRDefault="004A5AAE" w:rsidP="00347AD3">
            <w:pPr>
              <w:spacing w:after="0" w:line="252" w:lineRule="auto"/>
            </w:pPr>
            <w:hyperlink r:id="rId54" w:history="1">
              <w:r>
                <w:rPr>
                  <w:color w:val="1155CC"/>
                  <w:sz w:val="19"/>
                  <w:szCs w:val="19"/>
                  <w:u w:val="single"/>
                </w:rPr>
                <w:t>https://www.oaic.gov.au/privacy/australian-privacy-principles/australian-privacy-principles-quick-reference</w:t>
              </w:r>
            </w:hyperlink>
          </w:p>
        </w:tc>
        <w:tc>
          <w:tcPr>
            <w:tcW w:w="1693" w:type="dxa"/>
          </w:tcPr>
          <w:p w14:paraId="658499D1" w14:textId="77777777" w:rsidR="004A5AAE" w:rsidRDefault="00000000" w:rsidP="00347AD3">
            <w:pPr>
              <w:spacing w:after="0" w:line="252" w:lineRule="auto"/>
            </w:pPr>
            <w:r>
              <w:rPr>
                <w:sz w:val="19"/>
                <w:szCs w:val="19"/>
              </w:rPr>
              <w:t>1 Oct 2026</w:t>
            </w:r>
          </w:p>
        </w:tc>
      </w:tr>
      <w:tr w:rsidR="004A5AAE" w14:paraId="4A88856A" w14:textId="77777777">
        <w:trPr>
          <w:cantSplit/>
          <w:jc w:val="center"/>
        </w:trPr>
        <w:tc>
          <w:tcPr>
            <w:tcW w:w="1975" w:type="dxa"/>
          </w:tcPr>
          <w:p w14:paraId="4C8BAFA3" w14:textId="77777777" w:rsidR="004A5AAE" w:rsidRDefault="00000000" w:rsidP="00347AD3">
            <w:pPr>
              <w:spacing w:after="0" w:line="252" w:lineRule="auto"/>
            </w:pPr>
            <w:proofErr w:type="spellStart"/>
            <w:r>
              <w:rPr>
                <w:sz w:val="19"/>
                <w:szCs w:val="19"/>
              </w:rPr>
              <w:t>SeaweedFS</w:t>
            </w:r>
            <w:proofErr w:type="spellEnd"/>
            <w:r>
              <w:rPr>
                <w:sz w:val="19"/>
                <w:szCs w:val="19"/>
              </w:rPr>
              <w:t xml:space="preserve"> repository</w:t>
            </w:r>
          </w:p>
        </w:tc>
        <w:tc>
          <w:tcPr>
            <w:tcW w:w="2091" w:type="dxa"/>
          </w:tcPr>
          <w:p w14:paraId="25DDE8AB" w14:textId="77777777" w:rsidR="004A5AAE" w:rsidRDefault="00000000" w:rsidP="00347AD3">
            <w:pPr>
              <w:spacing w:after="0" w:line="252" w:lineRule="auto"/>
            </w:pPr>
            <w:proofErr w:type="spellStart"/>
            <w:r>
              <w:rPr>
                <w:sz w:val="19"/>
                <w:szCs w:val="19"/>
              </w:rPr>
              <w:t>Licence</w:t>
            </w:r>
            <w:proofErr w:type="spellEnd"/>
            <w:r>
              <w:rPr>
                <w:sz w:val="19"/>
                <w:szCs w:val="19"/>
              </w:rPr>
              <w:t xml:space="preserve"> of an S3-compatible alternative</w:t>
            </w:r>
          </w:p>
        </w:tc>
        <w:tc>
          <w:tcPr>
            <w:tcW w:w="4033" w:type="dxa"/>
          </w:tcPr>
          <w:p w14:paraId="4D33A38A" w14:textId="77777777" w:rsidR="004A5AAE" w:rsidRDefault="004A5AAE" w:rsidP="00347AD3">
            <w:pPr>
              <w:spacing w:after="0" w:line="252" w:lineRule="auto"/>
            </w:pPr>
            <w:hyperlink r:id="rId55" w:history="1">
              <w:r>
                <w:rPr>
                  <w:color w:val="1155CC"/>
                  <w:sz w:val="19"/>
                  <w:szCs w:val="19"/>
                  <w:u w:val="single"/>
                </w:rPr>
                <w:t>https://github.com/seaweedfs/seaweedfs</w:t>
              </w:r>
            </w:hyperlink>
          </w:p>
        </w:tc>
        <w:tc>
          <w:tcPr>
            <w:tcW w:w="1693" w:type="dxa"/>
          </w:tcPr>
          <w:p w14:paraId="5115C08B" w14:textId="77777777" w:rsidR="004A5AAE" w:rsidRDefault="00000000" w:rsidP="00347AD3">
            <w:pPr>
              <w:spacing w:after="0" w:line="252" w:lineRule="auto"/>
            </w:pPr>
            <w:r>
              <w:rPr>
                <w:sz w:val="19"/>
                <w:szCs w:val="19"/>
              </w:rPr>
              <w:t>30 Sep 2026</w:t>
            </w:r>
          </w:p>
        </w:tc>
      </w:tr>
      <w:tr w:rsidR="004A5AAE" w14:paraId="6C742BB2" w14:textId="77777777">
        <w:trPr>
          <w:cantSplit/>
          <w:jc w:val="center"/>
        </w:trPr>
        <w:tc>
          <w:tcPr>
            <w:tcW w:w="1975" w:type="dxa"/>
          </w:tcPr>
          <w:p w14:paraId="72730314" w14:textId="77777777" w:rsidR="004A5AAE" w:rsidRDefault="00000000" w:rsidP="00347AD3">
            <w:pPr>
              <w:spacing w:after="0" w:line="252" w:lineRule="auto"/>
            </w:pPr>
            <w:r>
              <w:rPr>
                <w:sz w:val="19"/>
                <w:szCs w:val="19"/>
              </w:rPr>
              <w:t>Meta Llama 3 Community License</w:t>
            </w:r>
          </w:p>
        </w:tc>
        <w:tc>
          <w:tcPr>
            <w:tcW w:w="2091" w:type="dxa"/>
          </w:tcPr>
          <w:p w14:paraId="414A12B9" w14:textId="77777777" w:rsidR="004A5AAE" w:rsidRDefault="00000000" w:rsidP="00347AD3">
            <w:pPr>
              <w:spacing w:after="0" w:line="252" w:lineRule="auto"/>
            </w:pPr>
            <w:r>
              <w:rPr>
                <w:sz w:val="19"/>
                <w:szCs w:val="19"/>
              </w:rPr>
              <w:t xml:space="preserve">Model </w:t>
            </w:r>
            <w:proofErr w:type="spellStart"/>
            <w:r>
              <w:rPr>
                <w:sz w:val="19"/>
                <w:szCs w:val="19"/>
              </w:rPr>
              <w:t>licence</w:t>
            </w:r>
            <w:proofErr w:type="spellEnd"/>
            <w:r>
              <w:rPr>
                <w:sz w:val="19"/>
                <w:szCs w:val="19"/>
              </w:rPr>
              <w:t xml:space="preserve"> terms</w:t>
            </w:r>
          </w:p>
        </w:tc>
        <w:tc>
          <w:tcPr>
            <w:tcW w:w="4033" w:type="dxa"/>
          </w:tcPr>
          <w:p w14:paraId="51BD11CE" w14:textId="77777777" w:rsidR="004A5AAE" w:rsidRDefault="004A5AAE" w:rsidP="00347AD3">
            <w:pPr>
              <w:spacing w:after="0" w:line="252" w:lineRule="auto"/>
            </w:pPr>
            <w:hyperlink r:id="rId56" w:history="1">
              <w:r>
                <w:rPr>
                  <w:color w:val="1155CC"/>
                  <w:sz w:val="19"/>
                  <w:szCs w:val="19"/>
                  <w:u w:val="single"/>
                </w:rPr>
                <w:t>https://www.llama.com/llama3/license/</w:t>
              </w:r>
            </w:hyperlink>
          </w:p>
        </w:tc>
        <w:tc>
          <w:tcPr>
            <w:tcW w:w="1693" w:type="dxa"/>
          </w:tcPr>
          <w:p w14:paraId="5D60FA6E" w14:textId="77777777" w:rsidR="004A5AAE" w:rsidRDefault="00000000" w:rsidP="00347AD3">
            <w:pPr>
              <w:spacing w:after="0" w:line="252" w:lineRule="auto"/>
            </w:pPr>
            <w:r>
              <w:rPr>
                <w:sz w:val="19"/>
                <w:szCs w:val="19"/>
              </w:rPr>
              <w:t>30 Sep 2026</w:t>
            </w:r>
          </w:p>
        </w:tc>
      </w:tr>
      <w:tr w:rsidR="004A5AAE" w14:paraId="613AF0EC" w14:textId="77777777">
        <w:trPr>
          <w:cantSplit/>
          <w:jc w:val="center"/>
        </w:trPr>
        <w:tc>
          <w:tcPr>
            <w:tcW w:w="1975" w:type="dxa"/>
          </w:tcPr>
          <w:p w14:paraId="3FBD2E6B" w14:textId="77777777" w:rsidR="004A5AAE" w:rsidRDefault="00000000" w:rsidP="00347AD3">
            <w:pPr>
              <w:spacing w:after="0" w:line="252" w:lineRule="auto"/>
            </w:pPr>
            <w:r>
              <w:rPr>
                <w:sz w:val="19"/>
                <w:szCs w:val="19"/>
              </w:rPr>
              <w:t>OpenAI Whisper repository</w:t>
            </w:r>
          </w:p>
        </w:tc>
        <w:tc>
          <w:tcPr>
            <w:tcW w:w="2091" w:type="dxa"/>
          </w:tcPr>
          <w:p w14:paraId="57AAA825" w14:textId="77777777" w:rsidR="004A5AAE" w:rsidRDefault="00000000" w:rsidP="00347AD3">
            <w:pPr>
              <w:spacing w:after="0" w:line="252" w:lineRule="auto"/>
            </w:pPr>
            <w:proofErr w:type="spellStart"/>
            <w:r>
              <w:rPr>
                <w:sz w:val="19"/>
                <w:szCs w:val="19"/>
              </w:rPr>
              <w:t>Licence</w:t>
            </w:r>
            <w:proofErr w:type="spellEnd"/>
          </w:p>
        </w:tc>
        <w:tc>
          <w:tcPr>
            <w:tcW w:w="4033" w:type="dxa"/>
          </w:tcPr>
          <w:p w14:paraId="49017526" w14:textId="77777777" w:rsidR="004A5AAE" w:rsidRDefault="004A5AAE" w:rsidP="00347AD3">
            <w:pPr>
              <w:spacing w:after="0" w:line="252" w:lineRule="auto"/>
            </w:pPr>
            <w:hyperlink r:id="rId57" w:history="1">
              <w:r>
                <w:rPr>
                  <w:color w:val="1155CC"/>
                  <w:sz w:val="19"/>
                  <w:szCs w:val="19"/>
                  <w:u w:val="single"/>
                </w:rPr>
                <w:t>https://github.com/openai/whisper</w:t>
              </w:r>
            </w:hyperlink>
          </w:p>
        </w:tc>
        <w:tc>
          <w:tcPr>
            <w:tcW w:w="1693" w:type="dxa"/>
          </w:tcPr>
          <w:p w14:paraId="57F8073F" w14:textId="77777777" w:rsidR="004A5AAE" w:rsidRDefault="00000000" w:rsidP="00347AD3">
            <w:pPr>
              <w:spacing w:after="0" w:line="252" w:lineRule="auto"/>
            </w:pPr>
            <w:r>
              <w:rPr>
                <w:sz w:val="19"/>
                <w:szCs w:val="19"/>
              </w:rPr>
              <w:t>30 Sep 2026</w:t>
            </w:r>
          </w:p>
        </w:tc>
      </w:tr>
      <w:tr w:rsidR="004A5AAE" w14:paraId="3D35493D" w14:textId="77777777">
        <w:trPr>
          <w:cantSplit/>
          <w:jc w:val="center"/>
        </w:trPr>
        <w:tc>
          <w:tcPr>
            <w:tcW w:w="1975" w:type="dxa"/>
          </w:tcPr>
          <w:p w14:paraId="2D39834C" w14:textId="77777777" w:rsidR="004A5AAE" w:rsidRDefault="00000000" w:rsidP="00347AD3">
            <w:pPr>
              <w:spacing w:after="0" w:line="252" w:lineRule="auto"/>
            </w:pPr>
            <w:proofErr w:type="spellStart"/>
            <w:r>
              <w:rPr>
                <w:sz w:val="19"/>
                <w:szCs w:val="19"/>
              </w:rPr>
              <w:t>Ollama</w:t>
            </w:r>
            <w:proofErr w:type="spellEnd"/>
            <w:r>
              <w:rPr>
                <w:sz w:val="19"/>
                <w:szCs w:val="19"/>
              </w:rPr>
              <w:t xml:space="preserve"> repository</w:t>
            </w:r>
          </w:p>
        </w:tc>
        <w:tc>
          <w:tcPr>
            <w:tcW w:w="2091" w:type="dxa"/>
          </w:tcPr>
          <w:p w14:paraId="126ED43A" w14:textId="77777777" w:rsidR="004A5AAE" w:rsidRDefault="00000000" w:rsidP="00347AD3">
            <w:pPr>
              <w:spacing w:after="0" w:line="252" w:lineRule="auto"/>
            </w:pPr>
            <w:proofErr w:type="spellStart"/>
            <w:r>
              <w:rPr>
                <w:sz w:val="19"/>
                <w:szCs w:val="19"/>
              </w:rPr>
              <w:t>Licence</w:t>
            </w:r>
            <w:proofErr w:type="spellEnd"/>
          </w:p>
        </w:tc>
        <w:tc>
          <w:tcPr>
            <w:tcW w:w="4033" w:type="dxa"/>
          </w:tcPr>
          <w:p w14:paraId="40D071D6" w14:textId="77777777" w:rsidR="004A5AAE" w:rsidRDefault="004A5AAE" w:rsidP="00347AD3">
            <w:pPr>
              <w:spacing w:after="0" w:line="252" w:lineRule="auto"/>
            </w:pPr>
            <w:hyperlink r:id="rId58" w:history="1">
              <w:r>
                <w:rPr>
                  <w:color w:val="1155CC"/>
                  <w:sz w:val="19"/>
                  <w:szCs w:val="19"/>
                  <w:u w:val="single"/>
                </w:rPr>
                <w:t>https://github.com/ollama/ollama</w:t>
              </w:r>
            </w:hyperlink>
          </w:p>
        </w:tc>
        <w:tc>
          <w:tcPr>
            <w:tcW w:w="1693" w:type="dxa"/>
          </w:tcPr>
          <w:p w14:paraId="17AC047F" w14:textId="77777777" w:rsidR="004A5AAE" w:rsidRDefault="00000000" w:rsidP="00347AD3">
            <w:pPr>
              <w:spacing w:after="0" w:line="252" w:lineRule="auto"/>
            </w:pPr>
            <w:r>
              <w:rPr>
                <w:sz w:val="19"/>
                <w:szCs w:val="19"/>
              </w:rPr>
              <w:t>30 Sep 2026</w:t>
            </w:r>
          </w:p>
        </w:tc>
      </w:tr>
      <w:tr w:rsidR="004A5AAE" w14:paraId="08E3B75C" w14:textId="77777777">
        <w:trPr>
          <w:cantSplit/>
          <w:jc w:val="center"/>
        </w:trPr>
        <w:tc>
          <w:tcPr>
            <w:tcW w:w="1975" w:type="dxa"/>
          </w:tcPr>
          <w:p w14:paraId="40477F7A" w14:textId="77777777" w:rsidR="004A5AAE" w:rsidRDefault="00000000" w:rsidP="00347AD3">
            <w:pPr>
              <w:spacing w:after="0" w:line="252" w:lineRule="auto"/>
            </w:pPr>
            <w:r>
              <w:rPr>
                <w:sz w:val="19"/>
                <w:szCs w:val="19"/>
              </w:rPr>
              <w:t>Caddy repository</w:t>
            </w:r>
          </w:p>
        </w:tc>
        <w:tc>
          <w:tcPr>
            <w:tcW w:w="2091" w:type="dxa"/>
          </w:tcPr>
          <w:p w14:paraId="11F24EC1" w14:textId="77777777" w:rsidR="004A5AAE" w:rsidRDefault="00000000" w:rsidP="00347AD3">
            <w:pPr>
              <w:spacing w:after="0" w:line="252" w:lineRule="auto"/>
            </w:pPr>
            <w:proofErr w:type="spellStart"/>
            <w:r>
              <w:rPr>
                <w:sz w:val="19"/>
                <w:szCs w:val="19"/>
              </w:rPr>
              <w:t>Licence</w:t>
            </w:r>
            <w:proofErr w:type="spellEnd"/>
            <w:r>
              <w:rPr>
                <w:sz w:val="19"/>
                <w:szCs w:val="19"/>
              </w:rPr>
              <w:t>, automatic HTTPS</w:t>
            </w:r>
          </w:p>
        </w:tc>
        <w:tc>
          <w:tcPr>
            <w:tcW w:w="4033" w:type="dxa"/>
          </w:tcPr>
          <w:p w14:paraId="17C3F704" w14:textId="77777777" w:rsidR="004A5AAE" w:rsidRDefault="004A5AAE" w:rsidP="00347AD3">
            <w:pPr>
              <w:spacing w:after="0" w:line="252" w:lineRule="auto"/>
            </w:pPr>
            <w:hyperlink r:id="rId59" w:history="1">
              <w:r>
                <w:rPr>
                  <w:color w:val="1155CC"/>
                  <w:sz w:val="19"/>
                  <w:szCs w:val="19"/>
                  <w:u w:val="single"/>
                </w:rPr>
                <w:t>https://github.com/caddyserver/caddy</w:t>
              </w:r>
            </w:hyperlink>
          </w:p>
        </w:tc>
        <w:tc>
          <w:tcPr>
            <w:tcW w:w="1693" w:type="dxa"/>
          </w:tcPr>
          <w:p w14:paraId="53E81112" w14:textId="77777777" w:rsidR="004A5AAE" w:rsidRDefault="00000000" w:rsidP="00347AD3">
            <w:pPr>
              <w:spacing w:after="0" w:line="252" w:lineRule="auto"/>
            </w:pPr>
            <w:r>
              <w:rPr>
                <w:sz w:val="19"/>
                <w:szCs w:val="19"/>
              </w:rPr>
              <w:t>30 Sep 2026</w:t>
            </w:r>
          </w:p>
        </w:tc>
      </w:tr>
      <w:tr w:rsidR="004A5AAE" w14:paraId="5276C155" w14:textId="77777777">
        <w:trPr>
          <w:cantSplit/>
          <w:jc w:val="center"/>
        </w:trPr>
        <w:tc>
          <w:tcPr>
            <w:tcW w:w="1975" w:type="dxa"/>
          </w:tcPr>
          <w:p w14:paraId="22FDF367" w14:textId="77777777" w:rsidR="004A5AAE" w:rsidRDefault="00000000" w:rsidP="00347AD3">
            <w:pPr>
              <w:spacing w:after="0" w:line="252" w:lineRule="auto"/>
            </w:pPr>
            <w:r>
              <w:rPr>
                <w:sz w:val="19"/>
                <w:szCs w:val="19"/>
              </w:rPr>
              <w:t>Node.js, React and Express repositories</w:t>
            </w:r>
          </w:p>
        </w:tc>
        <w:tc>
          <w:tcPr>
            <w:tcW w:w="2091" w:type="dxa"/>
          </w:tcPr>
          <w:p w14:paraId="036F8BFD" w14:textId="77777777" w:rsidR="004A5AAE" w:rsidRDefault="00000000" w:rsidP="00347AD3">
            <w:pPr>
              <w:spacing w:after="0" w:line="252" w:lineRule="auto"/>
            </w:pPr>
            <w:proofErr w:type="spellStart"/>
            <w:r>
              <w:rPr>
                <w:sz w:val="19"/>
                <w:szCs w:val="19"/>
              </w:rPr>
              <w:t>Licences</w:t>
            </w:r>
            <w:proofErr w:type="spellEnd"/>
            <w:r>
              <w:rPr>
                <w:sz w:val="19"/>
                <w:szCs w:val="19"/>
              </w:rPr>
              <w:t xml:space="preserve"> and release lines</w:t>
            </w:r>
          </w:p>
        </w:tc>
        <w:tc>
          <w:tcPr>
            <w:tcW w:w="4033" w:type="dxa"/>
          </w:tcPr>
          <w:p w14:paraId="695A2D05" w14:textId="77777777" w:rsidR="004A5AAE" w:rsidRDefault="004A5AAE" w:rsidP="00347AD3">
            <w:pPr>
              <w:spacing w:after="0" w:line="252" w:lineRule="auto"/>
            </w:pPr>
            <w:hyperlink r:id="rId60" w:history="1">
              <w:r>
                <w:rPr>
                  <w:color w:val="1155CC"/>
                  <w:sz w:val="19"/>
                  <w:szCs w:val="19"/>
                  <w:u w:val="single"/>
                </w:rPr>
                <w:t>https://github.com/nodejs/node</w:t>
              </w:r>
            </w:hyperlink>
            <w:r w:rsidR="00000000">
              <w:rPr>
                <w:sz w:val="19"/>
                <w:szCs w:val="19"/>
              </w:rPr>
              <w:t xml:space="preserve">, </w:t>
            </w:r>
            <w:hyperlink r:id="rId61" w:history="1">
              <w:r>
                <w:rPr>
                  <w:color w:val="1155CC"/>
                  <w:sz w:val="19"/>
                  <w:szCs w:val="19"/>
                  <w:u w:val="single"/>
                </w:rPr>
                <w:t>https://github.com/facebook/react</w:t>
              </w:r>
            </w:hyperlink>
            <w:r w:rsidR="00000000">
              <w:rPr>
                <w:sz w:val="19"/>
                <w:szCs w:val="19"/>
              </w:rPr>
              <w:t xml:space="preserve">, </w:t>
            </w:r>
            <w:hyperlink r:id="rId62" w:history="1">
              <w:r>
                <w:rPr>
                  <w:color w:val="1155CC"/>
                  <w:sz w:val="19"/>
                  <w:szCs w:val="19"/>
                  <w:u w:val="single"/>
                </w:rPr>
                <w:t>https://github.com/expressjs/express</w:t>
              </w:r>
            </w:hyperlink>
          </w:p>
        </w:tc>
        <w:tc>
          <w:tcPr>
            <w:tcW w:w="1693" w:type="dxa"/>
          </w:tcPr>
          <w:p w14:paraId="437DF6ED" w14:textId="77777777" w:rsidR="004A5AAE" w:rsidRDefault="00000000" w:rsidP="00347AD3">
            <w:pPr>
              <w:spacing w:after="0" w:line="252" w:lineRule="auto"/>
            </w:pPr>
            <w:r>
              <w:rPr>
                <w:sz w:val="19"/>
                <w:szCs w:val="19"/>
              </w:rPr>
              <w:t>30 Sep 2026</w:t>
            </w:r>
          </w:p>
        </w:tc>
      </w:tr>
      <w:tr w:rsidR="004A5AAE" w14:paraId="712F0374" w14:textId="77777777">
        <w:trPr>
          <w:cantSplit/>
          <w:jc w:val="center"/>
        </w:trPr>
        <w:tc>
          <w:tcPr>
            <w:tcW w:w="1975" w:type="dxa"/>
          </w:tcPr>
          <w:p w14:paraId="30E3AE8D" w14:textId="77777777" w:rsidR="004A5AAE" w:rsidRDefault="00000000" w:rsidP="00347AD3">
            <w:pPr>
              <w:spacing w:after="0" w:line="252" w:lineRule="auto"/>
            </w:pPr>
            <w:r>
              <w:rPr>
                <w:sz w:val="19"/>
                <w:szCs w:val="19"/>
              </w:rPr>
              <w:t xml:space="preserve">PostgreSQL </w:t>
            </w:r>
            <w:proofErr w:type="spellStart"/>
            <w:r>
              <w:rPr>
                <w:sz w:val="19"/>
                <w:szCs w:val="19"/>
              </w:rPr>
              <w:t>licence</w:t>
            </w:r>
            <w:proofErr w:type="spellEnd"/>
          </w:p>
        </w:tc>
        <w:tc>
          <w:tcPr>
            <w:tcW w:w="2091" w:type="dxa"/>
          </w:tcPr>
          <w:p w14:paraId="29AC1471" w14:textId="77777777" w:rsidR="004A5AAE" w:rsidRDefault="00000000" w:rsidP="00347AD3">
            <w:pPr>
              <w:spacing w:after="0" w:line="252" w:lineRule="auto"/>
            </w:pPr>
            <w:proofErr w:type="spellStart"/>
            <w:r>
              <w:rPr>
                <w:sz w:val="19"/>
                <w:szCs w:val="19"/>
              </w:rPr>
              <w:t>Licence</w:t>
            </w:r>
            <w:proofErr w:type="spellEnd"/>
          </w:p>
        </w:tc>
        <w:tc>
          <w:tcPr>
            <w:tcW w:w="4033" w:type="dxa"/>
          </w:tcPr>
          <w:p w14:paraId="4998F5E3" w14:textId="77777777" w:rsidR="004A5AAE" w:rsidRDefault="004A5AAE" w:rsidP="00347AD3">
            <w:pPr>
              <w:spacing w:after="0" w:line="252" w:lineRule="auto"/>
            </w:pPr>
            <w:hyperlink r:id="rId63" w:history="1">
              <w:r>
                <w:rPr>
                  <w:color w:val="1155CC"/>
                  <w:sz w:val="19"/>
                  <w:szCs w:val="19"/>
                  <w:u w:val="single"/>
                </w:rPr>
                <w:t>https://www.postgresql.org/about/licence/</w:t>
              </w:r>
            </w:hyperlink>
          </w:p>
        </w:tc>
        <w:tc>
          <w:tcPr>
            <w:tcW w:w="1693" w:type="dxa"/>
          </w:tcPr>
          <w:p w14:paraId="0C1DE035" w14:textId="77777777" w:rsidR="004A5AAE" w:rsidRDefault="00000000" w:rsidP="00347AD3">
            <w:pPr>
              <w:spacing w:after="0" w:line="252" w:lineRule="auto"/>
            </w:pPr>
            <w:r>
              <w:rPr>
                <w:sz w:val="19"/>
                <w:szCs w:val="19"/>
              </w:rPr>
              <w:t>30 Sep 2026</w:t>
            </w:r>
          </w:p>
        </w:tc>
      </w:tr>
      <w:tr w:rsidR="004A5AAE" w14:paraId="13F888EC" w14:textId="77777777">
        <w:trPr>
          <w:cantSplit/>
          <w:jc w:val="center"/>
        </w:trPr>
        <w:tc>
          <w:tcPr>
            <w:tcW w:w="1975" w:type="dxa"/>
          </w:tcPr>
          <w:p w14:paraId="33A46DCE" w14:textId="77777777" w:rsidR="004A5AAE" w:rsidRDefault="00000000" w:rsidP="00347AD3">
            <w:pPr>
              <w:spacing w:after="0" w:line="252" w:lineRule="auto"/>
            </w:pPr>
            <w:r>
              <w:rPr>
                <w:sz w:val="19"/>
                <w:szCs w:val="19"/>
              </w:rPr>
              <w:t>Let's Encrypt</w:t>
            </w:r>
          </w:p>
        </w:tc>
        <w:tc>
          <w:tcPr>
            <w:tcW w:w="2091" w:type="dxa"/>
          </w:tcPr>
          <w:p w14:paraId="46154AA2" w14:textId="77777777" w:rsidR="004A5AAE" w:rsidRDefault="00000000" w:rsidP="00347AD3">
            <w:pPr>
              <w:spacing w:after="0" w:line="252" w:lineRule="auto"/>
            </w:pPr>
            <w:r>
              <w:rPr>
                <w:sz w:val="19"/>
                <w:szCs w:val="19"/>
              </w:rPr>
              <w:t>Certificate cost</w:t>
            </w:r>
          </w:p>
        </w:tc>
        <w:tc>
          <w:tcPr>
            <w:tcW w:w="4033" w:type="dxa"/>
          </w:tcPr>
          <w:p w14:paraId="39DCF7AD" w14:textId="77777777" w:rsidR="004A5AAE" w:rsidRDefault="004A5AAE" w:rsidP="00347AD3">
            <w:pPr>
              <w:spacing w:after="0" w:line="252" w:lineRule="auto"/>
            </w:pPr>
            <w:hyperlink r:id="rId64" w:history="1">
              <w:r>
                <w:rPr>
                  <w:color w:val="1155CC"/>
                  <w:sz w:val="19"/>
                  <w:szCs w:val="19"/>
                  <w:u w:val="single"/>
                </w:rPr>
                <w:t>https://letsencrypt.org/about/</w:t>
              </w:r>
            </w:hyperlink>
          </w:p>
        </w:tc>
        <w:tc>
          <w:tcPr>
            <w:tcW w:w="1693" w:type="dxa"/>
          </w:tcPr>
          <w:p w14:paraId="6D1684FB" w14:textId="77777777" w:rsidR="004A5AAE" w:rsidRDefault="00000000" w:rsidP="00347AD3">
            <w:pPr>
              <w:spacing w:after="0" w:line="252" w:lineRule="auto"/>
            </w:pPr>
            <w:r>
              <w:rPr>
                <w:sz w:val="19"/>
                <w:szCs w:val="19"/>
              </w:rPr>
              <w:t>30 Sep 2026</w:t>
            </w:r>
          </w:p>
        </w:tc>
      </w:tr>
      <w:tr w:rsidR="004A5AAE" w14:paraId="6465B93A" w14:textId="77777777">
        <w:trPr>
          <w:cantSplit/>
          <w:jc w:val="center"/>
        </w:trPr>
        <w:tc>
          <w:tcPr>
            <w:tcW w:w="1975" w:type="dxa"/>
          </w:tcPr>
          <w:p w14:paraId="40A98340" w14:textId="77777777" w:rsidR="004A5AAE" w:rsidRDefault="00000000" w:rsidP="00347AD3">
            <w:pPr>
              <w:spacing w:after="0" w:line="252" w:lineRule="auto"/>
            </w:pPr>
            <w:r>
              <w:rPr>
                <w:sz w:val="19"/>
                <w:szCs w:val="19"/>
              </w:rPr>
              <w:lastRenderedPageBreak/>
              <w:t>Uptime Kuma and Prometheus repositories</w:t>
            </w:r>
          </w:p>
        </w:tc>
        <w:tc>
          <w:tcPr>
            <w:tcW w:w="2091" w:type="dxa"/>
          </w:tcPr>
          <w:p w14:paraId="421D0CF6" w14:textId="77777777" w:rsidR="004A5AAE" w:rsidRDefault="00000000" w:rsidP="00347AD3">
            <w:pPr>
              <w:spacing w:after="0" w:line="252" w:lineRule="auto"/>
            </w:pPr>
            <w:proofErr w:type="spellStart"/>
            <w:r>
              <w:rPr>
                <w:sz w:val="19"/>
                <w:szCs w:val="19"/>
              </w:rPr>
              <w:t>Licences</w:t>
            </w:r>
            <w:proofErr w:type="spellEnd"/>
            <w:r>
              <w:rPr>
                <w:sz w:val="19"/>
                <w:szCs w:val="19"/>
              </w:rPr>
              <w:t xml:space="preserve"> of open-source monitoring options</w:t>
            </w:r>
          </w:p>
        </w:tc>
        <w:tc>
          <w:tcPr>
            <w:tcW w:w="4033" w:type="dxa"/>
          </w:tcPr>
          <w:p w14:paraId="6F87039E" w14:textId="77777777" w:rsidR="004A5AAE" w:rsidRDefault="004A5AAE" w:rsidP="00347AD3">
            <w:pPr>
              <w:spacing w:after="0" w:line="252" w:lineRule="auto"/>
            </w:pPr>
            <w:hyperlink r:id="rId65" w:history="1">
              <w:r>
                <w:rPr>
                  <w:color w:val="1155CC"/>
                  <w:sz w:val="19"/>
                  <w:szCs w:val="19"/>
                  <w:u w:val="single"/>
                </w:rPr>
                <w:t>https://github.com/louislam/uptime-kuma</w:t>
              </w:r>
            </w:hyperlink>
            <w:r w:rsidR="00000000">
              <w:rPr>
                <w:sz w:val="19"/>
                <w:szCs w:val="19"/>
              </w:rPr>
              <w:t xml:space="preserve">, </w:t>
            </w:r>
            <w:hyperlink r:id="rId66" w:history="1">
              <w:r>
                <w:rPr>
                  <w:color w:val="1155CC"/>
                  <w:sz w:val="19"/>
                  <w:szCs w:val="19"/>
                  <w:u w:val="single"/>
                </w:rPr>
                <w:t>https://github.com/prometheus/prometheus</w:t>
              </w:r>
            </w:hyperlink>
          </w:p>
        </w:tc>
        <w:tc>
          <w:tcPr>
            <w:tcW w:w="1693" w:type="dxa"/>
          </w:tcPr>
          <w:p w14:paraId="29A2C4D4" w14:textId="77777777" w:rsidR="004A5AAE" w:rsidRDefault="00000000" w:rsidP="00347AD3">
            <w:pPr>
              <w:spacing w:after="0" w:line="252" w:lineRule="auto"/>
            </w:pPr>
            <w:r>
              <w:rPr>
                <w:sz w:val="19"/>
                <w:szCs w:val="19"/>
              </w:rPr>
              <w:t>30 Sep 2026</w:t>
            </w:r>
          </w:p>
        </w:tc>
      </w:tr>
      <w:tr w:rsidR="004A5AAE" w14:paraId="49B59BD3" w14:textId="77777777">
        <w:trPr>
          <w:cantSplit/>
          <w:jc w:val="center"/>
        </w:trPr>
        <w:tc>
          <w:tcPr>
            <w:tcW w:w="1975" w:type="dxa"/>
          </w:tcPr>
          <w:p w14:paraId="2D7FD976" w14:textId="77777777" w:rsidR="004A5AAE" w:rsidRDefault="00000000" w:rsidP="00347AD3">
            <w:pPr>
              <w:spacing w:after="0" w:line="252" w:lineRule="auto"/>
            </w:pPr>
            <w:proofErr w:type="spellStart"/>
            <w:r>
              <w:rPr>
                <w:sz w:val="19"/>
                <w:szCs w:val="19"/>
              </w:rPr>
              <w:t>DigitalOcean</w:t>
            </w:r>
            <w:proofErr w:type="spellEnd"/>
            <w:r>
              <w:rPr>
                <w:sz w:val="19"/>
                <w:szCs w:val="19"/>
              </w:rPr>
              <w:t xml:space="preserve"> Droplet pricing</w:t>
            </w:r>
          </w:p>
        </w:tc>
        <w:tc>
          <w:tcPr>
            <w:tcW w:w="2091" w:type="dxa"/>
          </w:tcPr>
          <w:p w14:paraId="1CC65338" w14:textId="77777777" w:rsidR="004A5AAE" w:rsidRDefault="00000000" w:rsidP="00347AD3">
            <w:pPr>
              <w:spacing w:after="0" w:line="252" w:lineRule="auto"/>
            </w:pPr>
            <w:r>
              <w:rPr>
                <w:sz w:val="19"/>
                <w:szCs w:val="19"/>
              </w:rPr>
              <w:t xml:space="preserve">Compute and backup prices</w:t>
            </w:r>
          </w:p>
        </w:tc>
        <w:tc>
          <w:tcPr>
            <w:tcW w:w="4033" w:type="dxa"/>
          </w:tcPr>
          <w:p w14:paraId="7F734C87" w14:textId="77777777" w:rsidR="004A5AAE" w:rsidRDefault="004A5AAE" w:rsidP="00347AD3">
            <w:pPr>
              <w:spacing w:after="0" w:line="252" w:lineRule="auto"/>
            </w:pPr>
            <w:hyperlink r:id="rId67" w:history="1">
              <w:r>
                <w:rPr>
                  <w:color w:val="1155CC"/>
                  <w:sz w:val="19"/>
                  <w:szCs w:val="19"/>
                  <w:u w:val="single"/>
                </w:rPr>
                <w:t>https://www.digitalocean.com/pricing/droplets</w:t>
              </w:r>
            </w:hyperlink>
          </w:p>
        </w:tc>
        <w:tc>
          <w:tcPr>
            <w:tcW w:w="1693" w:type="dxa"/>
          </w:tcPr>
          <w:p w14:paraId="054BD84C" w14:textId="77777777" w:rsidR="004A5AAE" w:rsidRDefault="00000000" w:rsidP="00347AD3">
            <w:pPr>
              <w:spacing w:after="0" w:line="252" w:lineRule="auto"/>
            </w:pPr>
            <w:r>
              <w:rPr>
                <w:sz w:val="19"/>
                <w:szCs w:val="19"/>
              </w:rPr>
              <w:t xml:space="preserve">30 Sep 2026; 7 Oct 2026</w:t>
            </w:r>
          </w:p>
        </w:tc>
      </w:tr>
      <w:tr w:rsidR="004A5AAE" w14:paraId="5A620277" w14:textId="77777777">
        <w:trPr>
          <w:cantSplit/>
          <w:jc w:val="center"/>
        </w:trPr>
        <w:tc>
          <w:tcPr>
            <w:tcW w:w="1975" w:type="dxa"/>
          </w:tcPr>
          <w:p w14:paraId="5727BAAD" w14:textId="77777777" w:rsidR="004A5AAE" w:rsidRDefault="00000000" w:rsidP="00347AD3">
            <w:pPr>
              <w:spacing w:after="0" w:line="252" w:lineRule="auto"/>
            </w:pPr>
            <w:proofErr w:type="spellStart"/>
            <w:r>
              <w:rPr>
                <w:sz w:val="19"/>
                <w:szCs w:val="19"/>
              </w:rPr>
              <w:t>DigitalOcean</w:t>
            </w:r>
            <w:proofErr w:type="spellEnd"/>
            <w:r>
              <w:rPr>
                <w:sz w:val="19"/>
                <w:szCs w:val="19"/>
              </w:rPr>
              <w:t xml:space="preserve"> Managed Databases pricing</w:t>
            </w:r>
          </w:p>
        </w:tc>
        <w:tc>
          <w:tcPr>
            <w:tcW w:w="2091" w:type="dxa"/>
          </w:tcPr>
          <w:p w14:paraId="2A317490" w14:textId="77777777" w:rsidR="004A5AAE" w:rsidRDefault="00000000" w:rsidP="00347AD3">
            <w:pPr>
              <w:spacing w:after="0" w:line="252" w:lineRule="auto"/>
            </w:pPr>
            <w:r>
              <w:rPr>
                <w:sz w:val="19"/>
                <w:szCs w:val="19"/>
              </w:rPr>
              <w:t xml:space="preserve">Managed PostgreSQL and Valkey prices</w:t>
            </w:r>
          </w:p>
        </w:tc>
        <w:tc>
          <w:tcPr>
            <w:tcW w:w="4033" w:type="dxa"/>
          </w:tcPr>
          <w:p w14:paraId="46517980" w14:textId="77777777" w:rsidR="004A5AAE" w:rsidRDefault="004A5AAE" w:rsidP="00347AD3">
            <w:pPr>
              <w:spacing w:after="0" w:line="252" w:lineRule="auto"/>
            </w:pPr>
            <w:hyperlink r:id="rId68" w:history="1">
              <w:r>
                <w:rPr>
                  <w:color w:val="1155CC"/>
                  <w:sz w:val="19"/>
                  <w:szCs w:val="19"/>
                  <w:u w:val="single"/>
                </w:rPr>
                <w:t>https://www.digitalocean.com/pricing/managed-databases</w:t>
              </w:r>
            </w:hyperlink>
          </w:p>
        </w:tc>
        <w:tc>
          <w:tcPr>
            <w:tcW w:w="1693" w:type="dxa"/>
          </w:tcPr>
          <w:p w14:paraId="3EAEFE63" w14:textId="77777777" w:rsidR="004A5AAE" w:rsidRDefault="00000000" w:rsidP="00347AD3">
            <w:pPr>
              <w:spacing w:after="0" w:line="252" w:lineRule="auto"/>
            </w:pPr>
            <w:r>
              <w:rPr>
                <w:sz w:val="19"/>
                <w:szCs w:val="19"/>
              </w:rPr>
              <w:t xml:space="preserve">30 Sep 2026; 7 Oct 2026</w:t>
            </w:r>
          </w:p>
        </w:tc>
      </w:tr>
      <w:tr w:rsidR="004A5AAE" w14:paraId="2615F7E8" w14:textId="77777777">
        <w:trPr>
          <w:cantSplit/>
          <w:jc w:val="center"/>
        </w:trPr>
        <w:tc>
          <w:tcPr>
            <w:tcW w:w="1975" w:type="dxa"/>
          </w:tcPr>
          <w:p w14:paraId="7D057BA6" w14:textId="77777777" w:rsidR="004A5AAE" w:rsidRDefault="00000000" w:rsidP="00347AD3">
            <w:pPr>
              <w:spacing w:after="0" w:line="252" w:lineRule="auto"/>
            </w:pPr>
            <w:proofErr w:type="spellStart"/>
            <w:r>
              <w:rPr>
                <w:sz w:val="19"/>
                <w:szCs w:val="19"/>
              </w:rPr>
              <w:t>DigitalOcean</w:t>
            </w:r>
            <w:proofErr w:type="spellEnd"/>
            <w:r>
              <w:rPr>
                <w:sz w:val="19"/>
                <w:szCs w:val="19"/>
              </w:rPr>
              <w:t xml:space="preserve"> Spaces pricing</w:t>
            </w:r>
          </w:p>
        </w:tc>
        <w:tc>
          <w:tcPr>
            <w:tcW w:w="2091" w:type="dxa"/>
          </w:tcPr>
          <w:p w14:paraId="56658923" w14:textId="77777777" w:rsidR="004A5AAE" w:rsidRDefault="00000000" w:rsidP="00347AD3">
            <w:pPr>
              <w:spacing w:after="0" w:line="252" w:lineRule="auto"/>
            </w:pPr>
            <w:r>
              <w:rPr>
                <w:sz w:val="19"/>
                <w:szCs w:val="19"/>
              </w:rPr>
              <w:t>Object storage prices</w:t>
            </w:r>
          </w:p>
        </w:tc>
        <w:tc>
          <w:tcPr>
            <w:tcW w:w="4033" w:type="dxa"/>
          </w:tcPr>
          <w:p w14:paraId="104AEAE5" w14:textId="77777777" w:rsidR="004A5AAE" w:rsidRDefault="004A5AAE" w:rsidP="00347AD3">
            <w:pPr>
              <w:spacing w:after="0" w:line="252" w:lineRule="auto"/>
            </w:pPr>
            <w:hyperlink r:id="rId69" w:history="1">
              <w:r>
                <w:rPr>
                  <w:color w:val="1155CC"/>
                  <w:sz w:val="19"/>
                  <w:szCs w:val="19"/>
                  <w:u w:val="single"/>
                </w:rPr>
                <w:t>https://www.digitalocean.com/pricing/spaces-object-storage</w:t>
              </w:r>
            </w:hyperlink>
          </w:p>
        </w:tc>
        <w:tc>
          <w:tcPr>
            <w:tcW w:w="1693" w:type="dxa"/>
          </w:tcPr>
          <w:p w14:paraId="25220B3D" w14:textId="77777777" w:rsidR="004A5AAE" w:rsidRDefault="00000000" w:rsidP="00347AD3">
            <w:pPr>
              <w:spacing w:after="0" w:line="252" w:lineRule="auto"/>
            </w:pPr>
            <w:r>
              <w:rPr>
                <w:sz w:val="19"/>
                <w:szCs w:val="19"/>
              </w:rPr>
              <w:t>30 Sep 2026</w:t>
            </w:r>
          </w:p>
        </w:tc>
      </w:tr>
      <w:tr w:rsidR="004A5AAE" w14:paraId="2615F7E8" w14:textId="77777777">
        <w:trPr>
          <w:cantSplit/>
          <w:jc w:val="center"/>
        </w:trPr>
        <w:tc>
          <w:tcPr>
            <w:tcW w:w="1975" w:type="dxa"/>
          </w:tcPr>
          <w:p w14:paraId="7D057BA6" w14:textId="77777777" w:rsidR="004A5AAE" w:rsidRDefault="00000000" w:rsidP="00347AD3">
            <w:pPr>
              <w:spacing w:after="0" w:line="252" w:lineRule="auto"/>
            </w:pPr>
            <w:r>
              <w:rPr>
                <w:sz w:val="19"/>
                <w:szCs w:val="19"/>
              </w:rPr>
              <w:t xml:space="preserve">DigitalOcean PostgreSQL pricing details</w:t>
            </w:r>
          </w:p>
        </w:tc>
        <w:tc>
          <w:tcPr>
            <w:tcW w:w="2091" w:type="dxa"/>
          </w:tcPr>
          <w:p w14:paraId="56658923" w14:textId="77777777" w:rsidR="004A5AAE" w:rsidRDefault="00000000" w:rsidP="00347AD3">
            <w:pPr>
              <w:spacing w:after="0" w:line="252" w:lineRule="auto"/>
            </w:pPr>
            <w:r>
              <w:rPr>
                <w:sz w:val="19"/>
                <w:szCs w:val="19"/>
              </w:rPr>
              <w:t xml:space="preserve">Standby node billing</w:t>
            </w:r>
          </w:p>
        </w:tc>
        <w:tc>
          <w:tcPr>
            <w:tcW w:w="4033" w:type="dxa"/>
          </w:tcPr>
          <w:p w14:paraId="104AEAE5" w14:textId="77777777" w:rsidR="004A5AAE" w:rsidRDefault="004A5AAE" w:rsidP="00347AD3">
            <w:pPr>
              <w:spacing w:after="0" w:line="252" w:lineRule="auto"/>
            </w:pPr>
            <w:hyperlink r:id="rId82" w:history="1">
              <w:r>
                <w:rPr>
                  <w:color w:val="1155CC"/>
                  <w:u w:val="single"/>
                </w:rPr>
                <w:t xml:space="preserve">https://docs.digitalocean.com/products/databases/postgresql/details/pricing/</w:t>
              </w:r>
            </w:hyperlink>
          </w:p>
        </w:tc>
        <w:tc>
          <w:tcPr>
            <w:tcW w:w="1693" w:type="dxa"/>
          </w:tcPr>
          <w:p w14:paraId="25220B3D" w14:textId="77777777" w:rsidR="004A5AAE" w:rsidRDefault="00000000" w:rsidP="00347AD3">
            <w:pPr>
              <w:spacing w:after="0" w:line="252" w:lineRule="auto"/>
            </w:pPr>
            <w:r>
              <w:rPr>
                <w:sz w:val="19"/>
                <w:szCs w:val="19"/>
              </w:rPr>
              <w:t xml:space="preserve">7 Oct 2026</w:t>
            </w:r>
          </w:p>
        </w:tc>
      </w:tr>
      <w:tr w:rsidR="004A5AAE" w14:paraId="2615F7E8" w14:textId="77777777">
        <w:trPr>
          <w:cantSplit/>
          <w:jc w:val="center"/>
        </w:trPr>
        <w:tc>
          <w:tcPr>
            <w:tcW w:w="1975" w:type="dxa"/>
          </w:tcPr>
          <w:p w14:paraId="7D057BA6" w14:textId="77777777" w:rsidR="004A5AAE" w:rsidRDefault="00000000" w:rsidP="00347AD3">
            <w:pPr>
              <w:spacing w:after="0" w:line="252" w:lineRule="auto"/>
            </w:pPr>
            <w:r>
              <w:rPr>
                <w:sz w:val="19"/>
                <w:szCs w:val="19"/>
              </w:rPr>
              <w:t xml:space="preserve">DigitalOcean Load Balancers pricing</w:t>
            </w:r>
          </w:p>
        </w:tc>
        <w:tc>
          <w:tcPr>
            <w:tcW w:w="2091" w:type="dxa"/>
          </w:tcPr>
          <w:p w14:paraId="56658923" w14:textId="77777777" w:rsidR="004A5AAE" w:rsidRDefault="00000000" w:rsidP="00347AD3">
            <w:pPr>
              <w:spacing w:after="0" w:line="252" w:lineRule="auto"/>
            </w:pPr>
            <w:r>
              <w:rPr>
                <w:sz w:val="19"/>
                <w:szCs w:val="19"/>
              </w:rPr>
              <w:t xml:space="preserve">Load balancer price (Option 3)</w:t>
            </w:r>
          </w:p>
        </w:tc>
        <w:tc>
          <w:tcPr>
            <w:tcW w:w="4033" w:type="dxa"/>
          </w:tcPr>
          <w:p w14:paraId="104AEAE5" w14:textId="77777777" w:rsidR="004A5AAE" w:rsidRDefault="004A5AAE" w:rsidP="00347AD3">
            <w:pPr>
              <w:spacing w:after="0" w:line="252" w:lineRule="auto"/>
            </w:pPr>
            <w:hyperlink r:id="rId81" w:history="1">
              <w:r>
                <w:rPr>
                  <w:color w:val="1155CC"/>
                  <w:u w:val="single"/>
                </w:rPr>
                <w:t xml:space="preserve">https://www.digitalocean.com/pricing/load-balancers</w:t>
              </w:r>
            </w:hyperlink>
          </w:p>
        </w:tc>
        <w:tc>
          <w:tcPr>
            <w:tcW w:w="1693" w:type="dxa"/>
          </w:tcPr>
          <w:p w14:paraId="25220B3D" w14:textId="77777777" w:rsidR="004A5AAE" w:rsidRDefault="00000000" w:rsidP="00347AD3">
            <w:pPr>
              <w:spacing w:after="0" w:line="252" w:lineRule="auto"/>
            </w:pPr>
            <w:r>
              <w:rPr>
                <w:sz w:val="19"/>
                <w:szCs w:val="19"/>
              </w:rPr>
              <w:t xml:space="preserve">7 Oct 2026</w:t>
            </w:r>
          </w:p>
        </w:tc>
      </w:tr>
      <w:tr w:rsidR="004A5AAE" w14:paraId="2615F7E8" w14:textId="77777777">
        <w:trPr>
          <w:cantSplit/>
          <w:jc w:val="center"/>
        </w:trPr>
        <w:tc>
          <w:tcPr>
            <w:tcW w:w="1975" w:type="dxa"/>
          </w:tcPr>
          <w:p w14:paraId="7D057BA6" w14:textId="77777777" w:rsidR="004A5AAE" w:rsidRDefault="00000000" w:rsidP="00347AD3">
            <w:pPr>
              <w:spacing w:after="0" w:line="252" w:lineRule="auto"/>
            </w:pPr>
            <w:r>
              <w:rPr>
                <w:sz w:val="19"/>
                <w:szCs w:val="19"/>
              </w:rPr>
              <w:t xml:space="preserve">DigitalOcean Load Balancers SSL termination</w:t>
            </w:r>
          </w:p>
        </w:tc>
        <w:tc>
          <w:tcPr>
            <w:tcW w:w="2091" w:type="dxa"/>
          </w:tcPr>
          <w:p w14:paraId="56658923" w14:textId="77777777" w:rsidR="004A5AAE" w:rsidRDefault="00000000" w:rsidP="00347AD3">
            <w:pPr>
              <w:spacing w:after="0" w:line="252" w:lineRule="auto"/>
            </w:pPr>
            <w:r>
              <w:rPr>
                <w:sz w:val="19"/>
                <w:szCs w:val="19"/>
              </w:rPr>
              <w:t xml:space="preserve">Managed Let's Encrypt certificates on the load balancer</w:t>
            </w:r>
          </w:p>
        </w:tc>
        <w:tc>
          <w:tcPr>
            <w:tcW w:w="4033" w:type="dxa"/>
          </w:tcPr>
          <w:p w14:paraId="104AEAE5" w14:textId="77777777" w:rsidR="004A5AAE" w:rsidRDefault="004A5AAE" w:rsidP="00347AD3">
            <w:pPr>
              <w:spacing w:after="0" w:line="252" w:lineRule="auto"/>
            </w:pPr>
            <w:hyperlink r:id="rId84" w:history="1">
              <w:r>
                <w:rPr>
                  <w:color w:val="1155CC"/>
                  <w:u w:val="single"/>
                </w:rPr>
                <w:t xml:space="preserve">https://docs.digitalocean.com/products/networking/load-balancers/how-to/ssl-termination/</w:t>
              </w:r>
            </w:hyperlink>
          </w:p>
        </w:tc>
        <w:tc>
          <w:tcPr>
            <w:tcW w:w="1693" w:type="dxa"/>
          </w:tcPr>
          <w:p w14:paraId="25220B3D" w14:textId="77777777" w:rsidR="004A5AAE" w:rsidRDefault="00000000" w:rsidP="00347AD3">
            <w:pPr>
              <w:spacing w:after="0" w:line="252" w:lineRule="auto"/>
            </w:pPr>
            <w:r>
              <w:rPr>
                <w:sz w:val="19"/>
                <w:szCs w:val="19"/>
              </w:rPr>
              <w:t xml:space="preserve">7 Oct 2026</w:t>
            </w:r>
          </w:p>
        </w:tc>
      </w:tr>
      <w:tr w:rsidR="004A5AAE" w14:paraId="2615F7E8" w14:textId="77777777">
        <w:trPr>
          <w:cantSplit/>
          <w:jc w:val="center"/>
        </w:trPr>
        <w:tc>
          <w:tcPr>
            <w:tcW w:w="1975" w:type="dxa"/>
          </w:tcPr>
          <w:p w14:paraId="7D057BA6" w14:textId="77777777" w:rsidR="004A5AAE" w:rsidRDefault="00000000" w:rsidP="00347AD3">
            <w:pPr>
              <w:spacing w:after="0" w:line="252" w:lineRule="auto"/>
            </w:pPr>
            <w:r>
              <w:rPr>
                <w:sz w:val="19"/>
                <w:szCs w:val="19"/>
              </w:rPr>
              <w:t xml:space="preserve">DigitalOcean Valkey eviction policies</w:t>
            </w:r>
          </w:p>
        </w:tc>
        <w:tc>
          <w:tcPr>
            <w:tcW w:w="2091" w:type="dxa"/>
          </w:tcPr>
          <w:p w14:paraId="56658923" w14:textId="77777777" w:rsidR="004A5AAE" w:rsidRDefault="00000000" w:rsidP="00347AD3">
            <w:pPr>
              <w:spacing w:after="0" w:line="252" w:lineRule="auto"/>
            </w:pPr>
            <w:r>
              <w:rPr>
                <w:sz w:val="19"/>
                <w:szCs w:val="19"/>
              </w:rPr>
              <w:t xml:space="preserve">Default </w:t>
            </w:r>
            <w:r>
              <w:rPr>
                <w:rFonts w:ascii="Consolas" w:eastAsia="Consolas" w:hAnsi="Consolas" w:cs="Consolas"/>
                <w:sz w:val="17"/>
                <w:szCs w:val="17"/>
              </w:rPr>
              <w:t xml:space="preserve">noeviction</w:t>
            </w:r>
            <w:r>
              <w:rPr>
                <w:sz w:val="19"/>
                <w:szCs w:val="19"/>
              </w:rPr>
              <w:t xml:space="preserve"> policy for managed Valkey</w:t>
            </w:r>
          </w:p>
        </w:tc>
        <w:tc>
          <w:tcPr>
            <w:tcW w:w="4033" w:type="dxa"/>
          </w:tcPr>
          <w:p w14:paraId="104AEAE5" w14:textId="77777777" w:rsidR="004A5AAE" w:rsidRDefault="004A5AAE" w:rsidP="00347AD3">
            <w:pPr>
              <w:spacing w:after="0" w:line="252" w:lineRule="auto"/>
            </w:pPr>
            <w:hyperlink r:id="rId85" w:history="1">
              <w:r>
                <w:rPr>
                  <w:color w:val="1155CC"/>
                  <w:u w:val="single"/>
                </w:rPr>
                <w:t xml:space="preserve">https://docs.digitalocean.com/products/databases/valkey/how-to/choose-eviction-policies/</w:t>
              </w:r>
            </w:hyperlink>
          </w:p>
        </w:tc>
        <w:tc>
          <w:tcPr>
            <w:tcW w:w="1693" w:type="dxa"/>
          </w:tcPr>
          <w:p w14:paraId="25220B3D" w14:textId="77777777" w:rsidR="004A5AAE" w:rsidRDefault="00000000" w:rsidP="00347AD3">
            <w:pPr>
              <w:spacing w:after="0" w:line="252" w:lineRule="auto"/>
            </w:pPr>
            <w:r>
              <w:rPr>
                <w:sz w:val="19"/>
                <w:szCs w:val="19"/>
              </w:rPr>
              <w:t xml:space="preserve">7 Oct 2026</w:t>
            </w:r>
          </w:p>
        </w:tc>
      </w:tr>
      <w:tr w:rsidR="004A5AAE" w14:paraId="2615F7E8" w14:textId="77777777">
        <w:trPr>
          <w:cantSplit/>
          <w:jc w:val="center"/>
        </w:trPr>
        <w:tc>
          <w:tcPr>
            <w:tcW w:w="1975" w:type="dxa"/>
          </w:tcPr>
          <w:p w14:paraId="7D057BA6" w14:textId="77777777" w:rsidR="004A5AAE" w:rsidRDefault="00000000" w:rsidP="00347AD3">
            <w:pPr>
              <w:spacing w:after="0" w:line="252" w:lineRule="auto"/>
            </w:pPr>
            <w:r>
              <w:rPr>
                <w:sz w:val="19"/>
                <w:szCs w:val="19"/>
              </w:rPr>
              <w:t xml:space="preserve">DigitalOcean GPU Droplet pricing</w:t>
            </w:r>
          </w:p>
        </w:tc>
        <w:tc>
          <w:tcPr>
            <w:tcW w:w="2091" w:type="dxa"/>
          </w:tcPr>
          <w:p w14:paraId="56658923" w14:textId="77777777" w:rsidR="004A5AAE" w:rsidRDefault="00000000" w:rsidP="00347AD3">
            <w:pPr>
              <w:spacing w:after="0" w:line="252" w:lineRule="auto"/>
            </w:pPr>
            <w:r>
              <w:rPr>
                <w:sz w:val="19"/>
                <w:szCs w:val="19"/>
              </w:rPr>
              <w:t xml:space="preserve">GPU Droplet price</w:t>
            </w:r>
          </w:p>
        </w:tc>
        <w:tc>
          <w:tcPr>
            <w:tcW w:w="4033" w:type="dxa"/>
          </w:tcPr>
          <w:p w14:paraId="104AEAE5" w14:textId="77777777" w:rsidR="004A5AAE" w:rsidRDefault="004A5AAE" w:rsidP="00347AD3">
            <w:pPr>
              <w:spacing w:after="0" w:line="252" w:lineRule="auto"/>
            </w:pPr>
            <w:hyperlink r:id="rId83" w:history="1">
              <w:r>
                <w:rPr>
                  <w:color w:val="1155CC"/>
                  <w:u w:val="single"/>
                </w:rPr>
                <w:t xml:space="preserve">https://www.digitalocean.com/pricing/gpu-droplets</w:t>
              </w:r>
            </w:hyperlink>
          </w:p>
        </w:tc>
        <w:tc>
          <w:tcPr>
            <w:tcW w:w="1693" w:type="dxa"/>
          </w:tcPr>
          <w:p w14:paraId="25220B3D" w14:textId="77777777" w:rsidR="004A5AAE" w:rsidRDefault="00000000" w:rsidP="00347AD3">
            <w:pPr>
              <w:spacing w:after="0" w:line="252" w:lineRule="auto"/>
            </w:pPr>
            <w:r>
              <w:rPr>
                <w:sz w:val="19"/>
                <w:szCs w:val="19"/>
              </w:rPr>
              <w:t xml:space="preserve">7 Oct 2026</w:t>
            </w:r>
          </w:p>
        </w:tc>
      </w:tr>
      <w:tr w:rsidR="004A5AAE" w14:paraId="0059685F" w14:textId="77777777">
        <w:trPr>
          <w:cantSplit/>
          <w:jc w:val="center"/>
        </w:trPr>
        <w:tc>
          <w:tcPr>
            <w:tcW w:w="1975" w:type="dxa"/>
          </w:tcPr>
          <w:p w14:paraId="33D44378" w14:textId="77777777" w:rsidR="004A5AAE" w:rsidRDefault="00000000" w:rsidP="00347AD3">
            <w:pPr>
              <w:spacing w:after="0" w:line="252" w:lineRule="auto"/>
            </w:pPr>
            <w:r>
              <w:rPr>
                <w:sz w:val="19"/>
                <w:szCs w:val="19"/>
              </w:rPr>
              <w:t>Akamai Cloud (</w:t>
            </w:r>
            <w:proofErr w:type="spellStart"/>
            <w:r>
              <w:rPr>
                <w:sz w:val="19"/>
                <w:szCs w:val="19"/>
              </w:rPr>
              <w:t>Linode</w:t>
            </w:r>
            <w:proofErr w:type="spellEnd"/>
            <w:r>
              <w:rPr>
                <w:sz w:val="19"/>
                <w:szCs w:val="19"/>
              </w:rPr>
              <w:t>) pricing, Asia-Pacific</w:t>
            </w:r>
          </w:p>
        </w:tc>
        <w:tc>
          <w:tcPr>
            <w:tcW w:w="2091" w:type="dxa"/>
          </w:tcPr>
          <w:p w14:paraId="712D114E" w14:textId="77777777" w:rsidR="004A5AAE" w:rsidRDefault="00000000" w:rsidP="00347AD3">
            <w:pPr>
              <w:spacing w:after="0" w:line="252" w:lineRule="auto"/>
            </w:pPr>
            <w:r>
              <w:rPr>
                <w:sz w:val="19"/>
                <w:szCs w:val="19"/>
              </w:rPr>
              <w:t>Compute prices</w:t>
            </w:r>
          </w:p>
        </w:tc>
        <w:tc>
          <w:tcPr>
            <w:tcW w:w="4033" w:type="dxa"/>
          </w:tcPr>
          <w:p w14:paraId="68FDDECF" w14:textId="77777777" w:rsidR="004A5AAE" w:rsidRDefault="004A5AAE" w:rsidP="00347AD3">
            <w:pPr>
              <w:spacing w:after="0" w:line="252" w:lineRule="auto"/>
            </w:pPr>
            <w:hyperlink r:id="rId70" w:history="1">
              <w:r>
                <w:rPr>
                  <w:color w:val="1155CC"/>
                  <w:sz w:val="19"/>
                  <w:szCs w:val="19"/>
                  <w:u w:val="single"/>
                </w:rPr>
                <w:t>https://www.akamai.com/cloud/pricing/asia-pacific</w:t>
              </w:r>
            </w:hyperlink>
          </w:p>
        </w:tc>
        <w:tc>
          <w:tcPr>
            <w:tcW w:w="1693" w:type="dxa"/>
          </w:tcPr>
          <w:p w14:paraId="6E59A69B" w14:textId="77777777" w:rsidR="004A5AAE" w:rsidRDefault="00000000" w:rsidP="00347AD3">
            <w:pPr>
              <w:spacing w:after="0" w:line="252" w:lineRule="auto"/>
            </w:pPr>
            <w:r>
              <w:rPr>
                <w:sz w:val="19"/>
                <w:szCs w:val="19"/>
              </w:rPr>
              <w:t>30 Sep 2026</w:t>
            </w:r>
          </w:p>
        </w:tc>
      </w:tr>
      <w:tr w:rsidR="004A5AAE" w14:paraId="4B06B0BA" w14:textId="77777777">
        <w:trPr>
          <w:cantSplit/>
          <w:jc w:val="center"/>
        </w:trPr>
        <w:tc>
          <w:tcPr>
            <w:tcW w:w="1975" w:type="dxa"/>
          </w:tcPr>
          <w:p w14:paraId="0105B2BF" w14:textId="77777777" w:rsidR="004A5AAE" w:rsidRDefault="00000000" w:rsidP="00347AD3">
            <w:pPr>
              <w:spacing w:after="0" w:line="252" w:lineRule="auto"/>
            </w:pPr>
            <w:r>
              <w:rPr>
                <w:sz w:val="19"/>
                <w:szCs w:val="19"/>
              </w:rPr>
              <w:t>Hetzner Cloud, regular performance</w:t>
            </w:r>
          </w:p>
        </w:tc>
        <w:tc>
          <w:tcPr>
            <w:tcW w:w="2091" w:type="dxa"/>
          </w:tcPr>
          <w:p w14:paraId="52A6FFA3" w14:textId="77777777" w:rsidR="004A5AAE" w:rsidRDefault="00000000" w:rsidP="00347AD3">
            <w:pPr>
              <w:spacing w:after="0" w:line="252" w:lineRule="auto"/>
            </w:pPr>
            <w:r>
              <w:rPr>
                <w:sz w:val="19"/>
                <w:szCs w:val="19"/>
              </w:rPr>
              <w:t>Server types (prices not retrievable)</w:t>
            </w:r>
          </w:p>
        </w:tc>
        <w:tc>
          <w:tcPr>
            <w:tcW w:w="4033" w:type="dxa"/>
          </w:tcPr>
          <w:p w14:paraId="6BA9E58B" w14:textId="77777777" w:rsidR="004A5AAE" w:rsidRDefault="004A5AAE" w:rsidP="00347AD3">
            <w:pPr>
              <w:spacing w:after="0" w:line="252" w:lineRule="auto"/>
            </w:pPr>
            <w:hyperlink r:id="rId71" w:history="1">
              <w:r>
                <w:rPr>
                  <w:color w:val="1155CC"/>
                  <w:sz w:val="19"/>
                  <w:szCs w:val="19"/>
                  <w:u w:val="single"/>
                </w:rPr>
                <w:t>https://www.hetzner.com/cloud/regular-performance/</w:t>
              </w:r>
            </w:hyperlink>
          </w:p>
        </w:tc>
        <w:tc>
          <w:tcPr>
            <w:tcW w:w="1693" w:type="dxa"/>
          </w:tcPr>
          <w:p w14:paraId="6FD7F609" w14:textId="77777777" w:rsidR="004A5AAE" w:rsidRDefault="00000000" w:rsidP="00347AD3">
            <w:pPr>
              <w:spacing w:after="0" w:line="252" w:lineRule="auto"/>
            </w:pPr>
            <w:r>
              <w:rPr>
                <w:sz w:val="19"/>
                <w:szCs w:val="19"/>
              </w:rPr>
              <w:t>30 Sep 2026</w:t>
            </w:r>
          </w:p>
        </w:tc>
      </w:tr>
      <w:tr w:rsidR="004A5AAE" w14:paraId="413BFDD0" w14:textId="77777777">
        <w:trPr>
          <w:cantSplit/>
          <w:jc w:val="center"/>
        </w:trPr>
        <w:tc>
          <w:tcPr>
            <w:tcW w:w="1975" w:type="dxa"/>
          </w:tcPr>
          <w:p w14:paraId="5AB6BA58" w14:textId="77777777" w:rsidR="004A5AAE" w:rsidRDefault="00000000" w:rsidP="00347AD3">
            <w:pPr>
              <w:spacing w:after="0" w:line="252" w:lineRule="auto"/>
            </w:pPr>
            <w:proofErr w:type="spellStart"/>
            <w:r>
              <w:rPr>
                <w:sz w:val="19"/>
                <w:szCs w:val="19"/>
              </w:rPr>
              <w:t>Backblaze</w:t>
            </w:r>
            <w:proofErr w:type="spellEnd"/>
            <w:r>
              <w:rPr>
                <w:sz w:val="19"/>
                <w:szCs w:val="19"/>
              </w:rPr>
              <w:t xml:space="preserve"> B2 pricing</w:t>
            </w:r>
          </w:p>
        </w:tc>
        <w:tc>
          <w:tcPr>
            <w:tcW w:w="2091" w:type="dxa"/>
          </w:tcPr>
          <w:p w14:paraId="2F179597" w14:textId="77777777" w:rsidR="004A5AAE" w:rsidRDefault="00000000" w:rsidP="00347AD3">
            <w:pPr>
              <w:spacing w:after="0" w:line="252" w:lineRule="auto"/>
            </w:pPr>
            <w:r>
              <w:rPr>
                <w:sz w:val="19"/>
                <w:szCs w:val="19"/>
              </w:rPr>
              <w:t>Object storage prices</w:t>
            </w:r>
          </w:p>
        </w:tc>
        <w:tc>
          <w:tcPr>
            <w:tcW w:w="4033" w:type="dxa"/>
          </w:tcPr>
          <w:p w14:paraId="36D2909B" w14:textId="77777777" w:rsidR="004A5AAE" w:rsidRDefault="004A5AAE" w:rsidP="00347AD3">
            <w:pPr>
              <w:spacing w:after="0" w:line="252" w:lineRule="auto"/>
            </w:pPr>
            <w:hyperlink r:id="rId72" w:history="1">
              <w:r>
                <w:rPr>
                  <w:color w:val="1155CC"/>
                  <w:sz w:val="19"/>
                  <w:szCs w:val="19"/>
                  <w:u w:val="single"/>
                </w:rPr>
                <w:t>https://www.backblaze.com/cloud-storage/pricing</w:t>
              </w:r>
            </w:hyperlink>
          </w:p>
        </w:tc>
        <w:tc>
          <w:tcPr>
            <w:tcW w:w="1693" w:type="dxa"/>
          </w:tcPr>
          <w:p w14:paraId="4702607A" w14:textId="77777777" w:rsidR="004A5AAE" w:rsidRDefault="00000000" w:rsidP="00347AD3">
            <w:pPr>
              <w:spacing w:after="0" w:line="252" w:lineRule="auto"/>
            </w:pPr>
            <w:r>
              <w:rPr>
                <w:sz w:val="19"/>
                <w:szCs w:val="19"/>
              </w:rPr>
              <w:t>30 Sep 2026</w:t>
            </w:r>
          </w:p>
        </w:tc>
      </w:tr>
      <w:tr w:rsidR="004A5AAE" w14:paraId="4D32E876" w14:textId="77777777">
        <w:trPr>
          <w:cantSplit/>
          <w:jc w:val="center"/>
        </w:trPr>
        <w:tc>
          <w:tcPr>
            <w:tcW w:w="1975" w:type="dxa"/>
          </w:tcPr>
          <w:p w14:paraId="3584F811" w14:textId="77777777" w:rsidR="004A5AAE" w:rsidRDefault="00000000" w:rsidP="00347AD3">
            <w:pPr>
              <w:spacing w:after="0" w:line="252" w:lineRule="auto"/>
            </w:pPr>
            <w:r>
              <w:rPr>
                <w:sz w:val="19"/>
                <w:szCs w:val="19"/>
              </w:rPr>
              <w:t>Resend pricing</w:t>
            </w:r>
          </w:p>
        </w:tc>
        <w:tc>
          <w:tcPr>
            <w:tcW w:w="2091" w:type="dxa"/>
          </w:tcPr>
          <w:p w14:paraId="492D8668" w14:textId="77777777" w:rsidR="004A5AAE" w:rsidRDefault="00000000" w:rsidP="00347AD3">
            <w:pPr>
              <w:spacing w:after="0" w:line="252" w:lineRule="auto"/>
            </w:pPr>
            <w:r>
              <w:rPr>
                <w:sz w:val="19"/>
                <w:szCs w:val="19"/>
              </w:rPr>
              <w:t>Email delivery prices</w:t>
            </w:r>
          </w:p>
        </w:tc>
        <w:tc>
          <w:tcPr>
            <w:tcW w:w="4033" w:type="dxa"/>
          </w:tcPr>
          <w:p w14:paraId="728A22A3" w14:textId="77777777" w:rsidR="004A5AAE" w:rsidRDefault="004A5AAE" w:rsidP="00347AD3">
            <w:pPr>
              <w:spacing w:after="0" w:line="252" w:lineRule="auto"/>
            </w:pPr>
            <w:hyperlink r:id="rId73" w:history="1">
              <w:r>
                <w:rPr>
                  <w:color w:val="1155CC"/>
                  <w:sz w:val="19"/>
                  <w:szCs w:val="19"/>
                  <w:u w:val="single"/>
                </w:rPr>
                <w:t>https://resend.com/pricing</w:t>
              </w:r>
            </w:hyperlink>
          </w:p>
        </w:tc>
        <w:tc>
          <w:tcPr>
            <w:tcW w:w="1693" w:type="dxa"/>
          </w:tcPr>
          <w:p w14:paraId="385FC5C5" w14:textId="77777777" w:rsidR="004A5AAE" w:rsidRDefault="00000000" w:rsidP="00347AD3">
            <w:pPr>
              <w:spacing w:after="0" w:line="252" w:lineRule="auto"/>
            </w:pPr>
            <w:r>
              <w:rPr>
                <w:sz w:val="19"/>
                <w:szCs w:val="19"/>
              </w:rPr>
              <w:t>30 Sep 2026</w:t>
            </w:r>
          </w:p>
        </w:tc>
      </w:tr>
      <w:tr w:rsidR="004A5AAE" w14:paraId="12693135" w14:textId="77777777">
        <w:trPr>
          <w:cantSplit/>
          <w:jc w:val="center"/>
        </w:trPr>
        <w:tc>
          <w:tcPr>
            <w:tcW w:w="1975" w:type="dxa"/>
          </w:tcPr>
          <w:p w14:paraId="350CE52A" w14:textId="77777777" w:rsidR="004A5AAE" w:rsidRDefault="00000000" w:rsidP="00347AD3">
            <w:pPr>
              <w:spacing w:after="0" w:line="252" w:lineRule="auto"/>
            </w:pPr>
            <w:r>
              <w:rPr>
                <w:sz w:val="19"/>
                <w:szCs w:val="19"/>
              </w:rPr>
              <w:t>DICT Cloud First Policy (secondary sources)</w:t>
            </w:r>
          </w:p>
        </w:tc>
        <w:tc>
          <w:tcPr>
            <w:tcW w:w="2091" w:type="dxa"/>
          </w:tcPr>
          <w:p w14:paraId="4AC03E1F" w14:textId="77777777" w:rsidR="004A5AAE" w:rsidRDefault="00000000" w:rsidP="00347AD3">
            <w:pPr>
              <w:spacing w:after="0" w:line="252" w:lineRule="auto"/>
            </w:pPr>
            <w:r>
              <w:rPr>
                <w:sz w:val="19"/>
                <w:szCs w:val="19"/>
              </w:rPr>
              <w:t>Government cloud policy context</w:t>
            </w:r>
          </w:p>
        </w:tc>
        <w:tc>
          <w:tcPr>
            <w:tcW w:w="4033" w:type="dxa"/>
          </w:tcPr>
          <w:p w14:paraId="4C1BF823" w14:textId="77777777" w:rsidR="004A5AAE" w:rsidRDefault="004A5AAE" w:rsidP="00347AD3">
            <w:pPr>
              <w:spacing w:after="0" w:line="252" w:lineRule="auto"/>
            </w:pPr>
            <w:hyperlink r:id="rId74" w:history="1">
              <w:r>
                <w:rPr>
                  <w:color w:val="1155CC"/>
                  <w:sz w:val="19"/>
                  <w:szCs w:val="19"/>
                  <w:u w:val="single"/>
                </w:rPr>
                <w:t>https://www.philstar.com/business/2020/06/14/2020659/dict-amends-cloud-first-policy</w:t>
              </w:r>
            </w:hyperlink>
            <w:r w:rsidR="00000000">
              <w:rPr>
                <w:sz w:val="19"/>
                <w:szCs w:val="19"/>
              </w:rPr>
              <w:t xml:space="preserve">, </w:t>
            </w:r>
            <w:hyperlink r:id="rId75" w:history="1">
              <w:r>
                <w:rPr>
                  <w:color w:val="1155CC"/>
                  <w:sz w:val="19"/>
                  <w:szCs w:val="19"/>
                  <w:u w:val="single"/>
                </w:rPr>
                <w:t>https://opengovasia.com/dict-amends-philippine-cloud-first-policy/</w:t>
              </w:r>
            </w:hyperlink>
            <w:r w:rsidR="00000000">
              <w:rPr>
                <w:sz w:val="19"/>
                <w:szCs w:val="19"/>
              </w:rPr>
              <w:t xml:space="preserve">, </w:t>
            </w:r>
            <w:hyperlink r:id="rId76" w:history="1">
              <w:r>
                <w:rPr>
                  <w:color w:val="1155CC"/>
                  <w:sz w:val="19"/>
                  <w:szCs w:val="19"/>
                  <w:u w:val="single"/>
                </w:rPr>
                <w:t>https://www.jetro.go.jp/ext_images/jetro/activities/support/aseanjapan/report/3-6.pdf</w:t>
              </w:r>
            </w:hyperlink>
          </w:p>
        </w:tc>
        <w:tc>
          <w:tcPr>
            <w:tcW w:w="1693" w:type="dxa"/>
          </w:tcPr>
          <w:p w14:paraId="680B3E7D" w14:textId="77777777" w:rsidR="004A5AAE" w:rsidRDefault="00000000" w:rsidP="00347AD3">
            <w:pPr>
              <w:spacing w:after="0" w:line="252" w:lineRule="auto"/>
            </w:pPr>
            <w:r>
              <w:rPr>
                <w:sz w:val="19"/>
                <w:szCs w:val="19"/>
              </w:rPr>
              <w:t>30 Sep 2026</w:t>
            </w:r>
          </w:p>
        </w:tc>
      </w:tr>
      <w:tr w:rsidR="004A5AAE" w14:paraId="3B37C2D8" w14:textId="77777777">
        <w:trPr>
          <w:cantSplit/>
          <w:jc w:val="center"/>
        </w:trPr>
        <w:tc>
          <w:tcPr>
            <w:tcW w:w="1975" w:type="dxa"/>
          </w:tcPr>
          <w:p w14:paraId="68917207" w14:textId="77777777" w:rsidR="004A5AAE" w:rsidRDefault="00000000" w:rsidP="00347AD3">
            <w:pPr>
              <w:spacing w:after="0" w:line="252" w:lineRule="auto"/>
            </w:pPr>
            <w:r>
              <w:rPr>
                <w:sz w:val="19"/>
                <w:szCs w:val="19"/>
              </w:rPr>
              <w:t>Data Privacy Act of 2012 (Republic Act No. 10173)</w:t>
            </w:r>
          </w:p>
        </w:tc>
        <w:tc>
          <w:tcPr>
            <w:tcW w:w="2091" w:type="dxa"/>
          </w:tcPr>
          <w:p w14:paraId="2ED06417" w14:textId="77777777" w:rsidR="004A5AAE" w:rsidRDefault="00000000" w:rsidP="00347AD3">
            <w:pPr>
              <w:spacing w:after="0" w:line="252" w:lineRule="auto"/>
            </w:pPr>
            <w:r>
              <w:rPr>
                <w:sz w:val="19"/>
                <w:szCs w:val="19"/>
              </w:rPr>
              <w:t>Privacy obligations of government agencies</w:t>
            </w:r>
          </w:p>
        </w:tc>
        <w:tc>
          <w:tcPr>
            <w:tcW w:w="4033" w:type="dxa"/>
          </w:tcPr>
          <w:p w14:paraId="0B9C8F44" w14:textId="77777777" w:rsidR="004A5AAE" w:rsidRDefault="004A5AAE" w:rsidP="00347AD3">
            <w:pPr>
              <w:spacing w:after="0" w:line="252" w:lineRule="auto"/>
            </w:pPr>
            <w:hyperlink r:id="rId77" w:history="1">
              <w:r>
                <w:rPr>
                  <w:color w:val="1155CC"/>
                  <w:sz w:val="19"/>
                  <w:szCs w:val="19"/>
                  <w:u w:val="single"/>
                </w:rPr>
                <w:t>https://privacy.gov.ph/data-privacy-act/</w:t>
              </w:r>
            </w:hyperlink>
            <w:r w:rsidR="00000000">
              <w:rPr>
                <w:sz w:val="19"/>
                <w:szCs w:val="19"/>
              </w:rPr>
              <w:t xml:space="preserve">, </w:t>
            </w:r>
            <w:hyperlink r:id="rId78" w:history="1">
              <w:r>
                <w:rPr>
                  <w:color w:val="1155CC"/>
                  <w:sz w:val="19"/>
                  <w:szCs w:val="19"/>
                  <w:u w:val="single"/>
                </w:rPr>
                <w:t>https://www.officialgazette.gov.ph/2012/08/15/republic-act-no-10173/</w:t>
              </w:r>
            </w:hyperlink>
          </w:p>
        </w:tc>
        <w:tc>
          <w:tcPr>
            <w:tcW w:w="1693" w:type="dxa"/>
          </w:tcPr>
          <w:p w14:paraId="1030CD11" w14:textId="77777777" w:rsidR="004A5AAE" w:rsidRDefault="00000000" w:rsidP="00347AD3">
            <w:pPr>
              <w:spacing w:after="0" w:line="252" w:lineRule="auto"/>
            </w:pPr>
            <w:r>
              <w:rPr>
                <w:sz w:val="19"/>
                <w:szCs w:val="19"/>
              </w:rPr>
              <w:t>30 Sep 2026</w:t>
            </w:r>
          </w:p>
        </w:tc>
      </w:tr>
    </w:tbl>
    <w:p w14:paraId="653A9EC0" w14:textId="77777777" w:rsidR="004A5AAE" w:rsidRDefault="004A5AAE" w:rsidP="00347AD3">
      <w:pPr>
        <w:spacing w:after="0"/>
      </w:pPr>
    </w:p>
    <w:p w14:paraId="14E91421" w14:textId="77777777" w:rsidR="004A5AAE" w:rsidRDefault="00000000" w:rsidP="00347AD3">
      <w:pPr>
        <w:pStyle w:val="Heading1"/>
      </w:pPr>
      <w:r>
        <w:t>Appendix A - Roles and Responsibilities</w:t>
      </w:r>
    </w:p>
    <w:tbl>
      <w:tblPr>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00" w:firstRow="0" w:lastRow="0" w:firstColumn="0" w:lastColumn="0" w:noHBand="0" w:noVBand="1"/>
      </w:tblPr>
      <w:tblGrid>
        <w:gridCol w:w="4225"/>
        <w:gridCol w:w="2996"/>
        <w:gridCol w:w="2571"/>
      </w:tblGrid>
      <w:tr w:rsidR="004A5AAE" w14:paraId="2014D590" w14:textId="77777777">
        <w:trPr>
          <w:cantSplit/>
          <w:tblHeader/>
          <w:jc w:val="center"/>
        </w:trPr>
        <w:tc>
          <w:tcPr>
            <w:tcW w:w="4225" w:type="dxa"/>
            <w:shd w:val="clear" w:color="auto" w:fill="D9EAF7"/>
          </w:tcPr>
          <w:p w14:paraId="4CB5EA70" w14:textId="77777777" w:rsidR="004A5AAE" w:rsidRDefault="00000000" w:rsidP="00347AD3">
            <w:pPr>
              <w:spacing w:after="0" w:line="252" w:lineRule="auto"/>
            </w:pPr>
            <w:r>
              <w:rPr>
                <w:b/>
                <w:bCs/>
                <w:sz w:val="19"/>
                <w:szCs w:val="19"/>
              </w:rPr>
              <w:t>Activity</w:t>
            </w:r>
          </w:p>
        </w:tc>
        <w:tc>
          <w:tcPr>
            <w:tcW w:w="2996" w:type="dxa"/>
            <w:shd w:val="clear" w:color="auto" w:fill="D9EAF7"/>
          </w:tcPr>
          <w:p w14:paraId="79EFAA38" w14:textId="77777777" w:rsidR="004A5AAE" w:rsidRDefault="00000000" w:rsidP="00347AD3">
            <w:pPr>
              <w:spacing w:after="0" w:line="252" w:lineRule="auto"/>
            </w:pPr>
            <w:r>
              <w:rPr>
                <w:b/>
                <w:bCs/>
                <w:sz w:val="19"/>
                <w:szCs w:val="19"/>
              </w:rPr>
              <w:t>WIL Project Team</w:t>
            </w:r>
          </w:p>
        </w:tc>
        <w:tc>
          <w:tcPr>
            <w:tcW w:w="2571" w:type="dxa"/>
            <w:shd w:val="clear" w:color="auto" w:fill="D9EAF7"/>
          </w:tcPr>
          <w:p w14:paraId="7A6216E2" w14:textId="77777777" w:rsidR="004A5AAE" w:rsidRDefault="00000000" w:rsidP="00347AD3">
            <w:pPr>
              <w:spacing w:after="0" w:line="252" w:lineRule="auto"/>
            </w:pPr>
            <w:r>
              <w:rPr>
                <w:b/>
                <w:bCs/>
                <w:sz w:val="19"/>
                <w:szCs w:val="19"/>
              </w:rPr>
              <w:t>Industry Partner (DOST)</w:t>
            </w:r>
          </w:p>
        </w:tc>
      </w:tr>
      <w:tr w:rsidR="004A5AAE" w14:paraId="6580255E" w14:textId="77777777">
        <w:trPr>
          <w:cantSplit/>
          <w:jc w:val="center"/>
        </w:trPr>
        <w:tc>
          <w:tcPr>
            <w:tcW w:w="4225" w:type="dxa"/>
          </w:tcPr>
          <w:p w14:paraId="5A51B9B9" w14:textId="77777777" w:rsidR="004A5AAE" w:rsidRDefault="00000000" w:rsidP="00347AD3">
            <w:pPr>
              <w:spacing w:after="0" w:line="252" w:lineRule="auto"/>
            </w:pPr>
            <w:r>
              <w:rPr>
                <w:sz w:val="19"/>
                <w:szCs w:val="19"/>
              </w:rPr>
              <w:t>Develop, test and demonstrate prototype</w:t>
            </w:r>
          </w:p>
        </w:tc>
        <w:tc>
          <w:tcPr>
            <w:tcW w:w="2996" w:type="dxa"/>
          </w:tcPr>
          <w:p w14:paraId="0C4EC1D5" w14:textId="77777777" w:rsidR="004A5AAE" w:rsidRDefault="00000000" w:rsidP="00347AD3">
            <w:pPr>
              <w:spacing w:after="0" w:line="252" w:lineRule="auto"/>
            </w:pPr>
            <w:r>
              <w:rPr>
                <w:sz w:val="19"/>
                <w:szCs w:val="19"/>
              </w:rPr>
              <w:t>Responsible</w:t>
            </w:r>
          </w:p>
        </w:tc>
        <w:tc>
          <w:tcPr>
            <w:tcW w:w="2571" w:type="dxa"/>
          </w:tcPr>
          <w:p w14:paraId="446EB0C4" w14:textId="77777777" w:rsidR="004A5AAE" w:rsidRDefault="00000000" w:rsidP="00347AD3">
            <w:pPr>
              <w:spacing w:after="0" w:line="252" w:lineRule="auto"/>
            </w:pPr>
            <w:r>
              <w:rPr>
                <w:sz w:val="19"/>
                <w:szCs w:val="19"/>
              </w:rPr>
              <w:t>Review / provide feedback</w:t>
            </w:r>
          </w:p>
        </w:tc>
      </w:tr>
      <w:tr w:rsidR="004A5AAE" w14:paraId="789012FB" w14:textId="77777777">
        <w:trPr>
          <w:cantSplit/>
          <w:jc w:val="center"/>
        </w:trPr>
        <w:tc>
          <w:tcPr>
            <w:tcW w:w="4225" w:type="dxa"/>
          </w:tcPr>
          <w:p w14:paraId="00268302" w14:textId="77777777" w:rsidR="004A5AAE" w:rsidRDefault="00000000" w:rsidP="00347AD3">
            <w:pPr>
              <w:spacing w:after="0" w:line="252" w:lineRule="auto"/>
            </w:pPr>
            <w:r>
              <w:rPr>
                <w:sz w:val="19"/>
                <w:szCs w:val="19"/>
              </w:rPr>
              <w:t>Document deployment requirements and options</w:t>
            </w:r>
          </w:p>
        </w:tc>
        <w:tc>
          <w:tcPr>
            <w:tcW w:w="2996" w:type="dxa"/>
          </w:tcPr>
          <w:p w14:paraId="607CA0DE" w14:textId="77777777" w:rsidR="004A5AAE" w:rsidRDefault="00000000" w:rsidP="00347AD3">
            <w:pPr>
              <w:spacing w:after="0" w:line="252" w:lineRule="auto"/>
            </w:pPr>
            <w:r>
              <w:rPr>
                <w:sz w:val="19"/>
                <w:szCs w:val="19"/>
              </w:rPr>
              <w:t>Responsible</w:t>
            </w:r>
          </w:p>
        </w:tc>
        <w:tc>
          <w:tcPr>
            <w:tcW w:w="2571" w:type="dxa"/>
          </w:tcPr>
          <w:p w14:paraId="283446E2" w14:textId="77777777" w:rsidR="004A5AAE" w:rsidRDefault="00000000" w:rsidP="00347AD3">
            <w:pPr>
              <w:spacing w:after="0" w:line="252" w:lineRule="auto"/>
            </w:pPr>
            <w:r>
              <w:rPr>
                <w:sz w:val="19"/>
                <w:szCs w:val="19"/>
              </w:rPr>
              <w:t>Review</w:t>
            </w:r>
          </w:p>
        </w:tc>
      </w:tr>
      <w:tr w:rsidR="004A5AAE" w14:paraId="3D38D0FD" w14:textId="77777777">
        <w:trPr>
          <w:cantSplit/>
          <w:jc w:val="center"/>
        </w:trPr>
        <w:tc>
          <w:tcPr>
            <w:tcW w:w="4225" w:type="dxa"/>
          </w:tcPr>
          <w:p w14:paraId="4A3520F1" w14:textId="77777777" w:rsidR="004A5AAE" w:rsidRDefault="00000000" w:rsidP="00347AD3">
            <w:pPr>
              <w:spacing w:after="0" w:line="252" w:lineRule="auto"/>
            </w:pPr>
            <w:r>
              <w:rPr>
                <w:sz w:val="19"/>
                <w:szCs w:val="19"/>
              </w:rPr>
              <w:t>Select final production deployment approach</w:t>
            </w:r>
          </w:p>
        </w:tc>
        <w:tc>
          <w:tcPr>
            <w:tcW w:w="2996" w:type="dxa"/>
          </w:tcPr>
          <w:p w14:paraId="733D9DD5" w14:textId="77777777" w:rsidR="004A5AAE" w:rsidRDefault="00000000" w:rsidP="00347AD3">
            <w:pPr>
              <w:spacing w:after="0" w:line="252" w:lineRule="auto"/>
            </w:pPr>
            <w:r>
              <w:rPr>
                <w:sz w:val="19"/>
                <w:szCs w:val="19"/>
              </w:rPr>
              <w:t>Recommend only</w:t>
            </w:r>
          </w:p>
        </w:tc>
        <w:tc>
          <w:tcPr>
            <w:tcW w:w="2571" w:type="dxa"/>
          </w:tcPr>
          <w:p w14:paraId="1DDCDDE1" w14:textId="77777777" w:rsidR="004A5AAE" w:rsidRDefault="00000000" w:rsidP="00347AD3">
            <w:pPr>
              <w:spacing w:after="0" w:line="252" w:lineRule="auto"/>
            </w:pPr>
            <w:r>
              <w:rPr>
                <w:sz w:val="19"/>
                <w:szCs w:val="19"/>
              </w:rPr>
              <w:t>Responsible</w:t>
            </w:r>
          </w:p>
        </w:tc>
      </w:tr>
      <w:tr w:rsidR="004A5AAE" w14:paraId="27C49E4C" w14:textId="77777777">
        <w:trPr>
          <w:cantSplit/>
          <w:jc w:val="center"/>
        </w:trPr>
        <w:tc>
          <w:tcPr>
            <w:tcW w:w="4225" w:type="dxa"/>
          </w:tcPr>
          <w:p w14:paraId="47B641FE" w14:textId="77777777" w:rsidR="004A5AAE" w:rsidRDefault="00000000" w:rsidP="00347AD3">
            <w:pPr>
              <w:spacing w:after="0" w:line="252" w:lineRule="auto"/>
            </w:pPr>
            <w:r>
              <w:rPr>
                <w:sz w:val="19"/>
                <w:szCs w:val="19"/>
              </w:rPr>
              <w:t>Hosting location, data classification and compliance review (DICT, NPC)</w:t>
            </w:r>
          </w:p>
        </w:tc>
        <w:tc>
          <w:tcPr>
            <w:tcW w:w="2996" w:type="dxa"/>
          </w:tcPr>
          <w:p w14:paraId="360E7D13" w14:textId="77777777" w:rsidR="004A5AAE" w:rsidRDefault="00000000" w:rsidP="00347AD3">
            <w:pPr>
              <w:spacing w:after="0" w:line="252" w:lineRule="auto"/>
            </w:pPr>
            <w:r>
              <w:rPr>
                <w:sz w:val="19"/>
                <w:szCs w:val="19"/>
              </w:rPr>
              <w:t>Provide technical information</w:t>
            </w:r>
          </w:p>
        </w:tc>
        <w:tc>
          <w:tcPr>
            <w:tcW w:w="2571" w:type="dxa"/>
          </w:tcPr>
          <w:p w14:paraId="64E10689" w14:textId="77777777" w:rsidR="004A5AAE" w:rsidRDefault="00000000" w:rsidP="00347AD3">
            <w:pPr>
              <w:spacing w:after="0" w:line="252" w:lineRule="auto"/>
            </w:pPr>
            <w:r>
              <w:rPr>
                <w:sz w:val="19"/>
                <w:szCs w:val="19"/>
              </w:rPr>
              <w:t>Responsible</w:t>
            </w:r>
          </w:p>
        </w:tc>
      </w:tr>
      <w:tr w:rsidR="004A5AAE" w14:paraId="223A3562" w14:textId="77777777">
        <w:trPr>
          <w:cantSplit/>
          <w:jc w:val="center"/>
        </w:trPr>
        <w:tc>
          <w:tcPr>
            <w:tcW w:w="4225" w:type="dxa"/>
          </w:tcPr>
          <w:p w14:paraId="3CF98BFF" w14:textId="77777777" w:rsidR="004A5AAE" w:rsidRDefault="00000000" w:rsidP="00347AD3">
            <w:pPr>
              <w:spacing w:after="0" w:line="252" w:lineRule="auto"/>
            </w:pPr>
            <w:r>
              <w:rPr>
                <w:sz w:val="19"/>
                <w:szCs w:val="19"/>
              </w:rPr>
              <w:t xml:space="preserve">Procure and provision hosting infrastructure or allocate an </w:t>
            </w:r>
            <w:proofErr w:type="gramStart"/>
            <w:r>
              <w:rPr>
                <w:sz w:val="19"/>
                <w:szCs w:val="19"/>
              </w:rPr>
              <w:t>on-premise</w:t>
            </w:r>
            <w:proofErr w:type="gramEnd"/>
            <w:r>
              <w:rPr>
                <w:sz w:val="19"/>
                <w:szCs w:val="19"/>
              </w:rPr>
              <w:t xml:space="preserve"> machine</w:t>
            </w:r>
          </w:p>
        </w:tc>
        <w:tc>
          <w:tcPr>
            <w:tcW w:w="2996" w:type="dxa"/>
          </w:tcPr>
          <w:p w14:paraId="4C7C8CEE" w14:textId="77777777" w:rsidR="004A5AAE" w:rsidRDefault="00000000" w:rsidP="00347AD3">
            <w:pPr>
              <w:spacing w:after="0" w:line="252" w:lineRule="auto"/>
            </w:pPr>
            <w:r>
              <w:rPr>
                <w:sz w:val="19"/>
                <w:szCs w:val="19"/>
              </w:rPr>
              <w:t>Advise on specifications</w:t>
            </w:r>
          </w:p>
        </w:tc>
        <w:tc>
          <w:tcPr>
            <w:tcW w:w="2571" w:type="dxa"/>
          </w:tcPr>
          <w:p w14:paraId="61375163" w14:textId="77777777" w:rsidR="004A5AAE" w:rsidRDefault="00000000" w:rsidP="00347AD3">
            <w:pPr>
              <w:spacing w:after="0" w:line="252" w:lineRule="auto"/>
            </w:pPr>
            <w:r>
              <w:rPr>
                <w:sz w:val="19"/>
                <w:szCs w:val="19"/>
              </w:rPr>
              <w:t>Responsible</w:t>
            </w:r>
          </w:p>
        </w:tc>
      </w:tr>
      <w:tr w:rsidR="004A5AAE" w14:paraId="4230A5E9" w14:textId="77777777">
        <w:trPr>
          <w:cantSplit/>
          <w:jc w:val="center"/>
        </w:trPr>
        <w:tc>
          <w:tcPr>
            <w:tcW w:w="4225" w:type="dxa"/>
          </w:tcPr>
          <w:p w14:paraId="2E1EB217" w14:textId="77777777" w:rsidR="004A5AAE" w:rsidRDefault="00000000" w:rsidP="00347AD3">
            <w:pPr>
              <w:spacing w:after="0" w:line="252" w:lineRule="auto"/>
            </w:pPr>
            <w:r>
              <w:rPr>
                <w:sz w:val="19"/>
                <w:szCs w:val="19"/>
              </w:rPr>
              <w:t xml:space="preserve">Accept the object-storage component (Silo) or choose another, and decide the Redis </w:t>
            </w:r>
            <w:proofErr w:type="spellStart"/>
            <w:r>
              <w:rPr>
                <w:sz w:val="19"/>
                <w:szCs w:val="19"/>
              </w:rPr>
              <w:t>licence</w:t>
            </w:r>
            <w:proofErr w:type="spellEnd"/>
            <w:r>
              <w:rPr>
                <w:sz w:val="19"/>
                <w:szCs w:val="19"/>
              </w:rPr>
              <w:t xml:space="preserve"> option</w:t>
            </w:r>
          </w:p>
        </w:tc>
        <w:tc>
          <w:tcPr>
            <w:tcW w:w="2996" w:type="dxa"/>
          </w:tcPr>
          <w:p w14:paraId="6AA2ECC0" w14:textId="77777777" w:rsidR="004A5AAE" w:rsidRDefault="00000000" w:rsidP="00347AD3">
            <w:pPr>
              <w:spacing w:after="0" w:line="252" w:lineRule="auto"/>
            </w:pPr>
            <w:r>
              <w:rPr>
                <w:sz w:val="19"/>
                <w:szCs w:val="19"/>
              </w:rPr>
              <w:t>Recommend and document trade-offs</w:t>
            </w:r>
          </w:p>
        </w:tc>
        <w:tc>
          <w:tcPr>
            <w:tcW w:w="2571" w:type="dxa"/>
          </w:tcPr>
          <w:p w14:paraId="07617E22" w14:textId="77777777" w:rsidR="004A5AAE" w:rsidRDefault="00000000" w:rsidP="00347AD3">
            <w:pPr>
              <w:spacing w:after="0" w:line="252" w:lineRule="auto"/>
            </w:pPr>
            <w:r>
              <w:rPr>
                <w:sz w:val="19"/>
                <w:szCs w:val="19"/>
              </w:rPr>
              <w:t>Responsible</w:t>
            </w:r>
          </w:p>
        </w:tc>
      </w:tr>
      <w:tr w:rsidR="004A5AAE" w14:paraId="29891FAB" w14:textId="77777777">
        <w:trPr>
          <w:cantSplit/>
          <w:jc w:val="center"/>
        </w:trPr>
        <w:tc>
          <w:tcPr>
            <w:tcW w:w="4225" w:type="dxa"/>
          </w:tcPr>
          <w:p w14:paraId="5F59A107" w14:textId="77777777" w:rsidR="004A5AAE" w:rsidRDefault="00000000" w:rsidP="00347AD3">
            <w:pPr>
              <w:spacing w:after="0" w:line="252" w:lineRule="auto"/>
            </w:pPr>
            <w:r>
              <w:rPr>
                <w:sz w:val="19"/>
                <w:szCs w:val="19"/>
              </w:rPr>
              <w:t>Install and configure the production environment</w:t>
            </w:r>
          </w:p>
        </w:tc>
        <w:tc>
          <w:tcPr>
            <w:tcW w:w="2996" w:type="dxa"/>
          </w:tcPr>
          <w:p w14:paraId="0C836B07" w14:textId="77777777" w:rsidR="004A5AAE" w:rsidRDefault="00000000" w:rsidP="00347AD3">
            <w:pPr>
              <w:spacing w:after="0" w:line="252" w:lineRule="auto"/>
            </w:pPr>
            <w:r>
              <w:rPr>
                <w:sz w:val="19"/>
                <w:szCs w:val="19"/>
              </w:rPr>
              <w:t>Provide procedures and the setup script</w:t>
            </w:r>
          </w:p>
        </w:tc>
        <w:tc>
          <w:tcPr>
            <w:tcW w:w="2571" w:type="dxa"/>
          </w:tcPr>
          <w:p w14:paraId="28ADAB15" w14:textId="77777777" w:rsidR="004A5AAE" w:rsidRDefault="00000000" w:rsidP="00347AD3">
            <w:pPr>
              <w:spacing w:after="0" w:line="252" w:lineRule="auto"/>
            </w:pPr>
            <w:r>
              <w:rPr>
                <w:sz w:val="19"/>
                <w:szCs w:val="19"/>
              </w:rPr>
              <w:t>Responsible</w:t>
            </w:r>
          </w:p>
        </w:tc>
      </w:tr>
      <w:tr w:rsidR="004A5AAE" w14:paraId="6995EC91" w14:textId="77777777">
        <w:trPr>
          <w:cantSplit/>
          <w:jc w:val="center"/>
        </w:trPr>
        <w:tc>
          <w:tcPr>
            <w:tcW w:w="4225" w:type="dxa"/>
          </w:tcPr>
          <w:p w14:paraId="0C90B133" w14:textId="77777777" w:rsidR="004A5AAE" w:rsidRDefault="00000000" w:rsidP="00347AD3">
            <w:pPr>
              <w:spacing w:after="0" w:line="252" w:lineRule="auto"/>
            </w:pPr>
            <w:r>
              <w:rPr>
                <w:sz w:val="19"/>
                <w:szCs w:val="19"/>
              </w:rPr>
              <w:lastRenderedPageBreak/>
              <w:t>Create, store and rotate production secrets</w:t>
            </w:r>
          </w:p>
        </w:tc>
        <w:tc>
          <w:tcPr>
            <w:tcW w:w="2996" w:type="dxa"/>
          </w:tcPr>
          <w:p w14:paraId="25EAAF58" w14:textId="77777777" w:rsidR="004A5AAE" w:rsidRDefault="00000000" w:rsidP="00347AD3">
            <w:pPr>
              <w:spacing w:after="0" w:line="252" w:lineRule="auto"/>
            </w:pPr>
            <w:r>
              <w:rPr>
                <w:sz w:val="19"/>
                <w:szCs w:val="19"/>
              </w:rPr>
              <w:t>Document the required settings only</w:t>
            </w:r>
          </w:p>
        </w:tc>
        <w:tc>
          <w:tcPr>
            <w:tcW w:w="2571" w:type="dxa"/>
          </w:tcPr>
          <w:p w14:paraId="37559730" w14:textId="77777777" w:rsidR="004A5AAE" w:rsidRDefault="00000000" w:rsidP="00347AD3">
            <w:pPr>
              <w:spacing w:after="0" w:line="252" w:lineRule="auto"/>
            </w:pPr>
            <w:r>
              <w:rPr>
                <w:sz w:val="19"/>
                <w:szCs w:val="19"/>
              </w:rPr>
              <w:t>Responsible</w:t>
            </w:r>
          </w:p>
        </w:tc>
      </w:tr>
      <w:tr w:rsidR="004A5AAE" w14:paraId="64828AA8" w14:textId="77777777">
        <w:trPr>
          <w:cantSplit/>
          <w:jc w:val="center"/>
        </w:trPr>
        <w:tc>
          <w:tcPr>
            <w:tcW w:w="4225" w:type="dxa"/>
          </w:tcPr>
          <w:p w14:paraId="37A1789A" w14:textId="77777777" w:rsidR="004A5AAE" w:rsidRDefault="00000000" w:rsidP="00347AD3">
            <w:pPr>
              <w:spacing w:after="0" w:line="252" w:lineRule="auto"/>
            </w:pPr>
            <w:r>
              <w:rPr>
                <w:sz w:val="19"/>
                <w:szCs w:val="19"/>
              </w:rPr>
              <w:t>Create the first administrator and manage accounts</w:t>
            </w:r>
          </w:p>
        </w:tc>
        <w:tc>
          <w:tcPr>
            <w:tcW w:w="2996" w:type="dxa"/>
          </w:tcPr>
          <w:p w14:paraId="489C846F" w14:textId="77777777" w:rsidR="004A5AAE" w:rsidRDefault="00000000" w:rsidP="00347AD3">
            <w:pPr>
              <w:spacing w:after="0" w:line="252" w:lineRule="auto"/>
            </w:pPr>
            <w:r>
              <w:rPr>
                <w:sz w:val="19"/>
                <w:szCs w:val="19"/>
              </w:rPr>
              <w:t xml:space="preserve">Provide the </w:t>
            </w:r>
            <w:r>
              <w:rPr>
                <w:rFonts w:ascii="Consolas" w:eastAsia="Consolas" w:hAnsi="Consolas" w:cs="Consolas"/>
                <w:sz w:val="17"/>
                <w:szCs w:val="17"/>
              </w:rPr>
              <w:t>create-admin</w:t>
            </w:r>
            <w:r>
              <w:rPr>
                <w:sz w:val="19"/>
                <w:szCs w:val="19"/>
              </w:rPr>
              <w:t xml:space="preserve"> command and the setup-script option</w:t>
            </w:r>
          </w:p>
        </w:tc>
        <w:tc>
          <w:tcPr>
            <w:tcW w:w="2571" w:type="dxa"/>
          </w:tcPr>
          <w:p w14:paraId="37918405" w14:textId="77777777" w:rsidR="004A5AAE" w:rsidRDefault="00000000" w:rsidP="00347AD3">
            <w:pPr>
              <w:spacing w:after="0" w:line="252" w:lineRule="auto"/>
            </w:pPr>
            <w:r>
              <w:rPr>
                <w:sz w:val="19"/>
                <w:szCs w:val="19"/>
              </w:rPr>
              <w:t>Responsible</w:t>
            </w:r>
          </w:p>
        </w:tc>
      </w:tr>
      <w:tr w:rsidR="004A5AAE" w14:paraId="75C9C5F6" w14:textId="77777777">
        <w:trPr>
          <w:cantSplit/>
          <w:jc w:val="center"/>
        </w:trPr>
        <w:tc>
          <w:tcPr>
            <w:tcW w:w="4225" w:type="dxa"/>
          </w:tcPr>
          <w:p w14:paraId="7F0E3CDF" w14:textId="77777777" w:rsidR="004A5AAE" w:rsidRDefault="00000000" w:rsidP="00347AD3">
            <w:pPr>
              <w:spacing w:after="0" w:line="252" w:lineRule="auto"/>
            </w:pPr>
            <w:r>
              <w:rPr>
                <w:sz w:val="19"/>
                <w:szCs w:val="19"/>
              </w:rPr>
              <w:t>Privacy notice, retention schedule, breach-response procedure and legal review of recording consent (Section 10.1)</w:t>
            </w:r>
          </w:p>
        </w:tc>
        <w:tc>
          <w:tcPr>
            <w:tcW w:w="2996" w:type="dxa"/>
          </w:tcPr>
          <w:p w14:paraId="60424227" w14:textId="77777777" w:rsidR="004A5AAE" w:rsidRDefault="00000000" w:rsidP="00347AD3">
            <w:pPr>
              <w:spacing w:after="0" w:line="252" w:lineRule="auto"/>
            </w:pPr>
            <w:r>
              <w:rPr>
                <w:sz w:val="19"/>
                <w:szCs w:val="19"/>
              </w:rPr>
              <w:t>Document the gaps and options</w:t>
            </w:r>
          </w:p>
        </w:tc>
        <w:tc>
          <w:tcPr>
            <w:tcW w:w="2571" w:type="dxa"/>
          </w:tcPr>
          <w:p w14:paraId="68F0B7D8" w14:textId="77777777" w:rsidR="004A5AAE" w:rsidRDefault="00000000" w:rsidP="00347AD3">
            <w:pPr>
              <w:spacing w:after="0" w:line="252" w:lineRule="auto"/>
            </w:pPr>
            <w:r>
              <w:rPr>
                <w:sz w:val="19"/>
                <w:szCs w:val="19"/>
              </w:rPr>
              <w:t>Responsible</w:t>
            </w:r>
          </w:p>
        </w:tc>
      </w:tr>
      <w:tr w:rsidR="004A5AAE" w14:paraId="4B3C5FF7" w14:textId="77777777">
        <w:trPr>
          <w:cantSplit/>
          <w:jc w:val="center"/>
        </w:trPr>
        <w:tc>
          <w:tcPr>
            <w:tcW w:w="4225" w:type="dxa"/>
          </w:tcPr>
          <w:p w14:paraId="58BC6F2B" w14:textId="77777777" w:rsidR="004A5AAE" w:rsidRDefault="00000000" w:rsidP="00347AD3">
            <w:pPr>
              <w:spacing w:after="0" w:line="252" w:lineRule="auto"/>
            </w:pPr>
            <w:r>
              <w:rPr>
                <w:sz w:val="19"/>
                <w:szCs w:val="19"/>
              </w:rPr>
              <w:t>Configure email provider, domain and DNS</w:t>
            </w:r>
          </w:p>
        </w:tc>
        <w:tc>
          <w:tcPr>
            <w:tcW w:w="2996" w:type="dxa"/>
          </w:tcPr>
          <w:p w14:paraId="5001A7C0" w14:textId="77777777" w:rsidR="004A5AAE" w:rsidRDefault="00000000" w:rsidP="00347AD3">
            <w:pPr>
              <w:spacing w:after="0" w:line="252" w:lineRule="auto"/>
            </w:pPr>
            <w:r>
              <w:rPr>
                <w:sz w:val="19"/>
                <w:szCs w:val="19"/>
              </w:rPr>
              <w:t>Document the required settings</w:t>
            </w:r>
          </w:p>
        </w:tc>
        <w:tc>
          <w:tcPr>
            <w:tcW w:w="2571" w:type="dxa"/>
          </w:tcPr>
          <w:p w14:paraId="6A8D5680" w14:textId="77777777" w:rsidR="004A5AAE" w:rsidRDefault="00000000" w:rsidP="00347AD3">
            <w:pPr>
              <w:spacing w:after="0" w:line="252" w:lineRule="auto"/>
            </w:pPr>
            <w:r>
              <w:rPr>
                <w:sz w:val="19"/>
                <w:szCs w:val="19"/>
              </w:rPr>
              <w:t>Responsible</w:t>
            </w:r>
          </w:p>
        </w:tc>
      </w:tr>
      <w:tr w:rsidR="004A5AAE" w14:paraId="461674EC" w14:textId="77777777">
        <w:trPr>
          <w:cantSplit/>
          <w:jc w:val="center"/>
        </w:trPr>
        <w:tc>
          <w:tcPr>
            <w:tcW w:w="4225" w:type="dxa"/>
          </w:tcPr>
          <w:p w14:paraId="663A5D0C" w14:textId="77777777" w:rsidR="004A5AAE" w:rsidRDefault="00000000" w:rsidP="00347AD3">
            <w:pPr>
              <w:spacing w:after="0" w:line="252" w:lineRule="auto"/>
            </w:pPr>
            <w:r>
              <w:rPr>
                <w:sz w:val="19"/>
                <w:szCs w:val="19"/>
              </w:rPr>
              <w:t>Backups, restore drills and retention</w:t>
            </w:r>
          </w:p>
        </w:tc>
        <w:tc>
          <w:tcPr>
            <w:tcW w:w="2996" w:type="dxa"/>
          </w:tcPr>
          <w:p w14:paraId="681078C9" w14:textId="77777777" w:rsidR="004A5AAE" w:rsidRDefault="00000000" w:rsidP="00347AD3">
            <w:pPr>
              <w:spacing w:after="0" w:line="252" w:lineRule="auto"/>
            </w:pPr>
            <w:r>
              <w:rPr>
                <w:sz w:val="19"/>
                <w:szCs w:val="19"/>
              </w:rPr>
              <w:t>Recommend an approach</w:t>
            </w:r>
          </w:p>
        </w:tc>
        <w:tc>
          <w:tcPr>
            <w:tcW w:w="2571" w:type="dxa"/>
          </w:tcPr>
          <w:p w14:paraId="5AF6B8A5" w14:textId="77777777" w:rsidR="004A5AAE" w:rsidRDefault="00000000" w:rsidP="00347AD3">
            <w:pPr>
              <w:spacing w:after="0" w:line="252" w:lineRule="auto"/>
            </w:pPr>
            <w:r>
              <w:rPr>
                <w:sz w:val="19"/>
                <w:szCs w:val="19"/>
              </w:rPr>
              <w:t>Responsible</w:t>
            </w:r>
          </w:p>
        </w:tc>
      </w:tr>
      <w:tr w:rsidR="004A5AAE" w14:paraId="23A66800" w14:textId="77777777">
        <w:trPr>
          <w:cantSplit/>
          <w:jc w:val="center"/>
        </w:trPr>
        <w:tc>
          <w:tcPr>
            <w:tcW w:w="4225" w:type="dxa"/>
          </w:tcPr>
          <w:p w14:paraId="6690598C" w14:textId="77777777" w:rsidR="004A5AAE" w:rsidRDefault="00000000" w:rsidP="00347AD3">
            <w:pPr>
              <w:spacing w:after="0" w:line="252" w:lineRule="auto"/>
            </w:pPr>
            <w:r>
              <w:rPr>
                <w:sz w:val="19"/>
                <w:szCs w:val="19"/>
              </w:rPr>
              <w:t>Monitoring, logging and security patching</w:t>
            </w:r>
          </w:p>
        </w:tc>
        <w:tc>
          <w:tcPr>
            <w:tcW w:w="2996" w:type="dxa"/>
          </w:tcPr>
          <w:p w14:paraId="4AC84B91" w14:textId="77777777" w:rsidR="004A5AAE" w:rsidRDefault="00000000" w:rsidP="00347AD3">
            <w:pPr>
              <w:spacing w:after="0" w:line="252" w:lineRule="auto"/>
            </w:pPr>
            <w:r>
              <w:rPr>
                <w:sz w:val="19"/>
                <w:szCs w:val="19"/>
              </w:rPr>
              <w:t>Recommend an approach</w:t>
            </w:r>
          </w:p>
        </w:tc>
        <w:tc>
          <w:tcPr>
            <w:tcW w:w="2571" w:type="dxa"/>
          </w:tcPr>
          <w:p w14:paraId="0107CF40" w14:textId="77777777" w:rsidR="004A5AAE" w:rsidRDefault="00000000" w:rsidP="00347AD3">
            <w:pPr>
              <w:spacing w:after="0" w:line="252" w:lineRule="auto"/>
            </w:pPr>
            <w:r>
              <w:rPr>
                <w:sz w:val="19"/>
                <w:szCs w:val="19"/>
              </w:rPr>
              <w:t>Responsible</w:t>
            </w:r>
          </w:p>
        </w:tc>
      </w:tr>
      <w:tr w:rsidR="004A5AAE" w14:paraId="591CBEB1" w14:textId="77777777">
        <w:trPr>
          <w:cantSplit/>
          <w:jc w:val="center"/>
        </w:trPr>
        <w:tc>
          <w:tcPr>
            <w:tcW w:w="4225" w:type="dxa"/>
          </w:tcPr>
          <w:p w14:paraId="41F07FBF" w14:textId="77777777" w:rsidR="004A5AAE" w:rsidRDefault="00000000" w:rsidP="00347AD3">
            <w:pPr>
              <w:spacing w:after="0" w:line="252" w:lineRule="auto"/>
            </w:pPr>
            <w:r>
              <w:rPr>
                <w:sz w:val="19"/>
                <w:szCs w:val="19"/>
              </w:rPr>
              <w:t>User acceptance testing and sign-off</w:t>
            </w:r>
          </w:p>
        </w:tc>
        <w:tc>
          <w:tcPr>
            <w:tcW w:w="2996" w:type="dxa"/>
          </w:tcPr>
          <w:p w14:paraId="4261AD1F" w14:textId="77777777" w:rsidR="004A5AAE" w:rsidRDefault="00000000" w:rsidP="00347AD3">
            <w:pPr>
              <w:spacing w:after="0" w:line="252" w:lineRule="auto"/>
            </w:pPr>
            <w:r>
              <w:rPr>
                <w:sz w:val="19"/>
                <w:szCs w:val="19"/>
              </w:rPr>
              <w:t>Provide test evidence and support</w:t>
            </w:r>
          </w:p>
        </w:tc>
        <w:tc>
          <w:tcPr>
            <w:tcW w:w="2571" w:type="dxa"/>
          </w:tcPr>
          <w:p w14:paraId="383B619E" w14:textId="77777777" w:rsidR="004A5AAE" w:rsidRDefault="00000000" w:rsidP="00347AD3">
            <w:pPr>
              <w:spacing w:after="0" w:line="252" w:lineRule="auto"/>
            </w:pPr>
            <w:r>
              <w:rPr>
                <w:sz w:val="19"/>
                <w:szCs w:val="19"/>
              </w:rPr>
              <w:t>Responsible</w:t>
            </w:r>
          </w:p>
        </w:tc>
      </w:tr>
      <w:tr w:rsidR="004A5AAE" w14:paraId="6766CE31" w14:textId="77777777">
        <w:trPr>
          <w:cantSplit/>
          <w:jc w:val="center"/>
        </w:trPr>
        <w:tc>
          <w:tcPr>
            <w:tcW w:w="4225" w:type="dxa"/>
          </w:tcPr>
          <w:p w14:paraId="3ECC7367" w14:textId="77777777" w:rsidR="004A5AAE" w:rsidRDefault="00000000" w:rsidP="00347AD3">
            <w:pPr>
              <w:spacing w:after="0" w:line="252" w:lineRule="auto"/>
            </w:pPr>
            <w:r>
              <w:rPr>
                <w:sz w:val="19"/>
                <w:szCs w:val="19"/>
              </w:rPr>
              <w:t>Go-live decision, operation and maintenance after handover</w:t>
            </w:r>
          </w:p>
        </w:tc>
        <w:tc>
          <w:tcPr>
            <w:tcW w:w="2996" w:type="dxa"/>
          </w:tcPr>
          <w:p w14:paraId="44740DDC" w14:textId="77777777" w:rsidR="004A5AAE" w:rsidRDefault="00000000" w:rsidP="00347AD3">
            <w:pPr>
              <w:spacing w:after="0" w:line="252" w:lineRule="auto"/>
            </w:pPr>
            <w:r>
              <w:rPr>
                <w:sz w:val="19"/>
                <w:szCs w:val="19"/>
              </w:rPr>
              <w:t>Not responsible after handover</w:t>
            </w:r>
          </w:p>
        </w:tc>
        <w:tc>
          <w:tcPr>
            <w:tcW w:w="2571" w:type="dxa"/>
          </w:tcPr>
          <w:p w14:paraId="334489CA" w14:textId="77777777" w:rsidR="004A5AAE" w:rsidRDefault="00000000" w:rsidP="00347AD3">
            <w:pPr>
              <w:spacing w:after="0" w:line="252" w:lineRule="auto"/>
            </w:pPr>
            <w:r>
              <w:rPr>
                <w:sz w:val="19"/>
                <w:szCs w:val="19"/>
              </w:rPr>
              <w:t>Responsible</w:t>
            </w:r>
          </w:p>
        </w:tc>
      </w:tr>
    </w:tbl>
    <w:p w14:paraId="000001CC" w14:textId="185C3981" w:rsidR="004A5AAE" w:rsidRDefault="004A5AAE" w:rsidP="00347AD3"/>
    <w:sectPr w:rsidR="004A5AAE">
      <w:pgSz w:w="12240" w:h="15840"/>
      <w:pgMar w:top="1080" w:right="1224" w:bottom="1080" w:left="1224"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04T06:19:00Z" w:initials="C">
    <w:p w14:paraId="4EA567A1" w14:textId="77777777" w:rsidR="004A5AAE" w:rsidRDefault="00000000">
      <w:r>
        <w:rPr>
          <w:rStyle w:val="CommentReference"/>
        </w:rPr>
        <w:annotationRef/>
      </w:r>
      <w:r>
        <w:rPr>
          <w:color w:val="000000"/>
          <w:sz w:val="20"/>
          <w:szCs w:val="20"/>
        </w:rPr>
        <w:t>To confirm before submission: Confirm with DOST what infrastructure is available (own data centre, government cloud, none), and what data classification applies to meeting recordings and transcripts.</w:t>
      </w:r>
    </w:p>
  </w:comment>
  <w:comment w:id="1" w:author="Claude" w:date="2026-10-04T06:19:00Z" w:initials="C">
    <w:p w14:paraId="0E4173C5" w14:textId="77777777" w:rsidR="004A5AAE" w:rsidRDefault="00000000">
      <w:r>
        <w:rPr>
          <w:rStyle w:val="CommentReference"/>
        </w:rPr>
        <w:annotationRef/>
      </w:r>
      <w:r>
        <w:rPr>
          <w:color w:val="000000"/>
          <w:sz w:val="20"/>
          <w:szCs w:val="20"/>
        </w:rPr>
        <w:t>To confirm before submission: Confirm the handover format (repository transfer, access grant, or a release archive) and create a release tag such as v1.0.0.</w:t>
      </w:r>
    </w:p>
  </w:comment>
  <w:comment w:id="2" w:author="Claude" w:date="2026-10-04T06:19:00Z" w:initials="C">
    <w:p w14:paraId="69D85D4D" w14:textId="77777777" w:rsidR="004A5AAE" w:rsidRDefault="00000000">
      <w:r>
        <w:rPr>
          <w:rStyle w:val="CommentReference"/>
        </w:rPr>
        <w:annotationRef/>
      </w:r>
      <w:r>
        <w:rPr>
          <w:color w:val="000000"/>
          <w:sz w:val="20"/>
          <w:szCs w:val="20"/>
        </w:rPr>
        <w:t>To confirm before submission: The partner's infrastructure is unknown; Option 3 cost stays "Partner to quote" until DOST says whether it operates such a platform.</w:t>
      </w:r>
    </w:p>
  </w:comment>
  <w:comment w:id="3" w:author="Claude" w:date="2026-10-04T06:19:00Z" w:initials="C">
    <w:p w14:paraId="78738D15" w14:textId="77777777" w:rsidR="004A5AAE" w:rsidRDefault="00000000">
      <w:r>
        <w:rPr>
          <w:rStyle w:val="CommentReference"/>
        </w:rPr>
        <w:annotationRef/>
      </w:r>
      <w:r>
        <w:rPr>
          <w:color w:val="000000"/>
          <w:sz w:val="20"/>
          <w:szCs w:val="20"/>
        </w:rPr>
        <w:t>To confirm before submission: Ask DOST legal whether recording meetings needs additional consent under Philippine law (for example the Anti-Wiretapping Act). The team has not checked this.</w:t>
      </w:r>
    </w:p>
  </w:comment>
  <w:comment w:id="4" w:author="Claude" w:date="2026-10-04T06:19:00Z" w:initials="C">
    <w:p w14:paraId="7ED4D90B" w14:textId="77777777" w:rsidR="004A5AAE" w:rsidRDefault="00000000">
      <w:r>
        <w:rPr>
          <w:rStyle w:val="CommentReference"/>
        </w:rPr>
        <w:annotationRef/>
      </w:r>
      <w:r>
        <w:rPr>
          <w:color w:val="000000"/>
          <w:sz w:val="20"/>
          <w:szCs w:val="20"/>
        </w:rPr>
        <w:t>To confirm before submission: Add a User Manual and a demonstration video or walkthrough, or record why they are not applicable; refresh the test report for the handover commit; create the release tag.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A567A1" w15:done="0"/>
  <w15:commentEx w15:paraId="0E4173C5" w15:done="0"/>
  <w15:commentEx w15:paraId="69D85D4D" w15:done="0"/>
  <w15:commentEx w15:paraId="78738D15" w15:done="0"/>
  <w15:commentEx w15:paraId="7ED4D9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FAC5BC" w16cex:dateUtc="2026-10-04T06:19:00Z"/>
  <w16cex:commentExtensible w16cex:durableId="01A378AB" w16cex:dateUtc="2026-10-04T06:19:00Z"/>
  <w16cex:commentExtensible w16cex:durableId="1B515686" w16cex:dateUtc="2026-10-04T06:19:00Z"/>
  <w16cex:commentExtensible w16cex:durableId="1F665194" w16cex:dateUtc="2026-10-04T06:19:00Z"/>
  <w16cex:commentExtensible w16cex:durableId="54AD5564" w16cex:dateUtc="2026-10-04T0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A567A1" w16cid:durableId="2AFAC5BC"/>
  <w16cid:commentId w16cid:paraId="0E4173C5" w16cid:durableId="01A378AB"/>
  <w16cid:commentId w16cid:paraId="69D85D4D" w16cid:durableId="1B515686"/>
  <w16cid:commentId w16cid:paraId="78738D15" w16cid:durableId="1F665194"/>
  <w16cid:commentId w16cid:paraId="7ED4D90B" w16cid:durableId="54AD556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D1E6CC10-C67D-4249-B828-AF06148EA6E2}"/>
  </w:font>
  <w:font w:name="Times New Roman">
    <w:panose1 w:val="02020603050405020304"/>
    <w:charset w:val="00"/>
    <w:family w:val="roman"/>
    <w:pitch w:val="variable"/>
    <w:sig w:usb0="E0002EFF" w:usb1="C000785B" w:usb2="00000009" w:usb3="00000000" w:csb0="000001FF" w:csb1="00000000"/>
    <w:embedRegular r:id="rId2" w:fontKey="{03F5D4AD-05B0-0245-8D10-57B0E610B9D8}"/>
    <w:embedBold r:id="rId3" w:fontKey="{EB3A8164-E2EA-1448-9D8F-ACEE24859FD3}"/>
    <w:embedItalic r:id="rId4" w:fontKey="{F1A9592B-0E0E-B141-B113-4285AD724000}"/>
    <w:embedBoldItalic r:id="rId5" w:fontKey="{F4024FAC-AD5C-F54B-BC76-E11945B298EC}"/>
  </w:font>
  <w:font w:name="Courier New">
    <w:panose1 w:val="02070309020205020404"/>
    <w:charset w:val="00"/>
    <w:family w:val="modern"/>
    <w:pitch w:val="fixed"/>
    <w:sig w:usb0="E0002EFF" w:usb1="C0007843" w:usb2="00000009" w:usb3="00000000" w:csb0="000001FF" w:csb1="00000000"/>
    <w:embedRegular r:id="rId6" w:fontKey="{7A36928F-C222-014B-A2D1-E70C7CC5EE37}"/>
  </w:font>
  <w:font w:name="Wingdings">
    <w:panose1 w:val="05000000000000000000"/>
    <w:charset w:val="4D"/>
    <w:family w:val="decorative"/>
    <w:pitch w:val="variable"/>
    <w:sig w:usb0="00000003" w:usb1="00000000" w:usb2="00000000" w:usb3="00000000" w:csb0="80000001" w:csb1="00000000"/>
    <w:embedRegular r:id="rId7" w:fontKey="{34A4692C-439C-104A-B12B-1AC0A87A040C}"/>
  </w:font>
  <w:font w:name="Arial">
    <w:panose1 w:val="020B0604020202020204"/>
    <w:charset w:val="00"/>
    <w:family w:val="swiss"/>
    <w:pitch w:val="variable"/>
    <w:sig w:usb0="E0002EFF" w:usb1="C000785B" w:usb2="00000009" w:usb3="00000000" w:csb0="000001FF" w:csb1="00000000"/>
    <w:embedRegular r:id="rId8" w:fontKey="{7CCBFB59-3637-C24A-9CFF-00BB5CE06FCC}"/>
    <w:embedBold r:id="rId9" w:fontKey="{13D5A619-1966-ED48-A2D9-77F6B04C0307}"/>
    <w:embedItalic r:id="rId10" w:fontKey="{27BEBBE1-D932-1E44-BB6E-DF240882E3AD}"/>
    <w:embedBoldItalic r:id="rId11" w:fontKey="{F8D12CD0-C6D8-064E-A729-65D4022E8A23}"/>
  </w:font>
  <w:font w:name="Noto Sans Symbols">
    <w:charset w:val="00"/>
    <w:family w:val="auto"/>
    <w:pitch w:val="default"/>
    <w:embedRegular r:id="rId12" w:fontKey="{0F73814D-1D4B-8740-8EC3-F395BE5C0873}"/>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embedRegular r:id="rId13" w:fontKey="{2A06F42E-1516-7B45-AB4C-32F431A3385D}"/>
    <w:embedBold r:id="rId14" w:fontKey="{0E88AA74-EA23-6541-8FF6-09A533AB17C8}"/>
    <w:embedItalic r:id="rId15" w:fontKey="{FB5FE9C8-EFD4-1A41-A8B6-A392A2BE4155}"/>
    <w:embedBoldItalic r:id="rId16" w:fontKey="{0010C1A6-0385-1448-A34B-904AD31A1AEA}"/>
  </w:font>
  <w:font w:name="Courier">
    <w:panose1 w:val="02070309020205020404"/>
    <w:charset w:val="00"/>
    <w:family w:val="auto"/>
    <w:pitch w:val="variable"/>
    <w:sig w:usb0="00000003" w:usb1="00000000" w:usb2="00000000" w:usb3="00000000" w:csb0="00000001" w:csb1="00000000"/>
    <w:embedRegular r:id="rId17" w:fontKey="{E9BDAD05-7FC0-EC42-9A82-CEBFA4483E86}"/>
  </w:font>
  <w:font w:name="Consolas">
    <w:panose1 w:val="020B0609020204030204"/>
    <w:charset w:val="00"/>
    <w:family w:val="modern"/>
    <w:pitch w:val="fixed"/>
    <w:sig w:usb0="E10002FF" w:usb1="4000FCFF" w:usb2="00000009" w:usb3="00000000" w:csb0="0000019F" w:csb1="00000000"/>
    <w:embedRegular r:id="rId18" w:fontKey="{3C3E0D65-63CE-D347-BC09-AD4C9A04C889}"/>
  </w:font>
  <w:font w:name="Cambria">
    <w:panose1 w:val="02040503050406030204"/>
    <w:charset w:val="00"/>
    <w:family w:val="roman"/>
    <w:pitch w:val="variable"/>
    <w:sig w:usb0="E00002FF" w:usb1="400004FF" w:usb2="00000000" w:usb3="00000000" w:csb0="0000019F" w:csb1="00000000"/>
    <w:embedRegular r:id="rId19" w:fontKey="{BC7CA31D-7611-D84C-92E0-BC92116246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8713B"/>
    <w:multiLevelType w:val="multilevel"/>
    <w:tmpl w:val="89F61432"/>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6636197"/>
    <w:multiLevelType w:val="hybridMultilevel"/>
    <w:tmpl w:val="3DC29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37207A"/>
    <w:multiLevelType w:val="hybridMultilevel"/>
    <w:tmpl w:val="4622E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5203C2"/>
    <w:multiLevelType w:val="hybridMultilevel"/>
    <w:tmpl w:val="99889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103AF5"/>
    <w:multiLevelType w:val="hybridMultilevel"/>
    <w:tmpl w:val="1C7CF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456961"/>
    <w:multiLevelType w:val="hybridMultilevel"/>
    <w:tmpl w:val="05F83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B3A5C"/>
    <w:multiLevelType w:val="hybridMultilevel"/>
    <w:tmpl w:val="F6E0AC70"/>
    <w:lvl w:ilvl="0" w:tplc="99340394">
      <w:start w:val="1"/>
      <w:numFmt w:val="bullet"/>
      <w:pStyle w:val="ListBullet2"/>
      <w:lvlText w:val="•"/>
      <w:lvlJc w:val="left"/>
      <w:pPr>
        <w:ind w:left="360" w:hanging="360"/>
      </w:pPr>
      <w:rPr>
        <w:rFonts w:ascii="Arial" w:hAnsi="Arial" w:cs="Arial"/>
      </w:rPr>
    </w:lvl>
    <w:lvl w:ilvl="1" w:tplc="951A91CC">
      <w:start w:val="1"/>
      <w:numFmt w:val="bullet"/>
      <w:lvlText w:val="–"/>
      <w:lvlJc w:val="left"/>
      <w:pPr>
        <w:ind w:left="720" w:hanging="360"/>
      </w:pPr>
      <w:rPr>
        <w:rFonts w:ascii="Arial" w:hAnsi="Arial" w:cs="Arial"/>
      </w:rPr>
    </w:lvl>
    <w:lvl w:ilvl="2" w:tplc="EC54EF32">
      <w:start w:val="1"/>
      <w:numFmt w:val="bullet"/>
      <w:lvlText w:val="•"/>
      <w:lvlJc w:val="left"/>
      <w:pPr>
        <w:ind w:left="1080" w:hanging="360"/>
      </w:pPr>
      <w:rPr>
        <w:rFonts w:ascii="Arial" w:hAnsi="Arial" w:cs="Arial"/>
      </w:rPr>
    </w:lvl>
    <w:lvl w:ilvl="3" w:tplc="E1C27956">
      <w:numFmt w:val="decimal"/>
      <w:lvlText w:val=""/>
      <w:lvlJc w:val="left"/>
    </w:lvl>
    <w:lvl w:ilvl="4" w:tplc="38F211DC">
      <w:numFmt w:val="decimal"/>
      <w:lvlText w:val=""/>
      <w:lvlJc w:val="left"/>
    </w:lvl>
    <w:lvl w:ilvl="5" w:tplc="60B6AAF0">
      <w:numFmt w:val="decimal"/>
      <w:lvlText w:val=""/>
      <w:lvlJc w:val="left"/>
    </w:lvl>
    <w:lvl w:ilvl="6" w:tplc="2E00FB4E">
      <w:numFmt w:val="decimal"/>
      <w:lvlText w:val=""/>
      <w:lvlJc w:val="left"/>
    </w:lvl>
    <w:lvl w:ilvl="7" w:tplc="AB8482B0">
      <w:numFmt w:val="decimal"/>
      <w:lvlText w:val=""/>
      <w:lvlJc w:val="left"/>
    </w:lvl>
    <w:lvl w:ilvl="8" w:tplc="19705FA0">
      <w:numFmt w:val="decimal"/>
      <w:lvlText w:val=""/>
      <w:lvlJc w:val="left"/>
    </w:lvl>
  </w:abstractNum>
  <w:abstractNum w:abstractNumId="7" w15:restartNumberingAfterBreak="0">
    <w:nsid w:val="388051F0"/>
    <w:multiLevelType w:val="hybridMultilevel"/>
    <w:tmpl w:val="76A4E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6175E6"/>
    <w:multiLevelType w:val="hybridMultilevel"/>
    <w:tmpl w:val="19484E7C"/>
    <w:lvl w:ilvl="0" w:tplc="FFFFFFFF">
      <w:start w:val="1"/>
      <w:numFmt w:val="bullet"/>
      <w:lvlText w:val="•"/>
      <w:lvlJc w:val="left"/>
      <w:pPr>
        <w:ind w:left="360" w:hanging="360"/>
      </w:pPr>
      <w:rPr>
        <w:rFonts w:ascii="Arial" w:hAnsi="Arial" w:cs="Arial"/>
      </w:rPr>
    </w:lvl>
    <w:lvl w:ilvl="1" w:tplc="08090001">
      <w:start w:val="1"/>
      <w:numFmt w:val="bullet"/>
      <w:lvlText w:val=""/>
      <w:lvlJc w:val="left"/>
      <w:pPr>
        <w:ind w:left="720" w:hanging="360"/>
      </w:pPr>
      <w:rPr>
        <w:rFonts w:ascii="Symbol" w:hAnsi="Symbol" w:hint="default"/>
      </w:rPr>
    </w:lvl>
    <w:lvl w:ilvl="2" w:tplc="FFFFFFFF">
      <w:start w:val="1"/>
      <w:numFmt w:val="bullet"/>
      <w:lvlText w:val="•"/>
      <w:lvlJc w:val="left"/>
      <w:pPr>
        <w:ind w:left="1080" w:hanging="360"/>
      </w:pPr>
      <w:rPr>
        <w:rFonts w:ascii="Arial" w:hAnsi="Arial" w:cs="Aria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BE12DE"/>
    <w:multiLevelType w:val="hybridMultilevel"/>
    <w:tmpl w:val="10DAD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B8E5852"/>
    <w:multiLevelType w:val="hybridMultilevel"/>
    <w:tmpl w:val="F5BA8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78307D"/>
    <w:multiLevelType w:val="hybridMultilevel"/>
    <w:tmpl w:val="B7048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7634464"/>
    <w:multiLevelType w:val="multilevel"/>
    <w:tmpl w:val="EB26C57A"/>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64A67C54"/>
    <w:multiLevelType w:val="hybridMultilevel"/>
    <w:tmpl w:val="EE4CA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63D7A4D"/>
    <w:multiLevelType w:val="hybridMultilevel"/>
    <w:tmpl w:val="3A2AE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7FC00A2"/>
    <w:multiLevelType w:val="hybridMultilevel"/>
    <w:tmpl w:val="FC20F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1957047">
    <w:abstractNumId w:val="12"/>
  </w:num>
  <w:num w:numId="2" w16cid:durableId="52895591">
    <w:abstractNumId w:val="6"/>
  </w:num>
  <w:num w:numId="3" w16cid:durableId="473648107">
    <w:abstractNumId w:val="0"/>
  </w:num>
  <w:num w:numId="4" w16cid:durableId="8973243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65207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214115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53694472">
    <w:abstractNumId w:val="4"/>
  </w:num>
  <w:num w:numId="8" w16cid:durableId="1381903628">
    <w:abstractNumId w:val="11"/>
  </w:num>
  <w:num w:numId="9" w16cid:durableId="168377018">
    <w:abstractNumId w:val="3"/>
  </w:num>
  <w:num w:numId="10" w16cid:durableId="1382170805">
    <w:abstractNumId w:val="5"/>
  </w:num>
  <w:num w:numId="11" w16cid:durableId="833036539">
    <w:abstractNumId w:val="13"/>
  </w:num>
  <w:num w:numId="12" w16cid:durableId="1558782490">
    <w:abstractNumId w:val="14"/>
  </w:num>
  <w:num w:numId="13" w16cid:durableId="1076241268">
    <w:abstractNumId w:val="9"/>
  </w:num>
  <w:num w:numId="14" w16cid:durableId="931545312">
    <w:abstractNumId w:val="8"/>
  </w:num>
  <w:num w:numId="15" w16cid:durableId="1000543864">
    <w:abstractNumId w:val="2"/>
  </w:num>
  <w:num w:numId="16" w16cid:durableId="2106919616">
    <w:abstractNumId w:val="1"/>
  </w:num>
  <w:num w:numId="17" w16cid:durableId="939339263">
    <w:abstractNumId w:val="7"/>
  </w:num>
  <w:num w:numId="18" w16cid:durableId="496119989">
    <w:abstractNumId w:val="10"/>
  </w:num>
  <w:num w:numId="19" w16cid:durableId="13160310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AAE"/>
    <w:rsid w:val="00126FAB"/>
    <w:rsid w:val="002321EA"/>
    <w:rsid w:val="00347AD3"/>
    <w:rsid w:val="0039473C"/>
    <w:rsid w:val="0042525A"/>
    <w:rsid w:val="004A5AAE"/>
    <w:rsid w:val="006E30CB"/>
    <w:rsid w:val="00A913A3"/>
    <w:rsid w:val="00D9725C"/>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9D7B4DE"/>
  <w15:docId w15:val="{F9AC3FC3-A7A0-AC49-B969-D463A859D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eastAsia="Arial"/>
      <w:b/>
      <w:bCs/>
      <w:color w:val="366091"/>
      <w:sz w:val="32"/>
      <w:szCs w:val="32"/>
    </w:rPr>
  </w:style>
  <w:style w:type="paragraph" w:styleId="Heading2">
    <w:name w:val="heading 2"/>
    <w:basedOn w:val="Normal"/>
    <w:next w:val="Normal"/>
    <w:link w:val="Heading2Char"/>
    <w:uiPriority w:val="9"/>
    <w:unhideWhenUsed/>
    <w:qFormat/>
    <w:pPr>
      <w:keepNext/>
      <w:keepLines/>
      <w:spacing w:before="200" w:after="0"/>
      <w:outlineLvl w:val="1"/>
    </w:pPr>
    <w:rPr>
      <w:rFonts w:eastAsia="Arial"/>
      <w:b/>
      <w:bCs/>
      <w:color w:val="4F81BD"/>
      <w:sz w:val="25"/>
      <w:szCs w:val="25"/>
    </w:rPr>
  </w:style>
  <w:style w:type="paragraph" w:styleId="Heading3">
    <w:name w:val="heading 3"/>
    <w:basedOn w:val="Normal"/>
    <w:next w:val="Normal"/>
    <w:link w:val="Heading3Char"/>
    <w:uiPriority w:val="9"/>
    <w:semiHidden/>
    <w:unhideWhenUsed/>
    <w:qFormat/>
    <w:pPr>
      <w:keepNext/>
      <w:keepLines/>
      <w:spacing w:before="200" w:after="0"/>
      <w:outlineLvl w:val="2"/>
    </w:pPr>
    <w:rPr>
      <w:rFonts w:eastAsia="Arial"/>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eastAsia="Arial"/>
      <w:b/>
      <w:bCs/>
      <w:color w:val="17365D"/>
      <w:sz w:val="48"/>
      <w:szCs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Instruction">
    <w:name w:val="Template Instruction"/>
    <w:rPr>
      <w:i/>
      <w:sz w:val="18"/>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jetro.go.jp/ext_images/jetro/activities/support/aseanjapan/report/3-6.pdf" TargetMode="External"/><Relationship Id="rId21" Type="http://schemas.openxmlformats.org/officeDocument/2006/relationships/hyperlink" Target="https://github.com/facebook/react" TargetMode="External"/><Relationship Id="rId42" Type="http://schemas.openxmlformats.org/officeDocument/2006/relationships/hyperlink" Target="https://www.digitalocean.com/pricing/droplets" TargetMode="External"/><Relationship Id="rId47" Type="http://schemas.openxmlformats.org/officeDocument/2006/relationships/hyperlink" Target="https://redis.io/legal/licenses/" TargetMode="External"/><Relationship Id="rId63" Type="http://schemas.openxmlformats.org/officeDocument/2006/relationships/hyperlink" Target="https://www.postgresql.org/about/licence/" TargetMode="External"/><Relationship Id="rId68" Type="http://schemas.openxmlformats.org/officeDocument/2006/relationships/hyperlink" Target="https://www.digitalocean.com/pricing/managed-databases" TargetMode="External"/><Relationship Id="rId16" Type="http://schemas.openxmlformats.org/officeDocument/2006/relationships/hyperlink" Target="https://github.com/pgsty/silo" TargetMode="External"/><Relationship Id="rId11" Type="http://schemas.openxmlformats.org/officeDocument/2006/relationships/hyperlink" Target="https://github.com/nodejs/node" TargetMode="External"/><Relationship Id="rId24" Type="http://schemas.openxmlformats.org/officeDocument/2006/relationships/hyperlink" Target="https://www.philstar.com/business/2020/06/14/2020659/dict-amends-cloud-first-policy" TargetMode="External"/><Relationship Id="rId32" Type="http://schemas.openxmlformats.org/officeDocument/2006/relationships/hyperlink" Target="https://www.digitalocean.com/pricing/droplets" TargetMode="External"/><Relationship Id="rId37" Type="http://schemas.openxmlformats.org/officeDocument/2006/relationships/hyperlink" Target="https://github.com/pgsty/silo" TargetMode="External"/><Relationship Id="rId40" Type="http://schemas.openxmlformats.org/officeDocument/2006/relationships/hyperlink" Target="https://github.com/seaweedfs/seaweedfs" TargetMode="External"/><Relationship Id="rId45" Type="http://schemas.openxmlformats.org/officeDocument/2006/relationships/hyperlink" Target="https://resend.com/pricing" TargetMode="External"/><Relationship Id="rId53" Type="http://schemas.openxmlformats.org/officeDocument/2006/relationships/hyperlink" Target="https://www.acs.org.au/content/dam/acs/rules-and-regulations/CodeOfProfessionalEthics_Mar_2023.pdf" TargetMode="External"/><Relationship Id="rId58" Type="http://schemas.openxmlformats.org/officeDocument/2006/relationships/hyperlink" Target="https://github.com/ollama/ollama" TargetMode="External"/><Relationship Id="rId66" Type="http://schemas.openxmlformats.org/officeDocument/2006/relationships/hyperlink" Target="https://github.com/prometheus/prometheus" TargetMode="External"/><Relationship Id="rId74" Type="http://schemas.openxmlformats.org/officeDocument/2006/relationships/hyperlink" Target="https://www.philstar.com/business/2020/06/14/2020659/dict-amends-cloud-first-policy"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github.com/facebook/react" TargetMode="External"/><Relationship Id="rId19" Type="http://schemas.openxmlformats.org/officeDocument/2006/relationships/hyperlink" Target="https://github.com/openai/whisper" TargetMode="External"/><Relationship Id="rId14" Type="http://schemas.openxmlformats.org/officeDocument/2006/relationships/hyperlink" Target="https://valkey.io/" TargetMode="External"/><Relationship Id="rId22" Type="http://schemas.openxmlformats.org/officeDocument/2006/relationships/hyperlink" Target="https://github.com/expressjs/express" TargetMode="External"/><Relationship Id="rId27" Type="http://schemas.openxmlformats.org/officeDocument/2006/relationships/hyperlink" Target="https://privacy.gov.ph/data-privacy-act/" TargetMode="External"/><Relationship Id="rId30" Type="http://schemas.openxmlformats.org/officeDocument/2006/relationships/hyperlink" Target="https://www.acs.org.au/content/dam/acs/rules-and-regulations/CodeOfProfessionalEthics_Mar_2023.pdf" TargetMode="External"/><Relationship Id="rId35" Type="http://schemas.openxmlformats.org/officeDocument/2006/relationships/hyperlink" Target="https://www.postgresql.org/about/licence/" TargetMode="External"/><Relationship Id="rId43" Type="http://schemas.openxmlformats.org/officeDocument/2006/relationships/hyperlink" Target="https://github.com/louislam/uptime-kuma" TargetMode="External"/><Relationship Id="rId48" Type="http://schemas.openxmlformats.org/officeDocument/2006/relationships/hyperlink" Target="https://valkey.io/" TargetMode="External"/><Relationship Id="rId56" Type="http://schemas.openxmlformats.org/officeDocument/2006/relationships/hyperlink" Target="https://www.llama.com/llama3/license/" TargetMode="External"/><Relationship Id="rId64" Type="http://schemas.openxmlformats.org/officeDocument/2006/relationships/hyperlink" Target="https://letsencrypt.org/about/" TargetMode="External"/><Relationship Id="rId69" Type="http://schemas.openxmlformats.org/officeDocument/2006/relationships/hyperlink" Target="https://www.digitalocean.com/pricing/spaces-object-storage" TargetMode="External"/><Relationship Id="rId77" Type="http://schemas.openxmlformats.org/officeDocument/2006/relationships/hyperlink" Target="https://privacy.gov.ph/data-privacy-act/" TargetMode="External"/><Relationship Id="rId8" Type="http://schemas.microsoft.com/office/2016/09/relationships/commentsIds" Target="commentsIds.xml"/><Relationship Id="rId51" Type="http://schemas.openxmlformats.org/officeDocument/2006/relationships/hyperlink" Target="https://dev.to/u11d/minio-is-deprecated-best-alternatives-for-s3-compatible-storage-2g4j" TargetMode="External"/><Relationship Id="rId72" Type="http://schemas.openxmlformats.org/officeDocument/2006/relationships/hyperlink" Target="https://www.backblaze.com/cloud-storage/pricing"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postgresql.org/about/licence/" TargetMode="External"/><Relationship Id="rId17" Type="http://schemas.openxmlformats.org/officeDocument/2006/relationships/hyperlink" Target="https://github.com/caddyserver/caddy" TargetMode="External"/><Relationship Id="rId25" Type="http://schemas.openxmlformats.org/officeDocument/2006/relationships/hyperlink" Target="https://opengovasia.com/dict-amends-philippine-cloud-first-policy/" TargetMode="External"/><Relationship Id="rId33" Type="http://schemas.openxmlformats.org/officeDocument/2006/relationships/hyperlink" Target="https://www.akamai.com/cloud/pricing/asia-pacific" TargetMode="External"/><Relationship Id="rId38" Type="http://schemas.openxmlformats.org/officeDocument/2006/relationships/hyperlink" Target="https://www.digitalocean.com/pricing/spaces-object-storage" TargetMode="External"/><Relationship Id="rId46" Type="http://schemas.openxmlformats.org/officeDocument/2006/relationships/hyperlink" Target="https://ubuntu.com/about/release-cycle" TargetMode="External"/><Relationship Id="rId59" Type="http://schemas.openxmlformats.org/officeDocument/2006/relationships/hyperlink" Target="https://github.com/caddyserver/caddy" TargetMode="External"/><Relationship Id="rId67" Type="http://schemas.openxmlformats.org/officeDocument/2006/relationships/hyperlink" Target="https://www.digitalocean.com/pricing/droplets" TargetMode="External"/><Relationship Id="rId20" Type="http://schemas.openxmlformats.org/officeDocument/2006/relationships/hyperlink" Target="https://www.llama.com/llama3/license/" TargetMode="External"/><Relationship Id="rId41" Type="http://schemas.openxmlformats.org/officeDocument/2006/relationships/hyperlink" Target="https://letsencrypt.org/about/" TargetMode="External"/><Relationship Id="rId54" Type="http://schemas.openxmlformats.org/officeDocument/2006/relationships/hyperlink" Target="https://www.oaic.gov.au/privacy/australian-privacy-principles/australian-privacy-principles-quick-reference" TargetMode="External"/><Relationship Id="rId62" Type="http://schemas.openxmlformats.org/officeDocument/2006/relationships/hyperlink" Target="https://github.com/expressjs/express" TargetMode="External"/><Relationship Id="rId70" Type="http://schemas.openxmlformats.org/officeDocument/2006/relationships/hyperlink" Target="https://www.akamai.com/cloud/pricing/asia-pacific" TargetMode="External"/><Relationship Id="rId75" Type="http://schemas.openxmlformats.org/officeDocument/2006/relationships/hyperlink" Target="https://opengovasia.com/dict-amends-philippine-cloud-first-policy/" TargetMode="External"/><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hyperlink" Target="https://github.com/minio/minio" TargetMode="External"/><Relationship Id="rId23" Type="http://schemas.openxmlformats.org/officeDocument/2006/relationships/hyperlink" Target="https://ubuntu.com/about/release-cycle" TargetMode="External"/><Relationship Id="rId28" Type="http://schemas.openxmlformats.org/officeDocument/2006/relationships/hyperlink" Target="https://www.officialgazette.gov.ph/2012/08/15/republic-act-no-10173/" TargetMode="External"/><Relationship Id="rId36" Type="http://schemas.openxmlformats.org/officeDocument/2006/relationships/hyperlink" Target="https://www.digitalocean.com/pricing/managed-databases" TargetMode="External"/><Relationship Id="rId49" Type="http://schemas.openxmlformats.org/officeDocument/2006/relationships/hyperlink" Target="https://github.com/minio/minio" TargetMode="External"/><Relationship Id="rId57" Type="http://schemas.openxmlformats.org/officeDocument/2006/relationships/hyperlink" Target="https://github.com/openai/whisper" TargetMode="External"/><Relationship Id="rId10" Type="http://schemas.openxmlformats.org/officeDocument/2006/relationships/image" Target="media/image1.png"/><Relationship Id="rId31" Type="http://schemas.openxmlformats.org/officeDocument/2006/relationships/hyperlink" Target="https://www.oaic.gov.au/privacy/australian-privacy-principles/australian-privacy-principles-quick-reference" TargetMode="External"/><Relationship Id="rId44" Type="http://schemas.openxmlformats.org/officeDocument/2006/relationships/hyperlink" Target="https://github.com/prometheus/prometheus" TargetMode="External"/><Relationship Id="rId52" Type="http://schemas.openxmlformats.org/officeDocument/2006/relationships/hyperlink" Target="https://blog.vonng.com/en/db/minio-resurrect/" TargetMode="External"/><Relationship Id="rId60" Type="http://schemas.openxmlformats.org/officeDocument/2006/relationships/hyperlink" Target="https://github.com/nodejs/node" TargetMode="External"/><Relationship Id="rId65" Type="http://schemas.openxmlformats.org/officeDocument/2006/relationships/hyperlink" Target="https://github.com/louislam/uptime-kuma" TargetMode="External"/><Relationship Id="rId73" Type="http://schemas.openxmlformats.org/officeDocument/2006/relationships/hyperlink" Target="https://resend.com/pricing" TargetMode="External"/><Relationship Id="rId78" Type="http://schemas.openxmlformats.org/officeDocument/2006/relationships/hyperlink" Target="https://www.officialgazette.gov.ph/2012/08/15/republic-act-no-10173/" TargetMode="Externa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hyperlink" Target="https://redis.io/legal/licenses/" TargetMode="External"/><Relationship Id="rId18" Type="http://schemas.openxmlformats.org/officeDocument/2006/relationships/hyperlink" Target="https://github.com/ollama/ollama" TargetMode="External"/><Relationship Id="rId39" Type="http://schemas.openxmlformats.org/officeDocument/2006/relationships/hyperlink" Target="https://www.backblaze.com/cloud-storage/pricing" TargetMode="External"/><Relationship Id="rId34" Type="http://schemas.openxmlformats.org/officeDocument/2006/relationships/hyperlink" Target="https://www.hetzner.com/cloud/regular-performance/" TargetMode="External"/><Relationship Id="rId50" Type="http://schemas.openxmlformats.org/officeDocument/2006/relationships/hyperlink" Target="https://github.com/pgsty/silo" TargetMode="External"/><Relationship Id="rId55" Type="http://schemas.openxmlformats.org/officeDocument/2006/relationships/hyperlink" Target="https://github.com/seaweedfs/seaweedfs" TargetMode="External"/><Relationship Id="rId76" Type="http://schemas.openxmlformats.org/officeDocument/2006/relationships/hyperlink" Target="https://www.jetro.go.jp/ext_images/jetro/activities/support/aseanjapan/report/3-6.pdf" TargetMode="External"/><Relationship Id="rId7" Type="http://schemas.microsoft.com/office/2011/relationships/commentsExtended" Target="commentsExtended.xml"/><Relationship Id="rId71" Type="http://schemas.openxmlformats.org/officeDocument/2006/relationships/hyperlink" Target="https://www.hetzner.com/cloud/regular-performance/" TargetMode="External"/><Relationship Id="rId2" Type="http://schemas.openxmlformats.org/officeDocument/2006/relationships/numbering" Target="numbering.xml"/><Relationship Id="rId29" Type="http://schemas.openxmlformats.org/officeDocument/2006/relationships/hyperlink" Target="https://github.com/seaweedfs/seaweedfs" TargetMode="External"/><Relationship Id="rId81" Type="http://schemas.openxmlformats.org/officeDocument/2006/relationships/hyperlink" Target="https://www.digitalocean.com/pricing/load-balancers" TargetMode="External"/><Relationship Id="rId82" Type="http://schemas.openxmlformats.org/officeDocument/2006/relationships/hyperlink" Target="https://docs.digitalocean.com/products/databases/postgresql/details/pricing/" TargetMode="External"/><Relationship Id="rId83" Type="http://schemas.openxmlformats.org/officeDocument/2006/relationships/hyperlink" Target="https://www.digitalocean.com/pricing/gpu-droplets" TargetMode="External"/><Relationship Id="rId84" Type="http://schemas.openxmlformats.org/officeDocument/2006/relationships/hyperlink" Target="https://docs.digitalocean.com/products/networking/load-balancers/how-to/ssl-termination/" TargetMode="External"/><Relationship Id="rId85" Type="http://schemas.openxmlformats.org/officeDocument/2006/relationships/hyperlink" Target="https://docs.digitalocean.com/products/databases/valkey/how-to/choose-eviction-policie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2UmClCjXPNpOvueZ1gqsYCvoQ==">CgMxLjA4AHIhMU0xaFZ5UUx4Y2V5X3lKLVUzdVNaTjZqYVd2TXJza05S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31</Pages>
  <Words>12795</Words>
  <Characters>72937</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DOST Meeting Management Deployment Guide</vt:lpstr>
    </vt:vector>
  </TitlesOfParts>
  <Company/>
  <LinksUpToDate>false</LinksUpToDate>
  <CharactersWithSpaces>85561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DOST Meeting Management Deployment Guide</dc:title>
  <dc:creator>DOST Meeting Management project team</dc:creator>
  <cp:lastModifiedBy>Che-Hao Liu</cp:lastModifiedBy>
  <cp:revision>6</cp:revision>
  <dcterms:created xsi:type="dcterms:W3CDTF">2013-12-23T23:15:00Z</dcterms:created>
  <dcterms:modified xsi:type="dcterms:W3CDTF">2026-10-07T06:08:00Z</dcterms:modified>
</cp:coreProperties>
</file>