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B7F4E" w14:textId="358E8A6E" w:rsidR="007C2025" w:rsidRDefault="00997FB3">
      <w:pPr>
        <w:spacing w:before="240" w:after="240"/>
        <w:rPr>
          <w:b/>
          <w:bCs/>
          <w:sz w:val="42"/>
          <w:szCs w:val="42"/>
        </w:rPr>
      </w:pPr>
      <w:r>
        <w:rPr>
          <w:b/>
          <w:bCs/>
          <w:sz w:val="42"/>
          <w:szCs w:val="42"/>
        </w:rPr>
        <w:t>Iowa DOT Artificial Intelligence Strategic Plan</w:t>
      </w:r>
    </w:p>
    <w:p w14:paraId="361FAD53" w14:textId="77777777" w:rsidR="007C2025" w:rsidRDefault="00A76305">
      <w:r>
        <w:pict w14:anchorId="5F07E8CD">
          <v:rect id="_x0000_i1025" style="width:0;height:1.5pt" o:hralign="center" o:hrstd="t" o:hr="t" fillcolor="#a0a0a0" stroked="f"/>
        </w:pict>
      </w:r>
    </w:p>
    <w:p w14:paraId="784928C2" w14:textId="77777777" w:rsidR="007C2025" w:rsidRDefault="00997FB3">
      <w:pPr>
        <w:pStyle w:val="Heading1"/>
        <w:keepNext w:val="0"/>
        <w:keepLines w:val="0"/>
        <w:spacing w:before="480"/>
        <w:rPr>
          <w:b/>
          <w:bCs/>
          <w:sz w:val="46"/>
          <w:szCs w:val="46"/>
        </w:rPr>
      </w:pPr>
      <w:bookmarkStart w:id="0" w:name="_pdswcjt89mph" w:colFirst="0" w:colLast="0"/>
      <w:bookmarkEnd w:id="0"/>
      <w:r>
        <w:rPr>
          <w:b/>
          <w:bCs/>
          <w:sz w:val="46"/>
          <w:szCs w:val="46"/>
        </w:rPr>
        <w:t>1. INTRODUCTION</w:t>
      </w:r>
    </w:p>
    <w:p w14:paraId="29AD91FD" w14:textId="77777777" w:rsidR="007C2025" w:rsidRDefault="00997FB3">
      <w:pPr>
        <w:spacing w:before="240" w:after="240"/>
      </w:pPr>
      <w:r w:rsidRPr="512E4D50">
        <w:rPr>
          <w:lang w:val="en-US"/>
        </w:rPr>
        <w:t>The Iowa Department of Transportation (Iowa DOT) is responsible for planning, designing, building, operating, and maintaining a safe and reliable transportation system that supports Iowa’s economy and quality of life. As transportation systems become increasingly complex and data-rich, Iowa DOT recognizes that traditional tools and processes alone are no longer sufficient to meet emerging challenges related to safety, mobility, system reliability, workforce capacity, and fiscal stewardship.</w:t>
      </w:r>
    </w:p>
    <w:p w14:paraId="02C665F7" w14:textId="77777777" w:rsidR="007C2025" w:rsidRDefault="00997FB3">
      <w:pPr>
        <w:spacing w:before="240" w:after="240"/>
      </w:pPr>
      <w:r w:rsidRPr="512E4D50">
        <w:rPr>
          <w:lang w:val="en-US"/>
        </w:rPr>
        <w:t>Artificial intelligence (AI) presents a significant opportunity to enhance how Iowa DOT delivers its mission. Properly applied, AI can help the department better anticipate safety risks, manage traffic and work zones in real time, optimize winter operations, improve construction oversight, and streamline internal business processes. At the same time, AI introduces new considerations related to data quality, transparency, privacy, cybersecurity, workforce impacts, and public trust.</w:t>
      </w:r>
    </w:p>
    <w:p w14:paraId="10425A0C" w14:textId="77777777" w:rsidR="007C2025" w:rsidRDefault="00997FB3">
      <w:pPr>
        <w:spacing w:before="240" w:after="240"/>
      </w:pPr>
      <w:r w:rsidRPr="512E4D50">
        <w:rPr>
          <w:lang w:val="en-US"/>
        </w:rPr>
        <w:t>This Artificial Intelligence Strategic Plan establishes a coordinated, agency-wide approach for how Iowa DOT will evaluate, deploy, govern, and scale AI capabilities over the next three fiscal years. It provides a common framework for decision-making, investment prioritization, and risk management while allowing flexibility for innovation across divisions and programs.</w:t>
      </w:r>
    </w:p>
    <w:p w14:paraId="5C85435F" w14:textId="77777777" w:rsidR="007C2025" w:rsidRDefault="00997FB3">
      <w:pPr>
        <w:spacing w:before="240" w:after="240"/>
      </w:pPr>
      <w:r w:rsidRPr="512E4D50">
        <w:rPr>
          <w:lang w:val="en-US"/>
        </w:rPr>
        <w:t>AI is not viewed as a replacement for professional judgment or engineering expertise. Instead, Iowa DOT approaches AI as a decision-support and productivity tool that augments human capabilities, improves consistency, and enables staff to focus on higher-value work that directly benefits the traveling public.</w:t>
      </w:r>
    </w:p>
    <w:p w14:paraId="7F766927" w14:textId="77777777" w:rsidR="007C2025" w:rsidRDefault="00A76305">
      <w:r>
        <w:pict w14:anchorId="4D7AF6C9">
          <v:rect id="_x0000_i1026" style="width:0;height:1.5pt" o:hralign="center" o:hrstd="t" o:hr="t" fillcolor="#a0a0a0" stroked="f"/>
        </w:pict>
      </w:r>
    </w:p>
    <w:p w14:paraId="7CACEE9B" w14:textId="77777777" w:rsidR="007C2025" w:rsidRDefault="00997FB3">
      <w:pPr>
        <w:pStyle w:val="Heading2"/>
        <w:keepNext w:val="0"/>
        <w:keepLines w:val="0"/>
        <w:spacing w:after="80"/>
        <w:rPr>
          <w:b/>
          <w:bCs/>
          <w:sz w:val="34"/>
          <w:szCs w:val="34"/>
        </w:rPr>
      </w:pPr>
      <w:bookmarkStart w:id="1" w:name="_tjp3lubo9v8" w:colFirst="0" w:colLast="0"/>
      <w:bookmarkEnd w:id="1"/>
      <w:r>
        <w:rPr>
          <w:b/>
          <w:bCs/>
          <w:sz w:val="34"/>
          <w:szCs w:val="34"/>
        </w:rPr>
        <w:t>1.1 Purpose of the AI Strategic Plan</w:t>
      </w:r>
    </w:p>
    <w:p w14:paraId="114AB0D0" w14:textId="77777777" w:rsidR="007C2025" w:rsidRDefault="00997FB3">
      <w:pPr>
        <w:spacing w:before="240" w:after="240"/>
      </w:pPr>
      <w:r>
        <w:t>The purpose of this AI Strategic Plan is to define how Iowa DOT will responsibly integrate artificial intelligence into its operations in alignment with agency goals and statewide expectations.</w:t>
      </w:r>
    </w:p>
    <w:p w14:paraId="796DE2D1" w14:textId="77777777" w:rsidR="007C2025" w:rsidRDefault="00997FB3">
      <w:pPr>
        <w:spacing w:before="240" w:after="240"/>
      </w:pPr>
      <w:r>
        <w:t>Specifically, the plan is intended to:</w:t>
      </w:r>
    </w:p>
    <w:p w14:paraId="07A3622B" w14:textId="77777777" w:rsidR="007C2025" w:rsidRDefault="00997FB3">
      <w:pPr>
        <w:numPr>
          <w:ilvl w:val="0"/>
          <w:numId w:val="70"/>
        </w:numPr>
        <w:spacing w:before="240"/>
      </w:pPr>
      <w:r w:rsidRPr="512E4D50">
        <w:rPr>
          <w:lang w:val="en-US"/>
        </w:rPr>
        <w:t>Establish a clear vision and guiding principles for the use of AI at Iowa DOT.</w:t>
      </w:r>
    </w:p>
    <w:p w14:paraId="21F9B103" w14:textId="77777777" w:rsidR="007C2025" w:rsidRDefault="00997FB3">
      <w:pPr>
        <w:numPr>
          <w:ilvl w:val="0"/>
          <w:numId w:val="70"/>
        </w:numPr>
      </w:pPr>
      <w:r>
        <w:t>Align AI initiatives with Iowa DOT’s mission, long-range transportation goals, and Transportation 4.0 efforts.</w:t>
      </w:r>
    </w:p>
    <w:p w14:paraId="03088C12" w14:textId="77777777" w:rsidR="007C2025" w:rsidRDefault="00997FB3">
      <w:pPr>
        <w:numPr>
          <w:ilvl w:val="0"/>
          <w:numId w:val="70"/>
        </w:numPr>
      </w:pPr>
      <w:r>
        <w:t>Provide leadership with a structured framework for evaluating AI investments and managing associated risks.</w:t>
      </w:r>
    </w:p>
    <w:p w14:paraId="79F2490E" w14:textId="77777777" w:rsidR="007C2025" w:rsidRDefault="00997FB3">
      <w:pPr>
        <w:numPr>
          <w:ilvl w:val="0"/>
          <w:numId w:val="70"/>
        </w:numPr>
      </w:pPr>
      <w:r>
        <w:t>Support staff by clarifying acceptable uses of AI, governance expectations, and available tools and resources.</w:t>
      </w:r>
    </w:p>
    <w:p w14:paraId="5EE998F8" w14:textId="77777777" w:rsidR="007C2025" w:rsidRDefault="00997FB3">
      <w:pPr>
        <w:numPr>
          <w:ilvl w:val="0"/>
          <w:numId w:val="70"/>
        </w:numPr>
      </w:pPr>
      <w:r>
        <w:t>Create consistency across divisions by moving from isolated pilots toward coordinated, scalable solutions.</w:t>
      </w:r>
    </w:p>
    <w:p w14:paraId="429E4ED1" w14:textId="77777777" w:rsidR="007C2025" w:rsidRDefault="00997FB3">
      <w:pPr>
        <w:numPr>
          <w:ilvl w:val="0"/>
          <w:numId w:val="70"/>
        </w:numPr>
        <w:spacing w:after="240"/>
      </w:pPr>
      <w:r>
        <w:t>Position Iowa DOT to effectively collaborate with state partners, local agencies, universities, industry, and peer transportation agencies.</w:t>
      </w:r>
    </w:p>
    <w:p w14:paraId="4E4270E8" w14:textId="77777777" w:rsidR="007C2025" w:rsidRDefault="00997FB3">
      <w:pPr>
        <w:spacing w:before="240" w:after="240"/>
      </w:pPr>
      <w:r>
        <w:t>This plan is designed to be practical and actionable. It focuses on near- and mid-term implementation while acknowledging that AI technologies and policies will continue to evolve. As such, the document is intended to serve as a living strategy that will be reviewed and updated on a regular basis.</w:t>
      </w:r>
    </w:p>
    <w:p w14:paraId="65F24AF9" w14:textId="77777777" w:rsidR="007C2025" w:rsidRDefault="00A76305">
      <w:r>
        <w:pict w14:anchorId="015A4F98">
          <v:rect id="_x0000_i1027" style="width:0;height:1.5pt" o:hralign="center" o:hrstd="t" o:hr="t" fillcolor="#a0a0a0" stroked="f"/>
        </w:pict>
      </w:r>
    </w:p>
    <w:p w14:paraId="1B33125E" w14:textId="77777777" w:rsidR="007C2025" w:rsidRDefault="00997FB3">
      <w:pPr>
        <w:pStyle w:val="Heading2"/>
        <w:keepNext w:val="0"/>
        <w:keepLines w:val="0"/>
        <w:spacing w:after="80"/>
        <w:rPr>
          <w:b/>
          <w:bCs/>
          <w:sz w:val="34"/>
          <w:szCs w:val="34"/>
        </w:rPr>
      </w:pPr>
      <w:bookmarkStart w:id="2" w:name="_rcbu5pighl8l" w:colFirst="0" w:colLast="0"/>
      <w:bookmarkEnd w:id="2"/>
      <w:r>
        <w:rPr>
          <w:b/>
          <w:bCs/>
          <w:sz w:val="34"/>
          <w:szCs w:val="34"/>
        </w:rPr>
        <w:t>1.2 Iowa DOT Context for Artificial Intelligence</w:t>
      </w:r>
    </w:p>
    <w:p w14:paraId="115466CF" w14:textId="77777777" w:rsidR="007C2025" w:rsidRDefault="00997FB3">
      <w:pPr>
        <w:spacing w:before="240" w:after="240"/>
      </w:pPr>
      <w:r w:rsidRPr="512E4D50">
        <w:rPr>
          <w:lang w:val="en-US"/>
        </w:rPr>
        <w:t>Iowa DOT operates in a unique transportation environment that shapes how AI can and should be applied.</w:t>
      </w:r>
    </w:p>
    <w:p w14:paraId="6DF8D1B0" w14:textId="77777777" w:rsidR="007C2025" w:rsidRDefault="00997FB3">
      <w:pPr>
        <w:spacing w:before="240" w:after="240"/>
      </w:pPr>
      <w:r w:rsidRPr="512E4D50">
        <w:rPr>
          <w:lang w:val="en-US"/>
        </w:rPr>
        <w:t>Iowa’s transportation system serves a predominantly rural state with extensive freight movement supporting agriculture, manufacturing, and national supply chains. The system must perform reliably across long distances, variable traffic conditions, and extreme seasonal weather, particularly during winter operations. Iowa DOT also manages a diverse portfolio of responsibilities spanning highways, bridges, rail, aviation, transit, motor vehicle services, and administrative functions.</w:t>
      </w:r>
    </w:p>
    <w:p w14:paraId="7D913981" w14:textId="77777777" w:rsidR="007C2025" w:rsidRDefault="00997FB3">
      <w:pPr>
        <w:spacing w:before="240" w:after="240"/>
      </w:pPr>
      <w:r>
        <w:t>Over the past decade, Iowa DOT has made significant investments in digital infrastructure, data systems, and technology-enabled processes, including:</w:t>
      </w:r>
    </w:p>
    <w:p w14:paraId="475811B5" w14:textId="77777777" w:rsidR="007C2025" w:rsidRDefault="00997FB3">
      <w:pPr>
        <w:numPr>
          <w:ilvl w:val="0"/>
          <w:numId w:val="50"/>
        </w:numPr>
        <w:spacing w:before="240"/>
      </w:pPr>
      <w:r>
        <w:t>Traffic and operations systems that generate large volumes of real-time and historical data.</w:t>
      </w:r>
    </w:p>
    <w:p w14:paraId="18AC32BC" w14:textId="77777777" w:rsidR="007C2025" w:rsidRDefault="00997FB3">
      <w:pPr>
        <w:numPr>
          <w:ilvl w:val="0"/>
          <w:numId w:val="50"/>
        </w:numPr>
      </w:pPr>
      <w:r>
        <w:t>Winter maintenance systems integrating weather, plow, and material usage information.</w:t>
      </w:r>
    </w:p>
    <w:p w14:paraId="212311F1" w14:textId="77777777" w:rsidR="007C2025" w:rsidRDefault="00997FB3">
      <w:pPr>
        <w:numPr>
          <w:ilvl w:val="0"/>
          <w:numId w:val="50"/>
        </w:numPr>
      </w:pPr>
      <w:r>
        <w:t>Digital delivery initiatives in design and construction that produce increasingly structured and machine-readable data.</w:t>
      </w:r>
    </w:p>
    <w:p w14:paraId="59741481" w14:textId="77777777" w:rsidR="007C2025" w:rsidRDefault="00997FB3">
      <w:pPr>
        <w:numPr>
          <w:ilvl w:val="0"/>
          <w:numId w:val="50"/>
        </w:numPr>
        <w:spacing w:after="240"/>
      </w:pPr>
      <w:r>
        <w:t>Traveler information and work zone data feeds that support both public-facing services and internal decision-making.</w:t>
      </w:r>
    </w:p>
    <w:p w14:paraId="55437D6B" w14:textId="77777777" w:rsidR="007C2025" w:rsidRDefault="00997FB3">
      <w:pPr>
        <w:spacing w:before="240" w:after="240"/>
      </w:pPr>
      <w:r w:rsidRPr="512E4D50">
        <w:rPr>
          <w:lang w:val="en-US"/>
        </w:rPr>
        <w:t>These investments have created a strong foundation for advanced analytics and AI. However, they have also highlighted challenges related to data integration, consistency, governance, and workforce readiness that must be addressed to fully realize AI’s potential.</w:t>
      </w:r>
    </w:p>
    <w:p w14:paraId="192F4292" w14:textId="77777777" w:rsidR="007C2025" w:rsidRDefault="00997FB3">
      <w:pPr>
        <w:spacing w:before="240" w:after="240"/>
      </w:pPr>
      <w:r>
        <w:t>Iowa DOT’s approach to AI is therefore grounded in operational reality: focusing first on use cases that directly support safety, reliability, and efficiency, while strengthening the foundational capabilities needed to scale responsibly.</w:t>
      </w:r>
    </w:p>
    <w:p w14:paraId="4519A691" w14:textId="77777777" w:rsidR="007C2025" w:rsidRDefault="00A76305">
      <w:r>
        <w:pict w14:anchorId="00AC3424">
          <v:rect id="_x0000_i1028" style="width:0;height:1.5pt" o:hralign="center" o:hrstd="t" o:hr="t" fillcolor="#a0a0a0" stroked="f"/>
        </w:pict>
      </w:r>
    </w:p>
    <w:p w14:paraId="0417E61E" w14:textId="77777777" w:rsidR="007C2025" w:rsidRDefault="00997FB3">
      <w:pPr>
        <w:pStyle w:val="Heading2"/>
        <w:keepNext w:val="0"/>
        <w:keepLines w:val="0"/>
        <w:spacing w:after="80"/>
        <w:rPr>
          <w:b/>
          <w:bCs/>
          <w:sz w:val="34"/>
          <w:szCs w:val="34"/>
        </w:rPr>
      </w:pPr>
      <w:bookmarkStart w:id="3" w:name="_2fwr5vtila3b" w:colFirst="0" w:colLast="0"/>
      <w:bookmarkEnd w:id="3"/>
      <w:r>
        <w:rPr>
          <w:b/>
          <w:bCs/>
          <w:sz w:val="34"/>
          <w:szCs w:val="34"/>
        </w:rPr>
        <w:t>1.3 Relationship to Statewide Policy and Governance</w:t>
      </w:r>
    </w:p>
    <w:p w14:paraId="23E3AD6B" w14:textId="77777777" w:rsidR="007C2025" w:rsidRDefault="00997FB3">
      <w:pPr>
        <w:spacing w:before="240" w:after="240"/>
      </w:pPr>
      <w:r>
        <w:t>Iowa DOT’s AI strategy is developed in alignment with statewide direction and oversight for the use of artificial intelligence and data-driven technologies.</w:t>
      </w:r>
    </w:p>
    <w:p w14:paraId="7080B543" w14:textId="77777777" w:rsidR="007C2025" w:rsidRDefault="00997FB3">
      <w:pPr>
        <w:spacing w:before="240" w:after="240"/>
      </w:pPr>
      <w:r w:rsidRPr="512E4D50">
        <w:rPr>
          <w:lang w:val="en-US"/>
        </w:rPr>
        <w:t>The State of Iowa has established enterprise-level guidance related to the use of generative AI, data management, cybersecurity, and responsible technology adoption. In addition, statewide initiatives focused on efficiency, innovation, and modernization emphasize the importance of leveraging data and automation to improve public services.</w:t>
      </w:r>
    </w:p>
    <w:p w14:paraId="14B6D1EA" w14:textId="77777777" w:rsidR="007C2025" w:rsidRDefault="00997FB3">
      <w:pPr>
        <w:spacing w:before="240" w:after="240"/>
      </w:pPr>
      <w:r>
        <w:t>This AI Strategic Plan is intended to:</w:t>
      </w:r>
    </w:p>
    <w:p w14:paraId="449FBA2D" w14:textId="77777777" w:rsidR="007C2025" w:rsidRDefault="00997FB3">
      <w:pPr>
        <w:numPr>
          <w:ilvl w:val="0"/>
          <w:numId w:val="174"/>
        </w:numPr>
        <w:spacing w:before="240"/>
      </w:pPr>
      <w:r>
        <w:t>Align with statewide AI and data policies while addressing the specific operational needs of a transportation agency.</w:t>
      </w:r>
    </w:p>
    <w:p w14:paraId="3EB624B8" w14:textId="77777777" w:rsidR="007C2025" w:rsidRDefault="00997FB3">
      <w:pPr>
        <w:numPr>
          <w:ilvl w:val="0"/>
          <w:numId w:val="174"/>
        </w:numPr>
      </w:pPr>
      <w:r>
        <w:t>Ensure consistency with enterprise cybersecurity, privacy, and risk management expectations.</w:t>
      </w:r>
    </w:p>
    <w:p w14:paraId="6CAB6E8C" w14:textId="77777777" w:rsidR="007C2025" w:rsidRDefault="00997FB3">
      <w:pPr>
        <w:numPr>
          <w:ilvl w:val="0"/>
          <w:numId w:val="174"/>
        </w:numPr>
      </w:pPr>
      <w:r>
        <w:t>Support transparency and accountability in the use of AI across public-sector functions.</w:t>
      </w:r>
    </w:p>
    <w:p w14:paraId="07BCEA8C" w14:textId="77777777" w:rsidR="007C2025" w:rsidRDefault="00997FB3">
      <w:pPr>
        <w:numPr>
          <w:ilvl w:val="0"/>
          <w:numId w:val="174"/>
        </w:numPr>
        <w:spacing w:after="240"/>
      </w:pPr>
      <w:r>
        <w:t>Enable Iowa DOT to serve as a responsible and informed participant in statewide AI initiatives.</w:t>
      </w:r>
    </w:p>
    <w:p w14:paraId="757EAFBC" w14:textId="77777777" w:rsidR="007C2025" w:rsidRDefault="00997FB3">
      <w:pPr>
        <w:spacing w:before="240" w:after="240"/>
      </w:pPr>
      <w:r w:rsidRPr="512E4D50">
        <w:rPr>
          <w:lang w:val="en-US"/>
        </w:rPr>
        <w:t>Where statewide policies establish guardrails, this plan provides Iowa DOT–specific interpretation and implementation guidance tailored to transportation programs, infrastructure operations, and field environments.</w:t>
      </w:r>
    </w:p>
    <w:p w14:paraId="1828A5F4" w14:textId="77777777" w:rsidR="007C2025" w:rsidRDefault="00A76305">
      <w:r>
        <w:pict w14:anchorId="69590C36">
          <v:rect id="_x0000_i1029" style="width:0;height:1.5pt" o:hralign="center" o:hrstd="t" o:hr="t" fillcolor="#a0a0a0" stroked="f"/>
        </w:pict>
      </w:r>
    </w:p>
    <w:p w14:paraId="6A732F6B" w14:textId="77777777" w:rsidR="007C2025" w:rsidRDefault="00997FB3">
      <w:pPr>
        <w:pStyle w:val="Heading2"/>
        <w:keepNext w:val="0"/>
        <w:keepLines w:val="0"/>
        <w:spacing w:after="80"/>
        <w:rPr>
          <w:b/>
          <w:bCs/>
          <w:sz w:val="34"/>
          <w:szCs w:val="34"/>
        </w:rPr>
      </w:pPr>
      <w:bookmarkStart w:id="4" w:name="_v7nw458cvx96" w:colFirst="0" w:colLast="0"/>
      <w:bookmarkEnd w:id="4"/>
      <w:r>
        <w:rPr>
          <w:b/>
          <w:bCs/>
          <w:sz w:val="34"/>
          <w:szCs w:val="34"/>
        </w:rPr>
        <w:t>1.4 Scope of the Plan</w:t>
      </w:r>
    </w:p>
    <w:p w14:paraId="5FEF1B66" w14:textId="77777777" w:rsidR="007C2025" w:rsidRDefault="00997FB3">
      <w:pPr>
        <w:spacing w:before="240" w:after="240"/>
      </w:pPr>
      <w:r w:rsidRPr="512E4D50">
        <w:rPr>
          <w:lang w:val="en-US"/>
        </w:rPr>
        <w:t>This AI Strategic Plan applies to artificial intelligence technologies and use cases that support Iowa DOT business functions, including but not limited to:</w:t>
      </w:r>
    </w:p>
    <w:p w14:paraId="72FAF7BC" w14:textId="77777777" w:rsidR="007C2025" w:rsidRDefault="00997FB3">
      <w:pPr>
        <w:numPr>
          <w:ilvl w:val="0"/>
          <w:numId w:val="118"/>
        </w:numPr>
        <w:spacing w:before="240"/>
      </w:pPr>
      <w:r>
        <w:t>Transportation system operations and traffic management.</w:t>
      </w:r>
    </w:p>
    <w:p w14:paraId="20FEE5C7" w14:textId="77777777" w:rsidR="007C2025" w:rsidRDefault="00997FB3">
      <w:pPr>
        <w:numPr>
          <w:ilvl w:val="0"/>
          <w:numId w:val="118"/>
        </w:numPr>
      </w:pPr>
      <w:r>
        <w:t>Safety analysis and crash reduction efforts.</w:t>
      </w:r>
    </w:p>
    <w:p w14:paraId="6DC1CE25" w14:textId="77777777" w:rsidR="007C2025" w:rsidRDefault="00997FB3">
      <w:pPr>
        <w:numPr>
          <w:ilvl w:val="0"/>
          <w:numId w:val="118"/>
        </w:numPr>
      </w:pPr>
      <w:r>
        <w:t>Winter maintenance and asset management.</w:t>
      </w:r>
    </w:p>
    <w:p w14:paraId="3F0E4CE4" w14:textId="77777777" w:rsidR="007C2025" w:rsidRDefault="00997FB3">
      <w:pPr>
        <w:numPr>
          <w:ilvl w:val="0"/>
          <w:numId w:val="118"/>
        </w:numPr>
      </w:pPr>
      <w:r>
        <w:t>Planning, design, construction, and materials management.</w:t>
      </w:r>
    </w:p>
    <w:p w14:paraId="22A88C97" w14:textId="77777777" w:rsidR="007C2025" w:rsidRDefault="00997FB3">
      <w:pPr>
        <w:numPr>
          <w:ilvl w:val="0"/>
          <w:numId w:val="118"/>
        </w:numPr>
      </w:pPr>
      <w:r>
        <w:t>Motor vehicle services and customer-facing processes.</w:t>
      </w:r>
    </w:p>
    <w:p w14:paraId="37263474" w14:textId="77777777" w:rsidR="007C2025" w:rsidRDefault="00997FB3">
      <w:pPr>
        <w:numPr>
          <w:ilvl w:val="0"/>
          <w:numId w:val="118"/>
        </w:numPr>
        <w:spacing w:after="240"/>
      </w:pPr>
      <w:r>
        <w:t>Administrative and support functions such as finance, human resources, procurement, and legal services.</w:t>
      </w:r>
    </w:p>
    <w:p w14:paraId="4FB71770" w14:textId="77777777" w:rsidR="007C2025" w:rsidRDefault="00997FB3">
      <w:pPr>
        <w:spacing w:before="240" w:after="240"/>
      </w:pPr>
      <w:r>
        <w:t>The plan addresses the full lifecycle of AI systems, including:</w:t>
      </w:r>
    </w:p>
    <w:p w14:paraId="3E0B0099" w14:textId="77777777" w:rsidR="007C2025" w:rsidRDefault="00997FB3">
      <w:pPr>
        <w:numPr>
          <w:ilvl w:val="0"/>
          <w:numId w:val="178"/>
        </w:numPr>
        <w:spacing w:before="240"/>
      </w:pPr>
      <w:r>
        <w:t>Idea generation and use case identification.</w:t>
      </w:r>
    </w:p>
    <w:p w14:paraId="4722D06A" w14:textId="77777777" w:rsidR="007C2025" w:rsidRDefault="00997FB3">
      <w:pPr>
        <w:numPr>
          <w:ilvl w:val="0"/>
          <w:numId w:val="178"/>
        </w:numPr>
      </w:pPr>
      <w:r>
        <w:t>Proof-of-concept and pilot development.</w:t>
      </w:r>
    </w:p>
    <w:p w14:paraId="1DA23C64" w14:textId="77777777" w:rsidR="007C2025" w:rsidRDefault="00997FB3">
      <w:pPr>
        <w:numPr>
          <w:ilvl w:val="0"/>
          <w:numId w:val="178"/>
        </w:numPr>
      </w:pPr>
      <w:r>
        <w:t>Production deployment and integration with existing systems.</w:t>
      </w:r>
    </w:p>
    <w:p w14:paraId="73F37F8C" w14:textId="77777777" w:rsidR="007C2025" w:rsidRDefault="00997FB3">
      <w:pPr>
        <w:numPr>
          <w:ilvl w:val="0"/>
          <w:numId w:val="178"/>
        </w:numPr>
      </w:pPr>
      <w:r>
        <w:t>Ongoing monitoring, maintenance, and retraining.</w:t>
      </w:r>
    </w:p>
    <w:p w14:paraId="5F71190A" w14:textId="77777777" w:rsidR="007C2025" w:rsidRDefault="00997FB3">
      <w:pPr>
        <w:numPr>
          <w:ilvl w:val="0"/>
          <w:numId w:val="178"/>
        </w:numPr>
        <w:spacing w:after="240"/>
      </w:pPr>
      <w:r w:rsidRPr="512E4D50">
        <w:rPr>
          <w:lang w:val="en-US"/>
        </w:rPr>
        <w:t>Retirement or replacement of AI solutions when appropriate.</w:t>
      </w:r>
    </w:p>
    <w:p w14:paraId="10DA8627" w14:textId="77777777" w:rsidR="007C2025" w:rsidRDefault="00997FB3">
      <w:pPr>
        <w:spacing w:before="240" w:after="240"/>
      </w:pPr>
      <w:r>
        <w:t>Both internally developed AI solutions and third-party or vendor-provided AI systems are within scope when Iowa DOT data, infrastructure, or staff are involved.</w:t>
      </w:r>
    </w:p>
    <w:p w14:paraId="2A5940C3" w14:textId="77777777" w:rsidR="007C2025" w:rsidRDefault="00A76305">
      <w:r>
        <w:pict w14:anchorId="183675BB">
          <v:rect id="_x0000_i1030" style="width:0;height:1.5pt" o:hralign="center" o:hrstd="t" o:hr="t" fillcolor="#a0a0a0" stroked="f"/>
        </w:pict>
      </w:r>
    </w:p>
    <w:p w14:paraId="3D165454" w14:textId="77777777" w:rsidR="007C2025" w:rsidRDefault="00997FB3">
      <w:pPr>
        <w:pStyle w:val="Heading2"/>
        <w:keepNext w:val="0"/>
        <w:keepLines w:val="0"/>
        <w:spacing w:after="80"/>
        <w:rPr>
          <w:b/>
          <w:bCs/>
          <w:sz w:val="34"/>
          <w:szCs w:val="34"/>
        </w:rPr>
      </w:pPr>
      <w:bookmarkStart w:id="5" w:name="_tqj7wly0zuih" w:colFirst="0" w:colLast="0"/>
      <w:bookmarkEnd w:id="5"/>
      <w:r>
        <w:rPr>
          <w:b/>
          <w:bCs/>
          <w:sz w:val="34"/>
          <w:szCs w:val="34"/>
        </w:rPr>
        <w:t>1.5 Intended Audience</w:t>
      </w:r>
    </w:p>
    <w:p w14:paraId="1CADEC0A" w14:textId="77777777" w:rsidR="007C2025" w:rsidRDefault="00997FB3">
      <w:pPr>
        <w:spacing w:before="240" w:after="240"/>
      </w:pPr>
      <w:r>
        <w:t>This document is intended to serve multiple audiences within and outside Iowa DOT.</w:t>
      </w:r>
    </w:p>
    <w:p w14:paraId="57450716" w14:textId="77777777" w:rsidR="007C2025" w:rsidRDefault="00997FB3">
      <w:pPr>
        <w:spacing w:before="240" w:after="240"/>
      </w:pPr>
      <w:r>
        <w:t>Primary audiences include:</w:t>
      </w:r>
    </w:p>
    <w:p w14:paraId="0E2DAD76" w14:textId="77777777" w:rsidR="007C2025" w:rsidRDefault="00997FB3">
      <w:pPr>
        <w:numPr>
          <w:ilvl w:val="0"/>
          <w:numId w:val="102"/>
        </w:numPr>
        <w:spacing w:before="240"/>
      </w:pPr>
      <w:r>
        <w:t>Iowa DOT executive leadership, who set strategic direction and approve investments.</w:t>
      </w:r>
    </w:p>
    <w:p w14:paraId="096452E0" w14:textId="77777777" w:rsidR="007C2025" w:rsidRDefault="00997FB3">
      <w:pPr>
        <w:numPr>
          <w:ilvl w:val="0"/>
          <w:numId w:val="102"/>
        </w:numPr>
      </w:pPr>
      <w:r>
        <w:t>Division administrators, bureau directors, and managers responsible for program delivery.</w:t>
      </w:r>
    </w:p>
    <w:p w14:paraId="68CC0808" w14:textId="77777777" w:rsidR="007C2025" w:rsidRDefault="00997FB3">
      <w:pPr>
        <w:numPr>
          <w:ilvl w:val="0"/>
          <w:numId w:val="102"/>
        </w:numPr>
      </w:pPr>
      <w:r>
        <w:t>Project managers overseeing AI-related initiatives and pilots.</w:t>
      </w:r>
    </w:p>
    <w:p w14:paraId="765CFEA2" w14:textId="77777777" w:rsidR="007C2025" w:rsidRDefault="00997FB3">
      <w:pPr>
        <w:numPr>
          <w:ilvl w:val="0"/>
          <w:numId w:val="102"/>
        </w:numPr>
      </w:pPr>
      <w:r>
        <w:t>Information technology, data, cybersecurity, and analytics professionals implementing AI solutions.</w:t>
      </w:r>
    </w:p>
    <w:p w14:paraId="68A183FC" w14:textId="77777777" w:rsidR="007C2025" w:rsidRDefault="00997FB3">
      <w:pPr>
        <w:numPr>
          <w:ilvl w:val="0"/>
          <w:numId w:val="102"/>
        </w:numPr>
        <w:spacing w:after="240"/>
      </w:pPr>
      <w:r>
        <w:t>Policy, legal, communications, and training staff supporting adoption and governance.</w:t>
      </w:r>
    </w:p>
    <w:p w14:paraId="1751538F" w14:textId="77777777" w:rsidR="007C2025" w:rsidRDefault="00997FB3">
      <w:pPr>
        <w:spacing w:before="240" w:after="240"/>
      </w:pPr>
      <w:r>
        <w:t>Secondary audiences include:</w:t>
      </w:r>
    </w:p>
    <w:p w14:paraId="25FF55D7" w14:textId="77777777" w:rsidR="007C2025" w:rsidRDefault="00997FB3">
      <w:pPr>
        <w:numPr>
          <w:ilvl w:val="0"/>
          <w:numId w:val="149"/>
        </w:numPr>
        <w:spacing w:before="240"/>
      </w:pPr>
      <w:r>
        <w:t>State oversight and policy organizations.</w:t>
      </w:r>
    </w:p>
    <w:p w14:paraId="4F8CD81F" w14:textId="77777777" w:rsidR="007C2025" w:rsidRDefault="00997FB3">
      <w:pPr>
        <w:numPr>
          <w:ilvl w:val="0"/>
          <w:numId w:val="149"/>
        </w:numPr>
      </w:pPr>
      <w:r>
        <w:t>Local transportation partners and regional planning organizations.</w:t>
      </w:r>
    </w:p>
    <w:p w14:paraId="694BEDE2" w14:textId="77777777" w:rsidR="007C2025" w:rsidRDefault="00997FB3">
      <w:pPr>
        <w:numPr>
          <w:ilvl w:val="0"/>
          <w:numId w:val="149"/>
        </w:numPr>
      </w:pPr>
      <w:r>
        <w:t>Universities, research institutions, and private-sector partners.</w:t>
      </w:r>
    </w:p>
    <w:p w14:paraId="20F1E207" w14:textId="77777777" w:rsidR="007C2025" w:rsidRDefault="00997FB3">
      <w:pPr>
        <w:numPr>
          <w:ilvl w:val="0"/>
          <w:numId w:val="149"/>
        </w:numPr>
        <w:spacing w:after="240"/>
      </w:pPr>
      <w:r>
        <w:t>Peer state transportation agencies seeking alignment or shared learning.</w:t>
      </w:r>
    </w:p>
    <w:p w14:paraId="7A78E1BC" w14:textId="77777777" w:rsidR="007C2025" w:rsidRDefault="00997FB3">
      <w:pPr>
        <w:spacing w:before="240" w:after="240"/>
      </w:pPr>
      <w:r w:rsidRPr="512E4D50">
        <w:rPr>
          <w:lang w:val="en-US"/>
        </w:rPr>
        <w:t>The level of detail provided is intended to support informed decision-making while remaining accessible to non-technical readers.</w:t>
      </w:r>
    </w:p>
    <w:p w14:paraId="0A78D62C" w14:textId="77777777" w:rsidR="007C2025" w:rsidRDefault="00A76305">
      <w:r>
        <w:pict w14:anchorId="7C4F46B2">
          <v:rect id="_x0000_i1031" style="width:0;height:1.5pt" o:hralign="center" o:hrstd="t" o:hr="t" fillcolor="#a0a0a0" stroked="f"/>
        </w:pict>
      </w:r>
    </w:p>
    <w:p w14:paraId="58BD069D" w14:textId="77777777" w:rsidR="007C2025" w:rsidRDefault="00997FB3">
      <w:pPr>
        <w:pStyle w:val="Heading2"/>
        <w:keepNext w:val="0"/>
        <w:keepLines w:val="0"/>
        <w:spacing w:after="80"/>
        <w:rPr>
          <w:b/>
          <w:bCs/>
          <w:sz w:val="34"/>
          <w:szCs w:val="34"/>
        </w:rPr>
      </w:pPr>
      <w:bookmarkStart w:id="6" w:name="_s2hvr9lbf9mj" w:colFirst="0" w:colLast="0"/>
      <w:bookmarkEnd w:id="6"/>
      <w:r>
        <w:rPr>
          <w:b/>
          <w:bCs/>
          <w:sz w:val="34"/>
          <w:szCs w:val="34"/>
        </w:rPr>
        <w:t>1.6 How This Plan Will Be Used</w:t>
      </w:r>
    </w:p>
    <w:p w14:paraId="66B38A74" w14:textId="77777777" w:rsidR="007C2025" w:rsidRDefault="00997FB3">
      <w:pPr>
        <w:spacing w:before="240" w:after="240"/>
      </w:pPr>
      <w:r>
        <w:t>The AI Strategic Plan serves several practical purposes:</w:t>
      </w:r>
    </w:p>
    <w:p w14:paraId="10D360AE" w14:textId="77777777" w:rsidR="007C2025" w:rsidRDefault="00997FB3">
      <w:pPr>
        <w:numPr>
          <w:ilvl w:val="0"/>
          <w:numId w:val="134"/>
        </w:numPr>
        <w:spacing w:before="240"/>
      </w:pPr>
      <w:r>
        <w:rPr>
          <w:b/>
          <w:bCs/>
        </w:rPr>
        <w:t>Strategic alignment:</w:t>
      </w:r>
      <w:r>
        <w:t xml:space="preserve"> Providing a shared understanding of priorities and guiding principles across the agency.</w:t>
      </w:r>
    </w:p>
    <w:p w14:paraId="1830B334" w14:textId="77777777" w:rsidR="007C2025" w:rsidRDefault="00997FB3">
      <w:pPr>
        <w:numPr>
          <w:ilvl w:val="0"/>
          <w:numId w:val="134"/>
        </w:numPr>
      </w:pPr>
      <w:r>
        <w:rPr>
          <w:b/>
          <w:bCs/>
        </w:rPr>
        <w:t>Investment guidance:</w:t>
      </w:r>
      <w:r>
        <w:t xml:space="preserve"> Informing budget decisions, grant applications, and resource allocation.</w:t>
      </w:r>
    </w:p>
    <w:p w14:paraId="1F578A04" w14:textId="77777777" w:rsidR="007C2025" w:rsidRDefault="00997FB3">
      <w:pPr>
        <w:numPr>
          <w:ilvl w:val="0"/>
          <w:numId w:val="134"/>
        </w:numPr>
      </w:pPr>
      <w:r w:rsidRPr="512E4D50">
        <w:rPr>
          <w:b/>
          <w:bCs/>
          <w:lang w:val="en-US"/>
        </w:rPr>
        <w:t>Governance reference:</w:t>
      </w:r>
      <w:r w:rsidRPr="512E4D50">
        <w:rPr>
          <w:lang w:val="en-US"/>
        </w:rPr>
        <w:t xml:space="preserve"> Establishing expectations for responsible AI use, review, and oversight.</w:t>
      </w:r>
    </w:p>
    <w:p w14:paraId="7C5670CC" w14:textId="77777777" w:rsidR="007C2025" w:rsidRDefault="00997FB3">
      <w:pPr>
        <w:numPr>
          <w:ilvl w:val="0"/>
          <w:numId w:val="134"/>
        </w:numPr>
      </w:pPr>
      <w:r>
        <w:rPr>
          <w:b/>
          <w:bCs/>
        </w:rPr>
        <w:t>Program coordination:</w:t>
      </w:r>
      <w:r>
        <w:t xml:space="preserve"> Helping reduce duplication and encourage reuse of data, tools, and lessons learned.</w:t>
      </w:r>
    </w:p>
    <w:p w14:paraId="1B324EE7" w14:textId="77777777" w:rsidR="007C2025" w:rsidRDefault="00997FB3">
      <w:pPr>
        <w:numPr>
          <w:ilvl w:val="0"/>
          <w:numId w:val="134"/>
        </w:numPr>
        <w:spacing w:after="240"/>
      </w:pPr>
      <w:r>
        <w:rPr>
          <w:b/>
          <w:bCs/>
        </w:rPr>
        <w:t>Communication tool:</w:t>
      </w:r>
      <w:r>
        <w:t xml:space="preserve"> Explaining Iowa DOT’s approach to AI to staff, partners, and the public.</w:t>
      </w:r>
    </w:p>
    <w:p w14:paraId="7409B314" w14:textId="77777777" w:rsidR="007C2025" w:rsidRDefault="00997FB3">
      <w:pPr>
        <w:spacing w:before="240" w:after="240"/>
      </w:pPr>
      <w:r>
        <w:t>This plan does not replace existing project management, IT governance, or procurement processes. Instead, it complements them by embedding AI considerations into established workflows.</w:t>
      </w:r>
    </w:p>
    <w:p w14:paraId="33280B31" w14:textId="77777777" w:rsidR="007C2025" w:rsidRDefault="00A76305">
      <w:r>
        <w:pict w14:anchorId="08580A9C">
          <v:rect id="_x0000_i1032" style="width:0;height:1.5pt" o:hralign="center" o:hrstd="t" o:hr="t" fillcolor="#a0a0a0" stroked="f"/>
        </w:pict>
      </w:r>
    </w:p>
    <w:p w14:paraId="22421345" w14:textId="77777777" w:rsidR="007C2025" w:rsidRDefault="00997FB3">
      <w:pPr>
        <w:pStyle w:val="Heading2"/>
        <w:keepNext w:val="0"/>
        <w:keepLines w:val="0"/>
        <w:spacing w:after="80"/>
        <w:rPr>
          <w:b/>
          <w:bCs/>
          <w:sz w:val="34"/>
          <w:szCs w:val="34"/>
        </w:rPr>
      </w:pPr>
      <w:bookmarkStart w:id="7" w:name="_hk0mvpfcods9" w:colFirst="0" w:colLast="0"/>
      <w:bookmarkEnd w:id="7"/>
      <w:r>
        <w:rPr>
          <w:b/>
          <w:bCs/>
          <w:sz w:val="34"/>
          <w:szCs w:val="34"/>
        </w:rPr>
        <w:t>1.7 Organization of This Document</w:t>
      </w:r>
    </w:p>
    <w:p w14:paraId="5BEA07F2" w14:textId="77777777" w:rsidR="007C2025" w:rsidRDefault="00997FB3">
      <w:pPr>
        <w:spacing w:before="240" w:after="240"/>
      </w:pPr>
      <w:r>
        <w:t>This document is organized as follows:</w:t>
      </w:r>
    </w:p>
    <w:p w14:paraId="3C3FAC80" w14:textId="77777777" w:rsidR="007C2025" w:rsidRDefault="00997FB3">
      <w:pPr>
        <w:numPr>
          <w:ilvl w:val="0"/>
          <w:numId w:val="10"/>
        </w:numPr>
        <w:spacing w:before="240"/>
      </w:pPr>
      <w:r>
        <w:rPr>
          <w:b/>
          <w:bCs/>
        </w:rPr>
        <w:t>Section 2 – Executive Summary</w:t>
      </w:r>
      <w:r>
        <w:t xml:space="preserve"> provides a high-level overview of the strategy, goals, and roadmap.</w:t>
      </w:r>
    </w:p>
    <w:p w14:paraId="71C97F51" w14:textId="77777777" w:rsidR="007C2025" w:rsidRDefault="00997FB3">
      <w:pPr>
        <w:numPr>
          <w:ilvl w:val="0"/>
          <w:numId w:val="10"/>
        </w:numPr>
      </w:pPr>
      <w:r w:rsidRPr="512E4D50">
        <w:rPr>
          <w:b/>
          <w:bCs/>
          <w:lang w:val="en-US"/>
        </w:rPr>
        <w:t>Section 3 – Definition of Artificial Intelligence</w:t>
      </w:r>
      <w:r w:rsidRPr="512E4D50">
        <w:rPr>
          <w:lang w:val="en-US"/>
        </w:rPr>
        <w:t xml:space="preserve"> establishes a common understanding of AI and its types.</w:t>
      </w:r>
    </w:p>
    <w:p w14:paraId="5A2637F1" w14:textId="77777777" w:rsidR="007C2025" w:rsidRDefault="00997FB3">
      <w:pPr>
        <w:numPr>
          <w:ilvl w:val="0"/>
          <w:numId w:val="10"/>
        </w:numPr>
      </w:pPr>
      <w:r>
        <w:rPr>
          <w:b/>
          <w:bCs/>
        </w:rPr>
        <w:t>Section 4 – AI Guiding Principles</w:t>
      </w:r>
      <w:r>
        <w:t xml:space="preserve"> outlines the values and constraints governing AI use at Iowa DOT.</w:t>
      </w:r>
    </w:p>
    <w:p w14:paraId="073CF996" w14:textId="77777777" w:rsidR="007C2025" w:rsidRDefault="00997FB3">
      <w:pPr>
        <w:numPr>
          <w:ilvl w:val="0"/>
          <w:numId w:val="10"/>
        </w:numPr>
      </w:pPr>
      <w:r>
        <w:rPr>
          <w:b/>
          <w:bCs/>
        </w:rPr>
        <w:t>Section 5 – Current AI Capabilities</w:t>
      </w:r>
      <w:r>
        <w:t xml:space="preserve"> describes Iowa DOT’s existing data, technology, governance, and AI-related initiatives.</w:t>
      </w:r>
    </w:p>
    <w:p w14:paraId="493FAB96" w14:textId="77777777" w:rsidR="007C2025" w:rsidRDefault="00997FB3">
      <w:pPr>
        <w:numPr>
          <w:ilvl w:val="0"/>
          <w:numId w:val="10"/>
        </w:numPr>
      </w:pPr>
      <w:r>
        <w:rPr>
          <w:b/>
          <w:bCs/>
        </w:rPr>
        <w:t>Section 6 – Recommended Future State</w:t>
      </w:r>
      <w:r>
        <w:t xml:space="preserve"> defines the target condition for AI readiness and capability.</w:t>
      </w:r>
    </w:p>
    <w:p w14:paraId="2AA666E5" w14:textId="77777777" w:rsidR="007C2025" w:rsidRDefault="00997FB3">
      <w:pPr>
        <w:numPr>
          <w:ilvl w:val="0"/>
          <w:numId w:val="10"/>
        </w:numPr>
      </w:pPr>
      <w:r>
        <w:rPr>
          <w:b/>
          <w:bCs/>
        </w:rPr>
        <w:t>Section 7 – AI Use Case Implementation Roadmap</w:t>
      </w:r>
      <w:r>
        <w:t xml:space="preserve"> presents a phased approach to deploying AI use cases.</w:t>
      </w:r>
    </w:p>
    <w:p w14:paraId="4CC62B05" w14:textId="77777777" w:rsidR="007C2025" w:rsidRDefault="00997FB3">
      <w:pPr>
        <w:numPr>
          <w:ilvl w:val="0"/>
          <w:numId w:val="10"/>
        </w:numPr>
      </w:pPr>
      <w:r>
        <w:rPr>
          <w:b/>
          <w:bCs/>
        </w:rPr>
        <w:t>Section 8 – Conclusion</w:t>
      </w:r>
      <w:r>
        <w:t xml:space="preserve"> summarizes key themes and next steps.</w:t>
      </w:r>
    </w:p>
    <w:p w14:paraId="696D31C3" w14:textId="77777777" w:rsidR="007C2025" w:rsidRDefault="00997FB3">
      <w:pPr>
        <w:numPr>
          <w:ilvl w:val="0"/>
          <w:numId w:val="10"/>
        </w:numPr>
        <w:spacing w:after="240"/>
      </w:pPr>
      <w:r>
        <w:rPr>
          <w:b/>
          <w:bCs/>
        </w:rPr>
        <w:t>Appendices</w:t>
      </w:r>
      <w:r>
        <w:t xml:space="preserve"> provide detailed use case catalogs, templates, roles, and reference materials.</w:t>
      </w:r>
    </w:p>
    <w:p w14:paraId="1D1AE29B" w14:textId="77777777" w:rsidR="007C2025" w:rsidRDefault="00A76305">
      <w:r>
        <w:pict w14:anchorId="349BC489">
          <v:rect id="_x0000_i1033" style="width:0;height:1.5pt" o:hralign="center" o:hrstd="t" o:hr="t" fillcolor="#a0a0a0" stroked="f"/>
        </w:pict>
      </w:r>
    </w:p>
    <w:p w14:paraId="2B7402D7" w14:textId="77777777" w:rsidR="007C2025" w:rsidRDefault="00997FB3">
      <w:pPr>
        <w:pStyle w:val="Heading3"/>
        <w:keepNext w:val="0"/>
        <w:keepLines w:val="0"/>
        <w:spacing w:before="280"/>
        <w:rPr>
          <w:b/>
          <w:bCs/>
          <w:color w:val="000000"/>
          <w:sz w:val="26"/>
          <w:szCs w:val="26"/>
        </w:rPr>
      </w:pPr>
      <w:bookmarkStart w:id="8" w:name="_c9sk1bh42s7" w:colFirst="0" w:colLast="0"/>
      <w:bookmarkEnd w:id="8"/>
      <w:r>
        <w:rPr>
          <w:b/>
          <w:bCs/>
          <w:color w:val="000000"/>
          <w:sz w:val="26"/>
          <w:szCs w:val="26"/>
        </w:rPr>
        <w:t>[OPTIONAL PLACEHOLDER – Director’s Perspective Callout]</w:t>
      </w:r>
    </w:p>
    <w:p w14:paraId="1C9DC43B" w14:textId="77777777" w:rsidR="007C2025" w:rsidRDefault="00997FB3">
      <w:pPr>
        <w:spacing w:before="240" w:after="240"/>
        <w:ind w:left="600" w:right="600"/>
        <w:rPr>
          <w:b/>
          <w:bCs/>
        </w:rPr>
      </w:pPr>
      <w:r>
        <w:rPr>
          <w:i/>
          <w:iCs/>
        </w:rPr>
        <w:t>“Artificial intelligence offers Iowa DOT an opportunity to improve safety and service while being thoughtful stewards of public trust and taxpayer resources. This strategy reflects our commitment to innovation that is responsible, practical, and focused on real outcomes for Iowans.”</w:t>
      </w:r>
      <w:r>
        <w:rPr>
          <w:i/>
          <w:iCs/>
        </w:rPr>
        <w:br/>
      </w:r>
      <w:r>
        <w:t xml:space="preserve">— </w:t>
      </w:r>
      <w:r>
        <w:rPr>
          <w:b/>
          <w:bCs/>
        </w:rPr>
        <w:t>[Director Name], Director, Iowa Department of Transportation</w:t>
      </w:r>
    </w:p>
    <w:p w14:paraId="6B7DC1E7" w14:textId="77777777" w:rsidR="007C2025" w:rsidRDefault="00997FB3">
      <w:pPr>
        <w:spacing w:before="240" w:after="240"/>
        <w:ind w:right="600"/>
        <w:rPr>
          <w:b/>
          <w:bCs/>
          <w:sz w:val="46"/>
          <w:szCs w:val="46"/>
        </w:rPr>
      </w:pPr>
      <w:r>
        <w:rPr>
          <w:b/>
          <w:bCs/>
          <w:sz w:val="46"/>
          <w:szCs w:val="46"/>
        </w:rPr>
        <w:t>2. EXECUTIVE SUMMARY</w:t>
      </w:r>
    </w:p>
    <w:p w14:paraId="5284BD24" w14:textId="77777777" w:rsidR="007C2025" w:rsidRDefault="00997FB3">
      <w:pPr>
        <w:spacing w:before="240" w:after="240"/>
      </w:pPr>
      <w:r>
        <w:t>The Iowa Department of Transportation (Iowa DOT) is at a pivotal moment in its use of data, analytics, and digital technologies. The scale and complexity of Iowa’s transportation system—combined with increasing expectations for safety, reliability, efficiency, and transparency—require new tools that enhance decision-making and operational performance. Artificial intelligence (AI) offers one such toolset.</w:t>
      </w:r>
    </w:p>
    <w:p w14:paraId="49590297" w14:textId="77777777" w:rsidR="007C2025" w:rsidRDefault="00997FB3">
      <w:pPr>
        <w:spacing w:before="240" w:after="240"/>
      </w:pPr>
      <w:r w:rsidRPr="512E4D50">
        <w:rPr>
          <w:lang w:val="en-US"/>
        </w:rPr>
        <w:t>AI has the potential to significantly improve how Iowa DOT plans, operates, and maintains the transportation system, as well as how it delivers internal services. When used appropriately, AI can help staff detect risks earlier, respond to incidents faster, optimize the use of limited resources, and reduce the burden of repetitive or manual tasks. These benefits directly support Iowa DOT’s mission to provide a safe, efficient, and dependable transportation network for Iowans.</w:t>
      </w:r>
    </w:p>
    <w:p w14:paraId="76C54600" w14:textId="77777777" w:rsidR="007C2025" w:rsidRDefault="00997FB3">
      <w:pPr>
        <w:spacing w:before="240" w:after="240"/>
      </w:pPr>
      <w:r>
        <w:t>At the same time, AI introduces risks that must be actively managed. These include concerns related to data quality, bias, explainability, cybersecurity, privacy, workforce impacts, and public trust. For a public agency, responsible use of AI is not optional—it is foundational.</w:t>
      </w:r>
    </w:p>
    <w:p w14:paraId="091B6477" w14:textId="77777777" w:rsidR="007C2025" w:rsidRDefault="00997FB3">
      <w:pPr>
        <w:spacing w:before="240" w:after="240"/>
      </w:pPr>
      <w:r w:rsidRPr="512E4D50">
        <w:rPr>
          <w:lang w:val="en-US"/>
        </w:rPr>
        <w:t>This Artificial Intelligence Strategic Plan provides Iowa DOT with a clear, structured approach to advancing AI capabilities while maintaining accountability, transparency, and alignment with statewide policy.</w:t>
      </w:r>
    </w:p>
    <w:p w14:paraId="7AE9E372" w14:textId="77777777" w:rsidR="007C2025" w:rsidRDefault="00A76305">
      <w:r>
        <w:pict w14:anchorId="56CF88A5">
          <v:rect id="_x0000_i1034" style="width:0;height:1.5pt" o:hralign="center" o:hrstd="t" o:hr="t" fillcolor="#a0a0a0" stroked="f"/>
        </w:pict>
      </w:r>
    </w:p>
    <w:p w14:paraId="79C791C9" w14:textId="77777777" w:rsidR="007C2025" w:rsidRDefault="00997FB3">
      <w:pPr>
        <w:pStyle w:val="Heading2"/>
        <w:keepNext w:val="0"/>
        <w:keepLines w:val="0"/>
        <w:spacing w:after="80"/>
        <w:rPr>
          <w:b/>
          <w:bCs/>
          <w:sz w:val="34"/>
          <w:szCs w:val="34"/>
        </w:rPr>
      </w:pPr>
      <w:bookmarkStart w:id="9" w:name="_rofwoxa1wr2e" w:colFirst="0" w:colLast="0"/>
      <w:bookmarkEnd w:id="9"/>
      <w:r>
        <w:rPr>
          <w:b/>
          <w:bCs/>
          <w:sz w:val="34"/>
          <w:szCs w:val="34"/>
        </w:rPr>
        <w:t>2.1 Vision for Artificial Intelligence at Iowa DOT</w:t>
      </w:r>
    </w:p>
    <w:p w14:paraId="7830B225" w14:textId="77777777" w:rsidR="007C2025" w:rsidRDefault="00997FB3">
      <w:pPr>
        <w:spacing w:before="240" w:after="240"/>
      </w:pPr>
      <w:r>
        <w:t>Iowa DOT’s vision for artificial intelligence is grounded in practical application and public value.</w:t>
      </w:r>
    </w:p>
    <w:p w14:paraId="7F2F2575" w14:textId="77777777" w:rsidR="007C2025" w:rsidRDefault="00997FB3" w:rsidP="512E4D50">
      <w:pPr>
        <w:spacing w:before="240" w:after="240"/>
        <w:ind w:left="600" w:right="600"/>
        <w:rPr>
          <w:b/>
          <w:bCs/>
          <w:lang w:val="en-US"/>
        </w:rPr>
      </w:pPr>
      <w:r w:rsidRPr="512E4D50">
        <w:rPr>
          <w:b/>
          <w:bCs/>
          <w:lang w:val="en-US"/>
        </w:rPr>
        <w:t>Iowa DOT will leverage artificial intelligence to improve transportation safety, reliability, and service delivery by augmenting human expertise with data-driven insights, while ensuring responsible, transparent, and secure use of technology.</w:t>
      </w:r>
    </w:p>
    <w:p w14:paraId="4EBCE89F" w14:textId="77777777" w:rsidR="007C2025" w:rsidRDefault="00997FB3">
      <w:pPr>
        <w:spacing w:before="240" w:after="240"/>
      </w:pPr>
      <w:r>
        <w:t>Under this vision:</w:t>
      </w:r>
    </w:p>
    <w:p w14:paraId="403503FD" w14:textId="77777777" w:rsidR="007C2025" w:rsidRDefault="00997FB3">
      <w:pPr>
        <w:numPr>
          <w:ilvl w:val="0"/>
          <w:numId w:val="29"/>
        </w:numPr>
        <w:spacing w:before="240"/>
      </w:pPr>
      <w:r>
        <w:t xml:space="preserve">AI is a </w:t>
      </w:r>
      <w:r>
        <w:rPr>
          <w:b/>
          <w:bCs/>
        </w:rPr>
        <w:t>decision-support tool</w:t>
      </w:r>
      <w:r>
        <w:t>, not a substitute for engineering judgment or professional responsibility.</w:t>
      </w:r>
    </w:p>
    <w:p w14:paraId="4CE6CDC9" w14:textId="77777777" w:rsidR="007C2025" w:rsidRDefault="00997FB3">
      <w:pPr>
        <w:numPr>
          <w:ilvl w:val="0"/>
          <w:numId w:val="29"/>
        </w:numPr>
      </w:pPr>
      <w:r>
        <w:t>AI is applied first where it can deliver measurable safety and operational benefits.</w:t>
      </w:r>
    </w:p>
    <w:p w14:paraId="4D717FCB" w14:textId="77777777" w:rsidR="007C2025" w:rsidRDefault="00997FB3">
      <w:pPr>
        <w:numPr>
          <w:ilvl w:val="0"/>
          <w:numId w:val="29"/>
        </w:numPr>
      </w:pPr>
      <w:r>
        <w:t>AI systems are designed, deployed, and governed in ways that preserve public trust.</w:t>
      </w:r>
    </w:p>
    <w:p w14:paraId="16407E8B" w14:textId="77777777" w:rsidR="007C2025" w:rsidRDefault="00997FB3">
      <w:pPr>
        <w:numPr>
          <w:ilvl w:val="0"/>
          <w:numId w:val="29"/>
        </w:numPr>
        <w:spacing w:after="240"/>
      </w:pPr>
      <w:r>
        <w:t>Data is treated as critical infrastructure, essential to effective AI.</w:t>
      </w:r>
    </w:p>
    <w:p w14:paraId="43434E46" w14:textId="77777777" w:rsidR="007C2025" w:rsidRDefault="00997FB3">
      <w:pPr>
        <w:spacing w:before="240" w:after="240"/>
      </w:pPr>
      <w:r>
        <w:t>This vision reflects Iowa DOT’s emphasis on right-sized innovation—deploying technology where it adds real value and avoiding solutions that are overly complex, risky, or disconnected from operational needs.</w:t>
      </w:r>
    </w:p>
    <w:p w14:paraId="081E9A9E" w14:textId="77777777" w:rsidR="007C2025" w:rsidRDefault="00A76305">
      <w:r>
        <w:pict w14:anchorId="72BA09B7">
          <v:rect id="_x0000_i1035" style="width:0;height:1.5pt" o:hralign="center" o:hrstd="t" o:hr="t" fillcolor="#a0a0a0" stroked="f"/>
        </w:pict>
      </w:r>
    </w:p>
    <w:p w14:paraId="191E41F1" w14:textId="77777777" w:rsidR="007C2025" w:rsidRDefault="00997FB3">
      <w:pPr>
        <w:pStyle w:val="Heading2"/>
        <w:keepNext w:val="0"/>
        <w:keepLines w:val="0"/>
        <w:spacing w:after="80"/>
        <w:rPr>
          <w:b/>
          <w:bCs/>
          <w:sz w:val="34"/>
          <w:szCs w:val="34"/>
        </w:rPr>
      </w:pPr>
      <w:bookmarkStart w:id="10" w:name="_ut0rnllum6fr" w:colFirst="0" w:colLast="0"/>
      <w:bookmarkEnd w:id="10"/>
      <w:r>
        <w:rPr>
          <w:b/>
          <w:bCs/>
          <w:sz w:val="34"/>
          <w:szCs w:val="34"/>
        </w:rPr>
        <w:t>2.2 Why Artificial Intelligence Matters for Iowa DOT</w:t>
      </w:r>
    </w:p>
    <w:p w14:paraId="38D48A46" w14:textId="77777777" w:rsidR="007C2025" w:rsidRDefault="00997FB3">
      <w:pPr>
        <w:spacing w:before="240" w:after="240"/>
      </w:pPr>
      <w:r>
        <w:t>Several converging factors make AI increasingly important for Iowa DOT:</w:t>
      </w:r>
    </w:p>
    <w:p w14:paraId="4CC98375" w14:textId="77777777" w:rsidR="007C2025" w:rsidRDefault="00997FB3">
      <w:pPr>
        <w:pStyle w:val="Heading3"/>
        <w:keepNext w:val="0"/>
        <w:keepLines w:val="0"/>
        <w:spacing w:before="280"/>
        <w:rPr>
          <w:b/>
          <w:bCs/>
          <w:color w:val="000000"/>
          <w:sz w:val="26"/>
          <w:szCs w:val="26"/>
        </w:rPr>
      </w:pPr>
      <w:bookmarkStart w:id="11" w:name="_tavwq0a6nn0t" w:colFirst="0" w:colLast="0"/>
      <w:bookmarkEnd w:id="11"/>
      <w:r>
        <w:rPr>
          <w:b/>
          <w:bCs/>
          <w:color w:val="000000"/>
          <w:sz w:val="26"/>
          <w:szCs w:val="26"/>
        </w:rPr>
        <w:t>Increasing System Complexity</w:t>
      </w:r>
    </w:p>
    <w:p w14:paraId="69C50C26" w14:textId="77777777" w:rsidR="007C2025" w:rsidRDefault="00997FB3">
      <w:pPr>
        <w:spacing w:before="240" w:after="240"/>
      </w:pPr>
      <w:r>
        <w:t>Iowa’s transportation system generates more data than ever before—from traffic detectors, cameras, connected vehicles, weather systems, maintenance equipment, and digital construction processes. AI provides methods to analyze these data streams at a scale and speed that exceed traditional tools.</w:t>
      </w:r>
    </w:p>
    <w:p w14:paraId="476FF62E" w14:textId="77777777" w:rsidR="007C2025" w:rsidRDefault="00997FB3">
      <w:pPr>
        <w:pStyle w:val="Heading3"/>
        <w:keepNext w:val="0"/>
        <w:keepLines w:val="0"/>
        <w:spacing w:before="280"/>
        <w:rPr>
          <w:b/>
          <w:bCs/>
          <w:color w:val="000000"/>
          <w:sz w:val="26"/>
          <w:szCs w:val="26"/>
        </w:rPr>
      </w:pPr>
      <w:bookmarkStart w:id="12" w:name="_odsrgusmybeb" w:colFirst="0" w:colLast="0"/>
      <w:bookmarkEnd w:id="12"/>
      <w:r>
        <w:rPr>
          <w:b/>
          <w:bCs/>
          <w:color w:val="000000"/>
          <w:sz w:val="26"/>
          <w:szCs w:val="26"/>
        </w:rPr>
        <w:t>Safety Imperatives</w:t>
      </w:r>
    </w:p>
    <w:p w14:paraId="2D441D87" w14:textId="77777777" w:rsidR="007C2025" w:rsidRDefault="00997FB3">
      <w:pPr>
        <w:spacing w:before="240" w:after="240"/>
      </w:pPr>
      <w:r w:rsidRPr="512E4D50">
        <w:rPr>
          <w:lang w:val="en-US"/>
        </w:rPr>
        <w:t>Reducing fatal and serious injury crashes remains Iowa DOT’s top priority. AI can help identify high-risk conditions, predict emerging safety issues, and support proactive interventions in traffic operations, work zones, and winter maintenance.</w:t>
      </w:r>
    </w:p>
    <w:p w14:paraId="292D7D37" w14:textId="77777777" w:rsidR="007C2025" w:rsidRDefault="00997FB3">
      <w:pPr>
        <w:pStyle w:val="Heading3"/>
        <w:keepNext w:val="0"/>
        <w:keepLines w:val="0"/>
        <w:spacing w:before="280"/>
        <w:rPr>
          <w:b/>
          <w:bCs/>
          <w:color w:val="000000"/>
          <w:sz w:val="26"/>
          <w:szCs w:val="26"/>
        </w:rPr>
      </w:pPr>
      <w:bookmarkStart w:id="13" w:name="_uvxo7buymkp1" w:colFirst="0" w:colLast="0"/>
      <w:bookmarkEnd w:id="13"/>
      <w:r>
        <w:rPr>
          <w:b/>
          <w:bCs/>
          <w:color w:val="000000"/>
          <w:sz w:val="26"/>
          <w:szCs w:val="26"/>
        </w:rPr>
        <w:t>Workforce Capacity and Efficiency</w:t>
      </w:r>
    </w:p>
    <w:p w14:paraId="51297129" w14:textId="77777777" w:rsidR="007C2025" w:rsidRDefault="00997FB3">
      <w:pPr>
        <w:spacing w:before="240" w:after="240"/>
      </w:pPr>
      <w:r>
        <w:t>Like many public agencies, Iowa DOT faces workforce constraints and increasing demands. AI can automate or streamline time-consuming tasks, allowing staff to focus on higher-value activities such as analysis, field decision-making, and stakeholder engagement.</w:t>
      </w:r>
    </w:p>
    <w:p w14:paraId="3DE704FE" w14:textId="77777777" w:rsidR="007C2025" w:rsidRDefault="00997FB3">
      <w:pPr>
        <w:pStyle w:val="Heading3"/>
        <w:keepNext w:val="0"/>
        <w:keepLines w:val="0"/>
        <w:spacing w:before="280"/>
        <w:rPr>
          <w:b/>
          <w:bCs/>
          <w:color w:val="000000"/>
          <w:sz w:val="26"/>
          <w:szCs w:val="26"/>
        </w:rPr>
      </w:pPr>
      <w:bookmarkStart w:id="14" w:name="_w1mzo8h88pj7" w:colFirst="0" w:colLast="0"/>
      <w:bookmarkEnd w:id="14"/>
      <w:r>
        <w:rPr>
          <w:b/>
          <w:bCs/>
          <w:color w:val="000000"/>
          <w:sz w:val="26"/>
          <w:szCs w:val="26"/>
        </w:rPr>
        <w:t>Operational Resilience</w:t>
      </w:r>
    </w:p>
    <w:p w14:paraId="62B7489B" w14:textId="77777777" w:rsidR="007C2025" w:rsidRDefault="00997FB3">
      <w:pPr>
        <w:spacing w:before="240" w:after="240"/>
      </w:pPr>
      <w:r>
        <w:t>AI-enabled tools can improve Iowa DOT’s ability to respond to incidents, severe weather, and unexpected disruptions by providing faster insights and decision support.</w:t>
      </w:r>
    </w:p>
    <w:p w14:paraId="2C695553" w14:textId="77777777" w:rsidR="007C2025" w:rsidRDefault="00997FB3">
      <w:pPr>
        <w:pStyle w:val="Heading3"/>
        <w:keepNext w:val="0"/>
        <w:keepLines w:val="0"/>
        <w:spacing w:before="280"/>
        <w:rPr>
          <w:b/>
          <w:bCs/>
          <w:color w:val="000000"/>
          <w:sz w:val="26"/>
          <w:szCs w:val="26"/>
        </w:rPr>
      </w:pPr>
      <w:bookmarkStart w:id="15" w:name="_jyb3ufbfhxli" w:colFirst="0" w:colLast="0"/>
      <w:bookmarkEnd w:id="15"/>
      <w:r>
        <w:rPr>
          <w:b/>
          <w:bCs/>
          <w:color w:val="000000"/>
          <w:sz w:val="26"/>
          <w:szCs w:val="26"/>
        </w:rPr>
        <w:t>Expectations for Modern Public Services</w:t>
      </w:r>
    </w:p>
    <w:p w14:paraId="5FFB2405" w14:textId="77777777" w:rsidR="007C2025" w:rsidRDefault="00997FB3">
      <w:pPr>
        <w:spacing w:before="240" w:after="240"/>
      </w:pPr>
      <w:r w:rsidRPr="512E4D50">
        <w:rPr>
          <w:lang w:val="en-US"/>
        </w:rPr>
        <w:t>The public increasingly expects timely information, efficient processes, and digital services comparable to those offered by the private sector. AI can help Iowa DOT meet these expectations while maintaining fairness and accountability.</w:t>
      </w:r>
    </w:p>
    <w:p w14:paraId="40A1CFF9" w14:textId="77777777" w:rsidR="007C2025" w:rsidRDefault="00A76305">
      <w:r>
        <w:pict w14:anchorId="6613A145">
          <v:rect id="_x0000_i1036" style="width:0;height:1.5pt" o:hralign="center" o:hrstd="t" o:hr="t" fillcolor="#a0a0a0" stroked="f"/>
        </w:pict>
      </w:r>
    </w:p>
    <w:p w14:paraId="1AB45C79" w14:textId="77777777" w:rsidR="007C2025" w:rsidRDefault="00997FB3">
      <w:pPr>
        <w:pStyle w:val="Heading2"/>
        <w:keepNext w:val="0"/>
        <w:keepLines w:val="0"/>
        <w:spacing w:after="80"/>
        <w:rPr>
          <w:b/>
          <w:bCs/>
          <w:sz w:val="34"/>
          <w:szCs w:val="34"/>
        </w:rPr>
      </w:pPr>
      <w:bookmarkStart w:id="16" w:name="_7zgqeof2i4zy" w:colFirst="0" w:colLast="0"/>
      <w:bookmarkEnd w:id="16"/>
      <w:r>
        <w:rPr>
          <w:b/>
          <w:bCs/>
          <w:sz w:val="34"/>
          <w:szCs w:val="34"/>
        </w:rPr>
        <w:t>2.3 Strategic Goals</w:t>
      </w:r>
    </w:p>
    <w:p w14:paraId="144C5FB5" w14:textId="77777777" w:rsidR="007C2025" w:rsidRDefault="00997FB3">
      <w:pPr>
        <w:spacing w:before="240" w:after="240"/>
      </w:pPr>
      <w:r w:rsidRPr="512E4D50">
        <w:rPr>
          <w:lang w:val="en-US"/>
        </w:rPr>
        <w:t>To guide AI adoption in a disciplined and mission-focused manner, Iowa DOT has established the following strategic goals for the 2026–2028 timeframe.</w:t>
      </w:r>
    </w:p>
    <w:p w14:paraId="51005CBF" w14:textId="77777777" w:rsidR="007C2025" w:rsidRDefault="00997FB3">
      <w:pPr>
        <w:pStyle w:val="Heading3"/>
        <w:keepNext w:val="0"/>
        <w:keepLines w:val="0"/>
        <w:spacing w:before="280"/>
        <w:rPr>
          <w:b/>
          <w:bCs/>
          <w:color w:val="000000"/>
          <w:sz w:val="26"/>
          <w:szCs w:val="26"/>
        </w:rPr>
      </w:pPr>
      <w:bookmarkStart w:id="17" w:name="_t29dmo3txjtw" w:colFirst="0" w:colLast="0"/>
      <w:bookmarkEnd w:id="17"/>
      <w:r>
        <w:rPr>
          <w:b/>
          <w:bCs/>
          <w:color w:val="000000"/>
          <w:sz w:val="26"/>
          <w:szCs w:val="26"/>
        </w:rPr>
        <w:t>Goal 1: Improve Safety and System Reliability</w:t>
      </w:r>
    </w:p>
    <w:p w14:paraId="15F2FBDB" w14:textId="77777777" w:rsidR="007C2025" w:rsidRDefault="00997FB3">
      <w:pPr>
        <w:spacing w:before="240" w:after="240"/>
      </w:pPr>
      <w:r>
        <w:t>AI will be used to support Iowa DOT’s safety mission by:</w:t>
      </w:r>
    </w:p>
    <w:p w14:paraId="25B4CCB0" w14:textId="77777777" w:rsidR="007C2025" w:rsidRDefault="00997FB3">
      <w:pPr>
        <w:numPr>
          <w:ilvl w:val="0"/>
          <w:numId w:val="13"/>
        </w:numPr>
        <w:spacing w:before="240"/>
      </w:pPr>
      <w:r>
        <w:t>Enhancing detection and prediction of crashes, incidents, and near-misses.</w:t>
      </w:r>
    </w:p>
    <w:p w14:paraId="241D4465" w14:textId="77777777" w:rsidR="007C2025" w:rsidRDefault="00997FB3">
      <w:pPr>
        <w:numPr>
          <w:ilvl w:val="0"/>
          <w:numId w:val="13"/>
        </w:numPr>
      </w:pPr>
      <w:r>
        <w:t>Improving work zone and worker safety through better situational awareness.</w:t>
      </w:r>
    </w:p>
    <w:p w14:paraId="11D5A2F9" w14:textId="77777777" w:rsidR="007C2025" w:rsidRDefault="00997FB3">
      <w:pPr>
        <w:numPr>
          <w:ilvl w:val="0"/>
          <w:numId w:val="13"/>
        </w:numPr>
      </w:pPr>
      <w:r>
        <w:t>Supporting winter operations decisions that reduce weather-related crashes.</w:t>
      </w:r>
    </w:p>
    <w:p w14:paraId="4BD9DA7C" w14:textId="77777777" w:rsidR="007C2025" w:rsidRDefault="00997FB3">
      <w:pPr>
        <w:numPr>
          <w:ilvl w:val="0"/>
          <w:numId w:val="13"/>
        </w:numPr>
        <w:spacing w:after="240"/>
      </w:pPr>
      <w:r>
        <w:t>Increasing travel time reliability for freight, agriculture, and passenger travel.</w:t>
      </w:r>
    </w:p>
    <w:p w14:paraId="7F9FB171" w14:textId="77777777" w:rsidR="007C2025" w:rsidRDefault="00997FB3">
      <w:pPr>
        <w:spacing w:before="240" w:after="240"/>
      </w:pPr>
      <w:r>
        <w:t>Safety-related use cases will receive priority in AI investment decisions.</w:t>
      </w:r>
    </w:p>
    <w:p w14:paraId="2C67398F" w14:textId="77777777" w:rsidR="007C2025" w:rsidRDefault="00A76305">
      <w:r>
        <w:pict w14:anchorId="1A1ED492">
          <v:rect id="_x0000_i1037" style="width:0;height:1.5pt" o:hralign="center" o:hrstd="t" o:hr="t" fillcolor="#a0a0a0" stroked="f"/>
        </w:pict>
      </w:r>
    </w:p>
    <w:p w14:paraId="0F17E005" w14:textId="77777777" w:rsidR="007C2025" w:rsidRDefault="00997FB3">
      <w:pPr>
        <w:pStyle w:val="Heading3"/>
        <w:keepNext w:val="0"/>
        <w:keepLines w:val="0"/>
        <w:spacing w:before="280"/>
        <w:rPr>
          <w:b/>
          <w:bCs/>
          <w:color w:val="000000"/>
          <w:sz w:val="26"/>
          <w:szCs w:val="26"/>
        </w:rPr>
      </w:pPr>
      <w:bookmarkStart w:id="18" w:name="_opjui7v7mkhw" w:colFirst="0" w:colLast="0"/>
      <w:bookmarkEnd w:id="18"/>
      <w:r>
        <w:rPr>
          <w:b/>
          <w:bCs/>
          <w:color w:val="000000"/>
          <w:sz w:val="26"/>
          <w:szCs w:val="26"/>
        </w:rPr>
        <w:t>Goal 2: Strengthen Data and Digital Infrastructure</w:t>
      </w:r>
    </w:p>
    <w:p w14:paraId="21F9D4B8" w14:textId="77777777" w:rsidR="007C2025" w:rsidRDefault="00997FB3">
      <w:pPr>
        <w:spacing w:before="240" w:after="240"/>
      </w:pPr>
      <w:r>
        <w:t>Effective AI depends on high-quality, well-governed data. Iowa DOT will:</w:t>
      </w:r>
    </w:p>
    <w:p w14:paraId="08625377" w14:textId="77777777" w:rsidR="007C2025" w:rsidRDefault="00997FB3">
      <w:pPr>
        <w:numPr>
          <w:ilvl w:val="0"/>
          <w:numId w:val="120"/>
        </w:numPr>
        <w:spacing w:before="240"/>
      </w:pPr>
      <w:r>
        <w:t>Improve data consistency, standards, and documentation across major business domains.</w:t>
      </w:r>
    </w:p>
    <w:p w14:paraId="3F28ADAF" w14:textId="77777777" w:rsidR="007C2025" w:rsidRDefault="00997FB3">
      <w:pPr>
        <w:numPr>
          <w:ilvl w:val="0"/>
          <w:numId w:val="120"/>
        </w:numPr>
      </w:pPr>
      <w:r w:rsidRPr="512E4D50">
        <w:rPr>
          <w:lang w:val="en-US"/>
        </w:rPr>
        <w:t>Increase accessibility of high-value data sets for analytics and AI, while maintaining security and privacy.</w:t>
      </w:r>
    </w:p>
    <w:p w14:paraId="169BE7EC" w14:textId="77777777" w:rsidR="007C2025" w:rsidRDefault="00997FB3">
      <w:pPr>
        <w:numPr>
          <w:ilvl w:val="0"/>
          <w:numId w:val="120"/>
        </w:numPr>
      </w:pPr>
      <w:r>
        <w:t>Treat data and digital platforms as long-term infrastructure investments rather than one-off project artifacts.</w:t>
      </w:r>
    </w:p>
    <w:p w14:paraId="761CF7F0" w14:textId="77777777" w:rsidR="007C2025" w:rsidRDefault="00997FB3">
      <w:pPr>
        <w:numPr>
          <w:ilvl w:val="0"/>
          <w:numId w:val="120"/>
        </w:numPr>
        <w:spacing w:after="240"/>
      </w:pPr>
      <w:r>
        <w:t>Reduce fragmentation and duplication across systems.</w:t>
      </w:r>
    </w:p>
    <w:p w14:paraId="50609CA9" w14:textId="77777777" w:rsidR="007C2025" w:rsidRDefault="00997FB3">
      <w:pPr>
        <w:spacing w:before="240" w:after="240"/>
      </w:pPr>
      <w:r>
        <w:t>This goal recognizes that foundational work in data and technology is essential to scaling AI responsibly.</w:t>
      </w:r>
    </w:p>
    <w:p w14:paraId="2566DD95" w14:textId="77777777" w:rsidR="007C2025" w:rsidRDefault="00A76305">
      <w:r>
        <w:pict w14:anchorId="2BCDAC39">
          <v:rect id="_x0000_i1038" style="width:0;height:1.5pt" o:hralign="center" o:hrstd="t" o:hr="t" fillcolor="#a0a0a0" stroked="f"/>
        </w:pict>
      </w:r>
    </w:p>
    <w:p w14:paraId="764F5CF7" w14:textId="77777777" w:rsidR="007C2025" w:rsidRDefault="00997FB3">
      <w:pPr>
        <w:pStyle w:val="Heading3"/>
        <w:keepNext w:val="0"/>
        <w:keepLines w:val="0"/>
        <w:spacing w:before="280"/>
        <w:rPr>
          <w:b/>
          <w:bCs/>
          <w:color w:val="000000"/>
          <w:sz w:val="26"/>
          <w:szCs w:val="26"/>
        </w:rPr>
      </w:pPr>
      <w:bookmarkStart w:id="19" w:name="_y5l4x4w0vmdh" w:colFirst="0" w:colLast="0"/>
      <w:bookmarkEnd w:id="19"/>
      <w:r>
        <w:rPr>
          <w:b/>
          <w:bCs/>
          <w:color w:val="000000"/>
          <w:sz w:val="26"/>
          <w:szCs w:val="26"/>
        </w:rPr>
        <w:t>Goal 3: Empower the Workforce</w:t>
      </w:r>
    </w:p>
    <w:p w14:paraId="5DAE66A4" w14:textId="77777777" w:rsidR="007C2025" w:rsidRDefault="00997FB3">
      <w:pPr>
        <w:spacing w:before="240" w:after="240"/>
      </w:pPr>
      <w:r>
        <w:t>AI adoption will succeed only if staff understand, trust, and are equipped to use it. Iowa DOT will:</w:t>
      </w:r>
    </w:p>
    <w:p w14:paraId="06A4859C" w14:textId="77777777" w:rsidR="007C2025" w:rsidRDefault="00997FB3">
      <w:pPr>
        <w:numPr>
          <w:ilvl w:val="0"/>
          <w:numId w:val="37"/>
        </w:numPr>
        <w:spacing w:before="240"/>
      </w:pPr>
      <w:r>
        <w:t>Provide AI literacy training to help staff understand capabilities, limitations, and risks.</w:t>
      </w:r>
    </w:p>
    <w:p w14:paraId="70A677F4" w14:textId="77777777" w:rsidR="007C2025" w:rsidRDefault="00997FB3">
      <w:pPr>
        <w:numPr>
          <w:ilvl w:val="0"/>
          <w:numId w:val="37"/>
        </w:numPr>
      </w:pPr>
      <w:r>
        <w:t>Offer targeted technical training for staff directly involved in developing or managing AI systems.</w:t>
      </w:r>
    </w:p>
    <w:p w14:paraId="3D54B404" w14:textId="77777777" w:rsidR="007C2025" w:rsidRDefault="00997FB3">
      <w:pPr>
        <w:numPr>
          <w:ilvl w:val="0"/>
          <w:numId w:val="37"/>
        </w:numPr>
      </w:pPr>
      <w:r>
        <w:t>Establish clear guidance on acceptable use of AI tools, including generative AI.</w:t>
      </w:r>
    </w:p>
    <w:p w14:paraId="758AD857" w14:textId="77777777" w:rsidR="007C2025" w:rsidRDefault="00997FB3">
      <w:pPr>
        <w:numPr>
          <w:ilvl w:val="0"/>
          <w:numId w:val="37"/>
        </w:numPr>
        <w:spacing w:after="240"/>
      </w:pPr>
      <w:commentRangeStart w:id="20"/>
      <w:r>
        <w:t>Support a culture of experimentation that encourages learning while managing risk.</w:t>
      </w:r>
    </w:p>
    <w:p w14:paraId="6A9A681B" w14:textId="77777777" w:rsidR="007C2025" w:rsidRDefault="00997FB3" w:rsidP="16FE7135">
      <w:pPr>
        <w:spacing w:before="240" w:after="240"/>
        <w:rPr>
          <w:lang w:val="en-US"/>
        </w:rPr>
      </w:pPr>
      <w:r w:rsidRPr="16FE7135">
        <w:rPr>
          <w:lang w:val="en-US"/>
        </w:rPr>
        <w:t>AI is intended to enhance the expertise of Iowa DOT’s workforce, not diminish it.</w:t>
      </w:r>
      <w:commentRangeEnd w:id="20"/>
      <w:r>
        <w:commentReference w:id="20"/>
      </w:r>
    </w:p>
    <w:p w14:paraId="4098C03B" w14:textId="77777777" w:rsidR="007C2025" w:rsidRDefault="00A76305">
      <w:r>
        <w:pict w14:anchorId="0C54CF9E">
          <v:rect id="_x0000_i1039" style="width:0;height:1.5pt" o:hralign="center" o:hrstd="t" o:hr="t" fillcolor="#a0a0a0" stroked="f"/>
        </w:pict>
      </w:r>
    </w:p>
    <w:p w14:paraId="3F136AE7" w14:textId="77777777" w:rsidR="007C2025" w:rsidRDefault="00997FB3">
      <w:pPr>
        <w:pStyle w:val="Heading3"/>
        <w:keepNext w:val="0"/>
        <w:keepLines w:val="0"/>
        <w:spacing w:before="280"/>
        <w:rPr>
          <w:b/>
          <w:bCs/>
          <w:color w:val="000000"/>
          <w:sz w:val="26"/>
          <w:szCs w:val="26"/>
        </w:rPr>
      </w:pPr>
      <w:bookmarkStart w:id="21" w:name="_2vuva4z09b7v" w:colFirst="0" w:colLast="0"/>
      <w:bookmarkEnd w:id="21"/>
      <w:r>
        <w:rPr>
          <w:b/>
          <w:bCs/>
          <w:color w:val="000000"/>
          <w:sz w:val="26"/>
          <w:szCs w:val="26"/>
        </w:rPr>
        <w:t>Goal 4: Ensure Responsible and Trustworthy Use of AI</w:t>
      </w:r>
    </w:p>
    <w:p w14:paraId="66F90718" w14:textId="77777777" w:rsidR="007C2025" w:rsidRDefault="00997FB3">
      <w:pPr>
        <w:spacing w:before="240" w:after="240"/>
      </w:pPr>
      <w:r>
        <w:t>As a public agency, Iowa DOT has a heightened responsibility to use AI ethically and transparently. The department will:</w:t>
      </w:r>
    </w:p>
    <w:p w14:paraId="7A920220" w14:textId="77777777" w:rsidR="007C2025" w:rsidRDefault="00997FB3">
      <w:pPr>
        <w:numPr>
          <w:ilvl w:val="0"/>
          <w:numId w:val="119"/>
        </w:numPr>
        <w:spacing w:before="240"/>
      </w:pPr>
      <w:r w:rsidRPr="512E4D50">
        <w:rPr>
          <w:lang w:val="en-US"/>
        </w:rPr>
        <w:t>Implement governance processes to review and monitor AI systems.</w:t>
      </w:r>
    </w:p>
    <w:p w14:paraId="4E6880BB" w14:textId="77777777" w:rsidR="007C2025" w:rsidRDefault="00997FB3">
      <w:pPr>
        <w:numPr>
          <w:ilvl w:val="0"/>
          <w:numId w:val="119"/>
        </w:numPr>
      </w:pPr>
      <w:r>
        <w:t>Maintain human oversight for decisions with safety, legal, or financial implications.</w:t>
      </w:r>
    </w:p>
    <w:p w14:paraId="1A1F708F" w14:textId="77777777" w:rsidR="007C2025" w:rsidRDefault="00997FB3">
      <w:pPr>
        <w:numPr>
          <w:ilvl w:val="0"/>
          <w:numId w:val="119"/>
        </w:numPr>
      </w:pPr>
      <w:r w:rsidRPr="512E4D50">
        <w:rPr>
          <w:lang w:val="en-US"/>
        </w:rPr>
        <w:t>Protect privacy and comply with all applicable laws and policies.</w:t>
      </w:r>
    </w:p>
    <w:p w14:paraId="432DE3A2" w14:textId="77777777" w:rsidR="007C2025" w:rsidRDefault="00997FB3">
      <w:pPr>
        <w:numPr>
          <w:ilvl w:val="0"/>
          <w:numId w:val="119"/>
        </w:numPr>
        <w:spacing w:after="240"/>
      </w:pPr>
      <w:r>
        <w:t>Align AI use with statewide guidance and enterprise risk management practices.</w:t>
      </w:r>
    </w:p>
    <w:p w14:paraId="528294D8" w14:textId="77777777" w:rsidR="007C2025" w:rsidRDefault="00997FB3">
      <w:pPr>
        <w:spacing w:before="240" w:after="240"/>
      </w:pPr>
      <w:r>
        <w:t>Trustworthiness is essential for sustained AI adoption and public confidence.</w:t>
      </w:r>
    </w:p>
    <w:p w14:paraId="7694F7E2" w14:textId="77777777" w:rsidR="007C2025" w:rsidRDefault="00A76305">
      <w:r>
        <w:pict w14:anchorId="2CAD89C3">
          <v:rect id="_x0000_i1040" style="width:0;height:1.5pt" o:hralign="center" o:hrstd="t" o:hr="t" fillcolor="#a0a0a0" stroked="f"/>
        </w:pict>
      </w:r>
    </w:p>
    <w:p w14:paraId="4BF69C00" w14:textId="77777777" w:rsidR="007C2025" w:rsidRDefault="00997FB3">
      <w:pPr>
        <w:pStyle w:val="Heading2"/>
        <w:keepNext w:val="0"/>
        <w:keepLines w:val="0"/>
        <w:spacing w:after="80"/>
        <w:rPr>
          <w:b/>
          <w:bCs/>
          <w:sz w:val="34"/>
          <w:szCs w:val="34"/>
        </w:rPr>
      </w:pPr>
      <w:bookmarkStart w:id="22" w:name="_hqpu50wxsct7" w:colFirst="0" w:colLast="0"/>
      <w:bookmarkEnd w:id="22"/>
      <w:r>
        <w:rPr>
          <w:b/>
          <w:bCs/>
          <w:sz w:val="34"/>
          <w:szCs w:val="34"/>
        </w:rPr>
        <w:t>2.4 Overview of the AI Strategy Framework</w:t>
      </w:r>
    </w:p>
    <w:p w14:paraId="4ECB926D" w14:textId="77777777" w:rsidR="007C2025" w:rsidRDefault="00997FB3">
      <w:pPr>
        <w:spacing w:before="240" w:after="240"/>
      </w:pPr>
      <w:r>
        <w:t>This plan is organized around four interrelated components that together enable responsible AI adoption:</w:t>
      </w:r>
    </w:p>
    <w:p w14:paraId="72BD450C" w14:textId="77777777" w:rsidR="007C2025" w:rsidRDefault="00997FB3">
      <w:pPr>
        <w:numPr>
          <w:ilvl w:val="0"/>
          <w:numId w:val="182"/>
        </w:numPr>
        <w:spacing w:before="240"/>
      </w:pPr>
      <w:r>
        <w:rPr>
          <w:b/>
          <w:bCs/>
        </w:rPr>
        <w:t>Foundations</w:t>
      </w:r>
      <w:r>
        <w:t xml:space="preserve"> – Data, technology, and governance structures that support AI.</w:t>
      </w:r>
    </w:p>
    <w:p w14:paraId="620EDB50" w14:textId="77777777" w:rsidR="007C2025" w:rsidRDefault="00997FB3">
      <w:pPr>
        <w:numPr>
          <w:ilvl w:val="0"/>
          <w:numId w:val="182"/>
        </w:numPr>
      </w:pPr>
      <w:r>
        <w:rPr>
          <w:b/>
          <w:bCs/>
        </w:rPr>
        <w:t>Use Cases</w:t>
      </w:r>
      <w:r>
        <w:t xml:space="preserve"> – Clearly defined, prioritized applications aligned with business needs.</w:t>
      </w:r>
    </w:p>
    <w:p w14:paraId="6F0072F0" w14:textId="77777777" w:rsidR="007C2025" w:rsidRDefault="00997FB3">
      <w:pPr>
        <w:numPr>
          <w:ilvl w:val="0"/>
          <w:numId w:val="182"/>
        </w:numPr>
      </w:pPr>
      <w:r>
        <w:rPr>
          <w:b/>
          <w:bCs/>
        </w:rPr>
        <w:t>People and Culture</w:t>
      </w:r>
      <w:r>
        <w:t xml:space="preserve"> – Training, roles, and change management.</w:t>
      </w:r>
    </w:p>
    <w:p w14:paraId="7F464A15" w14:textId="77777777" w:rsidR="007C2025" w:rsidRDefault="00997FB3">
      <w:pPr>
        <w:numPr>
          <w:ilvl w:val="0"/>
          <w:numId w:val="182"/>
        </w:numPr>
        <w:spacing w:after="240"/>
      </w:pPr>
      <w:r>
        <w:rPr>
          <w:b/>
          <w:bCs/>
        </w:rPr>
        <w:t>Roadmap and Measurement</w:t>
      </w:r>
      <w:r>
        <w:t xml:space="preserve"> – Phased implementation and performance tracking.</w:t>
      </w:r>
    </w:p>
    <w:p w14:paraId="46951338" w14:textId="77777777" w:rsidR="007C2025" w:rsidRDefault="00997FB3">
      <w:pPr>
        <w:spacing w:before="240" w:after="240"/>
      </w:pPr>
      <w:r>
        <w:t>[PLACEHOLDER – Insert Figure: “Iowa DOT AI Strategy Framework” diagram, similar in style to TxDOT’s framework graphic.]</w:t>
      </w:r>
    </w:p>
    <w:p w14:paraId="600F3477" w14:textId="77777777" w:rsidR="007C2025" w:rsidRDefault="00997FB3">
      <w:pPr>
        <w:spacing w:before="240" w:after="240"/>
      </w:pPr>
      <w:r w:rsidRPr="512E4D50">
        <w:rPr>
          <w:lang w:val="en-US"/>
        </w:rPr>
        <w:t>Each component is addressed in detail in subsequent sections of this document.</w:t>
      </w:r>
    </w:p>
    <w:p w14:paraId="425CB35D" w14:textId="77777777" w:rsidR="007C2025" w:rsidRDefault="00A76305">
      <w:r>
        <w:pict w14:anchorId="188ABB82">
          <v:rect id="_x0000_i1041" style="width:0;height:1.5pt" o:hralign="center" o:hrstd="t" o:hr="t" fillcolor="#a0a0a0" stroked="f"/>
        </w:pict>
      </w:r>
    </w:p>
    <w:p w14:paraId="7959D378" w14:textId="77777777" w:rsidR="007C2025" w:rsidRDefault="00997FB3">
      <w:pPr>
        <w:pStyle w:val="Heading2"/>
        <w:keepNext w:val="0"/>
        <w:keepLines w:val="0"/>
        <w:spacing w:after="80"/>
        <w:rPr>
          <w:b/>
          <w:bCs/>
          <w:sz w:val="34"/>
          <w:szCs w:val="34"/>
        </w:rPr>
      </w:pPr>
      <w:bookmarkStart w:id="23" w:name="_kx4vm3ia4k8l" w:colFirst="0" w:colLast="0"/>
      <w:bookmarkEnd w:id="23"/>
      <w:r>
        <w:rPr>
          <w:b/>
          <w:bCs/>
          <w:sz w:val="34"/>
          <w:szCs w:val="34"/>
        </w:rPr>
        <w:t>2.5 Summary of the Three-Year Roadmap</w:t>
      </w:r>
    </w:p>
    <w:p w14:paraId="061296E3" w14:textId="77777777" w:rsidR="007C2025" w:rsidRDefault="00997FB3">
      <w:pPr>
        <w:spacing w:before="240" w:after="240"/>
      </w:pPr>
      <w:r>
        <w:t>Iowa DOT’s AI roadmap is structured into three overlapping phases that emphasize learning, scaling, and optimization.</w:t>
      </w:r>
    </w:p>
    <w:p w14:paraId="12333259" w14:textId="77777777" w:rsidR="007C2025" w:rsidRDefault="00997FB3">
      <w:pPr>
        <w:pStyle w:val="Heading3"/>
        <w:keepNext w:val="0"/>
        <w:keepLines w:val="0"/>
        <w:spacing w:before="280"/>
        <w:rPr>
          <w:b/>
          <w:bCs/>
          <w:color w:val="000000"/>
          <w:sz w:val="26"/>
          <w:szCs w:val="26"/>
        </w:rPr>
      </w:pPr>
      <w:bookmarkStart w:id="24" w:name="_82se261btvwl" w:colFirst="0" w:colLast="0"/>
      <w:bookmarkEnd w:id="24"/>
      <w:r>
        <w:rPr>
          <w:b/>
          <w:bCs/>
          <w:color w:val="000000"/>
          <w:sz w:val="26"/>
          <w:szCs w:val="26"/>
        </w:rPr>
        <w:t>Phase 1: Build the Foundation and Launch Flagship Pilots</w:t>
      </w:r>
    </w:p>
    <w:p w14:paraId="511F366E" w14:textId="77777777" w:rsidR="007C2025" w:rsidRDefault="00997FB3">
      <w:pPr>
        <w:spacing w:before="240" w:after="240"/>
      </w:pPr>
      <w:r>
        <w:t>During the first phase, Iowa DOT will focus on:</w:t>
      </w:r>
    </w:p>
    <w:p w14:paraId="3577F958" w14:textId="77777777" w:rsidR="007C2025" w:rsidRDefault="00997FB3">
      <w:pPr>
        <w:numPr>
          <w:ilvl w:val="0"/>
          <w:numId w:val="91"/>
        </w:numPr>
        <w:spacing w:before="240"/>
      </w:pPr>
      <w:r>
        <w:t>Establishing AI governance processes and an inventory of AI systems.</w:t>
      </w:r>
    </w:p>
    <w:p w14:paraId="56A58793" w14:textId="77777777" w:rsidR="007C2025" w:rsidRDefault="00997FB3">
      <w:pPr>
        <w:numPr>
          <w:ilvl w:val="0"/>
          <w:numId w:val="91"/>
        </w:numPr>
      </w:pPr>
      <w:r>
        <w:t>Advancing data governance, cataloging, and standards in high-priority domains.</w:t>
      </w:r>
    </w:p>
    <w:p w14:paraId="274EEDBE" w14:textId="77777777" w:rsidR="007C2025" w:rsidRDefault="00997FB3">
      <w:pPr>
        <w:numPr>
          <w:ilvl w:val="0"/>
          <w:numId w:val="91"/>
        </w:numPr>
      </w:pPr>
      <w:r>
        <w:t>Launching a limited number of high-impact AI pilots with clear success metrics.</w:t>
      </w:r>
    </w:p>
    <w:p w14:paraId="1A03559D" w14:textId="77777777" w:rsidR="007C2025" w:rsidRDefault="00997FB3">
      <w:pPr>
        <w:numPr>
          <w:ilvl w:val="0"/>
          <w:numId w:val="91"/>
        </w:numPr>
        <w:spacing w:after="240"/>
      </w:pPr>
      <w:r>
        <w:t>Providing initial AI training and guidance to staff.</w:t>
      </w:r>
    </w:p>
    <w:p w14:paraId="0CF8155F" w14:textId="77777777" w:rsidR="007C2025" w:rsidRDefault="00997FB3">
      <w:pPr>
        <w:spacing w:before="240" w:after="240"/>
      </w:pPr>
      <w:r>
        <w:t>This phase emphasizes disciplined experimentation and learning.</w:t>
      </w:r>
    </w:p>
    <w:p w14:paraId="24588CDE" w14:textId="77777777" w:rsidR="007C2025" w:rsidRDefault="00A76305">
      <w:r>
        <w:pict w14:anchorId="1D483083">
          <v:rect id="_x0000_i1042" style="width:0;height:1.5pt" o:hralign="center" o:hrstd="t" o:hr="t" fillcolor="#a0a0a0" stroked="f"/>
        </w:pict>
      </w:r>
    </w:p>
    <w:p w14:paraId="7420F2B1" w14:textId="77777777" w:rsidR="007C2025" w:rsidRDefault="00997FB3">
      <w:pPr>
        <w:pStyle w:val="Heading3"/>
        <w:keepNext w:val="0"/>
        <w:keepLines w:val="0"/>
        <w:spacing w:before="280"/>
        <w:rPr>
          <w:b/>
          <w:bCs/>
          <w:color w:val="000000"/>
          <w:sz w:val="26"/>
          <w:szCs w:val="26"/>
        </w:rPr>
      </w:pPr>
      <w:bookmarkStart w:id="25" w:name="_cdlci3wtbavu" w:colFirst="0" w:colLast="0"/>
      <w:bookmarkEnd w:id="25"/>
      <w:r>
        <w:rPr>
          <w:b/>
          <w:bCs/>
          <w:color w:val="000000"/>
          <w:sz w:val="26"/>
          <w:szCs w:val="26"/>
        </w:rPr>
        <w:t>Phase 2: Scale Successful Solutions and Integrate into Operations</w:t>
      </w:r>
    </w:p>
    <w:p w14:paraId="2F0B6C89" w14:textId="77777777" w:rsidR="007C2025" w:rsidRDefault="00997FB3">
      <w:pPr>
        <w:spacing w:before="240" w:after="240"/>
      </w:pPr>
      <w:r>
        <w:t>In the second phase, Iowa DOT will:</w:t>
      </w:r>
    </w:p>
    <w:p w14:paraId="644F7D8A" w14:textId="77777777" w:rsidR="007C2025" w:rsidRDefault="00997FB3">
      <w:pPr>
        <w:numPr>
          <w:ilvl w:val="0"/>
          <w:numId w:val="73"/>
        </w:numPr>
        <w:spacing w:before="240"/>
      </w:pPr>
      <w:r>
        <w:t>Expand successful pilots into production systems.</w:t>
      </w:r>
    </w:p>
    <w:p w14:paraId="588FF2B2" w14:textId="77777777" w:rsidR="007C2025" w:rsidRDefault="00997FB3">
      <w:pPr>
        <w:numPr>
          <w:ilvl w:val="0"/>
          <w:numId w:val="73"/>
        </w:numPr>
      </w:pPr>
      <w:r>
        <w:t>Integrate AI tools into existing workflows and operational platforms.</w:t>
      </w:r>
    </w:p>
    <w:p w14:paraId="255E6F28" w14:textId="77777777" w:rsidR="007C2025" w:rsidRDefault="00997FB3">
      <w:pPr>
        <w:numPr>
          <w:ilvl w:val="0"/>
          <w:numId w:val="73"/>
        </w:numPr>
      </w:pPr>
      <w:r>
        <w:t>Broaden training and adoption across divisions.</w:t>
      </w:r>
    </w:p>
    <w:p w14:paraId="32DB18DD" w14:textId="77777777" w:rsidR="007C2025" w:rsidRDefault="00997FB3">
      <w:pPr>
        <w:numPr>
          <w:ilvl w:val="0"/>
          <w:numId w:val="73"/>
        </w:numPr>
        <w:spacing w:after="240"/>
      </w:pPr>
      <w:r>
        <w:t>Refine governance based on lessons learned.</w:t>
      </w:r>
    </w:p>
    <w:p w14:paraId="1A55AD21" w14:textId="77777777" w:rsidR="007C2025" w:rsidRDefault="00997FB3">
      <w:pPr>
        <w:spacing w:before="240" w:after="240"/>
      </w:pPr>
      <w:r>
        <w:t>The focus shifts from experimentation to operational value.</w:t>
      </w:r>
    </w:p>
    <w:p w14:paraId="63DF9278" w14:textId="77777777" w:rsidR="007C2025" w:rsidRDefault="00A76305">
      <w:r>
        <w:pict w14:anchorId="7579D399">
          <v:rect id="_x0000_i1043" style="width:0;height:1.5pt" o:hralign="center" o:hrstd="t" o:hr="t" fillcolor="#a0a0a0" stroked="f"/>
        </w:pict>
      </w:r>
    </w:p>
    <w:p w14:paraId="1302EA60" w14:textId="77777777" w:rsidR="007C2025" w:rsidRDefault="00997FB3" w:rsidP="512E4D50">
      <w:pPr>
        <w:pStyle w:val="Heading3"/>
        <w:keepNext w:val="0"/>
        <w:keepLines w:val="0"/>
        <w:spacing w:before="280"/>
        <w:rPr>
          <w:b/>
          <w:bCs/>
          <w:color w:val="000000"/>
          <w:sz w:val="26"/>
          <w:szCs w:val="26"/>
          <w:lang w:val="en-US"/>
        </w:rPr>
      </w:pPr>
      <w:bookmarkStart w:id="26" w:name="_xby5uuc5bd5r"/>
      <w:bookmarkEnd w:id="26"/>
      <w:r w:rsidRPr="512E4D50">
        <w:rPr>
          <w:b/>
          <w:bCs/>
          <w:color w:val="000000" w:themeColor="text1"/>
          <w:sz w:val="26"/>
          <w:szCs w:val="26"/>
          <w:lang w:val="en-US"/>
        </w:rPr>
        <w:t>Phase 3: Optimize, Mature, and Innovate</w:t>
      </w:r>
    </w:p>
    <w:p w14:paraId="71E6241D" w14:textId="77777777" w:rsidR="007C2025" w:rsidRDefault="00997FB3">
      <w:pPr>
        <w:spacing w:before="240" w:after="240"/>
      </w:pPr>
      <w:r>
        <w:t>In the third phase, Iowa DOT will:</w:t>
      </w:r>
    </w:p>
    <w:p w14:paraId="25045211" w14:textId="77777777" w:rsidR="007C2025" w:rsidRDefault="00997FB3">
      <w:pPr>
        <w:numPr>
          <w:ilvl w:val="0"/>
          <w:numId w:val="63"/>
        </w:numPr>
        <w:spacing w:before="240"/>
      </w:pPr>
      <w:r w:rsidRPr="512E4D50">
        <w:rPr>
          <w:lang w:val="en-US"/>
        </w:rPr>
        <w:t>Optimize and refine deployed AI systems.</w:t>
      </w:r>
    </w:p>
    <w:p w14:paraId="31CD0E73" w14:textId="77777777" w:rsidR="007C2025" w:rsidRDefault="00997FB3">
      <w:pPr>
        <w:numPr>
          <w:ilvl w:val="0"/>
          <w:numId w:val="63"/>
        </w:numPr>
      </w:pPr>
      <w:r>
        <w:t>Explore more advanced or complex use cases enabled by improved data maturity.</w:t>
      </w:r>
    </w:p>
    <w:p w14:paraId="22B01511" w14:textId="77777777" w:rsidR="007C2025" w:rsidRDefault="00997FB3">
      <w:pPr>
        <w:numPr>
          <w:ilvl w:val="0"/>
          <w:numId w:val="63"/>
        </w:numPr>
      </w:pPr>
      <w:r>
        <w:t>Assess long-term organizational and technology needs for AI.</w:t>
      </w:r>
    </w:p>
    <w:p w14:paraId="5824E4FF" w14:textId="77777777" w:rsidR="007C2025" w:rsidRDefault="00997FB3">
      <w:pPr>
        <w:numPr>
          <w:ilvl w:val="0"/>
          <w:numId w:val="63"/>
        </w:numPr>
        <w:spacing w:after="240"/>
      </w:pPr>
      <w:r>
        <w:t>Prepare the next iteration of the AI Strategic Plan.</w:t>
      </w:r>
    </w:p>
    <w:p w14:paraId="1A71F0D7" w14:textId="77777777" w:rsidR="007C2025" w:rsidRDefault="00997FB3">
      <w:pPr>
        <w:spacing w:before="240" w:after="240"/>
      </w:pPr>
      <w:r w:rsidRPr="512E4D50">
        <w:rPr>
          <w:lang w:val="en-US"/>
        </w:rPr>
        <w:t>This phase positions Iowa DOT for sustained, long-term use of AI.</w:t>
      </w:r>
    </w:p>
    <w:p w14:paraId="203138A8" w14:textId="77777777" w:rsidR="007C2025" w:rsidRDefault="00A76305">
      <w:r>
        <w:pict w14:anchorId="5DB795C2">
          <v:rect id="_x0000_i1044" style="width:0;height:1.5pt" o:hralign="center" o:hrstd="t" o:hr="t" fillcolor="#a0a0a0" stroked="f"/>
        </w:pict>
      </w:r>
    </w:p>
    <w:p w14:paraId="1B5742A0" w14:textId="77777777" w:rsidR="007C2025" w:rsidRDefault="00997FB3">
      <w:pPr>
        <w:pStyle w:val="Heading2"/>
        <w:keepNext w:val="0"/>
        <w:keepLines w:val="0"/>
        <w:spacing w:after="80"/>
        <w:rPr>
          <w:b/>
          <w:bCs/>
          <w:sz w:val="34"/>
          <w:szCs w:val="34"/>
        </w:rPr>
      </w:pPr>
      <w:bookmarkStart w:id="27" w:name="_4rosb3bgscg0" w:colFirst="0" w:colLast="0"/>
      <w:bookmarkEnd w:id="27"/>
      <w:r>
        <w:rPr>
          <w:b/>
          <w:bCs/>
          <w:sz w:val="34"/>
          <w:szCs w:val="34"/>
        </w:rPr>
        <w:t>2.6 How Success Will Be Measured</w:t>
      </w:r>
    </w:p>
    <w:p w14:paraId="7DA3B370" w14:textId="77777777" w:rsidR="007C2025" w:rsidRDefault="00997FB3">
      <w:pPr>
        <w:spacing w:before="240" w:after="240"/>
      </w:pPr>
      <w:r>
        <w:t>Success of the AI strategy will be measured using a combination of qualitative and quantitative indicators, including:</w:t>
      </w:r>
    </w:p>
    <w:p w14:paraId="0C27BC30" w14:textId="77777777" w:rsidR="007C2025" w:rsidRDefault="00997FB3">
      <w:pPr>
        <w:numPr>
          <w:ilvl w:val="0"/>
          <w:numId w:val="164"/>
        </w:numPr>
        <w:spacing w:before="240"/>
      </w:pPr>
      <w:r>
        <w:t>Safety outcomes (e.g., crash reductions, improved incident response times).</w:t>
      </w:r>
    </w:p>
    <w:p w14:paraId="6B6B3183" w14:textId="77777777" w:rsidR="007C2025" w:rsidRDefault="00997FB3">
      <w:pPr>
        <w:numPr>
          <w:ilvl w:val="0"/>
          <w:numId w:val="164"/>
        </w:numPr>
      </w:pPr>
      <w:r>
        <w:t>Operational performance improvements (e.g., reliability, efficiency).</w:t>
      </w:r>
    </w:p>
    <w:p w14:paraId="0A5751A6" w14:textId="77777777" w:rsidR="007C2025" w:rsidRDefault="00997FB3">
      <w:pPr>
        <w:numPr>
          <w:ilvl w:val="0"/>
          <w:numId w:val="164"/>
        </w:numPr>
      </w:pPr>
      <w:r>
        <w:t>Workforce impacts (e.g., time savings, adoption rates, training completion).</w:t>
      </w:r>
    </w:p>
    <w:p w14:paraId="52E405E0" w14:textId="77777777" w:rsidR="007C2025" w:rsidRDefault="00997FB3">
      <w:pPr>
        <w:numPr>
          <w:ilvl w:val="0"/>
          <w:numId w:val="164"/>
        </w:numPr>
      </w:pPr>
      <w:r w:rsidRPr="512E4D50">
        <w:rPr>
          <w:lang w:val="en-US"/>
        </w:rPr>
        <w:t>Governance effectiveness (e.g., percentage of AI systems reviewed and monitored).</w:t>
      </w:r>
    </w:p>
    <w:p w14:paraId="10C2418A" w14:textId="77777777" w:rsidR="007C2025" w:rsidRDefault="00997FB3">
      <w:pPr>
        <w:numPr>
          <w:ilvl w:val="0"/>
          <w:numId w:val="164"/>
        </w:numPr>
        <w:spacing w:after="240"/>
      </w:pPr>
      <w:r>
        <w:t>Stakeholder satisfaction and public trust indicators.</w:t>
      </w:r>
    </w:p>
    <w:p w14:paraId="0758F279" w14:textId="77777777" w:rsidR="007C2025" w:rsidRDefault="00997FB3">
      <w:pPr>
        <w:spacing w:before="240" w:after="240"/>
      </w:pPr>
      <w:r>
        <w:t>Performance measures will be refined as specific use cases are implemented and mature.</w:t>
      </w:r>
    </w:p>
    <w:p w14:paraId="7A5ACD4B" w14:textId="77777777" w:rsidR="007C2025" w:rsidRDefault="00A76305">
      <w:r>
        <w:pict w14:anchorId="66F91302">
          <v:rect id="_x0000_i1045" style="width:0;height:1.5pt" o:hralign="center" o:hrstd="t" o:hr="t" fillcolor="#a0a0a0" stroked="f"/>
        </w:pict>
      </w:r>
    </w:p>
    <w:p w14:paraId="08829F13" w14:textId="77777777" w:rsidR="007C2025" w:rsidRDefault="00997FB3">
      <w:pPr>
        <w:pStyle w:val="Heading2"/>
        <w:keepNext w:val="0"/>
        <w:keepLines w:val="0"/>
        <w:spacing w:after="80"/>
        <w:rPr>
          <w:b/>
          <w:bCs/>
          <w:sz w:val="34"/>
          <w:szCs w:val="34"/>
        </w:rPr>
      </w:pPr>
      <w:bookmarkStart w:id="28" w:name="_hmtys1b94efn" w:colFirst="0" w:colLast="0"/>
      <w:bookmarkEnd w:id="28"/>
      <w:r>
        <w:rPr>
          <w:b/>
          <w:bCs/>
          <w:sz w:val="34"/>
          <w:szCs w:val="34"/>
        </w:rPr>
        <w:t>2.7 Looking Ahead</w:t>
      </w:r>
    </w:p>
    <w:p w14:paraId="161D53E0" w14:textId="77777777" w:rsidR="007C2025" w:rsidRDefault="00997FB3">
      <w:pPr>
        <w:spacing w:before="240" w:after="240"/>
      </w:pPr>
      <w:r w:rsidRPr="512E4D50">
        <w:rPr>
          <w:lang w:val="en-US"/>
        </w:rPr>
        <w:t>Artificial intelligence will continue to evolve rapidly. This plan does not attempt to predict every future development. Instead, it establishes a clear direction and a flexible framework that allows Iowa DOT to adapt responsibly.</w:t>
      </w:r>
    </w:p>
    <w:p w14:paraId="7E278626" w14:textId="77777777" w:rsidR="007C2025" w:rsidRDefault="00997FB3">
      <w:pPr>
        <w:spacing w:before="240" w:after="240"/>
      </w:pPr>
      <w:r>
        <w:t>By focusing on foundational readiness, high-value use cases, workforce empowerment, and trustworthy governance, Iowa DOT is positioning itself to harness AI in ways that deliver real benefits to Iowans while upholding the department’s core values and public responsibilities.</w:t>
      </w:r>
    </w:p>
    <w:p w14:paraId="4D524E79" w14:textId="77777777" w:rsidR="007C2025" w:rsidRDefault="00A76305">
      <w:r>
        <w:pict w14:anchorId="7C5B2444">
          <v:rect id="_x0000_i1046" style="width:0;height:1.5pt" o:hralign="center" o:hrstd="t" o:hr="t" fillcolor="#a0a0a0" stroked="f"/>
        </w:pict>
      </w:r>
    </w:p>
    <w:p w14:paraId="69995CBC" w14:textId="77777777" w:rsidR="007C2025" w:rsidRDefault="00997FB3">
      <w:pPr>
        <w:pStyle w:val="Heading1"/>
        <w:keepNext w:val="0"/>
        <w:keepLines w:val="0"/>
        <w:spacing w:before="480"/>
        <w:rPr>
          <w:b/>
          <w:bCs/>
          <w:sz w:val="46"/>
          <w:szCs w:val="46"/>
        </w:rPr>
      </w:pPr>
      <w:bookmarkStart w:id="29" w:name="_5obti7ts9ckz" w:colFirst="0" w:colLast="0"/>
      <w:bookmarkEnd w:id="29"/>
      <w:r>
        <w:rPr>
          <w:b/>
          <w:bCs/>
          <w:sz w:val="46"/>
          <w:szCs w:val="46"/>
        </w:rPr>
        <w:t>3. DEFINITION OF ARTIFICIAL INTELLIGENCE</w:t>
      </w:r>
    </w:p>
    <w:p w14:paraId="3B877DE6" w14:textId="77777777" w:rsidR="007C2025" w:rsidRDefault="00997FB3">
      <w:pPr>
        <w:spacing w:before="240" w:after="240"/>
      </w:pPr>
      <w:r>
        <w:t>Artificial intelligence (AI) is a broad and evolving field that encompasses a range of computational techniques designed to perform tasks that typically require human intelligence. For a transportation agency such as the Iowa Department of Transportation (Iowa DOT), AI is best understood not as a single technology, but as a set of capabilities that can augment human decision-making, automate routine tasks, and extract actionable insights from complex and high-volume data.</w:t>
      </w:r>
    </w:p>
    <w:p w14:paraId="57F5C615" w14:textId="77777777" w:rsidR="007C2025" w:rsidRDefault="00997FB3">
      <w:pPr>
        <w:spacing w:before="240" w:after="240"/>
      </w:pPr>
      <w:r w:rsidRPr="512E4D50">
        <w:rPr>
          <w:lang w:val="en-US"/>
        </w:rPr>
        <w:t>This section establishes a shared understanding of what AI means in the context of Iowa DOT’s mission, how it differs from traditional automation and analytics, and which categories of AI are most relevant to transportation planning, operations, construction, maintenance, and administrative functions.</w:t>
      </w:r>
    </w:p>
    <w:p w14:paraId="0ABCF231" w14:textId="77777777" w:rsidR="007C2025" w:rsidRDefault="00A76305">
      <w:r>
        <w:pict w14:anchorId="4F8B3E29">
          <v:rect id="_x0000_i1047" style="width:0;height:1.5pt" o:hralign="center" o:hrstd="t" o:hr="t" fillcolor="#a0a0a0" stroked="f"/>
        </w:pict>
      </w:r>
    </w:p>
    <w:p w14:paraId="0DA3FE1F" w14:textId="77777777" w:rsidR="007C2025" w:rsidRDefault="00997FB3">
      <w:pPr>
        <w:pStyle w:val="Heading2"/>
        <w:keepNext w:val="0"/>
        <w:keepLines w:val="0"/>
        <w:spacing w:after="80"/>
        <w:rPr>
          <w:b/>
          <w:bCs/>
          <w:sz w:val="34"/>
          <w:szCs w:val="34"/>
        </w:rPr>
      </w:pPr>
      <w:bookmarkStart w:id="30" w:name="_8dmt5hkocnhw" w:colFirst="0" w:colLast="0"/>
      <w:bookmarkEnd w:id="30"/>
      <w:r>
        <w:rPr>
          <w:b/>
          <w:bCs/>
          <w:sz w:val="34"/>
          <w:szCs w:val="34"/>
        </w:rPr>
        <w:t>3.1 Working Definition of Artificial Intelligence</w:t>
      </w:r>
    </w:p>
    <w:p w14:paraId="6758A734" w14:textId="77777777" w:rsidR="007C2025" w:rsidRDefault="00997FB3">
      <w:pPr>
        <w:spacing w:before="240" w:after="240"/>
      </w:pPr>
      <w:r>
        <w:t>For the purposes of this AI Strategic Plan, Iowa DOT uses the following working definition:</w:t>
      </w:r>
    </w:p>
    <w:p w14:paraId="4F135BB8" w14:textId="77777777" w:rsidR="007C2025" w:rsidRDefault="00997FB3" w:rsidP="512E4D50">
      <w:pPr>
        <w:spacing w:before="240" w:after="240"/>
        <w:ind w:left="600" w:right="600"/>
        <w:rPr>
          <w:b/>
          <w:bCs/>
          <w:lang w:val="en-US"/>
        </w:rPr>
      </w:pPr>
      <w:r w:rsidRPr="512E4D50">
        <w:rPr>
          <w:b/>
          <w:bCs/>
          <w:lang w:val="en-US"/>
        </w:rPr>
        <w:t>Artificial intelligence refers to computer-based systems that can perform or assist with tasks that normally require human intelligence, including recognizing patterns, understanding language, making predictions, recommending actions, or generating content, by learning from data or applying advanced computational models.</w:t>
      </w:r>
    </w:p>
    <w:p w14:paraId="34B275EA" w14:textId="77777777" w:rsidR="007C2025" w:rsidRDefault="00997FB3">
      <w:pPr>
        <w:spacing w:before="240" w:after="240"/>
      </w:pPr>
      <w:r>
        <w:t>This definition emphasizes several important concepts:</w:t>
      </w:r>
    </w:p>
    <w:p w14:paraId="3D626434" w14:textId="77777777" w:rsidR="007C2025" w:rsidRDefault="00997FB3">
      <w:pPr>
        <w:numPr>
          <w:ilvl w:val="0"/>
          <w:numId w:val="48"/>
        </w:numPr>
        <w:spacing w:before="240"/>
      </w:pPr>
      <w:r>
        <w:t xml:space="preserve">AI systems </w:t>
      </w:r>
      <w:r>
        <w:rPr>
          <w:b/>
          <w:bCs/>
        </w:rPr>
        <w:t>learn from data</w:t>
      </w:r>
      <w:r>
        <w:t xml:space="preserve"> or are trained on large volumes of examples, rather than relying solely on fixed, rule-based logic.</w:t>
      </w:r>
    </w:p>
    <w:p w14:paraId="02AB02B3" w14:textId="77777777" w:rsidR="007C2025" w:rsidRDefault="00997FB3">
      <w:pPr>
        <w:numPr>
          <w:ilvl w:val="0"/>
          <w:numId w:val="48"/>
        </w:numPr>
      </w:pPr>
      <w:r>
        <w:t xml:space="preserve">AI systems are often </w:t>
      </w:r>
      <w:r>
        <w:rPr>
          <w:b/>
          <w:bCs/>
        </w:rPr>
        <w:t>probabilistic</w:t>
      </w:r>
      <w:r>
        <w:t>, producing predictions or recommendations with associated uncertainty rather than deterministic answers.</w:t>
      </w:r>
    </w:p>
    <w:p w14:paraId="75933E67" w14:textId="77777777" w:rsidR="007C2025" w:rsidRDefault="00997FB3">
      <w:pPr>
        <w:numPr>
          <w:ilvl w:val="0"/>
          <w:numId w:val="48"/>
        </w:numPr>
      </w:pPr>
      <w:r>
        <w:t xml:space="preserve">AI systems are intended to </w:t>
      </w:r>
      <w:r>
        <w:rPr>
          <w:b/>
          <w:bCs/>
        </w:rPr>
        <w:t>support human decision-making</w:t>
      </w:r>
      <w:r>
        <w:t>, not replace professional judgment or accountability.</w:t>
      </w:r>
    </w:p>
    <w:p w14:paraId="2CCDEA29" w14:textId="77777777" w:rsidR="007C2025" w:rsidRDefault="00997FB3">
      <w:pPr>
        <w:numPr>
          <w:ilvl w:val="0"/>
          <w:numId w:val="48"/>
        </w:numPr>
        <w:spacing w:after="240"/>
      </w:pPr>
      <w:r w:rsidRPr="512E4D50">
        <w:rPr>
          <w:lang w:val="en-US"/>
        </w:rPr>
        <w:t>AI systems can operate across a spectrum of maturity, from narrowly focused models embedded in existing tools to more advanced, adaptive systems.</w:t>
      </w:r>
    </w:p>
    <w:p w14:paraId="729CF14C" w14:textId="77777777" w:rsidR="007C2025" w:rsidRDefault="00997FB3">
      <w:pPr>
        <w:spacing w:before="240" w:after="240"/>
      </w:pPr>
      <w:r w:rsidRPr="512E4D50">
        <w:rPr>
          <w:lang w:val="en-US"/>
        </w:rPr>
        <w:t>Within Iowa DOT, AI is viewed as an enabling technology that complements engineering expertise, operational experience, and policy judgment.</w:t>
      </w:r>
    </w:p>
    <w:p w14:paraId="09E1D89D" w14:textId="77777777" w:rsidR="007C2025" w:rsidRDefault="00A76305">
      <w:r>
        <w:pict w14:anchorId="2BDC95AB">
          <v:rect id="_x0000_i1048" style="width:0;height:1.5pt" o:hralign="center" o:hrstd="t" o:hr="t" fillcolor="#a0a0a0" stroked="f"/>
        </w:pict>
      </w:r>
    </w:p>
    <w:p w14:paraId="383FB702" w14:textId="77777777" w:rsidR="007C2025" w:rsidRDefault="00997FB3">
      <w:pPr>
        <w:pStyle w:val="Heading2"/>
        <w:keepNext w:val="0"/>
        <w:keepLines w:val="0"/>
        <w:spacing w:after="80"/>
        <w:rPr>
          <w:b/>
          <w:bCs/>
          <w:sz w:val="34"/>
          <w:szCs w:val="34"/>
        </w:rPr>
      </w:pPr>
      <w:bookmarkStart w:id="31" w:name="_7gfim28d33o6" w:colFirst="0" w:colLast="0"/>
      <w:bookmarkEnd w:id="31"/>
      <w:r>
        <w:rPr>
          <w:b/>
          <w:bCs/>
          <w:sz w:val="34"/>
          <w:szCs w:val="34"/>
        </w:rPr>
        <w:t>3.2 Artificial Intelligence in a Transportation Agency Context</w:t>
      </w:r>
    </w:p>
    <w:p w14:paraId="7F5C9580" w14:textId="77777777" w:rsidR="007C2025" w:rsidRDefault="00997FB3">
      <w:pPr>
        <w:spacing w:before="240" w:after="240"/>
      </w:pPr>
      <w:r>
        <w:t>Transportation agencies manage complex systems characterized by:</w:t>
      </w:r>
    </w:p>
    <w:p w14:paraId="1DE03E2C" w14:textId="77777777" w:rsidR="007C2025" w:rsidRDefault="00997FB3">
      <w:pPr>
        <w:numPr>
          <w:ilvl w:val="0"/>
          <w:numId w:val="99"/>
        </w:numPr>
        <w:spacing w:before="240"/>
      </w:pPr>
      <w:r>
        <w:t>Large, heterogeneous data sets collected from field devices, vehicles, infrastructure, and administrative systems.</w:t>
      </w:r>
    </w:p>
    <w:p w14:paraId="3EBDDC66" w14:textId="77777777" w:rsidR="007C2025" w:rsidRDefault="00997FB3">
      <w:pPr>
        <w:numPr>
          <w:ilvl w:val="0"/>
          <w:numId w:val="99"/>
        </w:numPr>
      </w:pPr>
      <w:r>
        <w:t>Time-sensitive operational decisions with direct safety implications.</w:t>
      </w:r>
    </w:p>
    <w:p w14:paraId="14BD1AA9" w14:textId="77777777" w:rsidR="007C2025" w:rsidRDefault="00997FB3">
      <w:pPr>
        <w:numPr>
          <w:ilvl w:val="0"/>
          <w:numId w:val="99"/>
        </w:numPr>
      </w:pPr>
      <w:r>
        <w:t>Long-lived infrastructure assets with life cycles measured in decades.</w:t>
      </w:r>
    </w:p>
    <w:p w14:paraId="35B4848F" w14:textId="77777777" w:rsidR="007C2025" w:rsidRDefault="00997FB3">
      <w:pPr>
        <w:numPr>
          <w:ilvl w:val="0"/>
          <w:numId w:val="99"/>
        </w:numPr>
        <w:spacing w:after="240"/>
      </w:pPr>
      <w:r>
        <w:t>Public accountability requirements related to transparency, equity, and stewardship of public funds.</w:t>
      </w:r>
    </w:p>
    <w:p w14:paraId="694E4082" w14:textId="77777777" w:rsidR="007C2025" w:rsidRDefault="00997FB3">
      <w:pPr>
        <w:spacing w:before="240" w:after="240"/>
      </w:pPr>
      <w:r>
        <w:t>In this context, AI is most valuable when it:</w:t>
      </w:r>
    </w:p>
    <w:p w14:paraId="7A0D9DE7" w14:textId="77777777" w:rsidR="007C2025" w:rsidRDefault="00997FB3">
      <w:pPr>
        <w:numPr>
          <w:ilvl w:val="0"/>
          <w:numId w:val="144"/>
        </w:numPr>
        <w:spacing w:before="240"/>
      </w:pPr>
      <w:r w:rsidRPr="512E4D50">
        <w:rPr>
          <w:lang w:val="en-US"/>
        </w:rPr>
        <w:t xml:space="preserve">Helps staff </w:t>
      </w:r>
      <w:r w:rsidRPr="512E4D50">
        <w:rPr>
          <w:b/>
          <w:bCs/>
          <w:lang w:val="en-US"/>
        </w:rPr>
        <w:t>identify patterns or risks</w:t>
      </w:r>
      <w:r w:rsidRPr="512E4D50">
        <w:rPr>
          <w:lang w:val="en-US"/>
        </w:rPr>
        <w:t xml:space="preserve"> that are difficult to detect manually.</w:t>
      </w:r>
    </w:p>
    <w:p w14:paraId="776FAF96" w14:textId="77777777" w:rsidR="007C2025" w:rsidRDefault="00997FB3">
      <w:pPr>
        <w:numPr>
          <w:ilvl w:val="0"/>
          <w:numId w:val="144"/>
        </w:numPr>
      </w:pPr>
      <w:r>
        <w:t xml:space="preserve">Supports </w:t>
      </w:r>
      <w:r>
        <w:rPr>
          <w:b/>
          <w:bCs/>
        </w:rPr>
        <w:t>faster and more consistent decisions</w:t>
      </w:r>
      <w:r>
        <w:t xml:space="preserve"> under time pressure.</w:t>
      </w:r>
    </w:p>
    <w:p w14:paraId="12AFF353" w14:textId="77777777" w:rsidR="007C2025" w:rsidRDefault="00997FB3">
      <w:pPr>
        <w:numPr>
          <w:ilvl w:val="0"/>
          <w:numId w:val="144"/>
        </w:numPr>
      </w:pPr>
      <w:r w:rsidRPr="512E4D50">
        <w:rPr>
          <w:lang w:val="en-US"/>
        </w:rPr>
        <w:t xml:space="preserve">Enhances the ability to </w:t>
      </w:r>
      <w:r w:rsidRPr="512E4D50">
        <w:rPr>
          <w:b/>
          <w:bCs/>
          <w:lang w:val="en-US"/>
        </w:rPr>
        <w:t>anticipate future conditions</w:t>
      </w:r>
      <w:r w:rsidRPr="512E4D50">
        <w:rPr>
          <w:lang w:val="en-US"/>
        </w:rPr>
        <w:t>, such as congestion, crashes, or asset deterioration.</w:t>
      </w:r>
    </w:p>
    <w:p w14:paraId="031664F0" w14:textId="77777777" w:rsidR="007C2025" w:rsidRDefault="00997FB3">
      <w:pPr>
        <w:numPr>
          <w:ilvl w:val="0"/>
          <w:numId w:val="144"/>
        </w:numPr>
        <w:spacing w:after="240"/>
      </w:pPr>
      <w:r>
        <w:t>Reduces the manual burden of processing large volumes of information, documents, or images.</w:t>
      </w:r>
    </w:p>
    <w:p w14:paraId="0D2AFDFE" w14:textId="77777777" w:rsidR="007C2025" w:rsidRDefault="00997FB3">
      <w:pPr>
        <w:spacing w:before="240" w:after="240"/>
      </w:pPr>
      <w:r>
        <w:t>Examples of transportation-specific challenges where AI can add value include:</w:t>
      </w:r>
    </w:p>
    <w:p w14:paraId="455EB299" w14:textId="77777777" w:rsidR="007C2025" w:rsidRDefault="00997FB3">
      <w:pPr>
        <w:numPr>
          <w:ilvl w:val="0"/>
          <w:numId w:val="125"/>
        </w:numPr>
        <w:spacing w:before="240"/>
      </w:pPr>
      <w:r>
        <w:t>Detecting and predicting traffic incidents and queue formation.</w:t>
      </w:r>
    </w:p>
    <w:p w14:paraId="5CF66054" w14:textId="77777777" w:rsidR="007C2025" w:rsidRDefault="00997FB3">
      <w:pPr>
        <w:numPr>
          <w:ilvl w:val="0"/>
          <w:numId w:val="125"/>
        </w:numPr>
      </w:pPr>
      <w:r w:rsidRPr="512E4D50">
        <w:rPr>
          <w:lang w:val="en-US"/>
        </w:rPr>
        <w:t>Identifying high-risk locations or conditions for crashes.</w:t>
      </w:r>
    </w:p>
    <w:p w14:paraId="72DA4F61" w14:textId="77777777" w:rsidR="007C2025" w:rsidRDefault="00997FB3">
      <w:pPr>
        <w:numPr>
          <w:ilvl w:val="0"/>
          <w:numId w:val="125"/>
        </w:numPr>
      </w:pPr>
      <w:r w:rsidRPr="512E4D50">
        <w:rPr>
          <w:lang w:val="en-US"/>
        </w:rPr>
        <w:t>Optimizing winter maintenance routes and material usage.</w:t>
      </w:r>
    </w:p>
    <w:p w14:paraId="3C24266A" w14:textId="77777777" w:rsidR="007C2025" w:rsidRDefault="00997FB3">
      <w:pPr>
        <w:numPr>
          <w:ilvl w:val="0"/>
          <w:numId w:val="125"/>
        </w:numPr>
      </w:pPr>
      <w:r>
        <w:t>Analyzing imagery or video to assess infrastructure condition.</w:t>
      </w:r>
    </w:p>
    <w:p w14:paraId="51E272D2" w14:textId="77777777" w:rsidR="007C2025" w:rsidRDefault="00997FB3">
      <w:pPr>
        <w:numPr>
          <w:ilvl w:val="0"/>
          <w:numId w:val="125"/>
        </w:numPr>
        <w:spacing w:after="240"/>
      </w:pPr>
      <w:r>
        <w:t>Extracting structured information from unstructured reports, plans, or correspondence.</w:t>
      </w:r>
    </w:p>
    <w:p w14:paraId="775BB29C" w14:textId="77777777" w:rsidR="007C2025" w:rsidRDefault="00997FB3">
      <w:pPr>
        <w:spacing w:before="240" w:after="240"/>
      </w:pPr>
      <w:r w:rsidRPr="512E4D50">
        <w:rPr>
          <w:lang w:val="en-US"/>
        </w:rPr>
        <w:t>Understanding the types of AI available and their appropriate applications is essential to using these tools effectively and responsibly.</w:t>
      </w:r>
    </w:p>
    <w:p w14:paraId="13E00016" w14:textId="77777777" w:rsidR="007C2025" w:rsidRDefault="00A76305">
      <w:r>
        <w:pict w14:anchorId="486694BE">
          <v:rect id="_x0000_i1049" style="width:0;height:1.5pt" o:hralign="center" o:hrstd="t" o:hr="t" fillcolor="#a0a0a0" stroked="f"/>
        </w:pict>
      </w:r>
    </w:p>
    <w:p w14:paraId="137017BF" w14:textId="77777777" w:rsidR="007C2025" w:rsidRDefault="00997FB3">
      <w:pPr>
        <w:pStyle w:val="Heading2"/>
        <w:keepNext w:val="0"/>
        <w:keepLines w:val="0"/>
        <w:spacing w:after="80"/>
        <w:rPr>
          <w:b/>
          <w:bCs/>
          <w:sz w:val="34"/>
          <w:szCs w:val="34"/>
        </w:rPr>
      </w:pPr>
      <w:bookmarkStart w:id="32" w:name="_eur2pjsp11iw" w:colFirst="0" w:colLast="0"/>
      <w:bookmarkEnd w:id="32"/>
      <w:r>
        <w:rPr>
          <w:b/>
          <w:bCs/>
          <w:sz w:val="34"/>
          <w:szCs w:val="34"/>
        </w:rPr>
        <w:t>3.3 Categories of Artificial Intelligence Relevant to Iowa DOT</w:t>
      </w:r>
    </w:p>
    <w:p w14:paraId="4E4BC65D" w14:textId="77777777" w:rsidR="007C2025" w:rsidRDefault="00997FB3">
      <w:pPr>
        <w:spacing w:before="240" w:after="240"/>
      </w:pPr>
      <w:r>
        <w:t>AI encompasses several distinct but related categories. The following subsections describe the primary categories of AI that are relevant to Iowa DOT, along with illustrative transportation use cases.</w:t>
      </w:r>
    </w:p>
    <w:p w14:paraId="4C05BEAB" w14:textId="77777777" w:rsidR="007C2025" w:rsidRDefault="00997FB3">
      <w:pPr>
        <w:pStyle w:val="Heading3"/>
        <w:keepNext w:val="0"/>
        <w:keepLines w:val="0"/>
        <w:spacing w:before="280"/>
        <w:rPr>
          <w:b/>
          <w:bCs/>
          <w:color w:val="000000"/>
          <w:sz w:val="26"/>
          <w:szCs w:val="26"/>
        </w:rPr>
      </w:pPr>
      <w:bookmarkStart w:id="33" w:name="_qakdahhien54" w:colFirst="0" w:colLast="0"/>
      <w:bookmarkEnd w:id="33"/>
      <w:r>
        <w:rPr>
          <w:b/>
          <w:bCs/>
          <w:color w:val="000000"/>
          <w:sz w:val="26"/>
          <w:szCs w:val="26"/>
        </w:rPr>
        <w:t>3.3.1 Machine Learning</w:t>
      </w:r>
    </w:p>
    <w:p w14:paraId="13707AA5" w14:textId="77777777" w:rsidR="007C2025" w:rsidRDefault="00997FB3">
      <w:pPr>
        <w:spacing w:before="240" w:after="240"/>
      </w:pPr>
      <w:r>
        <w:t>Machine learning (ML) refers to algorithms that learn patterns from historical data and use those patterns to make predictions or classifications about new data.</w:t>
      </w:r>
    </w:p>
    <w:p w14:paraId="5D1DBB38" w14:textId="77777777" w:rsidR="007C2025" w:rsidRDefault="00997FB3">
      <w:pPr>
        <w:spacing w:before="240" w:after="240"/>
      </w:pPr>
      <w:r>
        <w:t>Common types of machine learning include:</w:t>
      </w:r>
    </w:p>
    <w:p w14:paraId="58A444C9" w14:textId="77777777" w:rsidR="007C2025" w:rsidRDefault="00997FB3">
      <w:pPr>
        <w:numPr>
          <w:ilvl w:val="0"/>
          <w:numId w:val="79"/>
        </w:numPr>
        <w:spacing w:before="240"/>
      </w:pPr>
      <w:r>
        <w:rPr>
          <w:b/>
          <w:bCs/>
        </w:rPr>
        <w:t>Supervised learning</w:t>
      </w:r>
      <w:r>
        <w:t>, where models are trained on labeled data (e.g., crash severity prediction).</w:t>
      </w:r>
    </w:p>
    <w:p w14:paraId="30EFAD02" w14:textId="77777777" w:rsidR="007C2025" w:rsidRDefault="00997FB3">
      <w:pPr>
        <w:numPr>
          <w:ilvl w:val="0"/>
          <w:numId w:val="79"/>
        </w:numPr>
      </w:pPr>
      <w:r w:rsidRPr="512E4D50">
        <w:rPr>
          <w:b/>
          <w:bCs/>
          <w:lang w:val="en-US"/>
        </w:rPr>
        <w:t>Unsupervised learning</w:t>
      </w:r>
      <w:r w:rsidRPr="512E4D50">
        <w:rPr>
          <w:lang w:val="en-US"/>
        </w:rPr>
        <w:t>, where models identify patterns or groupings without predefined labels (e.g., clustering similar traffic patterns).</w:t>
      </w:r>
    </w:p>
    <w:p w14:paraId="75CD0555" w14:textId="77777777" w:rsidR="007C2025" w:rsidRDefault="00997FB3">
      <w:pPr>
        <w:numPr>
          <w:ilvl w:val="0"/>
          <w:numId w:val="79"/>
        </w:numPr>
        <w:spacing w:after="240"/>
      </w:pPr>
      <w:r>
        <w:rPr>
          <w:b/>
          <w:bCs/>
        </w:rPr>
        <w:t>Semi-supervised and reinforcement learning</w:t>
      </w:r>
      <w:r>
        <w:t>, used in more specialized optimization or control applications.</w:t>
      </w:r>
    </w:p>
    <w:p w14:paraId="55528563" w14:textId="77777777" w:rsidR="007C2025" w:rsidRDefault="00997FB3">
      <w:pPr>
        <w:spacing w:before="240" w:after="240"/>
      </w:pPr>
      <w:r>
        <w:t>Potential Iowa DOT applications of machine learning include:</w:t>
      </w:r>
    </w:p>
    <w:p w14:paraId="59D41C60" w14:textId="77777777" w:rsidR="007C2025" w:rsidRDefault="00997FB3">
      <w:pPr>
        <w:numPr>
          <w:ilvl w:val="0"/>
          <w:numId w:val="76"/>
        </w:numPr>
        <w:spacing w:before="240"/>
      </w:pPr>
      <w:r>
        <w:t>Predicting crash likelihood or severity based on roadway, traffic, and environmental factors.</w:t>
      </w:r>
    </w:p>
    <w:p w14:paraId="395180EB" w14:textId="77777777" w:rsidR="007C2025" w:rsidRDefault="00997FB3">
      <w:pPr>
        <w:numPr>
          <w:ilvl w:val="0"/>
          <w:numId w:val="76"/>
        </w:numPr>
      </w:pPr>
      <w:r>
        <w:t>Forecasting travel times and congestion under varying conditions.</w:t>
      </w:r>
    </w:p>
    <w:p w14:paraId="06CB7C62" w14:textId="77777777" w:rsidR="007C2025" w:rsidRDefault="00997FB3">
      <w:pPr>
        <w:numPr>
          <w:ilvl w:val="0"/>
          <w:numId w:val="76"/>
        </w:numPr>
      </w:pPr>
      <w:r w:rsidRPr="512E4D50">
        <w:rPr>
          <w:lang w:val="en-US"/>
        </w:rPr>
        <w:t>Identifying anomalous patterns in construction pay quantities or material test results.</w:t>
      </w:r>
    </w:p>
    <w:p w14:paraId="476F7A3E" w14:textId="77777777" w:rsidR="007C2025" w:rsidRDefault="00997FB3">
      <w:pPr>
        <w:numPr>
          <w:ilvl w:val="0"/>
          <w:numId w:val="76"/>
        </w:numPr>
        <w:spacing w:after="240"/>
      </w:pPr>
      <w:r>
        <w:t>Estimating asset deterioration rates to support maintenance prioritization.</w:t>
      </w:r>
    </w:p>
    <w:p w14:paraId="1AB170AC" w14:textId="77777777" w:rsidR="007C2025" w:rsidRDefault="00997FB3">
      <w:pPr>
        <w:spacing w:before="240" w:after="240"/>
      </w:pPr>
      <w:r>
        <w:t>Machine learning models typically require substantial volumes of high-quality historical data and ongoing monitoring to ensure continued accuracy as conditions change.</w:t>
      </w:r>
    </w:p>
    <w:p w14:paraId="243C294A" w14:textId="77777777" w:rsidR="007C2025" w:rsidRDefault="00A76305">
      <w:r>
        <w:pict w14:anchorId="22650BC6">
          <v:rect id="_x0000_i1050" style="width:0;height:1.5pt" o:hralign="center" o:hrstd="t" o:hr="t" fillcolor="#a0a0a0" stroked="f"/>
        </w:pict>
      </w:r>
    </w:p>
    <w:p w14:paraId="3308B534" w14:textId="77777777" w:rsidR="007C2025" w:rsidRDefault="00997FB3">
      <w:pPr>
        <w:pStyle w:val="Heading3"/>
        <w:keepNext w:val="0"/>
        <w:keepLines w:val="0"/>
        <w:spacing w:before="280"/>
        <w:rPr>
          <w:b/>
          <w:bCs/>
          <w:color w:val="000000"/>
          <w:sz w:val="26"/>
          <w:szCs w:val="26"/>
        </w:rPr>
      </w:pPr>
      <w:bookmarkStart w:id="34" w:name="_lxsohphrkqre" w:colFirst="0" w:colLast="0"/>
      <w:bookmarkEnd w:id="34"/>
      <w:r>
        <w:rPr>
          <w:b/>
          <w:bCs/>
          <w:color w:val="000000"/>
          <w:sz w:val="26"/>
          <w:szCs w:val="26"/>
        </w:rPr>
        <w:t>3.3.2 Computer Vision</w:t>
      </w:r>
    </w:p>
    <w:p w14:paraId="701C6401" w14:textId="77777777" w:rsidR="007C2025" w:rsidRDefault="00997FB3">
      <w:pPr>
        <w:spacing w:before="240" w:after="240"/>
      </w:pPr>
      <w:r w:rsidRPr="512E4D50">
        <w:rPr>
          <w:lang w:val="en-US"/>
        </w:rPr>
        <w:t>Computer vision (CV) involves the use of AI models to interpret and extract information from images and video. These systems can identify objects, read text, detect changes over time, and classify visual features.</w:t>
      </w:r>
    </w:p>
    <w:p w14:paraId="0C356B95" w14:textId="77777777" w:rsidR="007C2025" w:rsidRDefault="00997FB3">
      <w:pPr>
        <w:spacing w:before="240" w:after="240"/>
      </w:pPr>
      <w:r>
        <w:t>In a transportation context, computer vision is particularly relevant due to the increasing availability of cameras, drones, mobile devices, and imagery collected during routine operations.</w:t>
      </w:r>
    </w:p>
    <w:p w14:paraId="786CF849" w14:textId="77777777" w:rsidR="007C2025" w:rsidRDefault="00997FB3">
      <w:pPr>
        <w:spacing w:before="240" w:after="240"/>
      </w:pPr>
      <w:r>
        <w:t>Potential Iowa DOT applications of computer vision include:</w:t>
      </w:r>
    </w:p>
    <w:p w14:paraId="077DFB77" w14:textId="77777777" w:rsidR="007C2025" w:rsidRDefault="00997FB3">
      <w:pPr>
        <w:numPr>
          <w:ilvl w:val="0"/>
          <w:numId w:val="25"/>
        </w:numPr>
        <w:spacing w:before="240"/>
      </w:pPr>
      <w:r>
        <w:t>Detecting wrong-way vehicles or stopped vehicles from traffic camera feeds.</w:t>
      </w:r>
    </w:p>
    <w:p w14:paraId="0724A9EC" w14:textId="77777777" w:rsidR="007C2025" w:rsidRDefault="00997FB3">
      <w:pPr>
        <w:numPr>
          <w:ilvl w:val="0"/>
          <w:numId w:val="25"/>
        </w:numPr>
      </w:pPr>
      <w:r>
        <w:t>Reading and classifying work zone signs or traffic control devices from images.</w:t>
      </w:r>
    </w:p>
    <w:p w14:paraId="24978439" w14:textId="77777777" w:rsidR="007C2025" w:rsidRDefault="00997FB3">
      <w:pPr>
        <w:numPr>
          <w:ilvl w:val="0"/>
          <w:numId w:val="25"/>
        </w:numPr>
      </w:pPr>
      <w:r>
        <w:t>Assessing pavement, bridge, or roadside asset condition using inspection imagery.</w:t>
      </w:r>
    </w:p>
    <w:p w14:paraId="63B84F1A" w14:textId="77777777" w:rsidR="007C2025" w:rsidRDefault="00997FB3">
      <w:pPr>
        <w:numPr>
          <w:ilvl w:val="0"/>
          <w:numId w:val="25"/>
        </w:numPr>
      </w:pPr>
      <w:r>
        <w:t>Monitoring work zones for safety compliance or intrusion events.</w:t>
      </w:r>
    </w:p>
    <w:p w14:paraId="30BF94D4" w14:textId="77777777" w:rsidR="007C2025" w:rsidRDefault="00997FB3">
      <w:pPr>
        <w:numPr>
          <w:ilvl w:val="0"/>
          <w:numId w:val="25"/>
        </w:numPr>
        <w:spacing w:after="240"/>
      </w:pPr>
      <w:r>
        <w:t>Extracting information from scanned plans, as-built drawings, or field photos.</w:t>
      </w:r>
    </w:p>
    <w:p w14:paraId="40BD5093" w14:textId="77777777" w:rsidR="007C2025" w:rsidRDefault="00997FB3">
      <w:pPr>
        <w:spacing w:before="240" w:after="240"/>
      </w:pPr>
      <w:r>
        <w:t>Computer vision systems must be carefully designed to address accuracy, lighting and weather variability, privacy considerations, and potential bias in training data.</w:t>
      </w:r>
    </w:p>
    <w:p w14:paraId="39C8DCC9" w14:textId="77777777" w:rsidR="007C2025" w:rsidRDefault="00A76305">
      <w:r>
        <w:pict w14:anchorId="1981811A">
          <v:rect id="_x0000_i1051" style="width:0;height:1.5pt" o:hralign="center" o:hrstd="t" o:hr="t" fillcolor="#a0a0a0" stroked="f"/>
        </w:pict>
      </w:r>
    </w:p>
    <w:p w14:paraId="69CAEC80" w14:textId="77777777" w:rsidR="007C2025" w:rsidRDefault="00997FB3">
      <w:pPr>
        <w:pStyle w:val="Heading3"/>
        <w:keepNext w:val="0"/>
        <w:keepLines w:val="0"/>
        <w:spacing w:before="280"/>
        <w:rPr>
          <w:b/>
          <w:bCs/>
          <w:color w:val="000000"/>
          <w:sz w:val="26"/>
          <w:szCs w:val="26"/>
        </w:rPr>
      </w:pPr>
      <w:bookmarkStart w:id="35" w:name="_bhdoboy1bb4v" w:colFirst="0" w:colLast="0"/>
      <w:bookmarkEnd w:id="35"/>
      <w:r>
        <w:rPr>
          <w:b/>
          <w:bCs/>
          <w:color w:val="000000"/>
          <w:sz w:val="26"/>
          <w:szCs w:val="26"/>
        </w:rPr>
        <w:t>3.3.3 Natural Language Processing</w:t>
      </w:r>
    </w:p>
    <w:p w14:paraId="28DFD067" w14:textId="77777777" w:rsidR="007C2025" w:rsidRDefault="00997FB3">
      <w:pPr>
        <w:spacing w:before="240" w:after="240"/>
      </w:pPr>
      <w:r>
        <w:t>Natural language processing (NLP) refers to AI techniques that enable computers to understand, analyze, and generate human language in text or speech form.</w:t>
      </w:r>
    </w:p>
    <w:p w14:paraId="2D4ADA75" w14:textId="77777777" w:rsidR="007C2025" w:rsidRDefault="00997FB3">
      <w:pPr>
        <w:spacing w:before="240" w:after="240"/>
      </w:pPr>
      <w:r>
        <w:t>Transportation agencies manage large volumes of unstructured text, including reports, specifications, permits, emails, comments, and customer inquiries. NLP can help transform this information into usable insights.</w:t>
      </w:r>
    </w:p>
    <w:p w14:paraId="2BAB8895" w14:textId="77777777" w:rsidR="007C2025" w:rsidRDefault="00997FB3">
      <w:pPr>
        <w:spacing w:before="240" w:after="240"/>
      </w:pPr>
      <w:r>
        <w:t>Potential Iowa DOT applications of NLP include:</w:t>
      </w:r>
    </w:p>
    <w:p w14:paraId="6EA379F1" w14:textId="77777777" w:rsidR="007C2025" w:rsidRDefault="00997FB3">
      <w:pPr>
        <w:numPr>
          <w:ilvl w:val="0"/>
          <w:numId w:val="19"/>
        </w:numPr>
        <w:spacing w:before="240"/>
      </w:pPr>
      <w:r>
        <w:t>Searching and summarizing technical manuals, design standards, or policy documents.</w:t>
      </w:r>
    </w:p>
    <w:p w14:paraId="108A0D23" w14:textId="77777777" w:rsidR="007C2025" w:rsidRDefault="00997FB3">
      <w:pPr>
        <w:numPr>
          <w:ilvl w:val="0"/>
          <w:numId w:val="19"/>
        </w:numPr>
      </w:pPr>
      <w:r>
        <w:t>Classifying and routing customer or stakeholder inquiries.</w:t>
      </w:r>
    </w:p>
    <w:p w14:paraId="1B26B17D" w14:textId="77777777" w:rsidR="007C2025" w:rsidRDefault="00997FB3">
      <w:pPr>
        <w:numPr>
          <w:ilvl w:val="0"/>
          <w:numId w:val="19"/>
        </w:numPr>
      </w:pPr>
      <w:r>
        <w:t>Extracting structured data from narrative reports or inspection notes.</w:t>
      </w:r>
    </w:p>
    <w:p w14:paraId="3673BD9C" w14:textId="77777777" w:rsidR="007C2025" w:rsidRDefault="00997FB3">
      <w:pPr>
        <w:numPr>
          <w:ilvl w:val="0"/>
          <w:numId w:val="19"/>
        </w:numPr>
        <w:spacing w:after="240"/>
      </w:pPr>
      <w:r>
        <w:t>Analyzing themes and trends in public comments or complaints.</w:t>
      </w:r>
    </w:p>
    <w:p w14:paraId="113DE22A" w14:textId="77777777" w:rsidR="007C2025" w:rsidRDefault="00997FB3">
      <w:pPr>
        <w:spacing w:before="240" w:after="240"/>
      </w:pPr>
      <w:r>
        <w:t>NLP systems can improve efficiency and consistency but must be used with care to avoid misinterpretation, particularly in regulatory or legal contexts.</w:t>
      </w:r>
    </w:p>
    <w:p w14:paraId="0E1A2C98" w14:textId="77777777" w:rsidR="007C2025" w:rsidRDefault="00A76305">
      <w:r>
        <w:pict w14:anchorId="18427194">
          <v:rect id="_x0000_i1052" style="width:0;height:1.5pt" o:hralign="center" o:hrstd="t" o:hr="t" fillcolor="#a0a0a0" stroked="f"/>
        </w:pict>
      </w:r>
    </w:p>
    <w:p w14:paraId="1D2D73B3" w14:textId="77777777" w:rsidR="007C2025" w:rsidRDefault="00997FB3">
      <w:pPr>
        <w:pStyle w:val="Heading3"/>
        <w:keepNext w:val="0"/>
        <w:keepLines w:val="0"/>
        <w:spacing w:before="280"/>
        <w:rPr>
          <w:b/>
          <w:bCs/>
          <w:color w:val="000000"/>
          <w:sz w:val="26"/>
          <w:szCs w:val="26"/>
        </w:rPr>
      </w:pPr>
      <w:bookmarkStart w:id="36" w:name="_qwgg8zhg6j95" w:colFirst="0" w:colLast="0"/>
      <w:bookmarkEnd w:id="36"/>
      <w:r>
        <w:rPr>
          <w:b/>
          <w:bCs/>
          <w:color w:val="000000"/>
          <w:sz w:val="26"/>
          <w:szCs w:val="26"/>
        </w:rPr>
        <w:t>3.3.4 Optimization and Prescriptive Analytics</w:t>
      </w:r>
    </w:p>
    <w:p w14:paraId="73BC6182" w14:textId="77777777" w:rsidR="007C2025" w:rsidRDefault="00997FB3">
      <w:pPr>
        <w:spacing w:before="240" w:after="240"/>
      </w:pPr>
      <w:r w:rsidRPr="512E4D50">
        <w:rPr>
          <w:lang w:val="en-US"/>
        </w:rPr>
        <w:t>Optimization and prescriptive analytics use mathematical models and AI techniques to recommend actions or decisions that best achieve defined objectives under given constraints.</w:t>
      </w:r>
    </w:p>
    <w:p w14:paraId="1CF59D02" w14:textId="77777777" w:rsidR="007C2025" w:rsidRDefault="00997FB3">
      <w:pPr>
        <w:spacing w:before="240" w:after="240"/>
      </w:pPr>
      <w:r w:rsidRPr="512E4D50">
        <w:rPr>
          <w:lang w:val="en-US"/>
        </w:rPr>
        <w:t xml:space="preserve">Unlike predictive models, which estimate what is likely to happen, optimization models focus on determining what </w:t>
      </w:r>
      <w:r w:rsidRPr="512E4D50">
        <w:rPr>
          <w:b/>
          <w:bCs/>
          <w:lang w:val="en-US"/>
        </w:rPr>
        <w:t>should</w:t>
      </w:r>
      <w:r w:rsidRPr="512E4D50">
        <w:rPr>
          <w:lang w:val="en-US"/>
        </w:rPr>
        <w:t xml:space="preserve"> be done.</w:t>
      </w:r>
    </w:p>
    <w:p w14:paraId="1595150B" w14:textId="77777777" w:rsidR="007C2025" w:rsidRDefault="00997FB3">
      <w:pPr>
        <w:spacing w:before="240" w:after="240"/>
      </w:pPr>
      <w:r>
        <w:t>Potential Iowa DOT applications include:</w:t>
      </w:r>
    </w:p>
    <w:p w14:paraId="13550D22" w14:textId="77777777" w:rsidR="007C2025" w:rsidRDefault="00997FB3">
      <w:pPr>
        <w:numPr>
          <w:ilvl w:val="0"/>
          <w:numId w:val="80"/>
        </w:numPr>
        <w:spacing w:before="240"/>
      </w:pPr>
      <w:r w:rsidRPr="512E4D50">
        <w:rPr>
          <w:lang w:val="en-US"/>
        </w:rPr>
        <w:t>Optimizing winter maintenance routes and material application strategies.</w:t>
      </w:r>
    </w:p>
    <w:p w14:paraId="40E5856D" w14:textId="77777777" w:rsidR="007C2025" w:rsidRDefault="00997FB3">
      <w:pPr>
        <w:numPr>
          <w:ilvl w:val="0"/>
          <w:numId w:val="80"/>
        </w:numPr>
      </w:pPr>
      <w:r>
        <w:t>Scheduling maintenance or inspection activities to balance cost, risk, and performance.</w:t>
      </w:r>
    </w:p>
    <w:p w14:paraId="403C89A7" w14:textId="77777777" w:rsidR="007C2025" w:rsidRDefault="00997FB3">
      <w:pPr>
        <w:numPr>
          <w:ilvl w:val="0"/>
          <w:numId w:val="80"/>
        </w:numPr>
      </w:pPr>
      <w:r>
        <w:t>Recommending detour or traffic management strategies during incidents or work zones.</w:t>
      </w:r>
    </w:p>
    <w:p w14:paraId="6D79AA73" w14:textId="77777777" w:rsidR="007C2025" w:rsidRDefault="00997FB3">
      <w:pPr>
        <w:numPr>
          <w:ilvl w:val="0"/>
          <w:numId w:val="80"/>
        </w:numPr>
        <w:spacing w:after="240"/>
      </w:pPr>
      <w:r>
        <w:t>Prioritizing projects or treatments across networks based on multiple performance criteria.</w:t>
      </w:r>
    </w:p>
    <w:p w14:paraId="6F8CF55C" w14:textId="77777777" w:rsidR="007C2025" w:rsidRDefault="00997FB3">
      <w:pPr>
        <w:spacing w:before="240" w:after="240"/>
      </w:pPr>
      <w:r w:rsidRPr="512E4D50">
        <w:rPr>
          <w:lang w:val="en-US"/>
        </w:rPr>
        <w:t>These tools are particularly valuable in resource-constrained environments but require clearly defined objectives, constraints, and assumptions.</w:t>
      </w:r>
    </w:p>
    <w:p w14:paraId="0DADC6BB" w14:textId="77777777" w:rsidR="007C2025" w:rsidRDefault="00A76305">
      <w:r>
        <w:pict w14:anchorId="480BF7E8">
          <v:rect id="_x0000_i1053" style="width:0;height:1.5pt" o:hralign="center" o:hrstd="t" o:hr="t" fillcolor="#a0a0a0" stroked="f"/>
        </w:pict>
      </w:r>
    </w:p>
    <w:p w14:paraId="5EADB498" w14:textId="77777777" w:rsidR="007C2025" w:rsidRDefault="00997FB3">
      <w:pPr>
        <w:pStyle w:val="Heading3"/>
        <w:keepNext w:val="0"/>
        <w:keepLines w:val="0"/>
        <w:spacing w:before="280"/>
        <w:rPr>
          <w:b/>
          <w:bCs/>
          <w:color w:val="000000"/>
          <w:sz w:val="26"/>
          <w:szCs w:val="26"/>
        </w:rPr>
      </w:pPr>
      <w:bookmarkStart w:id="37" w:name="_z6uossb20ez1" w:colFirst="0" w:colLast="0"/>
      <w:bookmarkEnd w:id="37"/>
      <w:r>
        <w:rPr>
          <w:b/>
          <w:bCs/>
          <w:color w:val="000000"/>
          <w:sz w:val="26"/>
          <w:szCs w:val="26"/>
        </w:rPr>
        <w:t>3.3.5 Generative Artificial Intelligence</w:t>
      </w:r>
    </w:p>
    <w:p w14:paraId="48F6220E" w14:textId="77777777" w:rsidR="007C2025" w:rsidRDefault="00997FB3">
      <w:pPr>
        <w:spacing w:before="240" w:after="240"/>
      </w:pPr>
      <w:r w:rsidRPr="512E4D50">
        <w:rPr>
          <w:lang w:val="en-US"/>
        </w:rPr>
        <w:t>Generative AI refers to models capable of creating new content, such as text, images, code, or summaries, based on patterns learned from large data sets.</w:t>
      </w:r>
    </w:p>
    <w:p w14:paraId="25855013" w14:textId="77777777" w:rsidR="007C2025" w:rsidRDefault="00997FB3">
      <w:pPr>
        <w:spacing w:before="240" w:after="240"/>
      </w:pPr>
      <w:r>
        <w:t>Recent advances in generative AI have expanded interest in applications that support knowledge work and communication.</w:t>
      </w:r>
    </w:p>
    <w:p w14:paraId="065DAC57" w14:textId="77777777" w:rsidR="007C2025" w:rsidRDefault="00997FB3">
      <w:pPr>
        <w:spacing w:before="240" w:after="240"/>
      </w:pPr>
      <w:r>
        <w:t>Potential Iowa DOT applications include:</w:t>
      </w:r>
    </w:p>
    <w:p w14:paraId="52A94B5D" w14:textId="77777777" w:rsidR="007C2025" w:rsidRDefault="00997FB3">
      <w:pPr>
        <w:numPr>
          <w:ilvl w:val="0"/>
          <w:numId w:val="141"/>
        </w:numPr>
        <w:spacing w:before="240"/>
      </w:pPr>
      <w:r>
        <w:t>Drafting routine correspondence, reports, or meeting summaries.</w:t>
      </w:r>
    </w:p>
    <w:p w14:paraId="43BD0CBF" w14:textId="77777777" w:rsidR="007C2025" w:rsidRDefault="00997FB3">
      <w:pPr>
        <w:numPr>
          <w:ilvl w:val="0"/>
          <w:numId w:val="141"/>
        </w:numPr>
      </w:pPr>
      <w:r w:rsidRPr="512E4D50">
        <w:rPr>
          <w:lang w:val="en-US"/>
        </w:rPr>
        <w:t>Assisting with the creation of initial technical narratives or documentation.</w:t>
      </w:r>
    </w:p>
    <w:p w14:paraId="469ECCAF" w14:textId="77777777" w:rsidR="007C2025" w:rsidRDefault="00997FB3">
      <w:pPr>
        <w:numPr>
          <w:ilvl w:val="0"/>
          <w:numId w:val="141"/>
        </w:numPr>
      </w:pPr>
      <w:r>
        <w:t>Supporting code development or data queries for analysts and developers.</w:t>
      </w:r>
    </w:p>
    <w:p w14:paraId="551F327C" w14:textId="77777777" w:rsidR="007C2025" w:rsidRDefault="00997FB3">
      <w:pPr>
        <w:numPr>
          <w:ilvl w:val="0"/>
          <w:numId w:val="141"/>
        </w:numPr>
        <w:spacing w:after="240"/>
      </w:pPr>
      <w:r>
        <w:t>Summarizing large document sets for review or decision-making.</w:t>
      </w:r>
    </w:p>
    <w:p w14:paraId="28E0A1E1" w14:textId="77777777" w:rsidR="007C2025" w:rsidRDefault="00997FB3">
      <w:pPr>
        <w:spacing w:before="240" w:after="240"/>
      </w:pPr>
      <w:r w:rsidRPr="512E4D50">
        <w:rPr>
          <w:lang w:val="en-US"/>
        </w:rPr>
        <w:t>Generative AI tools can significantly improve productivity but also introduce risks related to accuracy, hallucinations, data leakage, and inappropriate use. As such, their use must align with statewide policies and Iowa DOT guidance, with appropriate human review.</w:t>
      </w:r>
    </w:p>
    <w:p w14:paraId="4CAEFE9E" w14:textId="77777777" w:rsidR="007C2025" w:rsidRDefault="00A76305">
      <w:r>
        <w:pict w14:anchorId="0E326184">
          <v:rect id="_x0000_i1054" style="width:0;height:1.5pt" o:hralign="center" o:hrstd="t" o:hr="t" fillcolor="#a0a0a0" stroked="f"/>
        </w:pict>
      </w:r>
    </w:p>
    <w:p w14:paraId="706AD0FB" w14:textId="77777777" w:rsidR="007C2025" w:rsidRDefault="00997FB3">
      <w:pPr>
        <w:pStyle w:val="Heading3"/>
        <w:keepNext w:val="0"/>
        <w:keepLines w:val="0"/>
        <w:spacing w:before="280"/>
        <w:rPr>
          <w:b/>
          <w:bCs/>
          <w:color w:val="000000"/>
          <w:sz w:val="26"/>
          <w:szCs w:val="26"/>
        </w:rPr>
      </w:pPr>
      <w:bookmarkStart w:id="38" w:name="_eug0ppcscvrh" w:colFirst="0" w:colLast="0"/>
      <w:bookmarkEnd w:id="38"/>
      <w:r>
        <w:rPr>
          <w:b/>
          <w:bCs/>
          <w:color w:val="000000"/>
          <w:sz w:val="26"/>
          <w:szCs w:val="26"/>
        </w:rPr>
        <w:t>3.3.6 AI-Enabled Robotics and Autonomous Systems</w:t>
      </w:r>
    </w:p>
    <w:p w14:paraId="4CE0285E" w14:textId="77777777" w:rsidR="007C2025" w:rsidRDefault="00997FB3">
      <w:pPr>
        <w:spacing w:before="240" w:after="240"/>
      </w:pPr>
      <w:r>
        <w:t>AI also plays a role in systems that perceive and interact with the physical world, including robotics and automated or connected vehicle technologies.</w:t>
      </w:r>
    </w:p>
    <w:p w14:paraId="4E79694D" w14:textId="77777777" w:rsidR="007C2025" w:rsidRDefault="00997FB3">
      <w:pPr>
        <w:spacing w:before="240" w:after="240"/>
      </w:pPr>
      <w:r>
        <w:t>Relevant Iowa DOT contexts include:</w:t>
      </w:r>
    </w:p>
    <w:p w14:paraId="22C98FEF" w14:textId="77777777" w:rsidR="007C2025" w:rsidRDefault="00997FB3">
      <w:pPr>
        <w:numPr>
          <w:ilvl w:val="0"/>
          <w:numId w:val="154"/>
        </w:numPr>
        <w:spacing w:before="240"/>
      </w:pPr>
      <w:r w:rsidRPr="512E4D50">
        <w:rPr>
          <w:lang w:val="en-US"/>
        </w:rPr>
        <w:t>Advanced driver-assistance and automated vehicle systems interacting with infrastructure.</w:t>
      </w:r>
    </w:p>
    <w:p w14:paraId="29A378F3" w14:textId="77777777" w:rsidR="007C2025" w:rsidRDefault="00997FB3">
      <w:pPr>
        <w:numPr>
          <w:ilvl w:val="0"/>
          <w:numId w:val="154"/>
        </w:numPr>
      </w:pPr>
      <w:r>
        <w:t>Drone-based inspections enhanced with onboard analytics.</w:t>
      </w:r>
    </w:p>
    <w:p w14:paraId="7F63D3CC" w14:textId="77777777" w:rsidR="007C2025" w:rsidRDefault="00997FB3">
      <w:pPr>
        <w:numPr>
          <w:ilvl w:val="0"/>
          <w:numId w:val="154"/>
        </w:numPr>
      </w:pPr>
      <w:r>
        <w:t>Smart equipment or maintenance vehicles with AI-supported decision tools.</w:t>
      </w:r>
    </w:p>
    <w:p w14:paraId="33C12AED" w14:textId="77777777" w:rsidR="007C2025" w:rsidRDefault="00997FB3">
      <w:pPr>
        <w:numPr>
          <w:ilvl w:val="0"/>
          <w:numId w:val="154"/>
        </w:numPr>
        <w:spacing w:after="240"/>
      </w:pPr>
      <w:r>
        <w:t>Connected vehicle data analytics supporting traffic operations and safety.</w:t>
      </w:r>
    </w:p>
    <w:p w14:paraId="14989CA5" w14:textId="77777777" w:rsidR="007C2025" w:rsidRDefault="00997FB3">
      <w:pPr>
        <w:spacing w:before="240" w:after="240"/>
      </w:pPr>
      <w:r>
        <w:t>These applications often combine multiple AI categories (e.g., computer vision, machine learning, optimization) and require close coordination with safety, legal, and infrastructure stakeholders.</w:t>
      </w:r>
    </w:p>
    <w:p w14:paraId="3DBE118D" w14:textId="77777777" w:rsidR="007C2025" w:rsidRDefault="00A76305">
      <w:r>
        <w:pict w14:anchorId="3DD3BD73">
          <v:rect id="_x0000_i1055" style="width:0;height:1.5pt" o:hralign="center" o:hrstd="t" o:hr="t" fillcolor="#a0a0a0" stroked="f"/>
        </w:pict>
      </w:r>
    </w:p>
    <w:p w14:paraId="3FB41D1F" w14:textId="77777777" w:rsidR="007C2025" w:rsidRDefault="00997FB3">
      <w:pPr>
        <w:pStyle w:val="Heading2"/>
        <w:keepNext w:val="0"/>
        <w:keepLines w:val="0"/>
        <w:spacing w:after="80"/>
        <w:rPr>
          <w:b/>
          <w:bCs/>
          <w:sz w:val="34"/>
          <w:szCs w:val="34"/>
        </w:rPr>
      </w:pPr>
      <w:bookmarkStart w:id="39" w:name="_z2cqp3b2xdft" w:colFirst="0" w:colLast="0"/>
      <w:bookmarkEnd w:id="39"/>
      <w:r>
        <w:rPr>
          <w:b/>
          <w:bCs/>
          <w:sz w:val="34"/>
          <w:szCs w:val="34"/>
        </w:rPr>
        <w:t>3.4 Distinguishing AI from Automation and Analytics</w:t>
      </w:r>
    </w:p>
    <w:p w14:paraId="7BCE125D" w14:textId="77777777" w:rsidR="007C2025" w:rsidRDefault="00997FB3">
      <w:pPr>
        <w:spacing w:before="240" w:after="240"/>
      </w:pPr>
      <w:r>
        <w:t>It is important to distinguish AI from other forms of digital technology that Iowa DOT already uses extensively.</w:t>
      </w:r>
    </w:p>
    <w:p w14:paraId="2BA36D67" w14:textId="77777777" w:rsidR="007C2025" w:rsidRDefault="00997FB3">
      <w:pPr>
        <w:numPr>
          <w:ilvl w:val="0"/>
          <w:numId w:val="97"/>
        </w:numPr>
        <w:spacing w:before="240"/>
      </w:pPr>
      <w:r>
        <w:rPr>
          <w:b/>
          <w:bCs/>
        </w:rPr>
        <w:t>Traditional automation</w:t>
      </w:r>
      <w:r>
        <w:t xml:space="preserve"> relies on predefined rules and logic (e.g., “if–then” workflows). It is predictable and transparent but limited in adaptability.</w:t>
      </w:r>
    </w:p>
    <w:p w14:paraId="37A8C662" w14:textId="77777777" w:rsidR="007C2025" w:rsidRDefault="00997FB3">
      <w:pPr>
        <w:numPr>
          <w:ilvl w:val="0"/>
          <w:numId w:val="97"/>
        </w:numPr>
      </w:pPr>
      <w:r>
        <w:rPr>
          <w:b/>
          <w:bCs/>
        </w:rPr>
        <w:t>Business intelligence and analytics</w:t>
      </w:r>
      <w:r>
        <w:t xml:space="preserve"> focus on descriptive and diagnostic insights, such as dashboards and reports that summarize historical data.</w:t>
      </w:r>
    </w:p>
    <w:p w14:paraId="60CF7FC2" w14:textId="77777777" w:rsidR="007C2025" w:rsidRDefault="00997FB3">
      <w:pPr>
        <w:numPr>
          <w:ilvl w:val="0"/>
          <w:numId w:val="97"/>
        </w:numPr>
        <w:spacing w:after="240"/>
      </w:pPr>
      <w:r w:rsidRPr="512E4D50">
        <w:rPr>
          <w:b/>
          <w:bCs/>
          <w:lang w:val="en-US"/>
        </w:rPr>
        <w:t>Artificial intelligence</w:t>
      </w:r>
      <w:r w:rsidRPr="512E4D50">
        <w:rPr>
          <w:lang w:val="en-US"/>
        </w:rPr>
        <w:t xml:space="preserve"> extends these capabilities by learning from data, identifying complex patterns, and making predictions or recommendations that adapt over time.</w:t>
      </w:r>
    </w:p>
    <w:p w14:paraId="13650D5F" w14:textId="77777777" w:rsidR="007C2025" w:rsidRDefault="00997FB3">
      <w:pPr>
        <w:spacing w:before="240" w:after="240"/>
      </w:pPr>
      <w:r>
        <w:t>In practice, many Iowa DOT systems will combine all three approaches. AI is most effective when integrated thoughtfully into existing processes rather than deployed as a standalone solution.</w:t>
      </w:r>
    </w:p>
    <w:p w14:paraId="26BEAB76" w14:textId="77777777" w:rsidR="007C2025" w:rsidRDefault="00A76305">
      <w:r>
        <w:pict w14:anchorId="7F17BCF7">
          <v:rect id="_x0000_i1056" style="width:0;height:1.5pt" o:hralign="center" o:hrstd="t" o:hr="t" fillcolor="#a0a0a0" stroked="f"/>
        </w:pict>
      </w:r>
    </w:p>
    <w:p w14:paraId="7BC49F50" w14:textId="77777777" w:rsidR="007C2025" w:rsidRDefault="00997FB3">
      <w:pPr>
        <w:pStyle w:val="Heading2"/>
        <w:keepNext w:val="0"/>
        <w:keepLines w:val="0"/>
        <w:spacing w:after="80"/>
        <w:rPr>
          <w:b/>
          <w:bCs/>
          <w:sz w:val="34"/>
          <w:szCs w:val="34"/>
        </w:rPr>
      </w:pPr>
      <w:bookmarkStart w:id="40" w:name="_wqmzeowuozhw" w:colFirst="0" w:colLast="0"/>
      <w:bookmarkEnd w:id="40"/>
      <w:r>
        <w:rPr>
          <w:b/>
          <w:bCs/>
          <w:sz w:val="34"/>
          <w:szCs w:val="34"/>
        </w:rPr>
        <w:t>3.5 Limitations and Considerations</w:t>
      </w:r>
    </w:p>
    <w:p w14:paraId="4120AAE9" w14:textId="77777777" w:rsidR="007C2025" w:rsidRDefault="00997FB3">
      <w:pPr>
        <w:spacing w:before="240" w:after="240"/>
      </w:pPr>
      <w:r>
        <w:t>While AI offers significant potential benefits, it also has important limitations:</w:t>
      </w:r>
    </w:p>
    <w:p w14:paraId="1D498763" w14:textId="77777777" w:rsidR="007C2025" w:rsidRDefault="00997FB3">
      <w:pPr>
        <w:numPr>
          <w:ilvl w:val="0"/>
          <w:numId w:val="28"/>
        </w:numPr>
        <w:spacing w:before="240"/>
      </w:pPr>
      <w:r>
        <w:t>AI systems depend heavily on the quality, completeness, and representativeness of data.</w:t>
      </w:r>
    </w:p>
    <w:p w14:paraId="28DB932B" w14:textId="77777777" w:rsidR="007C2025" w:rsidRDefault="00997FB3">
      <w:pPr>
        <w:numPr>
          <w:ilvl w:val="0"/>
          <w:numId w:val="28"/>
        </w:numPr>
      </w:pPr>
      <w:r>
        <w:t>Models may degrade over time as conditions change, requiring monitoring and retraining.</w:t>
      </w:r>
    </w:p>
    <w:p w14:paraId="0AA9A6ED" w14:textId="77777777" w:rsidR="007C2025" w:rsidRDefault="00997FB3">
      <w:pPr>
        <w:numPr>
          <w:ilvl w:val="0"/>
          <w:numId w:val="28"/>
        </w:numPr>
      </w:pPr>
      <w:r w:rsidRPr="512E4D50">
        <w:rPr>
          <w:lang w:val="en-US"/>
        </w:rPr>
        <w:t>AI outputs may be difficult to explain or interpret without appropriate documentation and tooling.</w:t>
      </w:r>
    </w:p>
    <w:p w14:paraId="29757E75" w14:textId="77777777" w:rsidR="007C2025" w:rsidRDefault="00997FB3">
      <w:pPr>
        <w:numPr>
          <w:ilvl w:val="0"/>
          <w:numId w:val="28"/>
        </w:numPr>
      </w:pPr>
      <w:r>
        <w:t>AI systems can inadvertently reflect or amplify biases present in training data.</w:t>
      </w:r>
    </w:p>
    <w:p w14:paraId="1B81165D" w14:textId="77777777" w:rsidR="007C2025" w:rsidRDefault="00997FB3">
      <w:pPr>
        <w:numPr>
          <w:ilvl w:val="0"/>
          <w:numId w:val="28"/>
        </w:numPr>
        <w:spacing w:after="240"/>
      </w:pPr>
      <w:r w:rsidRPr="512E4D50">
        <w:rPr>
          <w:lang w:val="en-US"/>
        </w:rPr>
        <w:t>Not all problems are well-suited to AI; simpler solutions may be more appropriate in some cases.</w:t>
      </w:r>
    </w:p>
    <w:p w14:paraId="4243A8AE" w14:textId="77777777" w:rsidR="007C2025" w:rsidRDefault="00997FB3">
      <w:pPr>
        <w:spacing w:before="240" w:after="240"/>
      </w:pPr>
      <w:r>
        <w:t>Recognizing these limitations is essential to making sound decisions about when and how to apply AI at Iowa DOT.</w:t>
      </w:r>
    </w:p>
    <w:p w14:paraId="38AAEC36" w14:textId="77777777" w:rsidR="007C2025" w:rsidRDefault="00A76305">
      <w:r>
        <w:pict w14:anchorId="4CB947EA">
          <v:rect id="_x0000_i1057" style="width:0;height:1.5pt" o:hralign="center" o:hrstd="t" o:hr="t" fillcolor="#a0a0a0" stroked="f"/>
        </w:pict>
      </w:r>
    </w:p>
    <w:p w14:paraId="103494A8" w14:textId="77777777" w:rsidR="007C2025" w:rsidRDefault="00997FB3">
      <w:pPr>
        <w:pStyle w:val="Heading2"/>
        <w:keepNext w:val="0"/>
        <w:keepLines w:val="0"/>
        <w:spacing w:after="80"/>
        <w:rPr>
          <w:b/>
          <w:bCs/>
          <w:sz w:val="34"/>
          <w:szCs w:val="34"/>
        </w:rPr>
      </w:pPr>
      <w:bookmarkStart w:id="41" w:name="_11t4k9nhnk" w:colFirst="0" w:colLast="0"/>
      <w:bookmarkEnd w:id="41"/>
      <w:r>
        <w:rPr>
          <w:b/>
          <w:bCs/>
          <w:sz w:val="34"/>
          <w:szCs w:val="34"/>
        </w:rPr>
        <w:t>3.6 Summary</w:t>
      </w:r>
    </w:p>
    <w:p w14:paraId="4C37BDFB" w14:textId="77777777" w:rsidR="007C2025" w:rsidRDefault="00997FB3">
      <w:pPr>
        <w:spacing w:before="240" w:after="240"/>
      </w:pPr>
      <w:r>
        <w:t>Artificial intelligence encompasses a diverse set of capabilities that, when applied thoughtfully, can enhance Iowa DOT’s ability to deliver safe, efficient, and reliable transportation services. Understanding what AI is—and what it is not—provides a foundation for responsible adoption.</w:t>
      </w:r>
    </w:p>
    <w:p w14:paraId="118034EE" w14:textId="77777777" w:rsidR="007C2025" w:rsidRDefault="00997FB3">
      <w:pPr>
        <w:spacing w:before="240" w:after="240"/>
      </w:pPr>
      <w:r>
        <w:t>The following sections of this plan build on this definition by outlining the principles that govern AI use, assessing Iowa DOT’s current capabilities, and defining a roadmap for future implementation.</w:t>
      </w:r>
    </w:p>
    <w:p w14:paraId="7E7B53C4" w14:textId="77777777" w:rsidR="007C2025" w:rsidRDefault="00A76305">
      <w:r>
        <w:pict w14:anchorId="7B08C355">
          <v:rect id="_x0000_i1058" style="width:0;height:1.5pt" o:hralign="center" o:hrstd="t" o:hr="t" fillcolor="#a0a0a0" stroked="f"/>
        </w:pict>
      </w:r>
    </w:p>
    <w:p w14:paraId="5C498714" w14:textId="77777777" w:rsidR="007C2025" w:rsidRDefault="00997FB3">
      <w:pPr>
        <w:pStyle w:val="Heading1"/>
        <w:keepNext w:val="0"/>
        <w:keepLines w:val="0"/>
        <w:spacing w:before="480"/>
        <w:rPr>
          <w:b/>
          <w:bCs/>
          <w:sz w:val="46"/>
          <w:szCs w:val="46"/>
        </w:rPr>
      </w:pPr>
      <w:bookmarkStart w:id="42" w:name="_q1gdetw4ofv" w:colFirst="0" w:colLast="0"/>
      <w:bookmarkEnd w:id="42"/>
      <w:r>
        <w:rPr>
          <w:b/>
          <w:bCs/>
          <w:sz w:val="46"/>
          <w:szCs w:val="46"/>
        </w:rPr>
        <w:t>4. AI GUIDING PRINCIPLES</w:t>
      </w:r>
    </w:p>
    <w:p w14:paraId="0BCFF44B" w14:textId="77777777" w:rsidR="007C2025" w:rsidRDefault="00997FB3">
      <w:pPr>
        <w:spacing w:before="240" w:after="240"/>
      </w:pPr>
      <w:r>
        <w:t>Artificial intelligence has the potential to significantly enhance Iowa DOT’s ability to deliver safe, efficient, and reliable transportation services. However, because AI systems can influence decisions with real-world consequences, their use must be guided by clear principles that reflect Iowa DOT’s mission, values, and public responsibilities.</w:t>
      </w:r>
    </w:p>
    <w:p w14:paraId="43DB958C" w14:textId="77777777" w:rsidR="007C2025" w:rsidRDefault="00997FB3">
      <w:pPr>
        <w:spacing w:before="240" w:after="240"/>
      </w:pPr>
      <w:r w:rsidRPr="512E4D50">
        <w:rPr>
          <w:lang w:val="en-US"/>
        </w:rPr>
        <w:t>The guiding principles in this section establish the foundation for how AI will be designed, procured, implemented, operated, and governed across the department. These principles apply to all AI use cases, regardless of size, maturity, or origin, including internally developed solutions and third-party or vendor-provided systems.</w:t>
      </w:r>
    </w:p>
    <w:p w14:paraId="5A04ED74" w14:textId="77777777" w:rsidR="007C2025" w:rsidRDefault="00997FB3">
      <w:pPr>
        <w:spacing w:before="240" w:after="240"/>
      </w:pPr>
      <w:r>
        <w:t xml:space="preserve">Together, these principles ensure that AI adoption at Iowa DOT is </w:t>
      </w:r>
      <w:r>
        <w:rPr>
          <w:b/>
          <w:bCs/>
        </w:rPr>
        <w:t>responsible, transparent, secure, and focused on public value</w:t>
      </w:r>
      <w:r>
        <w:t>.</w:t>
      </w:r>
    </w:p>
    <w:p w14:paraId="0A1673EE" w14:textId="77777777" w:rsidR="007C2025" w:rsidRDefault="00A76305">
      <w:r>
        <w:pict w14:anchorId="1A3A803A">
          <v:rect id="_x0000_i1059" style="width:0;height:1.5pt" o:hralign="center" o:hrstd="t" o:hr="t" fillcolor="#a0a0a0" stroked="f"/>
        </w:pict>
      </w:r>
    </w:p>
    <w:p w14:paraId="1A6A1D72" w14:textId="77777777" w:rsidR="007C2025" w:rsidRDefault="00997FB3">
      <w:pPr>
        <w:pStyle w:val="Heading2"/>
        <w:keepNext w:val="0"/>
        <w:keepLines w:val="0"/>
        <w:spacing w:after="80"/>
        <w:rPr>
          <w:b/>
          <w:bCs/>
          <w:sz w:val="34"/>
          <w:szCs w:val="34"/>
        </w:rPr>
      </w:pPr>
      <w:bookmarkStart w:id="43" w:name="_mxmciw7ekhx7" w:colFirst="0" w:colLast="0"/>
      <w:bookmarkEnd w:id="43"/>
      <w:r>
        <w:rPr>
          <w:b/>
          <w:bCs/>
          <w:sz w:val="34"/>
          <w:szCs w:val="34"/>
        </w:rPr>
        <w:t>4.1 Principle 1: Safety First</w:t>
      </w:r>
    </w:p>
    <w:p w14:paraId="73F869CA" w14:textId="77777777" w:rsidR="007C2025" w:rsidRDefault="00997FB3">
      <w:pPr>
        <w:spacing w:before="240" w:after="240"/>
      </w:pPr>
      <w:r>
        <w:t>Safety is Iowa DOT’s highest priority. AI systems shall be used in ways that support and enhance transportation safety for the traveling public, field staff, contractors, and partners.</w:t>
      </w:r>
    </w:p>
    <w:p w14:paraId="1BFF603F" w14:textId="77777777" w:rsidR="007C2025" w:rsidRDefault="00997FB3">
      <w:pPr>
        <w:spacing w:before="240" w:after="240"/>
      </w:pPr>
      <w:r>
        <w:t>AI may be applied to:</w:t>
      </w:r>
    </w:p>
    <w:p w14:paraId="2F1C2016" w14:textId="77777777" w:rsidR="007C2025" w:rsidRDefault="00997FB3">
      <w:pPr>
        <w:numPr>
          <w:ilvl w:val="0"/>
          <w:numId w:val="34"/>
        </w:numPr>
        <w:spacing w:before="240"/>
      </w:pPr>
      <w:r w:rsidRPr="512E4D50">
        <w:rPr>
          <w:lang w:val="en-US"/>
        </w:rPr>
        <w:t>Identify and mitigate crash risks.</w:t>
      </w:r>
    </w:p>
    <w:p w14:paraId="6507C59B" w14:textId="77777777" w:rsidR="007C2025" w:rsidRDefault="00997FB3">
      <w:pPr>
        <w:numPr>
          <w:ilvl w:val="0"/>
          <w:numId w:val="34"/>
        </w:numPr>
      </w:pPr>
      <w:r>
        <w:t>Improve incident detection and response times.</w:t>
      </w:r>
    </w:p>
    <w:p w14:paraId="7634AE70" w14:textId="77777777" w:rsidR="007C2025" w:rsidRDefault="00997FB3">
      <w:pPr>
        <w:numPr>
          <w:ilvl w:val="0"/>
          <w:numId w:val="34"/>
        </w:numPr>
      </w:pPr>
      <w:r>
        <w:t>Enhance work zone safety and worker protection.</w:t>
      </w:r>
    </w:p>
    <w:p w14:paraId="5E14E470" w14:textId="77777777" w:rsidR="007C2025" w:rsidRDefault="00997FB3">
      <w:pPr>
        <w:numPr>
          <w:ilvl w:val="0"/>
          <w:numId w:val="34"/>
        </w:numPr>
        <w:spacing w:after="240"/>
      </w:pPr>
      <w:r>
        <w:t>Support safer winter maintenance operations.</w:t>
      </w:r>
    </w:p>
    <w:p w14:paraId="628C904D" w14:textId="77777777" w:rsidR="007C2025" w:rsidRDefault="00997FB3">
      <w:pPr>
        <w:spacing w:before="240" w:after="240"/>
      </w:pPr>
      <w:r w:rsidRPr="512E4D50">
        <w:rPr>
          <w:lang w:val="en-US"/>
        </w:rPr>
        <w:t>AI shall not be deployed in safety-critical contexts without appropriate safeguards, validation, and human oversight. Decisions that directly affect roadway operations, traffic control, or public safety must retain clear human accountability.</w:t>
      </w:r>
    </w:p>
    <w:p w14:paraId="4588BE3A" w14:textId="77777777" w:rsidR="007C2025" w:rsidRDefault="00997FB3">
      <w:pPr>
        <w:spacing w:before="240" w:after="240"/>
        <w:rPr>
          <w:b/>
          <w:bCs/>
        </w:rPr>
      </w:pPr>
      <w:r>
        <w:rPr>
          <w:b/>
          <w:bCs/>
        </w:rPr>
        <w:t>Practical implications:</w:t>
      </w:r>
    </w:p>
    <w:p w14:paraId="29F69242" w14:textId="77777777" w:rsidR="007C2025" w:rsidRDefault="00997FB3">
      <w:pPr>
        <w:numPr>
          <w:ilvl w:val="0"/>
          <w:numId w:val="101"/>
        </w:numPr>
        <w:spacing w:before="240"/>
      </w:pPr>
      <w:r>
        <w:t>Safety-related AI use cases will receive priority in investment and resource allocation.</w:t>
      </w:r>
    </w:p>
    <w:p w14:paraId="7355C9FC" w14:textId="77777777" w:rsidR="007C2025" w:rsidRDefault="00997FB3">
      <w:pPr>
        <w:numPr>
          <w:ilvl w:val="0"/>
          <w:numId w:val="101"/>
        </w:numPr>
      </w:pPr>
      <w:r w:rsidRPr="512E4D50">
        <w:rPr>
          <w:lang w:val="en-US"/>
        </w:rPr>
        <w:t>AI systems used for safety purposes must be tested, monitored, and reviewed regularly.</w:t>
      </w:r>
    </w:p>
    <w:p w14:paraId="3D32CAD9" w14:textId="77777777" w:rsidR="007C2025" w:rsidRDefault="00997FB3">
      <w:pPr>
        <w:numPr>
          <w:ilvl w:val="0"/>
          <w:numId w:val="101"/>
        </w:numPr>
        <w:spacing w:after="240"/>
      </w:pPr>
      <w:r w:rsidRPr="512E4D50">
        <w:rPr>
          <w:lang w:val="en-US"/>
        </w:rPr>
        <w:t>AI recommendations should be presented in ways that support rapid understanding and appropriate action by staff.</w:t>
      </w:r>
    </w:p>
    <w:p w14:paraId="609CBBE0" w14:textId="77777777" w:rsidR="007C2025" w:rsidRDefault="00A76305">
      <w:r>
        <w:pict w14:anchorId="5155FDB9">
          <v:rect id="_x0000_i1060" style="width:0;height:1.5pt" o:hralign="center" o:hrstd="t" o:hr="t" fillcolor="#a0a0a0" stroked="f"/>
        </w:pict>
      </w:r>
    </w:p>
    <w:p w14:paraId="77E0606E" w14:textId="77777777" w:rsidR="007C2025" w:rsidRDefault="00997FB3">
      <w:pPr>
        <w:pStyle w:val="Heading2"/>
        <w:keepNext w:val="0"/>
        <w:keepLines w:val="0"/>
        <w:spacing w:after="80"/>
        <w:rPr>
          <w:b/>
          <w:bCs/>
          <w:sz w:val="34"/>
          <w:szCs w:val="34"/>
        </w:rPr>
      </w:pPr>
      <w:bookmarkStart w:id="44" w:name="_74y9kxofq2e1" w:colFirst="0" w:colLast="0"/>
      <w:bookmarkEnd w:id="44"/>
      <w:r>
        <w:rPr>
          <w:b/>
          <w:bCs/>
          <w:sz w:val="34"/>
          <w:szCs w:val="34"/>
        </w:rPr>
        <w:t>4.2 Principle 2: Human Accountability and Oversight</w:t>
      </w:r>
    </w:p>
    <w:p w14:paraId="75E056EA" w14:textId="77777777" w:rsidR="007C2025" w:rsidRDefault="00997FB3">
      <w:pPr>
        <w:spacing w:before="240" w:after="240"/>
      </w:pPr>
      <w:r w:rsidRPr="512E4D50">
        <w:rPr>
          <w:lang w:val="en-US"/>
        </w:rPr>
        <w:t>AI is a decision-support tool, not a decision-maker. Iowa DOT staff remain accountable for decisions informed or assisted by AI systems.</w:t>
      </w:r>
    </w:p>
    <w:p w14:paraId="3A73520F" w14:textId="77777777" w:rsidR="007C2025" w:rsidRDefault="00997FB3">
      <w:pPr>
        <w:spacing w:before="240" w:after="240"/>
      </w:pPr>
      <w:r>
        <w:t>Every AI system shall have:</w:t>
      </w:r>
    </w:p>
    <w:p w14:paraId="751FD772" w14:textId="77777777" w:rsidR="007C2025" w:rsidRDefault="00997FB3">
      <w:pPr>
        <w:numPr>
          <w:ilvl w:val="0"/>
          <w:numId w:val="81"/>
        </w:numPr>
        <w:spacing w:before="240"/>
      </w:pPr>
      <w:r w:rsidRPr="512E4D50">
        <w:rPr>
          <w:lang w:val="en-US"/>
        </w:rPr>
        <w:t xml:space="preserve">A clearly identified </w:t>
      </w:r>
      <w:r w:rsidRPr="512E4D50">
        <w:rPr>
          <w:b/>
          <w:bCs/>
          <w:lang w:val="en-US"/>
        </w:rPr>
        <w:t>business owner</w:t>
      </w:r>
      <w:r w:rsidRPr="512E4D50">
        <w:rPr>
          <w:lang w:val="en-US"/>
        </w:rPr>
        <w:t xml:space="preserve"> responsible for outcomes.</w:t>
      </w:r>
    </w:p>
    <w:p w14:paraId="619933FD" w14:textId="77777777" w:rsidR="007C2025" w:rsidRDefault="00997FB3">
      <w:pPr>
        <w:numPr>
          <w:ilvl w:val="0"/>
          <w:numId w:val="81"/>
        </w:numPr>
      </w:pPr>
      <w:r w:rsidRPr="512E4D50">
        <w:rPr>
          <w:lang w:val="en-US"/>
        </w:rPr>
        <w:t xml:space="preserve">A clearly identified </w:t>
      </w:r>
      <w:r w:rsidRPr="512E4D50">
        <w:rPr>
          <w:b/>
          <w:bCs/>
          <w:lang w:val="en-US"/>
        </w:rPr>
        <w:t>technical owner</w:t>
      </w:r>
      <w:r w:rsidRPr="512E4D50">
        <w:rPr>
          <w:lang w:val="en-US"/>
        </w:rPr>
        <w:t xml:space="preserve"> responsible for system performance and maintenance.</w:t>
      </w:r>
    </w:p>
    <w:p w14:paraId="4D6C4940" w14:textId="77777777" w:rsidR="007C2025" w:rsidRDefault="00997FB3">
      <w:pPr>
        <w:numPr>
          <w:ilvl w:val="0"/>
          <w:numId w:val="81"/>
        </w:numPr>
        <w:spacing w:after="240"/>
      </w:pPr>
      <w:r>
        <w:t>Defined processes for escalation, override, and review.</w:t>
      </w:r>
    </w:p>
    <w:p w14:paraId="4E42FC02" w14:textId="77777777" w:rsidR="007C2025" w:rsidRDefault="00997FB3">
      <w:pPr>
        <w:spacing w:before="240" w:after="240"/>
      </w:pPr>
      <w:r>
        <w:t>Human judgment is particularly critical in contexts involving safety, legal compliance, financial decisions, or policy interpretation.</w:t>
      </w:r>
    </w:p>
    <w:p w14:paraId="7ACAB7CF" w14:textId="77777777" w:rsidR="007C2025" w:rsidRDefault="00997FB3">
      <w:pPr>
        <w:spacing w:before="240" w:after="240"/>
        <w:rPr>
          <w:b/>
          <w:bCs/>
        </w:rPr>
      </w:pPr>
      <w:r>
        <w:rPr>
          <w:b/>
          <w:bCs/>
        </w:rPr>
        <w:t>Practical implications:</w:t>
      </w:r>
    </w:p>
    <w:p w14:paraId="4DFA6D4B" w14:textId="77777777" w:rsidR="007C2025" w:rsidRDefault="00997FB3">
      <w:pPr>
        <w:numPr>
          <w:ilvl w:val="0"/>
          <w:numId w:val="117"/>
        </w:numPr>
        <w:spacing w:before="240"/>
      </w:pPr>
      <w:r>
        <w:t>AI outputs should be advisory unless explicitly approved otherwise.</w:t>
      </w:r>
    </w:p>
    <w:p w14:paraId="1B3FC212" w14:textId="77777777" w:rsidR="007C2025" w:rsidRDefault="00997FB3">
      <w:pPr>
        <w:numPr>
          <w:ilvl w:val="0"/>
          <w:numId w:val="117"/>
        </w:numPr>
      </w:pPr>
      <w:r>
        <w:t>Staff must be trained to understand the limitations of AI recommendations.</w:t>
      </w:r>
    </w:p>
    <w:p w14:paraId="7804EE9F" w14:textId="77777777" w:rsidR="007C2025" w:rsidRDefault="00997FB3">
      <w:pPr>
        <w:numPr>
          <w:ilvl w:val="0"/>
          <w:numId w:val="117"/>
        </w:numPr>
        <w:spacing w:after="240"/>
      </w:pPr>
      <w:r>
        <w:t>Automated decisions without meaningful human oversight should be avoided unless explicitly justified and approved.</w:t>
      </w:r>
    </w:p>
    <w:p w14:paraId="704351E7" w14:textId="77777777" w:rsidR="007C2025" w:rsidRDefault="00A76305">
      <w:r>
        <w:pict w14:anchorId="6AF37513">
          <v:rect id="_x0000_i1061" style="width:0;height:1.5pt" o:hralign="center" o:hrstd="t" o:hr="t" fillcolor="#a0a0a0" stroked="f"/>
        </w:pict>
      </w:r>
    </w:p>
    <w:p w14:paraId="61AA0CC4" w14:textId="77777777" w:rsidR="007C2025" w:rsidRDefault="00997FB3">
      <w:pPr>
        <w:pStyle w:val="Heading2"/>
        <w:keepNext w:val="0"/>
        <w:keepLines w:val="0"/>
        <w:spacing w:after="80"/>
        <w:rPr>
          <w:b/>
          <w:bCs/>
          <w:sz w:val="34"/>
          <w:szCs w:val="34"/>
        </w:rPr>
      </w:pPr>
      <w:bookmarkStart w:id="45" w:name="_lw8wywq5wl4u" w:colFirst="0" w:colLast="0"/>
      <w:bookmarkEnd w:id="45"/>
      <w:r>
        <w:rPr>
          <w:b/>
          <w:bCs/>
          <w:sz w:val="34"/>
          <w:szCs w:val="34"/>
        </w:rPr>
        <w:t>4.3 Principle 3: Transparency and Explainability</w:t>
      </w:r>
    </w:p>
    <w:p w14:paraId="53B8B32A" w14:textId="77777777" w:rsidR="007C2025" w:rsidRDefault="00997FB3">
      <w:pPr>
        <w:spacing w:before="240" w:after="240"/>
      </w:pPr>
      <w:r w:rsidRPr="512E4D50">
        <w:rPr>
          <w:lang w:val="en-US"/>
        </w:rPr>
        <w:t>Transparency is essential to maintaining trust among staff, leadership, partners, and the public.</w:t>
      </w:r>
    </w:p>
    <w:p w14:paraId="6FBE24AD" w14:textId="77777777" w:rsidR="007C2025" w:rsidRDefault="00997FB3">
      <w:pPr>
        <w:spacing w:before="240" w:after="240"/>
      </w:pPr>
      <w:r>
        <w:t>Iowa DOT will strive to ensure that AI systems are understandable to the extent practical, including:</w:t>
      </w:r>
    </w:p>
    <w:p w14:paraId="6C91F98E" w14:textId="77777777" w:rsidR="007C2025" w:rsidRDefault="00997FB3">
      <w:pPr>
        <w:numPr>
          <w:ilvl w:val="0"/>
          <w:numId w:val="72"/>
        </w:numPr>
        <w:spacing w:before="240"/>
      </w:pPr>
      <w:r>
        <w:t>Clear documentation of what an AI system does and does not do.</w:t>
      </w:r>
    </w:p>
    <w:p w14:paraId="371FAE67" w14:textId="77777777" w:rsidR="007C2025" w:rsidRDefault="00997FB3">
      <w:pPr>
        <w:numPr>
          <w:ilvl w:val="0"/>
          <w:numId w:val="72"/>
        </w:numPr>
      </w:pPr>
      <w:r w:rsidRPr="512E4D50">
        <w:rPr>
          <w:lang w:val="en-US"/>
        </w:rPr>
        <w:t>Identification of data sources used to train and operate models.</w:t>
      </w:r>
    </w:p>
    <w:p w14:paraId="55727BF6" w14:textId="77777777" w:rsidR="007C2025" w:rsidRDefault="00997FB3">
      <w:pPr>
        <w:numPr>
          <w:ilvl w:val="0"/>
          <w:numId w:val="72"/>
        </w:numPr>
        <w:spacing w:after="240"/>
      </w:pPr>
      <w:r>
        <w:t>Explanation of key assumptions, limitations, and uncertainties.</w:t>
      </w:r>
    </w:p>
    <w:p w14:paraId="240A5E57" w14:textId="77777777" w:rsidR="007C2025" w:rsidRDefault="00997FB3">
      <w:pPr>
        <w:spacing w:before="240" w:after="240"/>
      </w:pPr>
      <w:r>
        <w:t>For public-facing or externally impactful AI applications, Iowa DOT will communicate clearly when AI is being used and how it influences outcomes.</w:t>
      </w:r>
    </w:p>
    <w:p w14:paraId="3CD1FE81" w14:textId="77777777" w:rsidR="007C2025" w:rsidRDefault="00997FB3">
      <w:pPr>
        <w:spacing w:before="240" w:after="240"/>
        <w:rPr>
          <w:b/>
          <w:bCs/>
        </w:rPr>
      </w:pPr>
      <w:r>
        <w:rPr>
          <w:b/>
          <w:bCs/>
        </w:rPr>
        <w:t>Practical implications:</w:t>
      </w:r>
    </w:p>
    <w:p w14:paraId="5F1D7EF7" w14:textId="77777777" w:rsidR="007C2025" w:rsidRDefault="00997FB3">
      <w:pPr>
        <w:numPr>
          <w:ilvl w:val="0"/>
          <w:numId w:val="98"/>
        </w:numPr>
        <w:spacing w:before="240"/>
      </w:pPr>
      <w:r>
        <w:t>AI systems should include documentation such as model summaries or “model cards.”</w:t>
      </w:r>
    </w:p>
    <w:p w14:paraId="099CBD59" w14:textId="77777777" w:rsidR="007C2025" w:rsidRDefault="00997FB3">
      <w:pPr>
        <w:numPr>
          <w:ilvl w:val="0"/>
          <w:numId w:val="98"/>
        </w:numPr>
      </w:pPr>
      <w:r>
        <w:t>Decision-makers should be able to explain how AI contributed to a recommendation or outcome.</w:t>
      </w:r>
    </w:p>
    <w:p w14:paraId="5D18BD39" w14:textId="77777777" w:rsidR="007C2025" w:rsidRDefault="00997FB3">
      <w:pPr>
        <w:numPr>
          <w:ilvl w:val="0"/>
          <w:numId w:val="98"/>
        </w:numPr>
        <w:spacing w:after="240"/>
      </w:pPr>
      <w:r>
        <w:t>Transparency considerations should be addressed during procurement and system design.</w:t>
      </w:r>
    </w:p>
    <w:p w14:paraId="19200EE6" w14:textId="77777777" w:rsidR="007C2025" w:rsidRDefault="00A76305">
      <w:r>
        <w:pict w14:anchorId="18DF5610">
          <v:rect id="_x0000_i1062" style="width:0;height:1.5pt" o:hralign="center" o:hrstd="t" o:hr="t" fillcolor="#a0a0a0" stroked="f"/>
        </w:pict>
      </w:r>
    </w:p>
    <w:p w14:paraId="7DE84333" w14:textId="77777777" w:rsidR="007C2025" w:rsidRDefault="00997FB3">
      <w:pPr>
        <w:pStyle w:val="Heading2"/>
        <w:keepNext w:val="0"/>
        <w:keepLines w:val="0"/>
        <w:spacing w:after="80"/>
        <w:rPr>
          <w:b/>
          <w:bCs/>
          <w:sz w:val="34"/>
          <w:szCs w:val="34"/>
        </w:rPr>
      </w:pPr>
      <w:bookmarkStart w:id="46" w:name="_cavg2tkacky4" w:colFirst="0" w:colLast="0"/>
      <w:bookmarkEnd w:id="46"/>
      <w:r>
        <w:rPr>
          <w:b/>
          <w:bCs/>
          <w:sz w:val="34"/>
          <w:szCs w:val="34"/>
        </w:rPr>
        <w:t>4.4 Principle 4: Data Quality and Integrity</w:t>
      </w:r>
    </w:p>
    <w:p w14:paraId="5266FDD4" w14:textId="77777777" w:rsidR="007C2025" w:rsidRDefault="00997FB3">
      <w:pPr>
        <w:spacing w:before="240" w:after="240"/>
      </w:pPr>
      <w:r>
        <w:t>AI systems are only as reliable as the data on which they are built. Iowa DOT recognizes data as critical infrastructure for AI.</w:t>
      </w:r>
    </w:p>
    <w:p w14:paraId="5424830F" w14:textId="77777777" w:rsidR="007C2025" w:rsidRDefault="00997FB3">
      <w:pPr>
        <w:spacing w:before="240" w:after="240"/>
      </w:pPr>
      <w:r>
        <w:t>The department will prioritize:</w:t>
      </w:r>
    </w:p>
    <w:p w14:paraId="17C4B683" w14:textId="77777777" w:rsidR="007C2025" w:rsidRDefault="00997FB3">
      <w:pPr>
        <w:numPr>
          <w:ilvl w:val="0"/>
          <w:numId w:val="21"/>
        </w:numPr>
        <w:spacing w:before="240"/>
      </w:pPr>
      <w:r>
        <w:t>Improving data accuracy, completeness, consistency, and timeliness.</w:t>
      </w:r>
    </w:p>
    <w:p w14:paraId="709A6DD1" w14:textId="77777777" w:rsidR="007C2025" w:rsidRDefault="00997FB3">
      <w:pPr>
        <w:numPr>
          <w:ilvl w:val="0"/>
          <w:numId w:val="21"/>
        </w:numPr>
      </w:pPr>
      <w:r>
        <w:t>Clearly defining data ownership and stewardship responsibilities.</w:t>
      </w:r>
    </w:p>
    <w:p w14:paraId="6F73EDE6" w14:textId="77777777" w:rsidR="007C2025" w:rsidRDefault="00997FB3">
      <w:pPr>
        <w:numPr>
          <w:ilvl w:val="0"/>
          <w:numId w:val="21"/>
        </w:numPr>
      </w:pPr>
      <w:r>
        <w:t>Documenting data sources, definitions, and quality limitations.</w:t>
      </w:r>
    </w:p>
    <w:p w14:paraId="4D7A7DE0" w14:textId="77777777" w:rsidR="007C2025" w:rsidRDefault="00997FB3">
      <w:pPr>
        <w:numPr>
          <w:ilvl w:val="0"/>
          <w:numId w:val="21"/>
        </w:numPr>
        <w:spacing w:after="240"/>
      </w:pPr>
      <w:r w:rsidRPr="512E4D50">
        <w:rPr>
          <w:lang w:val="en-US"/>
        </w:rPr>
        <w:t>Avoiding use of data that is not appropriate for the intended AI application.</w:t>
      </w:r>
    </w:p>
    <w:p w14:paraId="6F3BD4D0" w14:textId="77777777" w:rsidR="007C2025" w:rsidRDefault="00997FB3">
      <w:pPr>
        <w:spacing w:before="240" w:after="240"/>
      </w:pPr>
      <w:r w:rsidRPr="512E4D50">
        <w:rPr>
          <w:lang w:val="en-US"/>
        </w:rPr>
        <w:t>AI systems shall not be used to mask or compensate for known data quality deficiencies without appropriate disclosure and risk assessment.</w:t>
      </w:r>
    </w:p>
    <w:p w14:paraId="6560129E" w14:textId="77777777" w:rsidR="007C2025" w:rsidRDefault="00997FB3">
      <w:pPr>
        <w:spacing w:before="240" w:after="240"/>
        <w:rPr>
          <w:b/>
          <w:bCs/>
        </w:rPr>
      </w:pPr>
      <w:r>
        <w:rPr>
          <w:b/>
          <w:bCs/>
        </w:rPr>
        <w:t>Practical implications:</w:t>
      </w:r>
    </w:p>
    <w:p w14:paraId="31B71655" w14:textId="77777777" w:rsidR="007C2025" w:rsidRDefault="00997FB3">
      <w:pPr>
        <w:numPr>
          <w:ilvl w:val="0"/>
          <w:numId w:val="176"/>
        </w:numPr>
        <w:spacing w:before="240"/>
      </w:pPr>
      <w:r>
        <w:t>Data readiness assessments should precede AI development.</w:t>
      </w:r>
    </w:p>
    <w:p w14:paraId="57E09A09" w14:textId="77777777" w:rsidR="007C2025" w:rsidRDefault="00997FB3">
      <w:pPr>
        <w:numPr>
          <w:ilvl w:val="0"/>
          <w:numId w:val="176"/>
        </w:numPr>
      </w:pPr>
      <w:r>
        <w:t>AI projects may require upfront investment in data cleaning or standardization.</w:t>
      </w:r>
    </w:p>
    <w:p w14:paraId="5E823F55" w14:textId="77777777" w:rsidR="007C2025" w:rsidRDefault="00997FB3">
      <w:pPr>
        <w:numPr>
          <w:ilvl w:val="0"/>
          <w:numId w:val="176"/>
        </w:numPr>
        <w:spacing w:after="240"/>
      </w:pPr>
      <w:r>
        <w:t>Data quality issues discovered through AI projects should be fed back into governance and improvement efforts.</w:t>
      </w:r>
    </w:p>
    <w:p w14:paraId="45C48794" w14:textId="77777777" w:rsidR="007C2025" w:rsidRDefault="00A76305">
      <w:r>
        <w:pict w14:anchorId="4AF5568A">
          <v:rect id="_x0000_i1063" style="width:0;height:1.5pt" o:hralign="center" o:hrstd="t" o:hr="t" fillcolor="#a0a0a0" stroked="f"/>
        </w:pict>
      </w:r>
    </w:p>
    <w:p w14:paraId="1F922198" w14:textId="77777777" w:rsidR="007C2025" w:rsidRDefault="00997FB3">
      <w:pPr>
        <w:pStyle w:val="Heading2"/>
        <w:keepNext w:val="0"/>
        <w:keepLines w:val="0"/>
        <w:spacing w:after="80"/>
        <w:rPr>
          <w:b/>
          <w:bCs/>
          <w:sz w:val="34"/>
          <w:szCs w:val="34"/>
        </w:rPr>
      </w:pPr>
      <w:bookmarkStart w:id="47" w:name="_4j4qrij5xu9t" w:colFirst="0" w:colLast="0"/>
      <w:bookmarkEnd w:id="47"/>
      <w:r>
        <w:rPr>
          <w:b/>
          <w:bCs/>
          <w:sz w:val="34"/>
          <w:szCs w:val="34"/>
        </w:rPr>
        <w:t>4.5 Principle 5: Fairness and Equity</w:t>
      </w:r>
    </w:p>
    <w:p w14:paraId="441F7C1E" w14:textId="77777777" w:rsidR="007C2025" w:rsidRDefault="00997FB3">
      <w:pPr>
        <w:spacing w:before="240" w:after="240"/>
      </w:pPr>
      <w:r>
        <w:t>As a public agency, Iowa DOT has a responsibility to ensure that AI systems do not unfairly disadvantage individuals or communities.</w:t>
      </w:r>
    </w:p>
    <w:p w14:paraId="06E951B6" w14:textId="77777777" w:rsidR="007C2025" w:rsidRDefault="00997FB3">
      <w:pPr>
        <w:spacing w:before="240" w:after="240"/>
      </w:pPr>
      <w:r>
        <w:t>Iowa DOT will:</w:t>
      </w:r>
    </w:p>
    <w:p w14:paraId="3FF0592E" w14:textId="77777777" w:rsidR="007C2025" w:rsidRDefault="00997FB3">
      <w:pPr>
        <w:numPr>
          <w:ilvl w:val="0"/>
          <w:numId w:val="152"/>
        </w:numPr>
        <w:spacing w:before="240"/>
      </w:pPr>
      <w:r>
        <w:t>Evaluate AI systems for potential bias or unintended disparate impacts.</w:t>
      </w:r>
    </w:p>
    <w:p w14:paraId="029A1E0B" w14:textId="77777777" w:rsidR="007C2025" w:rsidRDefault="00997FB3">
      <w:pPr>
        <w:numPr>
          <w:ilvl w:val="0"/>
          <w:numId w:val="152"/>
        </w:numPr>
      </w:pPr>
      <w:r w:rsidRPr="512E4D50">
        <w:rPr>
          <w:lang w:val="en-US"/>
        </w:rPr>
        <w:t>Use representative and appropriate data where feasible.</w:t>
      </w:r>
    </w:p>
    <w:p w14:paraId="6D7F47C9" w14:textId="77777777" w:rsidR="007C2025" w:rsidRDefault="00997FB3">
      <w:pPr>
        <w:numPr>
          <w:ilvl w:val="0"/>
          <w:numId w:val="152"/>
        </w:numPr>
        <w:spacing w:after="240"/>
      </w:pPr>
      <w:r>
        <w:t>Monitor AI outputs over time to detect emerging issues.</w:t>
      </w:r>
    </w:p>
    <w:p w14:paraId="46F1E847" w14:textId="77777777" w:rsidR="007C2025" w:rsidRDefault="00997FB3">
      <w:pPr>
        <w:spacing w:before="240" w:after="240"/>
      </w:pPr>
      <w:r>
        <w:t>Equity considerations are particularly important in areas such as safety analysis, enforcement support, service delivery, and customer interaction.</w:t>
      </w:r>
    </w:p>
    <w:p w14:paraId="4968B8BE" w14:textId="77777777" w:rsidR="007C2025" w:rsidRDefault="00997FB3">
      <w:pPr>
        <w:spacing w:before="240" w:after="240"/>
        <w:rPr>
          <w:b/>
          <w:bCs/>
        </w:rPr>
      </w:pPr>
      <w:r>
        <w:rPr>
          <w:b/>
          <w:bCs/>
        </w:rPr>
        <w:t>Practical implications:</w:t>
      </w:r>
    </w:p>
    <w:p w14:paraId="51843FC4" w14:textId="77777777" w:rsidR="007C2025" w:rsidRDefault="00997FB3">
      <w:pPr>
        <w:numPr>
          <w:ilvl w:val="0"/>
          <w:numId w:val="58"/>
        </w:numPr>
        <w:spacing w:before="240"/>
      </w:pPr>
      <w:r w:rsidRPr="512E4D50">
        <w:rPr>
          <w:lang w:val="en-US"/>
        </w:rPr>
        <w:t>Equity impacts should be considered during AI use case selection and design.</w:t>
      </w:r>
    </w:p>
    <w:p w14:paraId="598F2DE0" w14:textId="77777777" w:rsidR="007C2025" w:rsidRDefault="00997FB3">
      <w:pPr>
        <w:numPr>
          <w:ilvl w:val="0"/>
          <w:numId w:val="58"/>
        </w:numPr>
      </w:pPr>
      <w:r>
        <w:t>AI outputs that influence resource allocation should be periodically reviewed.</w:t>
      </w:r>
    </w:p>
    <w:p w14:paraId="64DFC4E3" w14:textId="77777777" w:rsidR="007C2025" w:rsidRDefault="00997FB3">
      <w:pPr>
        <w:numPr>
          <w:ilvl w:val="0"/>
          <w:numId w:val="58"/>
        </w:numPr>
        <w:spacing w:after="240"/>
      </w:pPr>
      <w:r>
        <w:t>Staff should be trained to recognize and question potential bias in AI results.</w:t>
      </w:r>
    </w:p>
    <w:p w14:paraId="7791227C" w14:textId="77777777" w:rsidR="007C2025" w:rsidRDefault="00A76305">
      <w:r>
        <w:pict w14:anchorId="4105C4D9">
          <v:rect id="_x0000_i1064" style="width:0;height:1.5pt" o:hralign="center" o:hrstd="t" o:hr="t" fillcolor="#a0a0a0" stroked="f"/>
        </w:pict>
      </w:r>
    </w:p>
    <w:p w14:paraId="15E4F014" w14:textId="77777777" w:rsidR="007C2025" w:rsidRDefault="00997FB3">
      <w:pPr>
        <w:pStyle w:val="Heading2"/>
        <w:keepNext w:val="0"/>
        <w:keepLines w:val="0"/>
        <w:spacing w:after="80"/>
        <w:rPr>
          <w:b/>
          <w:bCs/>
          <w:sz w:val="34"/>
          <w:szCs w:val="34"/>
        </w:rPr>
      </w:pPr>
      <w:bookmarkStart w:id="48" w:name="_s70nljclyrqw" w:colFirst="0" w:colLast="0"/>
      <w:bookmarkEnd w:id="48"/>
      <w:r>
        <w:rPr>
          <w:b/>
          <w:bCs/>
          <w:sz w:val="34"/>
          <w:szCs w:val="34"/>
        </w:rPr>
        <w:t>4.6 Principle 6: Privacy Protection</w:t>
      </w:r>
    </w:p>
    <w:p w14:paraId="0ADADAA7" w14:textId="77777777" w:rsidR="007C2025" w:rsidRDefault="00997FB3">
      <w:pPr>
        <w:spacing w:before="240" w:after="240"/>
      </w:pPr>
      <w:r>
        <w:t>Iowa DOT is committed to protecting the privacy of individuals whose data may be used in AI systems.</w:t>
      </w:r>
    </w:p>
    <w:p w14:paraId="0902F2AB" w14:textId="77777777" w:rsidR="007C2025" w:rsidRDefault="00997FB3">
      <w:pPr>
        <w:spacing w:before="240" w:after="240"/>
      </w:pPr>
      <w:r>
        <w:t>AI systems shall:</w:t>
      </w:r>
    </w:p>
    <w:p w14:paraId="51242DDC" w14:textId="77777777" w:rsidR="007C2025" w:rsidRDefault="00997FB3">
      <w:pPr>
        <w:numPr>
          <w:ilvl w:val="0"/>
          <w:numId w:val="163"/>
        </w:numPr>
        <w:spacing w:before="240"/>
      </w:pPr>
      <w:r w:rsidRPr="512E4D50">
        <w:rPr>
          <w:lang w:val="en-US"/>
        </w:rPr>
        <w:t>Comply with all applicable state and federal privacy laws and policies.</w:t>
      </w:r>
    </w:p>
    <w:p w14:paraId="74004369" w14:textId="77777777" w:rsidR="007C2025" w:rsidRDefault="00997FB3">
      <w:pPr>
        <w:numPr>
          <w:ilvl w:val="0"/>
          <w:numId w:val="163"/>
        </w:numPr>
      </w:pPr>
      <w:r>
        <w:t>Minimize the use of personally identifiable information (PII) where possible.</w:t>
      </w:r>
    </w:p>
    <w:p w14:paraId="492701F7" w14:textId="77777777" w:rsidR="007C2025" w:rsidRDefault="00997FB3">
      <w:pPr>
        <w:numPr>
          <w:ilvl w:val="0"/>
          <w:numId w:val="163"/>
        </w:numPr>
        <w:spacing w:after="240"/>
      </w:pPr>
      <w:r w:rsidRPr="512E4D50">
        <w:rPr>
          <w:lang w:val="en-US"/>
        </w:rPr>
        <w:t>Use appropriate safeguards for sensitive data, including access controls and anonymization techniques.</w:t>
      </w:r>
    </w:p>
    <w:p w14:paraId="78832D14" w14:textId="77777777" w:rsidR="007C2025" w:rsidRDefault="00997FB3">
      <w:pPr>
        <w:spacing w:before="240" w:after="240"/>
      </w:pPr>
      <w:r>
        <w:t>AI shall not expand the use of data beyond its originally intended or approved purposes without review and approval.</w:t>
      </w:r>
    </w:p>
    <w:p w14:paraId="5B655BFD" w14:textId="77777777" w:rsidR="007C2025" w:rsidRDefault="00997FB3">
      <w:pPr>
        <w:spacing w:before="240" w:after="240"/>
        <w:rPr>
          <w:b/>
          <w:bCs/>
        </w:rPr>
      </w:pPr>
      <w:r>
        <w:rPr>
          <w:b/>
          <w:bCs/>
        </w:rPr>
        <w:t>Practical implications:</w:t>
      </w:r>
    </w:p>
    <w:p w14:paraId="5A86DF56" w14:textId="77777777" w:rsidR="007C2025" w:rsidRDefault="00997FB3">
      <w:pPr>
        <w:numPr>
          <w:ilvl w:val="0"/>
          <w:numId w:val="129"/>
        </w:numPr>
        <w:spacing w:before="240"/>
      </w:pPr>
      <w:r>
        <w:t>Privacy considerations should be addressed early in AI project planning.</w:t>
      </w:r>
    </w:p>
    <w:p w14:paraId="0332CBB3" w14:textId="77777777" w:rsidR="007C2025" w:rsidRDefault="00997FB3">
      <w:pPr>
        <w:numPr>
          <w:ilvl w:val="0"/>
          <w:numId w:val="129"/>
        </w:numPr>
      </w:pPr>
      <w:r w:rsidRPr="512E4D50">
        <w:rPr>
          <w:lang w:val="en-US"/>
        </w:rPr>
        <w:t>AI projects involving sensitive data may require additional review.</w:t>
      </w:r>
    </w:p>
    <w:p w14:paraId="4EBD4341" w14:textId="77777777" w:rsidR="007C2025" w:rsidRDefault="00997FB3">
      <w:pPr>
        <w:numPr>
          <w:ilvl w:val="0"/>
          <w:numId w:val="129"/>
        </w:numPr>
        <w:spacing w:after="240"/>
      </w:pPr>
      <w:r>
        <w:t>Data sharing agreements and contracts should explicitly address AI use.</w:t>
      </w:r>
    </w:p>
    <w:p w14:paraId="4DC9FB6B" w14:textId="77777777" w:rsidR="007C2025" w:rsidRDefault="00A76305">
      <w:r>
        <w:pict w14:anchorId="155D9512">
          <v:rect id="_x0000_i1065" style="width:0;height:1.5pt" o:hralign="center" o:hrstd="t" o:hr="t" fillcolor="#a0a0a0" stroked="f"/>
        </w:pict>
      </w:r>
    </w:p>
    <w:p w14:paraId="58BF0A71" w14:textId="77777777" w:rsidR="007C2025" w:rsidRDefault="00997FB3">
      <w:pPr>
        <w:pStyle w:val="Heading2"/>
        <w:keepNext w:val="0"/>
        <w:keepLines w:val="0"/>
        <w:spacing w:after="80"/>
        <w:rPr>
          <w:b/>
          <w:bCs/>
          <w:sz w:val="34"/>
          <w:szCs w:val="34"/>
        </w:rPr>
      </w:pPr>
      <w:bookmarkStart w:id="49" w:name="_b39od9l3uxjh" w:colFirst="0" w:colLast="0"/>
      <w:bookmarkEnd w:id="49"/>
      <w:r>
        <w:rPr>
          <w:b/>
          <w:bCs/>
          <w:sz w:val="34"/>
          <w:szCs w:val="34"/>
        </w:rPr>
        <w:t>4.7 Principle 7: Security and Resilience</w:t>
      </w:r>
    </w:p>
    <w:p w14:paraId="34007156" w14:textId="77777777" w:rsidR="007C2025" w:rsidRDefault="00997FB3">
      <w:pPr>
        <w:spacing w:before="240" w:after="240"/>
      </w:pPr>
      <w:r>
        <w:t>AI systems introduce new attack surfaces and dependencies that must be managed.</w:t>
      </w:r>
    </w:p>
    <w:p w14:paraId="1008B362" w14:textId="77777777" w:rsidR="007C2025" w:rsidRDefault="00997FB3">
      <w:pPr>
        <w:spacing w:before="240" w:after="240"/>
      </w:pPr>
      <w:r>
        <w:t>Iowa DOT will ensure that AI systems:</w:t>
      </w:r>
    </w:p>
    <w:p w14:paraId="38D6607D" w14:textId="77777777" w:rsidR="007C2025" w:rsidRDefault="00997FB3">
      <w:pPr>
        <w:numPr>
          <w:ilvl w:val="0"/>
          <w:numId w:val="59"/>
        </w:numPr>
        <w:spacing w:before="240"/>
      </w:pPr>
      <w:r>
        <w:t>Align with enterprise cybersecurity standards and practices.</w:t>
      </w:r>
    </w:p>
    <w:p w14:paraId="1340637F" w14:textId="77777777" w:rsidR="007C2025" w:rsidRDefault="00997FB3">
      <w:pPr>
        <w:numPr>
          <w:ilvl w:val="0"/>
          <w:numId w:val="59"/>
        </w:numPr>
      </w:pPr>
      <w:r>
        <w:t>Protect against unauthorized access, data leakage, and model tampering.</w:t>
      </w:r>
    </w:p>
    <w:p w14:paraId="2835A893" w14:textId="77777777" w:rsidR="007C2025" w:rsidRDefault="00997FB3">
      <w:pPr>
        <w:numPr>
          <w:ilvl w:val="0"/>
          <w:numId w:val="59"/>
        </w:numPr>
        <w:spacing w:after="240"/>
      </w:pPr>
      <w:r>
        <w:t>Are resilient to system failures, data disruptions, or cyber incidents.</w:t>
      </w:r>
    </w:p>
    <w:p w14:paraId="2D90D40A" w14:textId="77777777" w:rsidR="007C2025" w:rsidRDefault="00997FB3">
      <w:pPr>
        <w:spacing w:before="240" w:after="240"/>
      </w:pPr>
      <w:r>
        <w:t>Security considerations apply equally to internally developed AI systems and third-party services.</w:t>
      </w:r>
    </w:p>
    <w:p w14:paraId="282345CC" w14:textId="77777777" w:rsidR="007C2025" w:rsidRDefault="00997FB3">
      <w:pPr>
        <w:spacing w:before="240" w:after="240"/>
        <w:rPr>
          <w:b/>
          <w:bCs/>
        </w:rPr>
      </w:pPr>
      <w:r>
        <w:rPr>
          <w:b/>
          <w:bCs/>
        </w:rPr>
        <w:t>Practical implications:</w:t>
      </w:r>
    </w:p>
    <w:p w14:paraId="6C39657E" w14:textId="77777777" w:rsidR="007C2025" w:rsidRDefault="00997FB3">
      <w:pPr>
        <w:numPr>
          <w:ilvl w:val="0"/>
          <w:numId w:val="16"/>
        </w:numPr>
        <w:spacing w:before="240"/>
      </w:pPr>
      <w:r>
        <w:t>AI systems should undergo security review as part of the approval process.</w:t>
      </w:r>
    </w:p>
    <w:p w14:paraId="70F7906D" w14:textId="77777777" w:rsidR="007C2025" w:rsidRDefault="00997FB3">
      <w:pPr>
        <w:numPr>
          <w:ilvl w:val="0"/>
          <w:numId w:val="16"/>
        </w:numPr>
      </w:pPr>
      <w:r>
        <w:t>Cloud-based AI services must meet state and Iowa DOT security requirements.</w:t>
      </w:r>
    </w:p>
    <w:p w14:paraId="646C96F6" w14:textId="77777777" w:rsidR="007C2025" w:rsidRDefault="00997FB3">
      <w:pPr>
        <w:numPr>
          <w:ilvl w:val="0"/>
          <w:numId w:val="16"/>
        </w:numPr>
        <w:spacing w:after="240"/>
      </w:pPr>
      <w:r>
        <w:t>Monitoring and incident response plans should include AI components.</w:t>
      </w:r>
    </w:p>
    <w:p w14:paraId="34E854D4" w14:textId="77777777" w:rsidR="007C2025" w:rsidRDefault="00A76305">
      <w:r>
        <w:pict w14:anchorId="422C9E05">
          <v:rect id="_x0000_i1066" style="width:0;height:1.5pt" o:hralign="center" o:hrstd="t" o:hr="t" fillcolor="#a0a0a0" stroked="f"/>
        </w:pict>
      </w:r>
    </w:p>
    <w:p w14:paraId="500B0D59" w14:textId="77777777" w:rsidR="007C2025" w:rsidRDefault="00997FB3">
      <w:pPr>
        <w:pStyle w:val="Heading2"/>
        <w:keepNext w:val="0"/>
        <w:keepLines w:val="0"/>
        <w:spacing w:after="80"/>
        <w:rPr>
          <w:b/>
          <w:bCs/>
          <w:sz w:val="34"/>
          <w:szCs w:val="34"/>
        </w:rPr>
      </w:pPr>
      <w:bookmarkStart w:id="50" w:name="_hi8abytg6drl" w:colFirst="0" w:colLast="0"/>
      <w:bookmarkEnd w:id="50"/>
      <w:r>
        <w:rPr>
          <w:b/>
          <w:bCs/>
          <w:sz w:val="34"/>
          <w:szCs w:val="34"/>
        </w:rPr>
        <w:t>4.8 Principle 8: Responsible Innovation and Risk Management</w:t>
      </w:r>
    </w:p>
    <w:p w14:paraId="530C0259" w14:textId="77777777" w:rsidR="007C2025" w:rsidRDefault="00997FB3">
      <w:pPr>
        <w:spacing w:before="240" w:after="240"/>
      </w:pPr>
      <w:r>
        <w:t>Iowa DOT supports innovation but recognizes that not all risks can or should be eliminated.</w:t>
      </w:r>
    </w:p>
    <w:p w14:paraId="0EC2E335" w14:textId="77777777" w:rsidR="007C2025" w:rsidRDefault="00997FB3">
      <w:pPr>
        <w:spacing w:before="240" w:after="240"/>
      </w:pPr>
      <w:r>
        <w:t>The department will pursue a balanced approach that:</w:t>
      </w:r>
    </w:p>
    <w:p w14:paraId="659317AE" w14:textId="77777777" w:rsidR="007C2025" w:rsidRDefault="00997FB3">
      <w:pPr>
        <w:numPr>
          <w:ilvl w:val="0"/>
          <w:numId w:val="32"/>
        </w:numPr>
        <w:spacing w:before="240"/>
      </w:pPr>
      <w:r>
        <w:t>Encourages experimentation through pilots and proofs of concept.</w:t>
      </w:r>
    </w:p>
    <w:p w14:paraId="57006D97" w14:textId="77777777" w:rsidR="007C2025" w:rsidRDefault="00997FB3">
      <w:pPr>
        <w:numPr>
          <w:ilvl w:val="0"/>
          <w:numId w:val="32"/>
        </w:numPr>
      </w:pPr>
      <w:r>
        <w:t>Scales AI solutions only after benefits and risks are understood.</w:t>
      </w:r>
    </w:p>
    <w:p w14:paraId="46790B9A" w14:textId="77777777" w:rsidR="007C2025" w:rsidRDefault="00997FB3">
      <w:pPr>
        <w:numPr>
          <w:ilvl w:val="0"/>
          <w:numId w:val="32"/>
        </w:numPr>
        <w:spacing w:after="240"/>
      </w:pPr>
      <w:r>
        <w:t>Applies stronger governance to higher-risk or higher-impact systems.</w:t>
      </w:r>
    </w:p>
    <w:p w14:paraId="2CBEF34E" w14:textId="77777777" w:rsidR="007C2025" w:rsidRDefault="00997FB3">
      <w:pPr>
        <w:spacing w:before="240" w:after="240"/>
      </w:pPr>
      <w:r>
        <w:t>Risk tolerance will vary based on context, with more stringent controls applied to safety-critical or externally visible systems.</w:t>
      </w:r>
    </w:p>
    <w:p w14:paraId="3488C171" w14:textId="77777777" w:rsidR="007C2025" w:rsidRDefault="00997FB3">
      <w:pPr>
        <w:spacing w:before="240" w:after="240"/>
        <w:rPr>
          <w:b/>
          <w:bCs/>
        </w:rPr>
      </w:pPr>
      <w:r>
        <w:rPr>
          <w:b/>
          <w:bCs/>
        </w:rPr>
        <w:t>Practical implications:</w:t>
      </w:r>
    </w:p>
    <w:p w14:paraId="7D71D82D" w14:textId="77777777" w:rsidR="007C2025" w:rsidRDefault="00997FB3">
      <w:pPr>
        <w:numPr>
          <w:ilvl w:val="0"/>
          <w:numId w:val="47"/>
        </w:numPr>
        <w:spacing w:before="240"/>
      </w:pPr>
      <w:r w:rsidRPr="512E4D50">
        <w:rPr>
          <w:lang w:val="en-US"/>
        </w:rPr>
        <w:t>Pilot projects should have defined success criteria and exit strategies.</w:t>
      </w:r>
    </w:p>
    <w:p w14:paraId="137F252B" w14:textId="77777777" w:rsidR="007C2025" w:rsidRDefault="00997FB3">
      <w:pPr>
        <w:numPr>
          <w:ilvl w:val="0"/>
          <w:numId w:val="47"/>
        </w:numPr>
      </w:pPr>
      <w:r>
        <w:t>AI risk assessments should be proportionate to system impact.</w:t>
      </w:r>
    </w:p>
    <w:p w14:paraId="0FC1AEFA" w14:textId="77777777" w:rsidR="007C2025" w:rsidRDefault="00997FB3">
      <w:pPr>
        <w:numPr>
          <w:ilvl w:val="0"/>
          <w:numId w:val="47"/>
        </w:numPr>
        <w:spacing w:after="240"/>
      </w:pPr>
      <w:r>
        <w:t>Lessons learned from pilots should inform future governance and standards.</w:t>
      </w:r>
    </w:p>
    <w:p w14:paraId="146263D2" w14:textId="77777777" w:rsidR="007C2025" w:rsidRDefault="00A76305">
      <w:r>
        <w:pict w14:anchorId="44B6EE6C">
          <v:rect id="_x0000_i1067" style="width:0;height:1.5pt" o:hralign="center" o:hrstd="t" o:hr="t" fillcolor="#a0a0a0" stroked="f"/>
        </w:pict>
      </w:r>
    </w:p>
    <w:p w14:paraId="1D9C2F35" w14:textId="77777777" w:rsidR="007C2025" w:rsidRDefault="00997FB3">
      <w:pPr>
        <w:pStyle w:val="Heading2"/>
        <w:keepNext w:val="0"/>
        <w:keepLines w:val="0"/>
        <w:spacing w:after="80"/>
        <w:rPr>
          <w:b/>
          <w:bCs/>
          <w:sz w:val="34"/>
          <w:szCs w:val="34"/>
        </w:rPr>
      </w:pPr>
      <w:bookmarkStart w:id="51" w:name="_h55nrjk5dlog" w:colFirst="0" w:colLast="0"/>
      <w:bookmarkEnd w:id="51"/>
      <w:r>
        <w:rPr>
          <w:b/>
          <w:bCs/>
          <w:sz w:val="34"/>
          <w:szCs w:val="34"/>
        </w:rPr>
        <w:t>4.9 Principle 9: Workforce Enablement and Change Management</w:t>
      </w:r>
    </w:p>
    <w:p w14:paraId="0BCBB569" w14:textId="77777777" w:rsidR="007C2025" w:rsidRDefault="00997FB3">
      <w:pPr>
        <w:spacing w:before="240" w:after="240"/>
      </w:pPr>
      <w:r>
        <w:t>AI adoption is as much an organizational change effort as a technical one.</w:t>
      </w:r>
    </w:p>
    <w:p w14:paraId="20FB369E" w14:textId="77777777" w:rsidR="007C2025" w:rsidRDefault="00997FB3">
      <w:pPr>
        <w:spacing w:before="240" w:after="240"/>
      </w:pPr>
      <w:r>
        <w:t>Iowa DOT will:</w:t>
      </w:r>
    </w:p>
    <w:p w14:paraId="606B0B16" w14:textId="77777777" w:rsidR="007C2025" w:rsidRDefault="00997FB3">
      <w:pPr>
        <w:numPr>
          <w:ilvl w:val="0"/>
          <w:numId w:val="31"/>
        </w:numPr>
        <w:spacing w:before="240"/>
      </w:pPr>
      <w:r>
        <w:t>Equip staff with training and guidance to use AI effectively and responsibly.</w:t>
      </w:r>
    </w:p>
    <w:p w14:paraId="059533F8" w14:textId="77777777" w:rsidR="007C2025" w:rsidRDefault="00997FB3">
      <w:pPr>
        <w:numPr>
          <w:ilvl w:val="0"/>
          <w:numId w:val="31"/>
        </w:numPr>
      </w:pPr>
      <w:r>
        <w:t>Communicate clearly about how AI is intended to support—not replace—staff.</w:t>
      </w:r>
    </w:p>
    <w:p w14:paraId="47F776ED" w14:textId="77777777" w:rsidR="007C2025" w:rsidRDefault="00997FB3">
      <w:pPr>
        <w:numPr>
          <w:ilvl w:val="0"/>
          <w:numId w:val="31"/>
        </w:numPr>
        <w:spacing w:after="240"/>
      </w:pPr>
      <w:r>
        <w:t>Involve end users early in AI design and testing.</w:t>
      </w:r>
    </w:p>
    <w:p w14:paraId="7B9A4706" w14:textId="77777777" w:rsidR="007C2025" w:rsidRDefault="00997FB3">
      <w:pPr>
        <w:spacing w:before="240" w:after="240"/>
      </w:pPr>
      <w:r>
        <w:t>A skilled, informed workforce is essential to realizing AI’s benefits.</w:t>
      </w:r>
    </w:p>
    <w:p w14:paraId="68A3A4B8" w14:textId="77777777" w:rsidR="007C2025" w:rsidRDefault="00997FB3">
      <w:pPr>
        <w:spacing w:before="240" w:after="240"/>
        <w:rPr>
          <w:b/>
          <w:bCs/>
        </w:rPr>
      </w:pPr>
      <w:r>
        <w:rPr>
          <w:b/>
          <w:bCs/>
        </w:rPr>
        <w:t>Practical implications:</w:t>
      </w:r>
    </w:p>
    <w:p w14:paraId="68F30447" w14:textId="77777777" w:rsidR="007C2025" w:rsidRDefault="00997FB3">
      <w:pPr>
        <w:numPr>
          <w:ilvl w:val="0"/>
          <w:numId w:val="138"/>
        </w:numPr>
        <w:spacing w:before="240"/>
      </w:pPr>
      <w:r w:rsidRPr="512E4D50">
        <w:rPr>
          <w:lang w:val="en-US"/>
        </w:rPr>
        <w:t>Training will be tailored to different roles and responsibilities.</w:t>
      </w:r>
    </w:p>
    <w:p w14:paraId="4DF8050A" w14:textId="77777777" w:rsidR="007C2025" w:rsidRDefault="00997FB3">
      <w:pPr>
        <w:numPr>
          <w:ilvl w:val="0"/>
          <w:numId w:val="138"/>
        </w:numPr>
      </w:pPr>
      <w:r>
        <w:t>Staff feedback will be incorporated into AI system refinement.</w:t>
      </w:r>
    </w:p>
    <w:p w14:paraId="3EE62407" w14:textId="77777777" w:rsidR="007C2025" w:rsidRDefault="00997FB3">
      <w:pPr>
        <w:numPr>
          <w:ilvl w:val="0"/>
          <w:numId w:val="138"/>
        </w:numPr>
        <w:spacing w:after="240"/>
      </w:pPr>
      <w:r w:rsidRPr="512E4D50">
        <w:rPr>
          <w:lang w:val="en-US"/>
        </w:rPr>
        <w:t>Change management will be included as a core component of AI projects.</w:t>
      </w:r>
    </w:p>
    <w:p w14:paraId="1E0100C1" w14:textId="77777777" w:rsidR="007C2025" w:rsidRDefault="00A76305">
      <w:r>
        <w:pict w14:anchorId="38E57F73">
          <v:rect id="_x0000_i1068" style="width:0;height:1.5pt" o:hralign="center" o:hrstd="t" o:hr="t" fillcolor="#a0a0a0" stroked="f"/>
        </w:pict>
      </w:r>
    </w:p>
    <w:p w14:paraId="2786A848" w14:textId="77777777" w:rsidR="007C2025" w:rsidRDefault="00997FB3">
      <w:pPr>
        <w:pStyle w:val="Heading2"/>
        <w:keepNext w:val="0"/>
        <w:keepLines w:val="0"/>
        <w:spacing w:after="80"/>
        <w:rPr>
          <w:b/>
          <w:bCs/>
          <w:sz w:val="34"/>
          <w:szCs w:val="34"/>
        </w:rPr>
      </w:pPr>
      <w:bookmarkStart w:id="52" w:name="_di971bw83neb" w:colFirst="0" w:colLast="0"/>
      <w:bookmarkEnd w:id="52"/>
      <w:r>
        <w:rPr>
          <w:b/>
          <w:bCs/>
          <w:sz w:val="34"/>
          <w:szCs w:val="34"/>
        </w:rPr>
        <w:t>4.10 Principle 10: Public Value and Stewardship</w:t>
      </w:r>
    </w:p>
    <w:p w14:paraId="73F2A686" w14:textId="77777777" w:rsidR="007C2025" w:rsidRDefault="00997FB3">
      <w:pPr>
        <w:spacing w:before="240" w:after="240"/>
      </w:pPr>
      <w:r>
        <w:t>AI investments must deliver clear value to the public and reflect responsible stewardship of public resources.</w:t>
      </w:r>
    </w:p>
    <w:p w14:paraId="3EEB50C0" w14:textId="77777777" w:rsidR="007C2025" w:rsidRDefault="00997FB3">
      <w:pPr>
        <w:spacing w:before="240" w:after="240"/>
      </w:pPr>
      <w:r>
        <w:t>Iowa DOT will prioritize AI use cases that:</w:t>
      </w:r>
    </w:p>
    <w:p w14:paraId="6485A925" w14:textId="77777777" w:rsidR="007C2025" w:rsidRDefault="00997FB3">
      <w:pPr>
        <w:numPr>
          <w:ilvl w:val="0"/>
          <w:numId w:val="11"/>
        </w:numPr>
        <w:spacing w:before="240"/>
      </w:pPr>
      <w:r>
        <w:t>Improve safety, reliability, or service quality.</w:t>
      </w:r>
    </w:p>
    <w:p w14:paraId="76B6D0A5" w14:textId="77777777" w:rsidR="007C2025" w:rsidRDefault="00997FB3">
      <w:pPr>
        <w:numPr>
          <w:ilvl w:val="0"/>
          <w:numId w:val="11"/>
        </w:numPr>
      </w:pPr>
      <w:r>
        <w:t>Increase efficiency or reduce costs.</w:t>
      </w:r>
    </w:p>
    <w:p w14:paraId="5E6F52D5" w14:textId="77777777" w:rsidR="007C2025" w:rsidRDefault="00997FB3">
      <w:pPr>
        <w:numPr>
          <w:ilvl w:val="0"/>
          <w:numId w:val="11"/>
        </w:numPr>
        <w:spacing w:after="240"/>
      </w:pPr>
      <w:r>
        <w:t>Support transparency, accountability, and public trust.</w:t>
      </w:r>
    </w:p>
    <w:p w14:paraId="6FC9B02F" w14:textId="77777777" w:rsidR="007C2025" w:rsidRDefault="00997FB3">
      <w:pPr>
        <w:spacing w:before="240" w:after="240"/>
      </w:pPr>
      <w:r w:rsidRPr="512E4D50">
        <w:rPr>
          <w:lang w:val="en-US"/>
        </w:rPr>
        <w:t>AI systems that do not demonstrate value or that introduce unacceptable risk may be modified or retired.</w:t>
      </w:r>
    </w:p>
    <w:p w14:paraId="2778F01D" w14:textId="77777777" w:rsidR="007C2025" w:rsidRDefault="00997FB3">
      <w:pPr>
        <w:spacing w:before="240" w:after="240"/>
        <w:rPr>
          <w:b/>
          <w:bCs/>
        </w:rPr>
      </w:pPr>
      <w:r>
        <w:rPr>
          <w:b/>
          <w:bCs/>
        </w:rPr>
        <w:t>Practical implications:</w:t>
      </w:r>
    </w:p>
    <w:p w14:paraId="65A057E2" w14:textId="77777777" w:rsidR="007C2025" w:rsidRDefault="00997FB3">
      <w:pPr>
        <w:numPr>
          <w:ilvl w:val="0"/>
          <w:numId w:val="131"/>
        </w:numPr>
        <w:spacing w:before="240"/>
      </w:pPr>
      <w:r w:rsidRPr="512E4D50">
        <w:rPr>
          <w:lang w:val="en-US"/>
        </w:rPr>
        <w:t>Expected benefits should be identified and measured.</w:t>
      </w:r>
    </w:p>
    <w:p w14:paraId="535860A7" w14:textId="77777777" w:rsidR="007C2025" w:rsidRDefault="00997FB3">
      <w:pPr>
        <w:numPr>
          <w:ilvl w:val="0"/>
          <w:numId w:val="131"/>
        </w:numPr>
      </w:pPr>
      <w:r>
        <w:t>AI systems should be reviewed periodically for continued relevance and performance.</w:t>
      </w:r>
    </w:p>
    <w:p w14:paraId="0080C18F" w14:textId="77777777" w:rsidR="007C2025" w:rsidRDefault="00997FB3">
      <w:pPr>
        <w:numPr>
          <w:ilvl w:val="0"/>
          <w:numId w:val="131"/>
        </w:numPr>
        <w:spacing w:after="240"/>
      </w:pPr>
      <w:r w:rsidRPr="512E4D50">
        <w:rPr>
          <w:lang w:val="en-US"/>
        </w:rPr>
        <w:t>Investment decisions should consider total lifecycle costs, not just initial implementation.</w:t>
      </w:r>
    </w:p>
    <w:p w14:paraId="668E4B16" w14:textId="77777777" w:rsidR="007C2025" w:rsidRDefault="00A76305">
      <w:r>
        <w:pict w14:anchorId="57572CED">
          <v:rect id="_x0000_i1069" style="width:0;height:1.5pt" o:hralign="center" o:hrstd="t" o:hr="t" fillcolor="#a0a0a0" stroked="f"/>
        </w:pict>
      </w:r>
    </w:p>
    <w:p w14:paraId="7BE37769" w14:textId="77777777" w:rsidR="007C2025" w:rsidRDefault="00997FB3">
      <w:pPr>
        <w:pStyle w:val="Heading2"/>
        <w:keepNext w:val="0"/>
        <w:keepLines w:val="0"/>
        <w:spacing w:after="80"/>
        <w:rPr>
          <w:b/>
          <w:bCs/>
          <w:sz w:val="34"/>
          <w:szCs w:val="34"/>
        </w:rPr>
      </w:pPr>
      <w:bookmarkStart w:id="53" w:name="_ao74wkao3yb1" w:colFirst="0" w:colLast="0"/>
      <w:bookmarkEnd w:id="53"/>
      <w:r>
        <w:rPr>
          <w:b/>
          <w:bCs/>
          <w:sz w:val="34"/>
          <w:szCs w:val="34"/>
        </w:rPr>
        <w:t>4.11 Applying the Guiding Principles</w:t>
      </w:r>
    </w:p>
    <w:p w14:paraId="6068FC71" w14:textId="77777777" w:rsidR="007C2025" w:rsidRDefault="00997FB3">
      <w:pPr>
        <w:spacing w:before="240" w:after="240"/>
      </w:pPr>
      <w:r>
        <w:t>These guiding principles are not theoretical. They are intended to be applied throughout the AI lifecycle, including:</w:t>
      </w:r>
    </w:p>
    <w:p w14:paraId="36A95A49" w14:textId="77777777" w:rsidR="007C2025" w:rsidRDefault="00997FB3">
      <w:pPr>
        <w:numPr>
          <w:ilvl w:val="0"/>
          <w:numId w:val="36"/>
        </w:numPr>
        <w:spacing w:before="240"/>
      </w:pPr>
      <w:r w:rsidRPr="512E4D50">
        <w:rPr>
          <w:lang w:val="en-US"/>
        </w:rPr>
        <w:t>Use case selection and prioritization.</w:t>
      </w:r>
    </w:p>
    <w:p w14:paraId="19F97731" w14:textId="77777777" w:rsidR="007C2025" w:rsidRDefault="00997FB3">
      <w:pPr>
        <w:numPr>
          <w:ilvl w:val="0"/>
          <w:numId w:val="36"/>
        </w:numPr>
      </w:pPr>
      <w:r>
        <w:t>Data preparation and model development.</w:t>
      </w:r>
    </w:p>
    <w:p w14:paraId="125E5005" w14:textId="77777777" w:rsidR="007C2025" w:rsidRDefault="00997FB3">
      <w:pPr>
        <w:numPr>
          <w:ilvl w:val="0"/>
          <w:numId w:val="36"/>
        </w:numPr>
      </w:pPr>
      <w:r>
        <w:t>Procurement and vendor evaluation.</w:t>
      </w:r>
    </w:p>
    <w:p w14:paraId="473092A7" w14:textId="77777777" w:rsidR="007C2025" w:rsidRDefault="00997FB3">
      <w:pPr>
        <w:numPr>
          <w:ilvl w:val="0"/>
          <w:numId w:val="36"/>
        </w:numPr>
      </w:pPr>
      <w:r>
        <w:t>Deployment, monitoring, and ongoing operation.</w:t>
      </w:r>
    </w:p>
    <w:p w14:paraId="2D76EB68" w14:textId="77777777" w:rsidR="007C2025" w:rsidRDefault="00997FB3">
      <w:pPr>
        <w:numPr>
          <w:ilvl w:val="0"/>
          <w:numId w:val="36"/>
        </w:numPr>
        <w:spacing w:after="240"/>
      </w:pPr>
      <w:r>
        <w:t>Review, improvement, or retirement of AI systems.</w:t>
      </w:r>
    </w:p>
    <w:p w14:paraId="4631CD59" w14:textId="77777777" w:rsidR="007C2025" w:rsidRDefault="00997FB3">
      <w:pPr>
        <w:spacing w:before="240" w:after="240"/>
      </w:pPr>
      <w:r w:rsidRPr="512E4D50">
        <w:rPr>
          <w:lang w:val="en-US"/>
        </w:rPr>
        <w:t>Subsequent sections of this plan describe how these principles are operationalized through governance structures, data and technology foundations, and implementation processes.</w:t>
      </w:r>
    </w:p>
    <w:p w14:paraId="7F9F9DA1" w14:textId="77777777" w:rsidR="007C2025" w:rsidRDefault="00A76305">
      <w:r>
        <w:pict w14:anchorId="46636B3F">
          <v:rect id="_x0000_i1070" style="width:0;height:1.5pt" o:hralign="center" o:hrstd="t" o:hr="t" fillcolor="#a0a0a0" stroked="f"/>
        </w:pict>
      </w:r>
    </w:p>
    <w:p w14:paraId="296F2293" w14:textId="77777777" w:rsidR="007C2025" w:rsidRDefault="00997FB3">
      <w:pPr>
        <w:pStyle w:val="Heading2"/>
        <w:keepNext w:val="0"/>
        <w:keepLines w:val="0"/>
        <w:spacing w:after="80"/>
        <w:rPr>
          <w:b/>
          <w:bCs/>
          <w:sz w:val="34"/>
          <w:szCs w:val="34"/>
        </w:rPr>
      </w:pPr>
      <w:bookmarkStart w:id="54" w:name="_ysqk8iopg3kf" w:colFirst="0" w:colLast="0"/>
      <w:bookmarkEnd w:id="54"/>
      <w:r>
        <w:rPr>
          <w:b/>
          <w:bCs/>
          <w:sz w:val="34"/>
          <w:szCs w:val="34"/>
        </w:rPr>
        <w:t>4.12 Summary</w:t>
      </w:r>
    </w:p>
    <w:p w14:paraId="278E2943" w14:textId="77777777" w:rsidR="007C2025" w:rsidRDefault="00997FB3">
      <w:pPr>
        <w:spacing w:before="240" w:after="240"/>
      </w:pPr>
      <w:r w:rsidRPr="512E4D50">
        <w:rPr>
          <w:lang w:val="en-US"/>
        </w:rPr>
        <w:t>The guiding principles outlined in this section reflect Iowa DOT’s commitment to using artificial intelligence in a way that enhances safety, supports staff, protects the public, and maintains trust.</w:t>
      </w:r>
    </w:p>
    <w:p w14:paraId="13D1AA3D" w14:textId="77777777" w:rsidR="007C2025" w:rsidRDefault="00997FB3">
      <w:pPr>
        <w:spacing w:before="240" w:after="240"/>
      </w:pPr>
      <w:r w:rsidRPr="512E4D50">
        <w:rPr>
          <w:lang w:val="en-US"/>
        </w:rPr>
        <w:t>By embedding these principles into everyday decision-making and project execution, Iowa DOT can responsibly leverage AI to improve transportation outcomes while upholding its public mission.</w:t>
      </w:r>
    </w:p>
    <w:p w14:paraId="6D7C90CB" w14:textId="77777777" w:rsidR="007C2025" w:rsidRDefault="00A76305">
      <w:r>
        <w:pict w14:anchorId="6F161FFC">
          <v:rect id="_x0000_i1071" style="width:0;height:1.5pt" o:hralign="center" o:hrstd="t" o:hr="t" fillcolor="#a0a0a0" stroked="f"/>
        </w:pict>
      </w:r>
    </w:p>
    <w:p w14:paraId="5ECBA325" w14:textId="77777777" w:rsidR="007C2025" w:rsidRDefault="00997FB3">
      <w:pPr>
        <w:pStyle w:val="Heading1"/>
        <w:keepNext w:val="0"/>
        <w:keepLines w:val="0"/>
        <w:spacing w:before="480"/>
        <w:rPr>
          <w:b/>
          <w:bCs/>
          <w:sz w:val="46"/>
          <w:szCs w:val="46"/>
        </w:rPr>
      </w:pPr>
      <w:bookmarkStart w:id="55" w:name="_yghx223mww1x" w:colFirst="0" w:colLast="0"/>
      <w:bookmarkEnd w:id="55"/>
      <w:r>
        <w:rPr>
          <w:b/>
          <w:bCs/>
          <w:sz w:val="46"/>
          <w:szCs w:val="46"/>
        </w:rPr>
        <w:t>5. CURRENT AI CAPABILITIES AT IOWA DOT</w:t>
      </w:r>
    </w:p>
    <w:p w14:paraId="453EB5C2" w14:textId="77777777" w:rsidR="007C2025" w:rsidRDefault="00997FB3">
      <w:pPr>
        <w:spacing w:before="240" w:after="240"/>
      </w:pPr>
      <w:r w:rsidRPr="512E4D50">
        <w:rPr>
          <w:lang w:val="en-US"/>
        </w:rPr>
        <w:t>Iowa DOT has been incrementally building the foundational capabilities necessary to support artificial intelligence through long-standing investments in data, digital systems, analytics, and technology-enabled processes. While the department is still early in its formal AI maturity, many existing tools and initiatives already incorporate AI-adjacent techniques or create the conditions required for successful AI adoption.</w:t>
      </w:r>
    </w:p>
    <w:p w14:paraId="11CF9BDC" w14:textId="77777777" w:rsidR="007C2025" w:rsidRDefault="00997FB3">
      <w:pPr>
        <w:spacing w:before="240" w:after="240"/>
      </w:pPr>
      <w:r>
        <w:t>This section describes Iowa DOT’s current state across four dimensions:</w:t>
      </w:r>
    </w:p>
    <w:p w14:paraId="649B0C3B" w14:textId="77777777" w:rsidR="007C2025" w:rsidRDefault="00997FB3">
      <w:pPr>
        <w:numPr>
          <w:ilvl w:val="0"/>
          <w:numId w:val="116"/>
        </w:numPr>
        <w:spacing w:before="240"/>
      </w:pPr>
      <w:r>
        <w:t>Data and information assets</w:t>
      </w:r>
    </w:p>
    <w:p w14:paraId="2B310DF3" w14:textId="77777777" w:rsidR="007C2025" w:rsidRDefault="00997FB3">
      <w:pPr>
        <w:numPr>
          <w:ilvl w:val="0"/>
          <w:numId w:val="116"/>
        </w:numPr>
      </w:pPr>
      <w:r>
        <w:t>Technology platforms and systems</w:t>
      </w:r>
    </w:p>
    <w:p w14:paraId="13F0E6F1" w14:textId="77777777" w:rsidR="007C2025" w:rsidRDefault="00997FB3">
      <w:pPr>
        <w:numPr>
          <w:ilvl w:val="0"/>
          <w:numId w:val="116"/>
        </w:numPr>
      </w:pPr>
      <w:r>
        <w:t>Governance and organizational readiness</w:t>
      </w:r>
    </w:p>
    <w:p w14:paraId="1BD85FDA" w14:textId="77777777" w:rsidR="007C2025" w:rsidRDefault="00997FB3">
      <w:pPr>
        <w:numPr>
          <w:ilvl w:val="0"/>
          <w:numId w:val="116"/>
        </w:numPr>
        <w:spacing w:after="240"/>
      </w:pPr>
      <w:r>
        <w:t>Existing AI and AI-adjacent use cases</w:t>
      </w:r>
    </w:p>
    <w:p w14:paraId="56E1FFCB" w14:textId="77777777" w:rsidR="007C2025" w:rsidRDefault="00997FB3">
      <w:pPr>
        <w:spacing w:before="240" w:after="240"/>
      </w:pPr>
      <w:r w:rsidRPr="512E4D50">
        <w:rPr>
          <w:lang w:val="en-US"/>
        </w:rPr>
        <w:t>Understanding the current state is essential for identifying gaps, prioritizing investments, and sequencing AI initiatives in a realistic and responsible manner.</w:t>
      </w:r>
    </w:p>
    <w:p w14:paraId="371EE12B" w14:textId="77777777" w:rsidR="007C2025" w:rsidRDefault="00A76305">
      <w:r>
        <w:pict w14:anchorId="3ED5E70E">
          <v:rect id="_x0000_i1072" style="width:0;height:1.5pt" o:hralign="center" o:hrstd="t" o:hr="t" fillcolor="#a0a0a0" stroked="f"/>
        </w:pict>
      </w:r>
    </w:p>
    <w:p w14:paraId="36B100F8" w14:textId="77777777" w:rsidR="007C2025" w:rsidRDefault="00997FB3">
      <w:pPr>
        <w:pStyle w:val="Heading2"/>
        <w:keepNext w:val="0"/>
        <w:keepLines w:val="0"/>
        <w:spacing w:after="80"/>
        <w:rPr>
          <w:b/>
          <w:bCs/>
          <w:sz w:val="34"/>
          <w:szCs w:val="34"/>
        </w:rPr>
      </w:pPr>
      <w:bookmarkStart w:id="56" w:name="_unu2auwvh9yz"/>
      <w:bookmarkEnd w:id="56"/>
      <w:r w:rsidRPr="3D150693">
        <w:rPr>
          <w:b/>
          <w:bCs/>
          <w:sz w:val="34"/>
          <w:szCs w:val="34"/>
        </w:rPr>
        <w:t>5.1 Data and Information Foundations</w:t>
      </w:r>
      <w:commentRangeStart w:id="57"/>
      <w:commentRangeStart w:id="58"/>
      <w:commentRangeEnd w:id="57"/>
      <w:r>
        <w:commentReference w:id="57"/>
      </w:r>
      <w:commentRangeEnd w:id="58"/>
      <w:r>
        <w:commentReference w:id="58"/>
      </w:r>
    </w:p>
    <w:p w14:paraId="3F7EF579" w14:textId="77777777" w:rsidR="007C2025" w:rsidRDefault="00997FB3">
      <w:pPr>
        <w:pStyle w:val="Heading3"/>
        <w:keepNext w:val="0"/>
        <w:keepLines w:val="0"/>
        <w:spacing w:before="280"/>
        <w:rPr>
          <w:b/>
          <w:bCs/>
          <w:color w:val="000000"/>
          <w:sz w:val="26"/>
          <w:szCs w:val="26"/>
        </w:rPr>
      </w:pPr>
      <w:bookmarkStart w:id="59" w:name="_pguj1fvjkend" w:colFirst="0" w:colLast="0"/>
      <w:bookmarkEnd w:id="59"/>
      <w:r>
        <w:rPr>
          <w:b/>
          <w:bCs/>
          <w:color w:val="000000"/>
          <w:sz w:val="26"/>
          <w:szCs w:val="26"/>
        </w:rPr>
        <w:t>5.1.1 Overview of Iowa DOT Data Landscape</w:t>
      </w:r>
    </w:p>
    <w:p w14:paraId="049BF276" w14:textId="77777777" w:rsidR="007C2025" w:rsidRDefault="00997FB3">
      <w:pPr>
        <w:spacing w:before="240" w:after="240"/>
      </w:pPr>
      <w:r>
        <w:t>Iowa DOT manages a wide range of data assets that span the full transportation lifecycle—from planning and design through construction, operations, maintenance, and administrative functions. These data assets are generated by a combination of legacy systems, modern digital platforms, field devices, and external partners.</w:t>
      </w:r>
    </w:p>
    <w:p w14:paraId="6DB141A0" w14:textId="77777777" w:rsidR="007C2025" w:rsidRDefault="00997FB3">
      <w:pPr>
        <w:spacing w:before="240" w:after="240"/>
      </w:pPr>
      <w:r>
        <w:t>Major categories of data include:</w:t>
      </w:r>
    </w:p>
    <w:p w14:paraId="442F9022" w14:textId="77777777" w:rsidR="007C2025" w:rsidRDefault="00997FB3">
      <w:pPr>
        <w:numPr>
          <w:ilvl w:val="0"/>
          <w:numId w:val="180"/>
        </w:numPr>
        <w:spacing w:before="240"/>
      </w:pPr>
      <w:r>
        <w:rPr>
          <w:b/>
          <w:bCs/>
        </w:rPr>
        <w:t>Traffic and Operations Data:</w:t>
      </w:r>
      <w:r>
        <w:t xml:space="preserve"> Detector data, traffic cameras, signal systems, probe data, incident logs, traveler information events.</w:t>
      </w:r>
    </w:p>
    <w:p w14:paraId="6FB94FAD" w14:textId="77777777" w:rsidR="007C2025" w:rsidRDefault="00997FB3">
      <w:pPr>
        <w:numPr>
          <w:ilvl w:val="0"/>
          <w:numId w:val="180"/>
        </w:numPr>
      </w:pPr>
      <w:r w:rsidRPr="512E4D50">
        <w:rPr>
          <w:b/>
          <w:bCs/>
          <w:lang w:val="en-US"/>
        </w:rPr>
        <w:t>Safety Data:</w:t>
      </w:r>
      <w:r w:rsidRPr="512E4D50">
        <w:rPr>
          <w:lang w:val="en-US"/>
        </w:rPr>
        <w:t xml:space="preserve"> Crash records, roadway characteristics, enforcement and incident response data.</w:t>
      </w:r>
    </w:p>
    <w:p w14:paraId="33328C32" w14:textId="77777777" w:rsidR="007C2025" w:rsidRDefault="00997FB3">
      <w:pPr>
        <w:numPr>
          <w:ilvl w:val="0"/>
          <w:numId w:val="180"/>
        </w:numPr>
      </w:pPr>
      <w:r>
        <w:rPr>
          <w:b/>
          <w:bCs/>
        </w:rPr>
        <w:t>Winter Operations Data:</w:t>
      </w:r>
      <w:r>
        <w:t xml:space="preserve"> Plow AVL, material usage, weather observations, forecast inputs, and decision support outputs.</w:t>
      </w:r>
    </w:p>
    <w:p w14:paraId="353926D1" w14:textId="77777777" w:rsidR="007C2025" w:rsidRDefault="00997FB3">
      <w:pPr>
        <w:numPr>
          <w:ilvl w:val="0"/>
          <w:numId w:val="180"/>
        </w:numPr>
      </w:pPr>
      <w:r>
        <w:rPr>
          <w:b/>
          <w:bCs/>
        </w:rPr>
        <w:t>Asset Data:</w:t>
      </w:r>
      <w:r>
        <w:t xml:space="preserve"> Pavement, bridge, culvert, sign, and roadside asset inventories and inspection records.</w:t>
      </w:r>
    </w:p>
    <w:p w14:paraId="6C92F2CB" w14:textId="77777777" w:rsidR="007C2025" w:rsidRDefault="00997FB3">
      <w:pPr>
        <w:numPr>
          <w:ilvl w:val="0"/>
          <w:numId w:val="180"/>
        </w:numPr>
      </w:pPr>
      <w:r w:rsidRPr="512E4D50">
        <w:rPr>
          <w:b/>
          <w:bCs/>
          <w:lang w:val="en-US"/>
        </w:rPr>
        <w:t>Construction and Materials Data:</w:t>
      </w:r>
      <w:r w:rsidRPr="512E4D50">
        <w:rPr>
          <w:lang w:val="en-US"/>
        </w:rPr>
        <w:t xml:space="preserve"> E-ticketing records, pay quantities, material testing results, inspection notes, digital plans and models.</w:t>
      </w:r>
    </w:p>
    <w:p w14:paraId="5C7951E7" w14:textId="77777777" w:rsidR="007C2025" w:rsidRDefault="00997FB3">
      <w:pPr>
        <w:numPr>
          <w:ilvl w:val="0"/>
          <w:numId w:val="180"/>
        </w:numPr>
      </w:pPr>
      <w:r>
        <w:rPr>
          <w:b/>
          <w:bCs/>
        </w:rPr>
        <w:t>Planning and Performance Data:</w:t>
      </w:r>
      <w:r>
        <w:t xml:space="preserve"> Traffic counts, freight flows, system performance measures, project prioritization inputs.</w:t>
      </w:r>
    </w:p>
    <w:p w14:paraId="3547E402" w14:textId="77777777" w:rsidR="007C2025" w:rsidRDefault="00997FB3">
      <w:pPr>
        <w:numPr>
          <w:ilvl w:val="0"/>
          <w:numId w:val="180"/>
        </w:numPr>
        <w:spacing w:after="240"/>
      </w:pPr>
      <w:r>
        <w:rPr>
          <w:b/>
          <w:bCs/>
        </w:rPr>
        <w:t>Administrative Data:</w:t>
      </w:r>
      <w:r>
        <w:t xml:space="preserve"> Human resources, finance, procurement, fleet, and facilities data.</w:t>
      </w:r>
    </w:p>
    <w:p w14:paraId="2202F972" w14:textId="77777777" w:rsidR="007C2025" w:rsidRDefault="00997FB3">
      <w:pPr>
        <w:spacing w:before="240" w:after="240"/>
      </w:pPr>
      <w:r w:rsidRPr="512E4D50">
        <w:rPr>
          <w:lang w:val="en-US"/>
        </w:rPr>
        <w:t>Collectively, these data sets represent a significant asset for analytics and AI. However, they vary widely in structure, quality, accessibility, and documentation.</w:t>
      </w:r>
    </w:p>
    <w:p w14:paraId="67284049" w14:textId="77777777" w:rsidR="007C2025" w:rsidRDefault="00A76305">
      <w:r>
        <w:pict w14:anchorId="2F0DDC21">
          <v:rect id="_x0000_i1073" style="width:0;height:1.5pt" o:hralign="center" o:hrstd="t" o:hr="t" fillcolor="#a0a0a0" stroked="f"/>
        </w:pict>
      </w:r>
    </w:p>
    <w:p w14:paraId="0E37215D" w14:textId="77777777" w:rsidR="007C2025" w:rsidRDefault="00997FB3">
      <w:pPr>
        <w:pStyle w:val="Heading3"/>
        <w:keepNext w:val="0"/>
        <w:keepLines w:val="0"/>
        <w:spacing w:before="280"/>
        <w:rPr>
          <w:b/>
          <w:bCs/>
          <w:color w:val="000000"/>
          <w:sz w:val="26"/>
          <w:szCs w:val="26"/>
        </w:rPr>
      </w:pPr>
      <w:bookmarkStart w:id="60" w:name="_lk6aucwiz7nm" w:colFirst="0" w:colLast="0"/>
      <w:bookmarkEnd w:id="60"/>
      <w:r>
        <w:rPr>
          <w:b/>
          <w:bCs/>
          <w:color w:val="000000"/>
          <w:sz w:val="26"/>
          <w:szCs w:val="26"/>
        </w:rPr>
        <w:t>5.1.2 Data Strengths</w:t>
      </w:r>
    </w:p>
    <w:p w14:paraId="7407B563" w14:textId="77777777" w:rsidR="007C2025" w:rsidRDefault="00997FB3">
      <w:pPr>
        <w:spacing w:before="240" w:after="240"/>
      </w:pPr>
      <w:r>
        <w:t>Iowa DOT’s current strengths include:</w:t>
      </w:r>
    </w:p>
    <w:p w14:paraId="66C6978A" w14:textId="77777777" w:rsidR="007C2025" w:rsidRDefault="00997FB3">
      <w:pPr>
        <w:numPr>
          <w:ilvl w:val="0"/>
          <w:numId w:val="85"/>
        </w:numPr>
        <w:spacing w:before="240"/>
      </w:pPr>
      <w:r>
        <w:t>Longstanding, well-established core data systems in traffic, safety, and asset management.</w:t>
      </w:r>
    </w:p>
    <w:p w14:paraId="6BB07DA5" w14:textId="77777777" w:rsidR="007C2025" w:rsidRDefault="00997FB3">
      <w:pPr>
        <w:numPr>
          <w:ilvl w:val="0"/>
          <w:numId w:val="85"/>
        </w:numPr>
      </w:pPr>
      <w:r>
        <w:t>Increasing availability of near-real-time operational data streams.</w:t>
      </w:r>
    </w:p>
    <w:p w14:paraId="6CD10E16" w14:textId="77777777" w:rsidR="007C2025" w:rsidRDefault="00997FB3">
      <w:pPr>
        <w:numPr>
          <w:ilvl w:val="0"/>
          <w:numId w:val="85"/>
        </w:numPr>
      </w:pPr>
      <w:r>
        <w:t>Early adoption of digital delivery practices that produce more structured and machine-readable construction data.</w:t>
      </w:r>
    </w:p>
    <w:p w14:paraId="2B16589B" w14:textId="77777777" w:rsidR="007C2025" w:rsidRDefault="00997FB3">
      <w:pPr>
        <w:numPr>
          <w:ilvl w:val="0"/>
          <w:numId w:val="85"/>
        </w:numPr>
      </w:pPr>
      <w:r>
        <w:t>Participation in national data standards and exchanges (e.g., work zone and traveler information feeds).</w:t>
      </w:r>
    </w:p>
    <w:p w14:paraId="1351FA78" w14:textId="77777777" w:rsidR="007C2025" w:rsidRDefault="00997FB3">
      <w:pPr>
        <w:numPr>
          <w:ilvl w:val="0"/>
          <w:numId w:val="85"/>
        </w:numPr>
        <w:spacing w:after="240"/>
      </w:pPr>
      <w:r>
        <w:t>Growing recognition across the agency that data quality and governance are essential to advanced analytics.</w:t>
      </w:r>
    </w:p>
    <w:p w14:paraId="4B027DFF" w14:textId="77777777" w:rsidR="007C2025" w:rsidRDefault="00997FB3">
      <w:pPr>
        <w:spacing w:before="240" w:after="240"/>
      </w:pPr>
      <w:r>
        <w:t>These strengths provide a solid base for AI experimentation and targeted deployment.</w:t>
      </w:r>
    </w:p>
    <w:p w14:paraId="39A88684" w14:textId="77777777" w:rsidR="007C2025" w:rsidRDefault="00A76305">
      <w:r>
        <w:pict w14:anchorId="41C2A1E0">
          <v:rect id="_x0000_i1074" style="width:0;height:1.5pt" o:hralign="center" o:hrstd="t" o:hr="t" fillcolor="#a0a0a0" stroked="f"/>
        </w:pict>
      </w:r>
    </w:p>
    <w:p w14:paraId="113D387E" w14:textId="77777777" w:rsidR="007C2025" w:rsidRDefault="00997FB3">
      <w:pPr>
        <w:pStyle w:val="Heading3"/>
        <w:keepNext w:val="0"/>
        <w:keepLines w:val="0"/>
        <w:spacing w:before="280"/>
        <w:rPr>
          <w:b/>
          <w:bCs/>
          <w:color w:val="000000"/>
          <w:sz w:val="26"/>
          <w:szCs w:val="26"/>
        </w:rPr>
      </w:pPr>
      <w:bookmarkStart w:id="61" w:name="_kr1czvxe10cn" w:colFirst="0" w:colLast="0"/>
      <w:bookmarkEnd w:id="61"/>
      <w:r>
        <w:rPr>
          <w:b/>
          <w:bCs/>
          <w:color w:val="000000"/>
          <w:sz w:val="26"/>
          <w:szCs w:val="26"/>
        </w:rPr>
        <w:t>5.1.3 Data Challenges and Gaps</w:t>
      </w:r>
    </w:p>
    <w:p w14:paraId="74ACF8A3" w14:textId="77777777" w:rsidR="007C2025" w:rsidRDefault="00997FB3">
      <w:pPr>
        <w:spacing w:before="240" w:after="240"/>
      </w:pPr>
      <w:r>
        <w:t>Despite these strengths, several challenges limit Iowa DOT’s ability to scale AI:</w:t>
      </w:r>
    </w:p>
    <w:p w14:paraId="2ACB6E44" w14:textId="77777777" w:rsidR="007C2025" w:rsidRDefault="00997FB3">
      <w:pPr>
        <w:numPr>
          <w:ilvl w:val="0"/>
          <w:numId w:val="139"/>
        </w:numPr>
        <w:spacing w:before="240"/>
      </w:pPr>
      <w:r>
        <w:rPr>
          <w:b/>
          <w:bCs/>
        </w:rPr>
        <w:t>Fragmentation:</w:t>
      </w:r>
      <w:r>
        <w:t xml:space="preserve"> Data is distributed across many systems with limited interoperability.</w:t>
      </w:r>
    </w:p>
    <w:p w14:paraId="5951F3A7" w14:textId="77777777" w:rsidR="007C2025" w:rsidRDefault="00997FB3">
      <w:pPr>
        <w:numPr>
          <w:ilvl w:val="0"/>
          <w:numId w:val="139"/>
        </w:numPr>
      </w:pPr>
      <w:r>
        <w:rPr>
          <w:b/>
          <w:bCs/>
        </w:rPr>
        <w:t>Inconsistent Definitions:</w:t>
      </w:r>
      <w:r>
        <w:t xml:space="preserve"> Similar data elements may be defined differently across programs.</w:t>
      </w:r>
    </w:p>
    <w:p w14:paraId="37FD3C6A" w14:textId="77777777" w:rsidR="007C2025" w:rsidRDefault="00997FB3">
      <w:pPr>
        <w:numPr>
          <w:ilvl w:val="0"/>
          <w:numId w:val="139"/>
        </w:numPr>
      </w:pPr>
      <w:r>
        <w:rPr>
          <w:b/>
          <w:bCs/>
        </w:rPr>
        <w:t>Variable Quality:</w:t>
      </w:r>
      <w:r>
        <w:t xml:space="preserve"> Data completeness, accuracy, and timeliness vary by source and use case.</w:t>
      </w:r>
    </w:p>
    <w:p w14:paraId="090373D2" w14:textId="77777777" w:rsidR="007C2025" w:rsidRDefault="00997FB3">
      <w:pPr>
        <w:numPr>
          <w:ilvl w:val="0"/>
          <w:numId w:val="139"/>
        </w:numPr>
      </w:pPr>
      <w:r>
        <w:rPr>
          <w:b/>
          <w:bCs/>
        </w:rPr>
        <w:t>Limited Metadata:</w:t>
      </w:r>
      <w:r>
        <w:t xml:space="preserve"> Documentation describing data lineage, assumptions, and limitations is often incomplete.</w:t>
      </w:r>
    </w:p>
    <w:p w14:paraId="647EF370" w14:textId="77777777" w:rsidR="007C2025" w:rsidRDefault="00997FB3">
      <w:pPr>
        <w:numPr>
          <w:ilvl w:val="0"/>
          <w:numId w:val="139"/>
        </w:numPr>
        <w:spacing w:after="240"/>
      </w:pPr>
      <w:r>
        <w:rPr>
          <w:b/>
          <w:bCs/>
        </w:rPr>
        <w:t>Access Constraints:</w:t>
      </w:r>
      <w:r>
        <w:t xml:space="preserve"> Some data sets are difficult to discover or access for analytics due to technical or governance barriers.</w:t>
      </w:r>
    </w:p>
    <w:p w14:paraId="754DF9B5" w14:textId="77777777" w:rsidR="007C2025" w:rsidRDefault="00997FB3">
      <w:pPr>
        <w:spacing w:before="240" w:after="240"/>
      </w:pPr>
      <w:r w:rsidRPr="512E4D50">
        <w:rPr>
          <w:lang w:val="en-US"/>
        </w:rPr>
        <w:t>AI initiatives frequently surface these challenges early, highlighting the need for continued investment in data governance, standards, and documentation.</w:t>
      </w:r>
    </w:p>
    <w:p w14:paraId="4B7195C8" w14:textId="77777777" w:rsidR="007C2025" w:rsidRDefault="00A76305">
      <w:r>
        <w:pict w14:anchorId="62C8D794">
          <v:rect id="_x0000_i1075" style="width:0;height:1.5pt" o:hralign="center" o:hrstd="t" o:hr="t" fillcolor="#a0a0a0" stroked="f"/>
        </w:pict>
      </w:r>
    </w:p>
    <w:p w14:paraId="5F8BEB67" w14:textId="77777777" w:rsidR="007C2025" w:rsidRDefault="00997FB3">
      <w:pPr>
        <w:pStyle w:val="Heading3"/>
        <w:keepNext w:val="0"/>
        <w:keepLines w:val="0"/>
        <w:spacing w:before="280"/>
        <w:rPr>
          <w:b/>
          <w:bCs/>
          <w:color w:val="000000"/>
          <w:sz w:val="26"/>
          <w:szCs w:val="26"/>
        </w:rPr>
      </w:pPr>
      <w:bookmarkStart w:id="62" w:name="_53z5n76ugvws" w:colFirst="0" w:colLast="0"/>
      <w:bookmarkEnd w:id="62"/>
      <w:r>
        <w:rPr>
          <w:b/>
          <w:bCs/>
          <w:color w:val="000000"/>
          <w:sz w:val="26"/>
          <w:szCs w:val="26"/>
        </w:rPr>
        <w:t>5.1.4 Data Governance Status</w:t>
      </w:r>
    </w:p>
    <w:p w14:paraId="15D2AEC7" w14:textId="77777777" w:rsidR="007C2025" w:rsidRDefault="00997FB3">
      <w:pPr>
        <w:spacing w:before="240" w:after="240"/>
      </w:pPr>
      <w:r w:rsidRPr="512E4D50">
        <w:rPr>
          <w:lang w:val="en-US"/>
        </w:rPr>
        <w:t>Iowa DOT has begun establishing data governance practices, including:</w:t>
      </w:r>
    </w:p>
    <w:p w14:paraId="4E87D266" w14:textId="77777777" w:rsidR="007C2025" w:rsidRDefault="00997FB3">
      <w:pPr>
        <w:numPr>
          <w:ilvl w:val="0"/>
          <w:numId w:val="35"/>
        </w:numPr>
        <w:spacing w:before="240"/>
      </w:pPr>
      <w:r>
        <w:t>Identification of data owners and stewards for key domains.</w:t>
      </w:r>
    </w:p>
    <w:p w14:paraId="4B9F5F2E" w14:textId="77777777" w:rsidR="007C2025" w:rsidRDefault="00997FB3">
      <w:pPr>
        <w:numPr>
          <w:ilvl w:val="0"/>
          <w:numId w:val="35"/>
        </w:numPr>
      </w:pPr>
      <w:r>
        <w:t>Development of data dictionaries or catalogs in select areas.</w:t>
      </w:r>
    </w:p>
    <w:p w14:paraId="3C135688" w14:textId="77777777" w:rsidR="007C2025" w:rsidRDefault="00997FB3">
      <w:pPr>
        <w:numPr>
          <w:ilvl w:val="0"/>
          <w:numId w:val="35"/>
        </w:numPr>
        <w:spacing w:after="240"/>
      </w:pPr>
      <w:r>
        <w:t>Coordination with enterprise IT and statewide data governance initiatives.</w:t>
      </w:r>
    </w:p>
    <w:p w14:paraId="4CEB6BAF" w14:textId="77777777" w:rsidR="007C2025" w:rsidRDefault="00997FB3">
      <w:pPr>
        <w:spacing w:before="240" w:after="240"/>
      </w:pPr>
      <w:r w:rsidRPr="512E4D50">
        <w:rPr>
          <w:lang w:val="en-US"/>
        </w:rPr>
        <w:t>However, governance practices are still maturing and are often applied inconsistently across divisions. Formalizing and expanding these practices is a prerequisite for broad AI adoption.</w:t>
      </w:r>
    </w:p>
    <w:p w14:paraId="7E8EEEF7" w14:textId="77777777" w:rsidR="007C2025" w:rsidRDefault="00997FB3">
      <w:pPr>
        <w:spacing w:before="240" w:after="240"/>
      </w:pPr>
      <w:r>
        <w:t>[PLACEHOLDER – Insert Figure: “Iowa DOT Data Domains Supporting AI”]</w:t>
      </w:r>
    </w:p>
    <w:p w14:paraId="4C726421" w14:textId="77777777" w:rsidR="007C2025" w:rsidRDefault="00A76305">
      <w:r>
        <w:pict w14:anchorId="4E03345D">
          <v:rect id="_x0000_i1076" style="width:0;height:1.5pt" o:hralign="center" o:hrstd="t" o:hr="t" fillcolor="#a0a0a0" stroked="f"/>
        </w:pict>
      </w:r>
    </w:p>
    <w:p w14:paraId="5B781D21" w14:textId="77777777" w:rsidR="007C2025" w:rsidRDefault="00997FB3">
      <w:pPr>
        <w:pStyle w:val="Heading2"/>
        <w:keepNext w:val="0"/>
        <w:keepLines w:val="0"/>
        <w:spacing w:after="80"/>
        <w:rPr>
          <w:b/>
          <w:bCs/>
          <w:sz w:val="34"/>
          <w:szCs w:val="34"/>
        </w:rPr>
      </w:pPr>
      <w:bookmarkStart w:id="63" w:name="_dqateqtsh2wb" w:colFirst="0" w:colLast="0"/>
      <w:bookmarkEnd w:id="63"/>
      <w:r>
        <w:rPr>
          <w:b/>
          <w:bCs/>
          <w:sz w:val="34"/>
          <w:szCs w:val="34"/>
        </w:rPr>
        <w:t>5.2 Technology Platforms and Systems</w:t>
      </w:r>
    </w:p>
    <w:p w14:paraId="2A025E58" w14:textId="77777777" w:rsidR="007C2025" w:rsidRDefault="00997FB3">
      <w:pPr>
        <w:pStyle w:val="Heading3"/>
        <w:keepNext w:val="0"/>
        <w:keepLines w:val="0"/>
        <w:spacing w:before="280"/>
        <w:rPr>
          <w:b/>
          <w:bCs/>
          <w:color w:val="000000"/>
          <w:sz w:val="26"/>
          <w:szCs w:val="26"/>
        </w:rPr>
      </w:pPr>
      <w:bookmarkStart w:id="64" w:name="_23ggj89bwfuz" w:colFirst="0" w:colLast="0"/>
      <w:bookmarkEnd w:id="64"/>
      <w:r>
        <w:rPr>
          <w:b/>
          <w:bCs/>
          <w:color w:val="000000"/>
          <w:sz w:val="26"/>
          <w:szCs w:val="26"/>
        </w:rPr>
        <w:t>5.2.1 Core Technology Environment</w:t>
      </w:r>
    </w:p>
    <w:p w14:paraId="37EA2A44" w14:textId="77777777" w:rsidR="007C2025" w:rsidRDefault="00997FB3">
      <w:pPr>
        <w:spacing w:before="240" w:after="240"/>
      </w:pPr>
      <w:r>
        <w:t>Iowa DOT’s technology environment includes a mix of:</w:t>
      </w:r>
    </w:p>
    <w:p w14:paraId="2D643371" w14:textId="77777777" w:rsidR="007C2025" w:rsidRDefault="00997FB3">
      <w:pPr>
        <w:numPr>
          <w:ilvl w:val="0"/>
          <w:numId w:val="137"/>
        </w:numPr>
        <w:spacing w:before="240"/>
      </w:pPr>
      <w:r>
        <w:t>Legacy on-premises systems supporting core business functions.</w:t>
      </w:r>
    </w:p>
    <w:p w14:paraId="78164D7D" w14:textId="77777777" w:rsidR="007C2025" w:rsidRDefault="00997FB3">
      <w:pPr>
        <w:numPr>
          <w:ilvl w:val="0"/>
          <w:numId w:val="137"/>
        </w:numPr>
      </w:pPr>
      <w:r>
        <w:t>Modern enterprise applications for construction, maintenance, and administration.</w:t>
      </w:r>
    </w:p>
    <w:p w14:paraId="0AA7B3A4" w14:textId="77777777" w:rsidR="007C2025" w:rsidRDefault="00997FB3">
      <w:pPr>
        <w:numPr>
          <w:ilvl w:val="0"/>
          <w:numId w:val="137"/>
        </w:numPr>
      </w:pPr>
      <w:r>
        <w:t>Cloud-based services for data storage, analytics, and collaboration.</w:t>
      </w:r>
    </w:p>
    <w:p w14:paraId="5EA35E89" w14:textId="77777777" w:rsidR="007C2025" w:rsidRDefault="00997FB3">
      <w:pPr>
        <w:numPr>
          <w:ilvl w:val="0"/>
          <w:numId w:val="137"/>
        </w:numPr>
        <w:spacing w:after="240"/>
      </w:pPr>
      <w:r>
        <w:t>Field-deployed devices and sensors generating operational data.</w:t>
      </w:r>
    </w:p>
    <w:p w14:paraId="3C6EA44E" w14:textId="77777777" w:rsidR="007C2025" w:rsidRDefault="00997FB3">
      <w:pPr>
        <w:spacing w:before="240" w:after="240"/>
      </w:pPr>
      <w:r>
        <w:t>This hybrid environment provides flexibility but also introduces complexity when integrating AI capabilities.</w:t>
      </w:r>
    </w:p>
    <w:p w14:paraId="7BA22BCF" w14:textId="77777777" w:rsidR="007C2025" w:rsidRDefault="00A76305">
      <w:r>
        <w:pict w14:anchorId="6BFCA754">
          <v:rect id="_x0000_i1077" style="width:0;height:1.5pt" o:hralign="center" o:hrstd="t" o:hr="t" fillcolor="#a0a0a0" stroked="f"/>
        </w:pict>
      </w:r>
    </w:p>
    <w:p w14:paraId="17779E7C" w14:textId="77777777" w:rsidR="007C2025" w:rsidRDefault="00997FB3">
      <w:pPr>
        <w:pStyle w:val="Heading3"/>
        <w:keepNext w:val="0"/>
        <w:keepLines w:val="0"/>
        <w:spacing w:before="280"/>
        <w:rPr>
          <w:b/>
          <w:bCs/>
          <w:color w:val="000000"/>
          <w:sz w:val="26"/>
          <w:szCs w:val="26"/>
        </w:rPr>
      </w:pPr>
      <w:bookmarkStart w:id="65" w:name="_7oavmkyw6wrf" w:colFirst="0" w:colLast="0"/>
      <w:bookmarkEnd w:id="65"/>
      <w:r>
        <w:rPr>
          <w:b/>
          <w:bCs/>
          <w:color w:val="000000"/>
          <w:sz w:val="26"/>
          <w:szCs w:val="26"/>
        </w:rPr>
        <w:t>5.2.2 Analytics and Reporting Capabilities</w:t>
      </w:r>
    </w:p>
    <w:p w14:paraId="6307BF4E" w14:textId="77777777" w:rsidR="007C2025" w:rsidRDefault="00997FB3">
      <w:pPr>
        <w:spacing w:before="240" w:after="240"/>
      </w:pPr>
      <w:r>
        <w:t>Current analytics capabilities include:</w:t>
      </w:r>
    </w:p>
    <w:p w14:paraId="3B42FF62" w14:textId="77777777" w:rsidR="007C2025" w:rsidRDefault="00997FB3">
      <w:pPr>
        <w:numPr>
          <w:ilvl w:val="0"/>
          <w:numId w:val="43"/>
        </w:numPr>
        <w:spacing w:before="240"/>
      </w:pPr>
      <w:r>
        <w:t>Business intelligence dashboards for performance monitoring.</w:t>
      </w:r>
    </w:p>
    <w:p w14:paraId="144C2999" w14:textId="77777777" w:rsidR="007C2025" w:rsidRDefault="00997FB3">
      <w:pPr>
        <w:numPr>
          <w:ilvl w:val="0"/>
          <w:numId w:val="43"/>
        </w:numPr>
      </w:pPr>
      <w:r>
        <w:t>Ad hoc analytical tools used by planning, traffic, and operations staff.</w:t>
      </w:r>
    </w:p>
    <w:p w14:paraId="48E481A3" w14:textId="77777777" w:rsidR="007C2025" w:rsidRDefault="00997FB3">
      <w:pPr>
        <w:numPr>
          <w:ilvl w:val="0"/>
          <w:numId w:val="43"/>
        </w:numPr>
      </w:pPr>
      <w:r>
        <w:t>Statistical and modeling tools supporting safety analysis and forecasting.</w:t>
      </w:r>
    </w:p>
    <w:p w14:paraId="014E26C1" w14:textId="77777777" w:rsidR="007C2025" w:rsidRDefault="00997FB3">
      <w:pPr>
        <w:numPr>
          <w:ilvl w:val="0"/>
          <w:numId w:val="43"/>
        </w:numPr>
        <w:spacing w:after="240"/>
      </w:pPr>
      <w:r w:rsidRPr="512E4D50">
        <w:rPr>
          <w:lang w:val="en-US"/>
        </w:rPr>
        <w:t>Spreadsheet-based workflows that remain critical to many business processes.</w:t>
      </w:r>
    </w:p>
    <w:p w14:paraId="2E317A1A" w14:textId="77777777" w:rsidR="007C2025" w:rsidRDefault="00997FB3">
      <w:pPr>
        <w:spacing w:before="240" w:after="240"/>
      </w:pPr>
      <w:r w:rsidRPr="512E4D50">
        <w:rPr>
          <w:lang w:val="en-US"/>
        </w:rPr>
        <w:t>These tools provide descriptive and diagnostic insights but are often limited in their ability to scale predictive or prescriptive analytics without additional infrastructure.</w:t>
      </w:r>
    </w:p>
    <w:p w14:paraId="3B2615EF" w14:textId="77777777" w:rsidR="007C2025" w:rsidRDefault="00A76305">
      <w:r>
        <w:pict w14:anchorId="56AC2FA9">
          <v:rect id="_x0000_i1078" style="width:0;height:1.5pt" o:hralign="center" o:hrstd="t" o:hr="t" fillcolor="#a0a0a0" stroked="f"/>
        </w:pict>
      </w:r>
    </w:p>
    <w:p w14:paraId="3F2432AD" w14:textId="77777777" w:rsidR="007C2025" w:rsidRDefault="00997FB3">
      <w:pPr>
        <w:pStyle w:val="Heading3"/>
        <w:keepNext w:val="0"/>
        <w:keepLines w:val="0"/>
        <w:spacing w:before="280"/>
        <w:rPr>
          <w:b/>
          <w:bCs/>
          <w:color w:val="000000"/>
          <w:sz w:val="26"/>
          <w:szCs w:val="26"/>
        </w:rPr>
      </w:pPr>
      <w:bookmarkStart w:id="66" w:name="_d5rtwq3hxne1" w:colFirst="0" w:colLast="0"/>
      <w:bookmarkEnd w:id="66"/>
      <w:r>
        <w:rPr>
          <w:b/>
          <w:bCs/>
          <w:color w:val="000000"/>
          <w:sz w:val="26"/>
          <w:szCs w:val="26"/>
        </w:rPr>
        <w:t>5.2.3 AI-Adjacent and Emerging Capabilities</w:t>
      </w:r>
    </w:p>
    <w:p w14:paraId="6AB8E585" w14:textId="77777777" w:rsidR="007C2025" w:rsidRDefault="00997FB3">
      <w:pPr>
        <w:spacing w:before="240" w:after="240"/>
      </w:pPr>
      <w:r>
        <w:t>Iowa DOT has begun exploring or adopting AI-adjacent capabilities such as:</w:t>
      </w:r>
    </w:p>
    <w:p w14:paraId="524A14E1" w14:textId="77777777" w:rsidR="007C2025" w:rsidRDefault="00997FB3">
      <w:pPr>
        <w:numPr>
          <w:ilvl w:val="0"/>
          <w:numId w:val="66"/>
        </w:numPr>
        <w:spacing w:before="240"/>
      </w:pPr>
      <w:r>
        <w:t>Cloud-based machine learning and analytics services for targeted use cases.</w:t>
      </w:r>
    </w:p>
    <w:p w14:paraId="7F0FD559" w14:textId="77777777" w:rsidR="007C2025" w:rsidRDefault="00997FB3">
      <w:pPr>
        <w:numPr>
          <w:ilvl w:val="0"/>
          <w:numId w:val="66"/>
        </w:numPr>
      </w:pPr>
      <w:r>
        <w:t>Computer vision techniques applied to imagery and video.</w:t>
      </w:r>
    </w:p>
    <w:p w14:paraId="1D78C0D4" w14:textId="77777777" w:rsidR="007C2025" w:rsidRDefault="00997FB3">
      <w:pPr>
        <w:numPr>
          <w:ilvl w:val="0"/>
          <w:numId w:val="66"/>
        </w:numPr>
      </w:pPr>
      <w:r>
        <w:t>Rule-based automation combined with pattern recognition.</w:t>
      </w:r>
    </w:p>
    <w:p w14:paraId="3C8A447B" w14:textId="77777777" w:rsidR="007C2025" w:rsidRDefault="00997FB3">
      <w:pPr>
        <w:numPr>
          <w:ilvl w:val="0"/>
          <w:numId w:val="66"/>
        </w:numPr>
        <w:spacing w:after="240"/>
      </w:pPr>
      <w:r>
        <w:t>Generative AI tools for limited internal productivity use, subject to policy constraints.</w:t>
      </w:r>
    </w:p>
    <w:p w14:paraId="1F71F6C1" w14:textId="77777777" w:rsidR="007C2025" w:rsidRDefault="00997FB3">
      <w:pPr>
        <w:spacing w:before="240" w:after="240"/>
      </w:pPr>
      <w:r w:rsidRPr="512E4D50">
        <w:rPr>
          <w:lang w:val="en-US"/>
        </w:rPr>
        <w:t>These efforts are generally pilot-based or embedded within larger systems rather than deployed as standalone enterprise AI platforms.</w:t>
      </w:r>
    </w:p>
    <w:p w14:paraId="72141C4F" w14:textId="77777777" w:rsidR="007C2025" w:rsidRDefault="00A76305">
      <w:r>
        <w:pict w14:anchorId="26AD40D6">
          <v:rect id="_x0000_i1079" style="width:0;height:1.5pt" o:hralign="center" o:hrstd="t" o:hr="t" fillcolor="#a0a0a0" stroked="f"/>
        </w:pict>
      </w:r>
    </w:p>
    <w:p w14:paraId="088EE682" w14:textId="77777777" w:rsidR="007C2025" w:rsidRDefault="00997FB3">
      <w:pPr>
        <w:pStyle w:val="Heading3"/>
        <w:keepNext w:val="0"/>
        <w:keepLines w:val="0"/>
        <w:spacing w:before="280"/>
        <w:rPr>
          <w:b/>
          <w:bCs/>
          <w:color w:val="000000"/>
          <w:sz w:val="26"/>
          <w:szCs w:val="26"/>
        </w:rPr>
      </w:pPr>
      <w:bookmarkStart w:id="67" w:name="_qji7pb2ew990" w:colFirst="0" w:colLast="0"/>
      <w:bookmarkEnd w:id="67"/>
      <w:r>
        <w:rPr>
          <w:b/>
          <w:bCs/>
          <w:color w:val="000000"/>
          <w:sz w:val="26"/>
          <w:szCs w:val="26"/>
        </w:rPr>
        <w:t>5.2.4 Technology Gaps for AI</w:t>
      </w:r>
    </w:p>
    <w:p w14:paraId="6D2DBA9A" w14:textId="77777777" w:rsidR="007C2025" w:rsidRDefault="00997FB3">
      <w:pPr>
        <w:spacing w:before="240" w:after="240"/>
      </w:pPr>
      <w:r>
        <w:t>Key technology gaps include:</w:t>
      </w:r>
    </w:p>
    <w:p w14:paraId="0E5C9AB0" w14:textId="77777777" w:rsidR="007C2025" w:rsidRDefault="00997FB3">
      <w:pPr>
        <w:numPr>
          <w:ilvl w:val="0"/>
          <w:numId w:val="148"/>
        </w:numPr>
        <w:spacing w:before="240"/>
      </w:pPr>
      <w:r>
        <w:t>Lack of a standardized environment for developing, testing, and deploying AI models.</w:t>
      </w:r>
    </w:p>
    <w:p w14:paraId="11A7056B" w14:textId="77777777" w:rsidR="007C2025" w:rsidRDefault="00997FB3">
      <w:pPr>
        <w:numPr>
          <w:ilvl w:val="0"/>
          <w:numId w:val="148"/>
        </w:numPr>
      </w:pPr>
      <w:r>
        <w:t>Limited tooling for monitoring model performance and drift over time.</w:t>
      </w:r>
    </w:p>
    <w:p w14:paraId="4F87852E" w14:textId="77777777" w:rsidR="007C2025" w:rsidRDefault="00997FB3">
      <w:pPr>
        <w:numPr>
          <w:ilvl w:val="0"/>
          <w:numId w:val="148"/>
        </w:numPr>
      </w:pPr>
      <w:r>
        <w:t>Inconsistent integration patterns between AI components and operational systems.</w:t>
      </w:r>
    </w:p>
    <w:p w14:paraId="1D0D0F1A" w14:textId="77777777" w:rsidR="007C2025" w:rsidRDefault="00997FB3">
      <w:pPr>
        <w:numPr>
          <w:ilvl w:val="0"/>
          <w:numId w:val="148"/>
        </w:numPr>
        <w:spacing w:after="240"/>
      </w:pPr>
      <w:r>
        <w:t>Need for clearer security and architecture standards specific to AI workloads.</w:t>
      </w:r>
    </w:p>
    <w:p w14:paraId="190926AC" w14:textId="77777777" w:rsidR="007C2025" w:rsidRDefault="00997FB3">
      <w:pPr>
        <w:spacing w:before="240" w:after="240"/>
      </w:pPr>
      <w:r>
        <w:t>Addressing these gaps will be critical to moving from pilots to production AI systems.</w:t>
      </w:r>
    </w:p>
    <w:p w14:paraId="0F1D603D" w14:textId="77777777" w:rsidR="007C2025" w:rsidRDefault="00997FB3">
      <w:pPr>
        <w:spacing w:before="240" w:after="240"/>
      </w:pPr>
      <w:r>
        <w:t>[PLACEHOLDER – Insert Diagram: “Current Technology Environment and AI Touchpoints”]</w:t>
      </w:r>
    </w:p>
    <w:p w14:paraId="7501D022" w14:textId="77777777" w:rsidR="007C2025" w:rsidRDefault="00A76305">
      <w:r>
        <w:pict w14:anchorId="5F9D0E6F">
          <v:rect id="_x0000_i1080" style="width:0;height:1.5pt" o:hralign="center" o:hrstd="t" o:hr="t" fillcolor="#a0a0a0" stroked="f"/>
        </w:pict>
      </w:r>
    </w:p>
    <w:p w14:paraId="619AAF98" w14:textId="77777777" w:rsidR="007C2025" w:rsidRDefault="00997FB3">
      <w:pPr>
        <w:pStyle w:val="Heading2"/>
        <w:keepNext w:val="0"/>
        <w:keepLines w:val="0"/>
        <w:spacing w:after="80"/>
        <w:rPr>
          <w:b/>
          <w:bCs/>
          <w:sz w:val="34"/>
          <w:szCs w:val="34"/>
        </w:rPr>
      </w:pPr>
      <w:bookmarkStart w:id="68" w:name="_m74dp4xe6yi8" w:colFirst="0" w:colLast="0"/>
      <w:bookmarkEnd w:id="68"/>
      <w:r>
        <w:rPr>
          <w:b/>
          <w:bCs/>
          <w:sz w:val="34"/>
          <w:szCs w:val="34"/>
        </w:rPr>
        <w:t>5.3 Governance and Organizational Readiness</w:t>
      </w:r>
    </w:p>
    <w:p w14:paraId="064F552E" w14:textId="77777777" w:rsidR="007C2025" w:rsidRDefault="00997FB3">
      <w:pPr>
        <w:pStyle w:val="Heading3"/>
        <w:keepNext w:val="0"/>
        <w:keepLines w:val="0"/>
        <w:spacing w:before="280"/>
        <w:rPr>
          <w:b/>
          <w:bCs/>
          <w:color w:val="000000"/>
          <w:sz w:val="26"/>
          <w:szCs w:val="26"/>
        </w:rPr>
      </w:pPr>
      <w:bookmarkStart w:id="69" w:name="_w6u6oxj5i4tf" w:colFirst="0" w:colLast="0"/>
      <w:bookmarkEnd w:id="69"/>
      <w:r>
        <w:rPr>
          <w:b/>
          <w:bCs/>
          <w:color w:val="000000"/>
          <w:sz w:val="26"/>
          <w:szCs w:val="26"/>
        </w:rPr>
        <w:t>5.3.1 Organizational Awareness and Interest</w:t>
      </w:r>
    </w:p>
    <w:p w14:paraId="2C837BF6" w14:textId="77777777" w:rsidR="007C2025" w:rsidRDefault="00997FB3">
      <w:pPr>
        <w:spacing w:before="240" w:after="240"/>
      </w:pPr>
      <w:r>
        <w:t>Interest in AI is growing across Iowa DOT, driven by:</w:t>
      </w:r>
    </w:p>
    <w:p w14:paraId="4B375353" w14:textId="77777777" w:rsidR="007C2025" w:rsidRDefault="00997FB3">
      <w:pPr>
        <w:numPr>
          <w:ilvl w:val="0"/>
          <w:numId w:val="56"/>
        </w:numPr>
        <w:spacing w:before="240"/>
      </w:pPr>
      <w:r>
        <w:t>Increased visibility of AI tools in the public and private sectors.</w:t>
      </w:r>
    </w:p>
    <w:p w14:paraId="24847185" w14:textId="77777777" w:rsidR="007C2025" w:rsidRDefault="00997FB3">
      <w:pPr>
        <w:numPr>
          <w:ilvl w:val="0"/>
          <w:numId w:val="56"/>
        </w:numPr>
      </w:pPr>
      <w:r>
        <w:t>Demonstrated benefits from early pilots and analytics projects.</w:t>
      </w:r>
    </w:p>
    <w:p w14:paraId="0803B10B" w14:textId="77777777" w:rsidR="007C2025" w:rsidRDefault="00997FB3">
      <w:pPr>
        <w:numPr>
          <w:ilvl w:val="0"/>
          <w:numId w:val="56"/>
        </w:numPr>
        <w:spacing w:after="240"/>
      </w:pPr>
      <w:r>
        <w:t>Workforce interest in tools that can reduce manual effort and improve insight.</w:t>
      </w:r>
    </w:p>
    <w:p w14:paraId="10ABAF8B" w14:textId="77777777" w:rsidR="007C2025" w:rsidRDefault="00997FB3">
      <w:pPr>
        <w:spacing w:before="240" w:after="240"/>
      </w:pPr>
      <w:r>
        <w:t>However, awareness and understanding of AI capabilities and limitations vary significantly across roles and divisions.</w:t>
      </w:r>
    </w:p>
    <w:p w14:paraId="257A11FB" w14:textId="77777777" w:rsidR="007C2025" w:rsidRDefault="00A76305">
      <w:r>
        <w:pict w14:anchorId="273F971C">
          <v:rect id="_x0000_i1081" style="width:0;height:1.5pt" o:hralign="center" o:hrstd="t" o:hr="t" fillcolor="#a0a0a0" stroked="f"/>
        </w:pict>
      </w:r>
    </w:p>
    <w:p w14:paraId="5710A3A6" w14:textId="77777777" w:rsidR="007C2025" w:rsidRDefault="00997FB3">
      <w:pPr>
        <w:pStyle w:val="Heading3"/>
        <w:keepNext w:val="0"/>
        <w:keepLines w:val="0"/>
        <w:spacing w:before="280"/>
        <w:rPr>
          <w:b/>
          <w:bCs/>
          <w:color w:val="000000"/>
          <w:sz w:val="26"/>
          <w:szCs w:val="26"/>
        </w:rPr>
      </w:pPr>
      <w:bookmarkStart w:id="70" w:name="_9bcnc6os7fuc" w:colFirst="0" w:colLast="0"/>
      <w:bookmarkEnd w:id="70"/>
      <w:r>
        <w:rPr>
          <w:b/>
          <w:bCs/>
          <w:color w:val="000000"/>
          <w:sz w:val="26"/>
          <w:szCs w:val="26"/>
        </w:rPr>
        <w:t>5.3.2 Existing Governance Structures</w:t>
      </w:r>
    </w:p>
    <w:p w14:paraId="3462EC80" w14:textId="77777777" w:rsidR="007C2025" w:rsidRDefault="00997FB3">
      <w:pPr>
        <w:spacing w:before="240" w:after="240"/>
      </w:pPr>
      <w:r>
        <w:t>AI-related decisions currently occur within existing governance frameworks, including:</w:t>
      </w:r>
    </w:p>
    <w:p w14:paraId="5217B221" w14:textId="77777777" w:rsidR="007C2025" w:rsidRDefault="00997FB3">
      <w:pPr>
        <w:numPr>
          <w:ilvl w:val="0"/>
          <w:numId w:val="61"/>
        </w:numPr>
        <w:spacing w:before="240"/>
      </w:pPr>
      <w:r>
        <w:t>IT governance and enterprise architecture review processes.</w:t>
      </w:r>
    </w:p>
    <w:p w14:paraId="72198EB3" w14:textId="77777777" w:rsidR="007C2025" w:rsidRDefault="00997FB3">
      <w:pPr>
        <w:numPr>
          <w:ilvl w:val="0"/>
          <w:numId w:val="61"/>
        </w:numPr>
      </w:pPr>
      <w:r>
        <w:t>Cybersecurity and risk management reviews.</w:t>
      </w:r>
    </w:p>
    <w:p w14:paraId="59846CC0" w14:textId="77777777" w:rsidR="007C2025" w:rsidRDefault="00997FB3">
      <w:pPr>
        <w:numPr>
          <w:ilvl w:val="0"/>
          <w:numId w:val="61"/>
        </w:numPr>
      </w:pPr>
      <w:r>
        <w:t>Data governance committees and working groups.</w:t>
      </w:r>
    </w:p>
    <w:p w14:paraId="484CE82D" w14:textId="77777777" w:rsidR="007C2025" w:rsidRDefault="00997FB3">
      <w:pPr>
        <w:numPr>
          <w:ilvl w:val="0"/>
          <w:numId w:val="61"/>
        </w:numPr>
        <w:spacing w:after="240"/>
      </w:pPr>
      <w:r>
        <w:t>Program-level decision-making within divisions.</w:t>
      </w:r>
    </w:p>
    <w:p w14:paraId="4973EBCD" w14:textId="77777777" w:rsidR="007C2025" w:rsidRDefault="00997FB3">
      <w:pPr>
        <w:spacing w:before="240" w:after="240"/>
      </w:pPr>
      <w:r>
        <w:t>While these structures address important aspects of AI, they were not designed specifically for AI and do not yet provide a consistent, end-to-end approach for AI lifecycle management.</w:t>
      </w:r>
    </w:p>
    <w:p w14:paraId="7F29EF0F" w14:textId="77777777" w:rsidR="007C2025" w:rsidRDefault="00A76305">
      <w:r>
        <w:pict w14:anchorId="4D94DE65">
          <v:rect id="_x0000_i1082" style="width:0;height:1.5pt" o:hralign="center" o:hrstd="t" o:hr="t" fillcolor="#a0a0a0" stroked="f"/>
        </w:pict>
      </w:r>
    </w:p>
    <w:p w14:paraId="06C51F9E" w14:textId="77777777" w:rsidR="007C2025" w:rsidRDefault="00997FB3">
      <w:pPr>
        <w:pStyle w:val="Heading3"/>
        <w:keepNext w:val="0"/>
        <w:keepLines w:val="0"/>
        <w:spacing w:before="280"/>
        <w:rPr>
          <w:b/>
          <w:bCs/>
          <w:color w:val="000000"/>
          <w:sz w:val="26"/>
          <w:szCs w:val="26"/>
        </w:rPr>
      </w:pPr>
      <w:bookmarkStart w:id="71" w:name="_z9lwpudpeft" w:colFirst="0" w:colLast="0"/>
      <w:bookmarkEnd w:id="71"/>
      <w:r>
        <w:rPr>
          <w:b/>
          <w:bCs/>
          <w:color w:val="000000"/>
          <w:sz w:val="26"/>
          <w:szCs w:val="26"/>
        </w:rPr>
        <w:t>5.3.3 Policy and Guidance</w:t>
      </w:r>
    </w:p>
    <w:p w14:paraId="535AABF7" w14:textId="77777777" w:rsidR="007C2025" w:rsidRDefault="00997FB3">
      <w:pPr>
        <w:spacing w:before="240" w:after="240"/>
      </w:pPr>
      <w:r>
        <w:t>Iowa DOT currently relies on:</w:t>
      </w:r>
    </w:p>
    <w:p w14:paraId="58840C14" w14:textId="77777777" w:rsidR="007C2025" w:rsidRDefault="00997FB3">
      <w:pPr>
        <w:numPr>
          <w:ilvl w:val="0"/>
          <w:numId w:val="60"/>
        </w:numPr>
        <w:spacing w:before="240"/>
      </w:pPr>
      <w:r>
        <w:t>Statewide policies related to data, cybersecurity, and acceptable use of technology.</w:t>
      </w:r>
    </w:p>
    <w:p w14:paraId="5CD043F0" w14:textId="77777777" w:rsidR="007C2025" w:rsidRDefault="00997FB3">
      <w:pPr>
        <w:numPr>
          <w:ilvl w:val="0"/>
          <w:numId w:val="60"/>
        </w:numPr>
      </w:pPr>
      <w:r>
        <w:t>Internal IT and security standards.</w:t>
      </w:r>
    </w:p>
    <w:p w14:paraId="3CCB44E0" w14:textId="77777777" w:rsidR="007C2025" w:rsidRDefault="00997FB3">
      <w:pPr>
        <w:numPr>
          <w:ilvl w:val="0"/>
          <w:numId w:val="60"/>
        </w:numPr>
        <w:spacing w:after="240"/>
      </w:pPr>
      <w:r>
        <w:t>Informal guidance developed by project teams for specific pilots.</w:t>
      </w:r>
    </w:p>
    <w:p w14:paraId="5D1E146C" w14:textId="77777777" w:rsidR="007C2025" w:rsidRDefault="00997FB3">
      <w:pPr>
        <w:spacing w:before="240" w:after="240"/>
      </w:pPr>
      <w:r w:rsidRPr="512E4D50">
        <w:rPr>
          <w:lang w:val="en-US"/>
        </w:rPr>
        <w:t>Formal Iowa DOT–specific AI policies, standards, and templates are still emerging and represent a key opportunity for improvement.</w:t>
      </w:r>
    </w:p>
    <w:p w14:paraId="66026546" w14:textId="77777777" w:rsidR="007C2025" w:rsidRDefault="00A76305">
      <w:r>
        <w:pict w14:anchorId="63249EA2">
          <v:rect id="_x0000_i1083" style="width:0;height:1.5pt" o:hralign="center" o:hrstd="t" o:hr="t" fillcolor="#a0a0a0" stroked="f"/>
        </w:pict>
      </w:r>
    </w:p>
    <w:p w14:paraId="04F419CE" w14:textId="77777777" w:rsidR="007C2025" w:rsidRDefault="00997FB3">
      <w:pPr>
        <w:pStyle w:val="Heading3"/>
        <w:keepNext w:val="0"/>
        <w:keepLines w:val="0"/>
        <w:spacing w:before="280"/>
        <w:rPr>
          <w:b/>
          <w:bCs/>
          <w:color w:val="000000"/>
          <w:sz w:val="26"/>
          <w:szCs w:val="26"/>
        </w:rPr>
      </w:pPr>
      <w:bookmarkStart w:id="72" w:name="_4bpdw0abz96n" w:colFirst="0" w:colLast="0"/>
      <w:bookmarkEnd w:id="72"/>
      <w:r>
        <w:rPr>
          <w:b/>
          <w:bCs/>
          <w:color w:val="000000"/>
          <w:sz w:val="26"/>
          <w:szCs w:val="26"/>
        </w:rPr>
        <w:t>5.3.4 Workforce Skills and Capacity</w:t>
      </w:r>
    </w:p>
    <w:p w14:paraId="238EB27A" w14:textId="77777777" w:rsidR="007C2025" w:rsidRDefault="00997FB3">
      <w:pPr>
        <w:spacing w:before="240" w:after="240"/>
      </w:pPr>
      <w:r>
        <w:t>Current workforce strengths include:</w:t>
      </w:r>
    </w:p>
    <w:p w14:paraId="3461C677" w14:textId="77777777" w:rsidR="007C2025" w:rsidRDefault="00997FB3">
      <w:pPr>
        <w:numPr>
          <w:ilvl w:val="0"/>
          <w:numId w:val="124"/>
        </w:numPr>
        <w:spacing w:before="240"/>
      </w:pPr>
      <w:r w:rsidRPr="512E4D50">
        <w:rPr>
          <w:lang w:val="en-US"/>
        </w:rPr>
        <w:t>Deep domain expertise in transportation engineering and operations.</w:t>
      </w:r>
    </w:p>
    <w:p w14:paraId="26079C66" w14:textId="77777777" w:rsidR="007C2025" w:rsidRDefault="00997FB3">
      <w:pPr>
        <w:numPr>
          <w:ilvl w:val="0"/>
          <w:numId w:val="124"/>
        </w:numPr>
      </w:pPr>
      <w:r>
        <w:t>Experienced analysts and technical staff familiar with data-driven decision-making.</w:t>
      </w:r>
    </w:p>
    <w:p w14:paraId="0D07AE61" w14:textId="77777777" w:rsidR="007C2025" w:rsidRDefault="00997FB3">
      <w:pPr>
        <w:numPr>
          <w:ilvl w:val="0"/>
          <w:numId w:val="124"/>
        </w:numPr>
        <w:spacing w:after="240"/>
      </w:pPr>
      <w:r>
        <w:t>Growing interest in upskilling related to analytics and AI.</w:t>
      </w:r>
    </w:p>
    <w:p w14:paraId="7AB970FD" w14:textId="77777777" w:rsidR="007C2025" w:rsidRDefault="00997FB3">
      <w:pPr>
        <w:spacing w:before="240" w:after="240"/>
      </w:pPr>
      <w:r>
        <w:t>Challenges include:</w:t>
      </w:r>
    </w:p>
    <w:p w14:paraId="37308B21" w14:textId="77777777" w:rsidR="007C2025" w:rsidRDefault="00997FB3">
      <w:pPr>
        <w:numPr>
          <w:ilvl w:val="0"/>
          <w:numId w:val="23"/>
        </w:numPr>
        <w:spacing w:before="240"/>
      </w:pPr>
      <w:r>
        <w:t>Limited number of staff with formal AI or machine learning training.</w:t>
      </w:r>
    </w:p>
    <w:p w14:paraId="5C563625" w14:textId="77777777" w:rsidR="007C2025" w:rsidRDefault="00997FB3">
      <w:pPr>
        <w:numPr>
          <w:ilvl w:val="0"/>
          <w:numId w:val="23"/>
        </w:numPr>
      </w:pPr>
      <w:r>
        <w:t>Competing demands on staff time.</w:t>
      </w:r>
    </w:p>
    <w:p w14:paraId="72681C61" w14:textId="77777777" w:rsidR="007C2025" w:rsidRDefault="00997FB3">
      <w:pPr>
        <w:numPr>
          <w:ilvl w:val="0"/>
          <w:numId w:val="23"/>
        </w:numPr>
        <w:spacing w:after="240"/>
      </w:pPr>
      <w:r>
        <w:t>Need for clearer role definitions related to AI ownership, development, and oversight.</w:t>
      </w:r>
    </w:p>
    <w:p w14:paraId="1F15A782" w14:textId="77777777" w:rsidR="007C2025" w:rsidRDefault="00997FB3">
      <w:pPr>
        <w:spacing w:before="240" w:after="240"/>
      </w:pPr>
      <w:r>
        <w:t>Workforce readiness varies by division and function, underscoring the need for targeted training and support.</w:t>
      </w:r>
    </w:p>
    <w:p w14:paraId="1CC7D9DB" w14:textId="77777777" w:rsidR="007C2025" w:rsidRDefault="00A76305">
      <w:r>
        <w:pict w14:anchorId="0EE693CE">
          <v:rect id="_x0000_i1084" style="width:0;height:1.5pt" o:hralign="center" o:hrstd="t" o:hr="t" fillcolor="#a0a0a0" stroked="f"/>
        </w:pict>
      </w:r>
    </w:p>
    <w:p w14:paraId="39FD5FCE" w14:textId="77777777" w:rsidR="007C2025" w:rsidRDefault="00997FB3">
      <w:pPr>
        <w:pStyle w:val="Heading2"/>
        <w:keepNext w:val="0"/>
        <w:keepLines w:val="0"/>
        <w:spacing w:after="80"/>
        <w:rPr>
          <w:b/>
          <w:bCs/>
          <w:sz w:val="34"/>
          <w:szCs w:val="34"/>
        </w:rPr>
      </w:pPr>
      <w:bookmarkStart w:id="73" w:name="_biceyobxgwm" w:colFirst="0" w:colLast="0"/>
      <w:bookmarkEnd w:id="73"/>
      <w:r>
        <w:rPr>
          <w:b/>
          <w:bCs/>
          <w:sz w:val="34"/>
          <w:szCs w:val="34"/>
        </w:rPr>
        <w:t>5.4 Existing AI and AI-Adjacent Use Cases</w:t>
      </w:r>
    </w:p>
    <w:p w14:paraId="485132FC" w14:textId="77777777" w:rsidR="007C2025" w:rsidRDefault="00997FB3">
      <w:pPr>
        <w:spacing w:before="240" w:after="240"/>
      </w:pPr>
      <w:r w:rsidRPr="512E4D50">
        <w:rPr>
          <w:lang w:val="en-US"/>
        </w:rPr>
        <w:t>Iowa DOT already has a number of initiatives that either use AI directly or lay the groundwork for AI-enabled capabilities. These efforts span multiple business areas.</w:t>
      </w:r>
    </w:p>
    <w:p w14:paraId="6E1DBC85" w14:textId="77777777" w:rsidR="007C2025" w:rsidRDefault="00997FB3">
      <w:pPr>
        <w:pStyle w:val="Heading3"/>
        <w:keepNext w:val="0"/>
        <w:keepLines w:val="0"/>
        <w:spacing w:before="280"/>
        <w:rPr>
          <w:b/>
          <w:bCs/>
          <w:color w:val="000000"/>
          <w:sz w:val="26"/>
          <w:szCs w:val="26"/>
        </w:rPr>
      </w:pPr>
      <w:bookmarkStart w:id="74" w:name="_8s3c50akeu9b" w:colFirst="0" w:colLast="0"/>
      <w:bookmarkEnd w:id="74"/>
      <w:r>
        <w:rPr>
          <w:b/>
          <w:bCs/>
          <w:color w:val="000000"/>
          <w:sz w:val="26"/>
          <w:szCs w:val="26"/>
        </w:rPr>
        <w:t>5.4.1 Traffic Operations and Safety</w:t>
      </w:r>
    </w:p>
    <w:p w14:paraId="05D62565" w14:textId="77777777" w:rsidR="007C2025" w:rsidRDefault="00997FB3">
      <w:pPr>
        <w:spacing w:before="240" w:after="240"/>
      </w:pPr>
      <w:r>
        <w:t>Current and emerging capabilities include:</w:t>
      </w:r>
    </w:p>
    <w:p w14:paraId="03653689" w14:textId="77777777" w:rsidR="007C2025" w:rsidRDefault="00997FB3">
      <w:pPr>
        <w:numPr>
          <w:ilvl w:val="0"/>
          <w:numId w:val="57"/>
        </w:numPr>
        <w:spacing w:before="240"/>
      </w:pPr>
      <w:r>
        <w:t>Advanced analytics for traffic performance and incident management.</w:t>
      </w:r>
    </w:p>
    <w:p w14:paraId="5CE9EB00" w14:textId="77777777" w:rsidR="007C2025" w:rsidRDefault="00997FB3">
      <w:pPr>
        <w:numPr>
          <w:ilvl w:val="0"/>
          <w:numId w:val="57"/>
        </w:numPr>
      </w:pPr>
      <w:r>
        <w:t>Use of camera and sensor data to enhance situational awareness.</w:t>
      </w:r>
    </w:p>
    <w:p w14:paraId="14E958E9" w14:textId="77777777" w:rsidR="007C2025" w:rsidRDefault="00997FB3">
      <w:pPr>
        <w:numPr>
          <w:ilvl w:val="0"/>
          <w:numId w:val="57"/>
        </w:numPr>
        <w:spacing w:after="240"/>
      </w:pPr>
      <w:r w:rsidRPr="512E4D50">
        <w:rPr>
          <w:lang w:val="en-US"/>
        </w:rPr>
        <w:t>Safety analysis models that incorporate multiple data sources to identify high-risk locations.</w:t>
      </w:r>
    </w:p>
    <w:p w14:paraId="5704AA6D" w14:textId="77777777" w:rsidR="007C2025" w:rsidRDefault="00997FB3">
      <w:pPr>
        <w:spacing w:before="240" w:after="240"/>
      </w:pPr>
      <w:r w:rsidRPr="512E4D50">
        <w:rPr>
          <w:lang w:val="en-US"/>
        </w:rPr>
        <w:t>These efforts demonstrate the potential for AI to improve real-time operations and proactive safety management.</w:t>
      </w:r>
    </w:p>
    <w:p w14:paraId="690AF1E2" w14:textId="77777777" w:rsidR="007C2025" w:rsidRDefault="00A76305">
      <w:r>
        <w:pict w14:anchorId="3EC10F57">
          <v:rect id="_x0000_i1085" style="width:0;height:1.5pt" o:hralign="center" o:hrstd="t" o:hr="t" fillcolor="#a0a0a0" stroked="f"/>
        </w:pict>
      </w:r>
    </w:p>
    <w:p w14:paraId="63EE6695" w14:textId="77777777" w:rsidR="007C2025" w:rsidRDefault="00997FB3">
      <w:pPr>
        <w:pStyle w:val="Heading3"/>
        <w:keepNext w:val="0"/>
        <w:keepLines w:val="0"/>
        <w:spacing w:before="280"/>
        <w:rPr>
          <w:b/>
          <w:bCs/>
          <w:color w:val="000000"/>
          <w:sz w:val="26"/>
          <w:szCs w:val="26"/>
        </w:rPr>
      </w:pPr>
      <w:bookmarkStart w:id="75" w:name="_6ahqg2ddpohi" w:colFirst="0" w:colLast="0"/>
      <w:bookmarkEnd w:id="75"/>
      <w:r>
        <w:rPr>
          <w:b/>
          <w:bCs/>
          <w:color w:val="000000"/>
          <w:sz w:val="26"/>
          <w:szCs w:val="26"/>
        </w:rPr>
        <w:t>5.4.2 Winter Operations and Maintenance</w:t>
      </w:r>
    </w:p>
    <w:p w14:paraId="4BE24928" w14:textId="77777777" w:rsidR="007C2025" w:rsidRDefault="00997FB3">
      <w:pPr>
        <w:spacing w:before="240" w:after="240"/>
      </w:pPr>
      <w:r w:rsidRPr="512E4D50">
        <w:rPr>
          <w:lang w:val="en-US"/>
        </w:rPr>
        <w:t>Winter operations represent a high-impact area for AI at Iowa DOT. Existing capabilities include:</w:t>
      </w:r>
    </w:p>
    <w:p w14:paraId="431D5401" w14:textId="77777777" w:rsidR="007C2025" w:rsidRDefault="00997FB3">
      <w:pPr>
        <w:numPr>
          <w:ilvl w:val="0"/>
          <w:numId w:val="41"/>
        </w:numPr>
        <w:spacing w:before="240"/>
      </w:pPr>
      <w:r>
        <w:t>Integration of weather forecasts, road conditions, and plow data.</w:t>
      </w:r>
    </w:p>
    <w:p w14:paraId="572C8759" w14:textId="77777777" w:rsidR="007C2025" w:rsidRDefault="00997FB3">
      <w:pPr>
        <w:numPr>
          <w:ilvl w:val="0"/>
          <w:numId w:val="41"/>
        </w:numPr>
      </w:pPr>
      <w:r>
        <w:t>Decision support tools to guide treatment timing and material usage.</w:t>
      </w:r>
    </w:p>
    <w:p w14:paraId="62514B21" w14:textId="77777777" w:rsidR="007C2025" w:rsidRDefault="00997FB3">
      <w:pPr>
        <w:numPr>
          <w:ilvl w:val="0"/>
          <w:numId w:val="41"/>
        </w:numPr>
        <w:spacing w:after="240"/>
      </w:pPr>
      <w:r>
        <w:t>Performance reporting on winter maintenance activities.</w:t>
      </w:r>
    </w:p>
    <w:p w14:paraId="63BC1D1C" w14:textId="77777777" w:rsidR="007C2025" w:rsidRDefault="00997FB3">
      <w:pPr>
        <w:spacing w:before="240" w:after="240"/>
      </w:pPr>
      <w:r w:rsidRPr="512E4D50">
        <w:rPr>
          <w:lang w:val="en-US"/>
        </w:rPr>
        <w:t>These systems provide a strong foundation for AI-driven optimization and predictive analytics.</w:t>
      </w:r>
    </w:p>
    <w:p w14:paraId="42B59922" w14:textId="77777777" w:rsidR="007C2025" w:rsidRDefault="00A76305">
      <w:r>
        <w:pict w14:anchorId="0F765DB7">
          <v:rect id="_x0000_i1086" style="width:0;height:1.5pt" o:hralign="center" o:hrstd="t" o:hr="t" fillcolor="#a0a0a0" stroked="f"/>
        </w:pict>
      </w:r>
    </w:p>
    <w:p w14:paraId="4BC07EA6" w14:textId="77777777" w:rsidR="007C2025" w:rsidRDefault="00997FB3">
      <w:pPr>
        <w:pStyle w:val="Heading3"/>
        <w:keepNext w:val="0"/>
        <w:keepLines w:val="0"/>
        <w:spacing w:before="280"/>
        <w:rPr>
          <w:b/>
          <w:bCs/>
          <w:color w:val="000000"/>
          <w:sz w:val="26"/>
          <w:szCs w:val="26"/>
        </w:rPr>
      </w:pPr>
      <w:bookmarkStart w:id="76" w:name="_qwxqj5v67nl1" w:colFirst="0" w:colLast="0"/>
      <w:bookmarkEnd w:id="76"/>
      <w:r>
        <w:rPr>
          <w:b/>
          <w:bCs/>
          <w:color w:val="000000"/>
          <w:sz w:val="26"/>
          <w:szCs w:val="26"/>
        </w:rPr>
        <w:t>5.4.3 Construction and Materials Management</w:t>
      </w:r>
    </w:p>
    <w:p w14:paraId="32C78338" w14:textId="77777777" w:rsidR="007C2025" w:rsidRDefault="00997FB3">
      <w:pPr>
        <w:spacing w:before="240" w:after="240"/>
      </w:pPr>
      <w:r>
        <w:t>Digital construction initiatives have created opportunities for AI and automation, including:</w:t>
      </w:r>
    </w:p>
    <w:p w14:paraId="2B01B7D0" w14:textId="77777777" w:rsidR="007C2025" w:rsidRDefault="00997FB3">
      <w:pPr>
        <w:numPr>
          <w:ilvl w:val="0"/>
          <w:numId w:val="45"/>
        </w:numPr>
        <w:spacing w:before="240"/>
      </w:pPr>
      <w:r>
        <w:t>Electronic ticketing and inspection records.</w:t>
      </w:r>
    </w:p>
    <w:p w14:paraId="7BF57070" w14:textId="77777777" w:rsidR="007C2025" w:rsidRDefault="00997FB3">
      <w:pPr>
        <w:numPr>
          <w:ilvl w:val="0"/>
          <w:numId w:val="45"/>
        </w:numPr>
      </w:pPr>
      <w:r>
        <w:t>Digital plans and as-built data.</w:t>
      </w:r>
    </w:p>
    <w:p w14:paraId="11E77CA4" w14:textId="77777777" w:rsidR="007C2025" w:rsidRDefault="00997FB3">
      <w:pPr>
        <w:numPr>
          <w:ilvl w:val="0"/>
          <w:numId w:val="45"/>
        </w:numPr>
        <w:spacing w:after="240"/>
      </w:pPr>
      <w:r w:rsidRPr="512E4D50">
        <w:rPr>
          <w:lang w:val="en-US"/>
        </w:rPr>
        <w:t>Analytics to identify anomalies or trends in quantities and materials.</w:t>
      </w:r>
    </w:p>
    <w:p w14:paraId="78A54E1B" w14:textId="77777777" w:rsidR="007C2025" w:rsidRDefault="00997FB3">
      <w:pPr>
        <w:spacing w:before="240" w:after="240"/>
      </w:pPr>
      <w:r>
        <w:t>While most current capabilities rely on rules and reporting, they position Iowa DOT to apply AI for quality assurance, compliance monitoring, and efficiency gains.</w:t>
      </w:r>
    </w:p>
    <w:p w14:paraId="78B25A4A" w14:textId="77777777" w:rsidR="007C2025" w:rsidRDefault="00A76305">
      <w:r>
        <w:pict w14:anchorId="4AF5F88A">
          <v:rect id="_x0000_i1087" style="width:0;height:1.5pt" o:hralign="center" o:hrstd="t" o:hr="t" fillcolor="#a0a0a0" stroked="f"/>
        </w:pict>
      </w:r>
    </w:p>
    <w:p w14:paraId="6D3ECC14" w14:textId="77777777" w:rsidR="007C2025" w:rsidRDefault="00997FB3">
      <w:pPr>
        <w:pStyle w:val="Heading3"/>
        <w:keepNext w:val="0"/>
        <w:keepLines w:val="0"/>
        <w:spacing w:before="280"/>
        <w:rPr>
          <w:b/>
          <w:bCs/>
          <w:color w:val="000000"/>
          <w:sz w:val="26"/>
          <w:szCs w:val="26"/>
        </w:rPr>
      </w:pPr>
      <w:bookmarkStart w:id="77" w:name="_wybmztkb47g5" w:colFirst="0" w:colLast="0"/>
      <w:bookmarkEnd w:id="77"/>
      <w:r>
        <w:rPr>
          <w:b/>
          <w:bCs/>
          <w:color w:val="000000"/>
          <w:sz w:val="26"/>
          <w:szCs w:val="26"/>
        </w:rPr>
        <w:t>5.4.4 Planning and Asset Management</w:t>
      </w:r>
    </w:p>
    <w:p w14:paraId="1D281D92" w14:textId="77777777" w:rsidR="007C2025" w:rsidRDefault="00997FB3">
      <w:pPr>
        <w:spacing w:before="240" w:after="240"/>
      </w:pPr>
      <w:r>
        <w:t>Current practices include:</w:t>
      </w:r>
    </w:p>
    <w:p w14:paraId="270318B9" w14:textId="77777777" w:rsidR="007C2025" w:rsidRDefault="00997FB3">
      <w:pPr>
        <w:numPr>
          <w:ilvl w:val="0"/>
          <w:numId w:val="68"/>
        </w:numPr>
        <w:spacing w:before="240"/>
      </w:pPr>
      <w:r>
        <w:t>Forecasting models supporting long-range planning and project prioritization.</w:t>
      </w:r>
    </w:p>
    <w:p w14:paraId="3CD82AE7" w14:textId="77777777" w:rsidR="007C2025" w:rsidRDefault="00997FB3">
      <w:pPr>
        <w:numPr>
          <w:ilvl w:val="0"/>
          <w:numId w:val="68"/>
        </w:numPr>
      </w:pPr>
      <w:r>
        <w:t>Asset condition models used to inform investment decisions.</w:t>
      </w:r>
    </w:p>
    <w:p w14:paraId="4BF2B483" w14:textId="77777777" w:rsidR="007C2025" w:rsidRDefault="00997FB3">
      <w:pPr>
        <w:numPr>
          <w:ilvl w:val="0"/>
          <w:numId w:val="68"/>
        </w:numPr>
        <w:spacing w:after="240"/>
      </w:pPr>
      <w:r>
        <w:t>Performance-based planning and management processes.</w:t>
      </w:r>
    </w:p>
    <w:p w14:paraId="3903E234" w14:textId="77777777" w:rsidR="007C2025" w:rsidRDefault="00997FB3">
      <w:pPr>
        <w:spacing w:before="240" w:after="240"/>
      </w:pPr>
      <w:r>
        <w:t>These models can be enhanced over time with machine learning techniques to improve accuracy and adaptability.</w:t>
      </w:r>
    </w:p>
    <w:p w14:paraId="6509ABD9" w14:textId="77777777" w:rsidR="007C2025" w:rsidRDefault="00A76305">
      <w:r>
        <w:pict w14:anchorId="594CB5C6">
          <v:rect id="_x0000_i1088" style="width:0;height:1.5pt" o:hralign="center" o:hrstd="t" o:hr="t" fillcolor="#a0a0a0" stroked="f"/>
        </w:pict>
      </w:r>
    </w:p>
    <w:p w14:paraId="3F127E32" w14:textId="77777777" w:rsidR="007C2025" w:rsidRDefault="00997FB3">
      <w:pPr>
        <w:pStyle w:val="Heading3"/>
        <w:keepNext w:val="0"/>
        <w:keepLines w:val="0"/>
        <w:spacing w:before="280"/>
        <w:rPr>
          <w:b/>
          <w:bCs/>
          <w:color w:val="000000"/>
          <w:sz w:val="26"/>
          <w:szCs w:val="26"/>
        </w:rPr>
      </w:pPr>
      <w:bookmarkStart w:id="78" w:name="_bo6c87k4886d" w:colFirst="0" w:colLast="0"/>
      <w:bookmarkEnd w:id="78"/>
      <w:r>
        <w:rPr>
          <w:b/>
          <w:bCs/>
          <w:color w:val="000000"/>
          <w:sz w:val="26"/>
          <w:szCs w:val="26"/>
        </w:rPr>
        <w:t>5.4.5 Administrative and Support Functions</w:t>
      </w:r>
    </w:p>
    <w:p w14:paraId="43802040" w14:textId="77777777" w:rsidR="007C2025" w:rsidRDefault="00997FB3">
      <w:pPr>
        <w:spacing w:before="240" w:after="240"/>
      </w:pPr>
      <w:r>
        <w:t>AI-adjacent capabilities in support functions include:</w:t>
      </w:r>
    </w:p>
    <w:p w14:paraId="25621A28" w14:textId="77777777" w:rsidR="007C2025" w:rsidRDefault="00997FB3">
      <w:pPr>
        <w:numPr>
          <w:ilvl w:val="0"/>
          <w:numId w:val="88"/>
        </w:numPr>
        <w:spacing w:before="240"/>
      </w:pPr>
      <w:r>
        <w:t>Automation of routine workflows.</w:t>
      </w:r>
    </w:p>
    <w:p w14:paraId="3F924161" w14:textId="77777777" w:rsidR="007C2025" w:rsidRDefault="00997FB3">
      <w:pPr>
        <w:numPr>
          <w:ilvl w:val="0"/>
          <w:numId w:val="88"/>
        </w:numPr>
      </w:pPr>
      <w:r>
        <w:t>Analytics supporting financial and workforce planning.</w:t>
      </w:r>
    </w:p>
    <w:p w14:paraId="68E2FFB3" w14:textId="77777777" w:rsidR="007C2025" w:rsidRDefault="00997FB3">
      <w:pPr>
        <w:numPr>
          <w:ilvl w:val="0"/>
          <w:numId w:val="88"/>
        </w:numPr>
        <w:spacing w:after="240"/>
      </w:pPr>
      <w:r>
        <w:t>Early exploration of generative AI for document drafting and summarization.</w:t>
      </w:r>
    </w:p>
    <w:p w14:paraId="67787195" w14:textId="77777777" w:rsidR="007C2025" w:rsidRDefault="00997FB3">
      <w:pPr>
        <w:spacing w:before="240" w:after="240"/>
      </w:pPr>
      <w:r w:rsidRPr="512E4D50">
        <w:rPr>
          <w:lang w:val="en-US"/>
        </w:rPr>
        <w:t>These areas offer opportunities for productivity improvements with relatively lower risk when governed appropriately.</w:t>
      </w:r>
    </w:p>
    <w:p w14:paraId="12AA4F20" w14:textId="77777777" w:rsidR="007C2025" w:rsidRDefault="00A76305">
      <w:r>
        <w:pict w14:anchorId="6EE65F7E">
          <v:rect id="_x0000_i1089" style="width:0;height:1.5pt" o:hralign="center" o:hrstd="t" o:hr="t" fillcolor="#a0a0a0" stroked="f"/>
        </w:pict>
      </w:r>
    </w:p>
    <w:p w14:paraId="2AAA4AFB" w14:textId="77777777" w:rsidR="007C2025" w:rsidRDefault="00997FB3">
      <w:pPr>
        <w:pStyle w:val="Heading2"/>
        <w:keepNext w:val="0"/>
        <w:keepLines w:val="0"/>
        <w:spacing w:after="80"/>
        <w:rPr>
          <w:b/>
          <w:bCs/>
          <w:sz w:val="34"/>
          <w:szCs w:val="34"/>
        </w:rPr>
      </w:pPr>
      <w:bookmarkStart w:id="79" w:name="_y1nuxb3yqgp0" w:colFirst="0" w:colLast="0"/>
      <w:bookmarkEnd w:id="79"/>
      <w:r>
        <w:rPr>
          <w:b/>
          <w:bCs/>
          <w:sz w:val="34"/>
          <w:szCs w:val="34"/>
        </w:rPr>
        <w:t>5.5 Summary of Current State</w:t>
      </w:r>
    </w:p>
    <w:p w14:paraId="620B362E" w14:textId="77777777" w:rsidR="007C2025" w:rsidRDefault="00997FB3">
      <w:pPr>
        <w:spacing w:before="240" w:after="240"/>
      </w:pPr>
      <w:r>
        <w:t>In summary, Iowa DOT:</w:t>
      </w:r>
    </w:p>
    <w:p w14:paraId="632A68FC" w14:textId="77777777" w:rsidR="007C2025" w:rsidRDefault="00997FB3">
      <w:pPr>
        <w:numPr>
          <w:ilvl w:val="0"/>
          <w:numId w:val="105"/>
        </w:numPr>
        <w:spacing w:before="240"/>
      </w:pPr>
      <w:r>
        <w:t>Possesses strong data assets and operational systems that are well-suited to AI enhancement.</w:t>
      </w:r>
    </w:p>
    <w:p w14:paraId="6D0A896D" w14:textId="77777777" w:rsidR="007C2025" w:rsidRDefault="00997FB3">
      <w:pPr>
        <w:numPr>
          <w:ilvl w:val="0"/>
          <w:numId w:val="105"/>
        </w:numPr>
      </w:pPr>
      <w:r>
        <w:t>Has experience with analytics, modeling, and early AI applications across multiple domains.</w:t>
      </w:r>
    </w:p>
    <w:p w14:paraId="4846FA6E" w14:textId="77777777" w:rsidR="007C2025" w:rsidRDefault="00997FB3">
      <w:pPr>
        <w:numPr>
          <w:ilvl w:val="0"/>
          <w:numId w:val="105"/>
        </w:numPr>
      </w:pPr>
      <w:r>
        <w:t>Lacks consistent enterprise-wide governance, tooling, and standards specific to AI.</w:t>
      </w:r>
    </w:p>
    <w:p w14:paraId="66023416" w14:textId="77777777" w:rsidR="007C2025" w:rsidRDefault="00997FB3">
      <w:pPr>
        <w:numPr>
          <w:ilvl w:val="0"/>
          <w:numId w:val="105"/>
        </w:numPr>
        <w:spacing w:after="240"/>
      </w:pPr>
      <w:r>
        <w:t>Faces challenges related to data fragmentation, workforce capacity, and integration.</w:t>
      </w:r>
    </w:p>
    <w:p w14:paraId="7D951FEE" w14:textId="77777777" w:rsidR="007C2025" w:rsidRDefault="00997FB3">
      <w:pPr>
        <w:spacing w:before="240" w:after="240"/>
      </w:pPr>
      <w:r>
        <w:t xml:space="preserve">The current state reflects a department that is </w:t>
      </w:r>
      <w:r>
        <w:rPr>
          <w:b/>
          <w:bCs/>
        </w:rPr>
        <w:t>AI-capable but not yet AI-scaled</w:t>
      </w:r>
      <w:r>
        <w:t>. The next section of this plan defines a recommended future state that builds on these strengths while addressing identified gaps.</w:t>
      </w:r>
    </w:p>
    <w:p w14:paraId="5CF6FBE6" w14:textId="77777777" w:rsidR="007C2025" w:rsidRDefault="00A76305">
      <w:r>
        <w:pict w14:anchorId="16EA5A90">
          <v:rect id="_x0000_i1090" style="width:0;height:1.5pt" o:hralign="center" o:hrstd="t" o:hr="t" fillcolor="#a0a0a0" stroked="f"/>
        </w:pict>
      </w:r>
    </w:p>
    <w:p w14:paraId="0A2A8BF0" w14:textId="77777777" w:rsidR="007C2025" w:rsidRDefault="00997FB3">
      <w:pPr>
        <w:pStyle w:val="Heading1"/>
        <w:keepNext w:val="0"/>
        <w:keepLines w:val="0"/>
        <w:spacing w:before="480"/>
        <w:rPr>
          <w:b/>
          <w:bCs/>
          <w:sz w:val="46"/>
          <w:szCs w:val="46"/>
        </w:rPr>
      </w:pPr>
      <w:bookmarkStart w:id="80" w:name="_ylu938123fim" w:colFirst="0" w:colLast="0"/>
      <w:bookmarkEnd w:id="80"/>
      <w:r>
        <w:rPr>
          <w:b/>
          <w:bCs/>
          <w:sz w:val="46"/>
          <w:szCs w:val="46"/>
        </w:rPr>
        <w:t>6. RECOMMENDED FUTURE STATE</w:t>
      </w:r>
    </w:p>
    <w:p w14:paraId="1D472073" w14:textId="77777777" w:rsidR="007C2025" w:rsidRDefault="00997FB3">
      <w:pPr>
        <w:spacing w:before="240" w:after="240"/>
      </w:pPr>
      <w:r>
        <w:t>The recommended future state for artificial intelligence at the Iowa Department of Transportation (Iowa DOT) reflects a deliberate shift from isolated pilots and ad hoc analytics toward a coordinated, scalable, and responsibly governed AI capability embedded across the agency.</w:t>
      </w:r>
    </w:p>
    <w:p w14:paraId="4CB4A056" w14:textId="77777777" w:rsidR="007C2025" w:rsidRDefault="00997FB3">
      <w:pPr>
        <w:spacing w:before="240" w:after="240"/>
      </w:pPr>
      <w:r w:rsidRPr="512E4D50">
        <w:rPr>
          <w:lang w:val="en-US"/>
        </w:rPr>
        <w:t xml:space="preserve">This future state does not assume that every process will be automated or that AI will replace existing systems or professional judgment. Instead, it envisions AI as a </w:t>
      </w:r>
      <w:r w:rsidRPr="512E4D50">
        <w:rPr>
          <w:b/>
          <w:bCs/>
          <w:lang w:val="en-US"/>
        </w:rPr>
        <w:t>foundational capability</w:t>
      </w:r>
      <w:r w:rsidRPr="512E4D50">
        <w:rPr>
          <w:lang w:val="en-US"/>
        </w:rPr>
        <w:t>—supported by strong data, technology, governance, and workforce practices—that enhances how Iowa DOT plans, operates, maintains, and manages the transportation system.</w:t>
      </w:r>
    </w:p>
    <w:p w14:paraId="4877E4CC" w14:textId="77777777" w:rsidR="007C2025" w:rsidRDefault="00997FB3">
      <w:pPr>
        <w:spacing w:before="240" w:after="240"/>
      </w:pPr>
      <w:r>
        <w:t>The future state is defined across five interrelated dimensions:</w:t>
      </w:r>
    </w:p>
    <w:p w14:paraId="3A9152FB" w14:textId="77777777" w:rsidR="007C2025" w:rsidRDefault="00997FB3">
      <w:pPr>
        <w:numPr>
          <w:ilvl w:val="0"/>
          <w:numId w:val="158"/>
        </w:numPr>
        <w:spacing w:before="240"/>
      </w:pPr>
      <w:r>
        <w:t>Data and information foundations</w:t>
      </w:r>
    </w:p>
    <w:p w14:paraId="74293E19" w14:textId="77777777" w:rsidR="007C2025" w:rsidRDefault="00997FB3">
      <w:pPr>
        <w:numPr>
          <w:ilvl w:val="0"/>
          <w:numId w:val="158"/>
        </w:numPr>
      </w:pPr>
      <w:r>
        <w:t>Technology and platform capabilities</w:t>
      </w:r>
    </w:p>
    <w:p w14:paraId="6D4039E5" w14:textId="77777777" w:rsidR="007C2025" w:rsidRDefault="00997FB3">
      <w:pPr>
        <w:numPr>
          <w:ilvl w:val="0"/>
          <w:numId w:val="158"/>
        </w:numPr>
      </w:pPr>
      <w:r>
        <w:t>AI governance and lifecycle management</w:t>
      </w:r>
    </w:p>
    <w:p w14:paraId="53F9E6EC" w14:textId="77777777" w:rsidR="007C2025" w:rsidRDefault="00997FB3">
      <w:pPr>
        <w:numPr>
          <w:ilvl w:val="0"/>
          <w:numId w:val="158"/>
        </w:numPr>
      </w:pPr>
      <w:r>
        <w:t>Workforce and organizational readiness</w:t>
      </w:r>
    </w:p>
    <w:p w14:paraId="351CD8C2" w14:textId="77777777" w:rsidR="007C2025" w:rsidRDefault="00997FB3">
      <w:pPr>
        <w:numPr>
          <w:ilvl w:val="0"/>
          <w:numId w:val="158"/>
        </w:numPr>
        <w:spacing w:after="240"/>
      </w:pPr>
      <w:r>
        <w:t>Partnerships and ecosystem integration</w:t>
      </w:r>
    </w:p>
    <w:p w14:paraId="2EB448F8" w14:textId="77777777" w:rsidR="007C2025" w:rsidRDefault="00997FB3">
      <w:pPr>
        <w:spacing w:before="240" w:after="240"/>
      </w:pPr>
      <w:r w:rsidRPr="512E4D50">
        <w:rPr>
          <w:lang w:val="en-US"/>
        </w:rPr>
        <w:t>Together, these dimensions establish the conditions required for sustainable and trustworthy AI adoption.</w:t>
      </w:r>
    </w:p>
    <w:p w14:paraId="5560184D" w14:textId="77777777" w:rsidR="007C2025" w:rsidRDefault="00A76305">
      <w:r>
        <w:pict w14:anchorId="37A10E78">
          <v:rect id="_x0000_i1091" style="width:0;height:1.5pt" o:hralign="center" o:hrstd="t" o:hr="t" fillcolor="#a0a0a0" stroked="f"/>
        </w:pict>
      </w:r>
    </w:p>
    <w:p w14:paraId="62912361" w14:textId="77777777" w:rsidR="007C2025" w:rsidRDefault="00997FB3">
      <w:pPr>
        <w:pStyle w:val="Heading2"/>
        <w:keepNext w:val="0"/>
        <w:keepLines w:val="0"/>
        <w:spacing w:after="80"/>
        <w:rPr>
          <w:b/>
          <w:bCs/>
          <w:sz w:val="34"/>
          <w:szCs w:val="34"/>
        </w:rPr>
      </w:pPr>
      <w:bookmarkStart w:id="81" w:name="_vxi47jeeum9m" w:colFirst="0" w:colLast="0"/>
      <w:bookmarkEnd w:id="81"/>
      <w:r>
        <w:rPr>
          <w:b/>
          <w:bCs/>
          <w:sz w:val="34"/>
          <w:szCs w:val="34"/>
        </w:rPr>
        <w:t>6.1 Future State Data and Information Foundations</w:t>
      </w:r>
    </w:p>
    <w:p w14:paraId="75071F2B" w14:textId="77777777" w:rsidR="007C2025" w:rsidRDefault="00997FB3">
      <w:pPr>
        <w:pStyle w:val="Heading3"/>
        <w:keepNext w:val="0"/>
        <w:keepLines w:val="0"/>
        <w:spacing w:before="280"/>
        <w:rPr>
          <w:b/>
          <w:bCs/>
          <w:color w:val="000000"/>
          <w:sz w:val="26"/>
          <w:szCs w:val="26"/>
        </w:rPr>
      </w:pPr>
      <w:bookmarkStart w:id="82" w:name="_4fk6xzqps5qc" w:colFirst="0" w:colLast="0"/>
      <w:bookmarkEnd w:id="82"/>
      <w:r>
        <w:rPr>
          <w:b/>
          <w:bCs/>
          <w:color w:val="000000"/>
          <w:sz w:val="26"/>
          <w:szCs w:val="26"/>
        </w:rPr>
        <w:t>6.1.1 Data as Transportation Infrastructure</w:t>
      </w:r>
    </w:p>
    <w:p w14:paraId="2D43BA25" w14:textId="77777777" w:rsidR="007C2025" w:rsidRDefault="00997FB3">
      <w:pPr>
        <w:spacing w:before="240" w:after="240"/>
      </w:pPr>
      <w:r>
        <w:t>In the future state, Iowa DOT treats data as a core form of transportation infrastructure, similar in importance to physical assets such as pavements, bridges, and traffic control devices.</w:t>
      </w:r>
    </w:p>
    <w:p w14:paraId="1A48EB4B" w14:textId="77777777" w:rsidR="007C2025" w:rsidRDefault="00997FB3">
      <w:pPr>
        <w:spacing w:before="240" w:after="240"/>
      </w:pPr>
      <w:r>
        <w:t>Key characteristics include:</w:t>
      </w:r>
    </w:p>
    <w:p w14:paraId="7A776B84" w14:textId="77777777" w:rsidR="007C2025" w:rsidRDefault="00997FB3">
      <w:pPr>
        <w:numPr>
          <w:ilvl w:val="0"/>
          <w:numId w:val="38"/>
        </w:numPr>
        <w:spacing w:before="240"/>
      </w:pPr>
      <w:r w:rsidRPr="512E4D50">
        <w:rPr>
          <w:lang w:val="en-US"/>
        </w:rPr>
        <w:t>Data is planned, funded, and maintained with long-term value in mind.</w:t>
      </w:r>
    </w:p>
    <w:p w14:paraId="5264ADE6" w14:textId="77777777" w:rsidR="007C2025" w:rsidRDefault="00997FB3">
      <w:pPr>
        <w:numPr>
          <w:ilvl w:val="0"/>
          <w:numId w:val="38"/>
        </w:numPr>
      </w:pPr>
      <w:r>
        <w:t>High-value data sets are intentionally designed to support analytics and AI.</w:t>
      </w:r>
    </w:p>
    <w:p w14:paraId="7B702FA3" w14:textId="77777777" w:rsidR="007C2025" w:rsidRDefault="00997FB3">
      <w:pPr>
        <w:numPr>
          <w:ilvl w:val="0"/>
          <w:numId w:val="38"/>
        </w:numPr>
        <w:spacing w:after="240"/>
      </w:pPr>
      <w:r>
        <w:t>Data quality, documentation, and accessibility are recognized as prerequisites for operational excellence.</w:t>
      </w:r>
    </w:p>
    <w:p w14:paraId="19E06D50" w14:textId="77777777" w:rsidR="007C2025" w:rsidRDefault="00997FB3">
      <w:pPr>
        <w:spacing w:before="240" w:after="240"/>
      </w:pPr>
      <w:r>
        <w:t>This shift enables AI systems to rely on consistent, trusted data rather than one-off extracts or undocumented assumptions.</w:t>
      </w:r>
    </w:p>
    <w:p w14:paraId="51CE5B85" w14:textId="77777777" w:rsidR="007C2025" w:rsidRDefault="00A76305">
      <w:r>
        <w:pict w14:anchorId="38B4E85D">
          <v:rect id="_x0000_i1092" style="width:0;height:1.5pt" o:hralign="center" o:hrstd="t" o:hr="t" fillcolor="#a0a0a0" stroked="f"/>
        </w:pict>
      </w:r>
    </w:p>
    <w:p w14:paraId="7499E5C3" w14:textId="77777777" w:rsidR="007C2025" w:rsidRDefault="00997FB3">
      <w:pPr>
        <w:pStyle w:val="Heading3"/>
        <w:keepNext w:val="0"/>
        <w:keepLines w:val="0"/>
        <w:spacing w:before="280"/>
        <w:rPr>
          <w:b/>
          <w:bCs/>
          <w:color w:val="000000"/>
          <w:sz w:val="26"/>
          <w:szCs w:val="26"/>
        </w:rPr>
      </w:pPr>
      <w:bookmarkStart w:id="83" w:name="_8s89fkgj2774" w:colFirst="0" w:colLast="0"/>
      <w:bookmarkEnd w:id="83"/>
      <w:r>
        <w:rPr>
          <w:b/>
          <w:bCs/>
          <w:color w:val="000000"/>
          <w:sz w:val="26"/>
          <w:szCs w:val="26"/>
        </w:rPr>
        <w:t>6.1.2 Enterprise Data Catalog and Metadata</w:t>
      </w:r>
    </w:p>
    <w:p w14:paraId="4F1071FC" w14:textId="77777777" w:rsidR="007C2025" w:rsidRDefault="00997FB3">
      <w:pPr>
        <w:spacing w:before="240" w:after="240"/>
      </w:pPr>
      <w:r w:rsidRPr="512E4D50">
        <w:rPr>
          <w:lang w:val="en-US"/>
        </w:rPr>
        <w:t>Iowa DOT will maintain an enterprise data catalog that:</w:t>
      </w:r>
    </w:p>
    <w:p w14:paraId="44F1AC09" w14:textId="77777777" w:rsidR="007C2025" w:rsidRDefault="00997FB3">
      <w:pPr>
        <w:numPr>
          <w:ilvl w:val="0"/>
          <w:numId w:val="64"/>
        </w:numPr>
        <w:spacing w:before="240"/>
      </w:pPr>
      <w:r>
        <w:t>Provides a centralized inventory of key data assets.</w:t>
      </w:r>
    </w:p>
    <w:p w14:paraId="0661A6CC" w14:textId="77777777" w:rsidR="007C2025" w:rsidRDefault="00997FB3">
      <w:pPr>
        <w:numPr>
          <w:ilvl w:val="0"/>
          <w:numId w:val="64"/>
        </w:numPr>
      </w:pPr>
      <w:r>
        <w:t>Documents data definitions, owners, stewards, lineage, and quality considerations.</w:t>
      </w:r>
    </w:p>
    <w:p w14:paraId="6B488532" w14:textId="77777777" w:rsidR="007C2025" w:rsidRDefault="00997FB3">
      <w:pPr>
        <w:numPr>
          <w:ilvl w:val="0"/>
          <w:numId w:val="64"/>
        </w:numPr>
        <w:spacing w:after="240"/>
      </w:pPr>
      <w:r w:rsidRPr="512E4D50">
        <w:rPr>
          <w:lang w:val="en-US"/>
        </w:rPr>
        <w:t>Enables staff to discover and understand available data before initiating AI or analytics projects.</w:t>
      </w:r>
    </w:p>
    <w:p w14:paraId="582ACBFE" w14:textId="77777777" w:rsidR="007C2025" w:rsidRDefault="00997FB3">
      <w:pPr>
        <w:spacing w:before="240" w:after="240"/>
      </w:pPr>
      <w:r>
        <w:t>Metadata will include information relevant to AI use, such as:</w:t>
      </w:r>
    </w:p>
    <w:p w14:paraId="7CE0C0C9" w14:textId="77777777" w:rsidR="007C2025" w:rsidRDefault="00997FB3">
      <w:pPr>
        <w:numPr>
          <w:ilvl w:val="0"/>
          <w:numId w:val="181"/>
        </w:numPr>
        <w:spacing w:before="240"/>
      </w:pPr>
      <w:r>
        <w:t>Data freshness and update frequency.</w:t>
      </w:r>
    </w:p>
    <w:p w14:paraId="5550E657" w14:textId="77777777" w:rsidR="007C2025" w:rsidRDefault="00997FB3">
      <w:pPr>
        <w:numPr>
          <w:ilvl w:val="0"/>
          <w:numId w:val="181"/>
        </w:numPr>
      </w:pPr>
      <w:r>
        <w:t>Known limitations or biases.</w:t>
      </w:r>
    </w:p>
    <w:p w14:paraId="1BA1733F" w14:textId="77777777" w:rsidR="007C2025" w:rsidRDefault="00997FB3">
      <w:pPr>
        <w:numPr>
          <w:ilvl w:val="0"/>
          <w:numId w:val="181"/>
        </w:numPr>
        <w:spacing w:after="240"/>
      </w:pPr>
      <w:r>
        <w:t>Appropriate and prohibited uses.</w:t>
      </w:r>
    </w:p>
    <w:p w14:paraId="1BCEF0FC" w14:textId="77777777" w:rsidR="007C2025" w:rsidRDefault="00997FB3">
      <w:pPr>
        <w:spacing w:before="240" w:after="240"/>
      </w:pPr>
      <w:r>
        <w:t>This catalog serves as a foundational tool for both governance and innovation.</w:t>
      </w:r>
    </w:p>
    <w:p w14:paraId="6CFFB6C1" w14:textId="77777777" w:rsidR="007C2025" w:rsidRDefault="00A76305">
      <w:r>
        <w:pict w14:anchorId="0F42F84D">
          <v:rect id="_x0000_i1093" style="width:0;height:1.5pt" o:hralign="center" o:hrstd="t" o:hr="t" fillcolor="#a0a0a0" stroked="f"/>
        </w:pict>
      </w:r>
    </w:p>
    <w:p w14:paraId="291307B2" w14:textId="77777777" w:rsidR="007C2025" w:rsidRDefault="00997FB3">
      <w:pPr>
        <w:pStyle w:val="Heading3"/>
        <w:keepNext w:val="0"/>
        <w:keepLines w:val="0"/>
        <w:spacing w:before="280"/>
        <w:rPr>
          <w:b/>
          <w:bCs/>
          <w:color w:val="000000"/>
          <w:sz w:val="26"/>
          <w:szCs w:val="26"/>
        </w:rPr>
      </w:pPr>
      <w:bookmarkStart w:id="84" w:name="_54lli3g86di6" w:colFirst="0" w:colLast="0"/>
      <w:bookmarkEnd w:id="84"/>
      <w:r>
        <w:rPr>
          <w:b/>
          <w:bCs/>
          <w:color w:val="000000"/>
          <w:sz w:val="26"/>
          <w:szCs w:val="26"/>
        </w:rPr>
        <w:t>6.1.3 Standardized Data Domains and Schemas</w:t>
      </w:r>
    </w:p>
    <w:p w14:paraId="5A1AFB9F" w14:textId="77777777" w:rsidR="007C2025" w:rsidRDefault="00997FB3">
      <w:pPr>
        <w:spacing w:before="240" w:after="240"/>
      </w:pPr>
      <w:r>
        <w:t>To support scalable AI, Iowa DOT will define and adopt standard data schemas for high-priority domains, such as:</w:t>
      </w:r>
    </w:p>
    <w:p w14:paraId="5833F94C" w14:textId="77777777" w:rsidR="007C2025" w:rsidRDefault="00997FB3">
      <w:pPr>
        <w:numPr>
          <w:ilvl w:val="0"/>
          <w:numId w:val="27"/>
        </w:numPr>
        <w:spacing w:before="240"/>
      </w:pPr>
      <w:r>
        <w:t>Traffic operations and incidents.</w:t>
      </w:r>
    </w:p>
    <w:p w14:paraId="5CEFC015" w14:textId="77777777" w:rsidR="007C2025" w:rsidRDefault="00997FB3">
      <w:pPr>
        <w:numPr>
          <w:ilvl w:val="0"/>
          <w:numId w:val="27"/>
        </w:numPr>
      </w:pPr>
      <w:r>
        <w:t>Work zones and construction activities.</w:t>
      </w:r>
    </w:p>
    <w:p w14:paraId="74A8DFE9" w14:textId="77777777" w:rsidR="007C2025" w:rsidRDefault="00997FB3">
      <w:pPr>
        <w:numPr>
          <w:ilvl w:val="0"/>
          <w:numId w:val="27"/>
        </w:numPr>
      </w:pPr>
      <w:r>
        <w:t>Winter maintenance and fleet operations.</w:t>
      </w:r>
    </w:p>
    <w:p w14:paraId="0DA2D845" w14:textId="77777777" w:rsidR="007C2025" w:rsidRDefault="00997FB3">
      <w:pPr>
        <w:numPr>
          <w:ilvl w:val="0"/>
          <w:numId w:val="27"/>
        </w:numPr>
      </w:pPr>
      <w:r>
        <w:t>Asset inventories and condition data.</w:t>
      </w:r>
    </w:p>
    <w:p w14:paraId="3B4F94D3" w14:textId="77777777" w:rsidR="007C2025" w:rsidRDefault="00997FB3">
      <w:pPr>
        <w:numPr>
          <w:ilvl w:val="0"/>
          <w:numId w:val="27"/>
        </w:numPr>
        <w:spacing w:after="240"/>
      </w:pPr>
      <w:r>
        <w:t>Safety and crash-related data.</w:t>
      </w:r>
    </w:p>
    <w:p w14:paraId="770D409C" w14:textId="77777777" w:rsidR="007C2025" w:rsidRDefault="00997FB3">
      <w:pPr>
        <w:spacing w:before="240" w:after="240"/>
      </w:pPr>
      <w:r w:rsidRPr="512E4D50">
        <w:rPr>
          <w:lang w:val="en-US"/>
        </w:rPr>
        <w:t>Where feasible, Iowa DOT will align with national and industry standards to support interoperability, data sharing, and vendor integration.</w:t>
      </w:r>
    </w:p>
    <w:p w14:paraId="52749855" w14:textId="77777777" w:rsidR="007C2025" w:rsidRDefault="00997FB3">
      <w:pPr>
        <w:spacing w:before="240" w:after="240"/>
      </w:pPr>
      <w:r>
        <w:t>Standardization reduces duplication, improves data quality, and enables AI models to be reused across programs and districts.</w:t>
      </w:r>
    </w:p>
    <w:p w14:paraId="5E04D1DD" w14:textId="77777777" w:rsidR="007C2025" w:rsidRDefault="00A76305">
      <w:r>
        <w:pict w14:anchorId="173C6483">
          <v:rect id="_x0000_i1094" style="width:0;height:1.5pt" o:hralign="center" o:hrstd="t" o:hr="t" fillcolor="#a0a0a0" stroked="f"/>
        </w:pict>
      </w:r>
    </w:p>
    <w:p w14:paraId="79F3F515" w14:textId="77777777" w:rsidR="007C2025" w:rsidRDefault="00997FB3">
      <w:pPr>
        <w:pStyle w:val="Heading3"/>
        <w:keepNext w:val="0"/>
        <w:keepLines w:val="0"/>
        <w:spacing w:before="280"/>
        <w:rPr>
          <w:b/>
          <w:bCs/>
          <w:color w:val="000000"/>
          <w:sz w:val="26"/>
          <w:szCs w:val="26"/>
        </w:rPr>
      </w:pPr>
      <w:bookmarkStart w:id="85" w:name="_9jkaf3jcdrg6" w:colFirst="0" w:colLast="0"/>
      <w:bookmarkEnd w:id="85"/>
      <w:r>
        <w:rPr>
          <w:b/>
          <w:bCs/>
          <w:color w:val="000000"/>
          <w:sz w:val="26"/>
          <w:szCs w:val="26"/>
        </w:rPr>
        <w:t>6.1.4 Data Quality Management</w:t>
      </w:r>
    </w:p>
    <w:p w14:paraId="1F0E12C1" w14:textId="77777777" w:rsidR="007C2025" w:rsidRDefault="00997FB3">
      <w:pPr>
        <w:spacing w:before="240" w:after="240"/>
      </w:pPr>
      <w:r>
        <w:t>In the future state:</w:t>
      </w:r>
    </w:p>
    <w:p w14:paraId="79F22DC8" w14:textId="77777777" w:rsidR="007C2025" w:rsidRDefault="00997FB3">
      <w:pPr>
        <w:numPr>
          <w:ilvl w:val="0"/>
          <w:numId w:val="162"/>
        </w:numPr>
        <w:spacing w:before="240"/>
      </w:pPr>
      <w:r>
        <w:t>Data quality expectations are defined and communicated for key data sets.</w:t>
      </w:r>
    </w:p>
    <w:p w14:paraId="5AD35049" w14:textId="77777777" w:rsidR="007C2025" w:rsidRDefault="00997FB3">
      <w:pPr>
        <w:numPr>
          <w:ilvl w:val="0"/>
          <w:numId w:val="162"/>
        </w:numPr>
      </w:pPr>
      <w:r>
        <w:t>Automated and manual data quality checks are integrated into data pipelines.</w:t>
      </w:r>
    </w:p>
    <w:p w14:paraId="77BBD975" w14:textId="77777777" w:rsidR="007C2025" w:rsidRDefault="00997FB3">
      <w:pPr>
        <w:numPr>
          <w:ilvl w:val="0"/>
          <w:numId w:val="162"/>
        </w:numPr>
        <w:spacing w:after="240"/>
      </w:pPr>
      <w:r w:rsidRPr="512E4D50">
        <w:rPr>
          <w:lang w:val="en-US"/>
        </w:rPr>
        <w:t>Data quality issues identified through AI projects are fed back into corrective actions.</w:t>
      </w:r>
    </w:p>
    <w:p w14:paraId="7C924EA4" w14:textId="77777777" w:rsidR="007C2025" w:rsidRDefault="00997FB3">
      <w:pPr>
        <w:spacing w:before="240" w:after="240"/>
      </w:pPr>
      <w:r w:rsidRPr="512E4D50">
        <w:rPr>
          <w:lang w:val="en-US"/>
        </w:rPr>
        <w:t>AI is used not only as a consumer of data but also as a diagnostic tool to identify gaps, inconsistencies, and improvement opportunities in underlying data systems.</w:t>
      </w:r>
    </w:p>
    <w:p w14:paraId="13DFF493" w14:textId="77777777" w:rsidR="007C2025" w:rsidRDefault="00A76305">
      <w:r>
        <w:pict w14:anchorId="02E8B475">
          <v:rect id="_x0000_i1095" style="width:0;height:1.5pt" o:hralign="center" o:hrstd="t" o:hr="t" fillcolor="#a0a0a0" stroked="f"/>
        </w:pict>
      </w:r>
    </w:p>
    <w:p w14:paraId="11B65CC9" w14:textId="77777777" w:rsidR="007C2025" w:rsidRDefault="00997FB3">
      <w:pPr>
        <w:pStyle w:val="Heading2"/>
        <w:keepNext w:val="0"/>
        <w:keepLines w:val="0"/>
        <w:spacing w:after="80"/>
        <w:rPr>
          <w:b/>
          <w:bCs/>
          <w:sz w:val="34"/>
          <w:szCs w:val="34"/>
        </w:rPr>
      </w:pPr>
      <w:bookmarkStart w:id="86" w:name="_bv59kemxzwgz" w:colFirst="0" w:colLast="0"/>
      <w:bookmarkEnd w:id="86"/>
      <w:r>
        <w:rPr>
          <w:b/>
          <w:bCs/>
          <w:sz w:val="34"/>
          <w:szCs w:val="34"/>
        </w:rPr>
        <w:t>6.2 Future State Technology and Platform Capabilities</w:t>
      </w:r>
    </w:p>
    <w:p w14:paraId="1C123309" w14:textId="77777777" w:rsidR="007C2025" w:rsidRDefault="00997FB3">
      <w:pPr>
        <w:pStyle w:val="Heading3"/>
        <w:keepNext w:val="0"/>
        <w:keepLines w:val="0"/>
        <w:spacing w:before="280"/>
        <w:rPr>
          <w:b/>
          <w:bCs/>
          <w:color w:val="000000"/>
          <w:sz w:val="26"/>
          <w:szCs w:val="26"/>
        </w:rPr>
      </w:pPr>
      <w:bookmarkStart w:id="87" w:name="_vbwkluntze27" w:colFirst="0" w:colLast="0"/>
      <w:bookmarkEnd w:id="87"/>
      <w:r>
        <w:rPr>
          <w:b/>
          <w:bCs/>
          <w:color w:val="000000"/>
          <w:sz w:val="26"/>
          <w:szCs w:val="26"/>
        </w:rPr>
        <w:t>6.2.1 Reference Architecture for AI</w:t>
      </w:r>
    </w:p>
    <w:p w14:paraId="013C9399" w14:textId="77777777" w:rsidR="007C2025" w:rsidRDefault="00997FB3">
      <w:pPr>
        <w:spacing w:before="240" w:after="240"/>
      </w:pPr>
      <w:r>
        <w:t>Iowa DOT will define a reference architecture that describes how AI components integrate with existing systems and infrastructure.</w:t>
      </w:r>
    </w:p>
    <w:p w14:paraId="0BF71852" w14:textId="77777777" w:rsidR="007C2025" w:rsidRDefault="00997FB3">
      <w:pPr>
        <w:spacing w:before="240" w:after="240"/>
      </w:pPr>
      <w:r>
        <w:t>This architecture will address:</w:t>
      </w:r>
    </w:p>
    <w:p w14:paraId="216CBD10" w14:textId="77777777" w:rsidR="007C2025" w:rsidRDefault="00997FB3">
      <w:pPr>
        <w:numPr>
          <w:ilvl w:val="0"/>
          <w:numId w:val="89"/>
        </w:numPr>
        <w:spacing w:before="240"/>
      </w:pPr>
      <w:r>
        <w:t>Data ingestion and preparation.</w:t>
      </w:r>
    </w:p>
    <w:p w14:paraId="639DC16D" w14:textId="77777777" w:rsidR="007C2025" w:rsidRDefault="00997FB3">
      <w:pPr>
        <w:numPr>
          <w:ilvl w:val="0"/>
          <w:numId w:val="89"/>
        </w:numPr>
      </w:pPr>
      <w:r>
        <w:t>Model development, testing, and validation.</w:t>
      </w:r>
    </w:p>
    <w:p w14:paraId="3612540B" w14:textId="77777777" w:rsidR="007C2025" w:rsidRDefault="00997FB3">
      <w:pPr>
        <w:numPr>
          <w:ilvl w:val="0"/>
          <w:numId w:val="89"/>
        </w:numPr>
      </w:pPr>
      <w:r>
        <w:t>Deployment patterns (on-premises, cloud, edge).</w:t>
      </w:r>
    </w:p>
    <w:p w14:paraId="782EF944" w14:textId="77777777" w:rsidR="007C2025" w:rsidRDefault="00997FB3">
      <w:pPr>
        <w:numPr>
          <w:ilvl w:val="0"/>
          <w:numId w:val="89"/>
        </w:numPr>
      </w:pPr>
      <w:r>
        <w:t>Integration with operational systems and user interfaces.</w:t>
      </w:r>
    </w:p>
    <w:p w14:paraId="3D1DACA6" w14:textId="77777777" w:rsidR="007C2025" w:rsidRDefault="00997FB3">
      <w:pPr>
        <w:numPr>
          <w:ilvl w:val="0"/>
          <w:numId w:val="89"/>
        </w:numPr>
        <w:spacing w:after="240"/>
      </w:pPr>
      <w:r>
        <w:t>Logging, monitoring, and performance tracking.</w:t>
      </w:r>
    </w:p>
    <w:p w14:paraId="36753B64" w14:textId="77777777" w:rsidR="007C2025" w:rsidRDefault="00997FB3">
      <w:pPr>
        <w:spacing w:before="240" w:after="240"/>
      </w:pPr>
      <w:r>
        <w:t>A common architectural approach reduces risk, accelerates delivery, and improves maintainability.</w:t>
      </w:r>
    </w:p>
    <w:p w14:paraId="4A74320F" w14:textId="77777777" w:rsidR="007C2025" w:rsidRDefault="00A76305">
      <w:r>
        <w:pict w14:anchorId="345FAF31">
          <v:rect id="_x0000_i1096" style="width:0;height:1.5pt" o:hralign="center" o:hrstd="t" o:hr="t" fillcolor="#a0a0a0" stroked="f"/>
        </w:pict>
      </w:r>
    </w:p>
    <w:p w14:paraId="66B15545" w14:textId="77777777" w:rsidR="007C2025" w:rsidRDefault="00997FB3">
      <w:pPr>
        <w:pStyle w:val="Heading3"/>
        <w:keepNext w:val="0"/>
        <w:keepLines w:val="0"/>
        <w:spacing w:before="280"/>
        <w:rPr>
          <w:b/>
          <w:bCs/>
          <w:color w:val="000000"/>
          <w:sz w:val="26"/>
          <w:szCs w:val="26"/>
        </w:rPr>
      </w:pPr>
      <w:bookmarkStart w:id="88" w:name="_4n7e0tovfnrg" w:colFirst="0" w:colLast="0"/>
      <w:bookmarkEnd w:id="88"/>
      <w:r>
        <w:rPr>
          <w:b/>
          <w:bCs/>
          <w:color w:val="000000"/>
          <w:sz w:val="26"/>
          <w:szCs w:val="26"/>
        </w:rPr>
        <w:t>6.2.2 Shared AI Development and Deployment Environments</w:t>
      </w:r>
    </w:p>
    <w:p w14:paraId="3C212084" w14:textId="77777777" w:rsidR="007C2025" w:rsidRDefault="00997FB3">
      <w:pPr>
        <w:spacing w:before="240" w:after="240"/>
      </w:pPr>
      <w:r>
        <w:t>The future state includes shared environments that support:</w:t>
      </w:r>
    </w:p>
    <w:p w14:paraId="5DE949BC" w14:textId="77777777" w:rsidR="007C2025" w:rsidRDefault="00997FB3">
      <w:pPr>
        <w:numPr>
          <w:ilvl w:val="0"/>
          <w:numId w:val="65"/>
        </w:numPr>
        <w:spacing w:before="240"/>
      </w:pPr>
      <w:r>
        <w:t>Secure development and experimentation with AI models.</w:t>
      </w:r>
    </w:p>
    <w:p w14:paraId="59BE8CB5" w14:textId="77777777" w:rsidR="007C2025" w:rsidRDefault="00997FB3">
      <w:pPr>
        <w:numPr>
          <w:ilvl w:val="0"/>
          <w:numId w:val="65"/>
        </w:numPr>
      </w:pPr>
      <w:r>
        <w:t>Version control and documentation of models and data pipelines.</w:t>
      </w:r>
    </w:p>
    <w:p w14:paraId="7E28ECAB" w14:textId="77777777" w:rsidR="007C2025" w:rsidRDefault="00997FB3">
      <w:pPr>
        <w:numPr>
          <w:ilvl w:val="0"/>
          <w:numId w:val="65"/>
        </w:numPr>
      </w:pPr>
      <w:r>
        <w:t>Repeatable deployment and rollback processes.</w:t>
      </w:r>
    </w:p>
    <w:p w14:paraId="030C5210" w14:textId="77777777" w:rsidR="007C2025" w:rsidRDefault="00997FB3">
      <w:pPr>
        <w:numPr>
          <w:ilvl w:val="0"/>
          <w:numId w:val="65"/>
        </w:numPr>
        <w:spacing w:after="240"/>
      </w:pPr>
      <w:r>
        <w:t>Controlled access based on role and responsibility.</w:t>
      </w:r>
    </w:p>
    <w:p w14:paraId="0AB4DFB2" w14:textId="77777777" w:rsidR="007C2025" w:rsidRDefault="00997FB3">
      <w:pPr>
        <w:spacing w:before="240" w:after="240"/>
      </w:pPr>
      <w:r>
        <w:t>These environments enable Iowa DOT to move beyond one-off pilots toward enterprise-grade AI solutions.</w:t>
      </w:r>
    </w:p>
    <w:p w14:paraId="57F665C3" w14:textId="77777777" w:rsidR="007C2025" w:rsidRDefault="00A76305">
      <w:r>
        <w:pict w14:anchorId="55D0B79B">
          <v:rect id="_x0000_i1097" style="width:0;height:1.5pt" o:hralign="center" o:hrstd="t" o:hr="t" fillcolor="#a0a0a0" stroked="f"/>
        </w:pict>
      </w:r>
    </w:p>
    <w:p w14:paraId="22AAE038" w14:textId="77777777" w:rsidR="007C2025" w:rsidRDefault="00997FB3">
      <w:pPr>
        <w:pStyle w:val="Heading3"/>
        <w:keepNext w:val="0"/>
        <w:keepLines w:val="0"/>
        <w:spacing w:before="280"/>
        <w:rPr>
          <w:b/>
          <w:bCs/>
          <w:color w:val="000000"/>
          <w:sz w:val="26"/>
          <w:szCs w:val="26"/>
        </w:rPr>
      </w:pPr>
      <w:bookmarkStart w:id="89" w:name="_8hpa1htu7z27" w:colFirst="0" w:colLast="0"/>
      <w:bookmarkEnd w:id="89"/>
      <w:r>
        <w:rPr>
          <w:b/>
          <w:bCs/>
          <w:color w:val="000000"/>
          <w:sz w:val="26"/>
          <w:szCs w:val="26"/>
        </w:rPr>
        <w:t>6.2.3 Model Monitoring and Lifecycle Management</w:t>
      </w:r>
    </w:p>
    <w:p w14:paraId="10688E9A" w14:textId="77777777" w:rsidR="007C2025" w:rsidRDefault="00997FB3">
      <w:pPr>
        <w:spacing w:before="240" w:after="240"/>
      </w:pPr>
      <w:r w:rsidRPr="512E4D50">
        <w:rPr>
          <w:lang w:val="en-US"/>
        </w:rPr>
        <w:t>AI systems in the future state are actively monitored throughout their lifecycle.</w:t>
      </w:r>
    </w:p>
    <w:p w14:paraId="16335DA6" w14:textId="77777777" w:rsidR="007C2025" w:rsidRDefault="00997FB3">
      <w:pPr>
        <w:spacing w:before="240" w:after="240"/>
      </w:pPr>
      <w:r>
        <w:t>Monitoring includes:</w:t>
      </w:r>
    </w:p>
    <w:p w14:paraId="4B9C6985" w14:textId="77777777" w:rsidR="007C2025" w:rsidRDefault="00997FB3">
      <w:pPr>
        <w:numPr>
          <w:ilvl w:val="0"/>
          <w:numId w:val="108"/>
        </w:numPr>
        <w:spacing w:before="240"/>
      </w:pPr>
      <w:r>
        <w:t>Model performance and accuracy.</w:t>
      </w:r>
    </w:p>
    <w:p w14:paraId="4A88E058" w14:textId="77777777" w:rsidR="007C2025" w:rsidRDefault="00997FB3">
      <w:pPr>
        <w:numPr>
          <w:ilvl w:val="0"/>
          <w:numId w:val="108"/>
        </w:numPr>
      </w:pPr>
      <w:r>
        <w:t>Data drift and changing conditions.</w:t>
      </w:r>
    </w:p>
    <w:p w14:paraId="00135F52" w14:textId="77777777" w:rsidR="007C2025" w:rsidRDefault="00997FB3">
      <w:pPr>
        <w:numPr>
          <w:ilvl w:val="0"/>
          <w:numId w:val="108"/>
        </w:numPr>
      </w:pPr>
      <w:r>
        <w:t>System availability and reliability.</w:t>
      </w:r>
    </w:p>
    <w:p w14:paraId="023C8DFB" w14:textId="77777777" w:rsidR="007C2025" w:rsidRDefault="00997FB3">
      <w:pPr>
        <w:numPr>
          <w:ilvl w:val="0"/>
          <w:numId w:val="108"/>
        </w:numPr>
        <w:spacing w:after="240"/>
      </w:pPr>
      <w:r>
        <w:t>Security and access events.</w:t>
      </w:r>
    </w:p>
    <w:p w14:paraId="681F8AB5" w14:textId="77777777" w:rsidR="007C2025" w:rsidRDefault="00997FB3">
      <w:pPr>
        <w:spacing w:before="240" w:after="240"/>
      </w:pPr>
      <w:r w:rsidRPr="512E4D50">
        <w:rPr>
          <w:lang w:val="en-US"/>
        </w:rPr>
        <w:t>Clear criteria are established for retraining, updating, or retiring models as conditions evolve.</w:t>
      </w:r>
    </w:p>
    <w:p w14:paraId="1D1935EA" w14:textId="77777777" w:rsidR="007C2025" w:rsidRDefault="00A76305">
      <w:r>
        <w:pict w14:anchorId="432086C1">
          <v:rect id="_x0000_i1098" style="width:0;height:1.5pt" o:hralign="center" o:hrstd="t" o:hr="t" fillcolor="#a0a0a0" stroked="f"/>
        </w:pict>
      </w:r>
    </w:p>
    <w:p w14:paraId="6B361272" w14:textId="77777777" w:rsidR="007C2025" w:rsidRDefault="00997FB3">
      <w:pPr>
        <w:pStyle w:val="Heading3"/>
        <w:keepNext w:val="0"/>
        <w:keepLines w:val="0"/>
        <w:spacing w:before="280"/>
        <w:rPr>
          <w:b/>
          <w:bCs/>
          <w:color w:val="000000"/>
          <w:sz w:val="26"/>
          <w:szCs w:val="26"/>
        </w:rPr>
      </w:pPr>
      <w:bookmarkStart w:id="90" w:name="_iiks7vagv18u" w:colFirst="0" w:colLast="0"/>
      <w:bookmarkEnd w:id="90"/>
      <w:r>
        <w:rPr>
          <w:b/>
          <w:bCs/>
          <w:color w:val="000000"/>
          <w:sz w:val="26"/>
          <w:szCs w:val="26"/>
        </w:rPr>
        <w:t>6.2.4 Integration with Operational Systems</w:t>
      </w:r>
    </w:p>
    <w:p w14:paraId="146E8159" w14:textId="77777777" w:rsidR="007C2025" w:rsidRDefault="00997FB3">
      <w:pPr>
        <w:spacing w:before="240" w:after="240"/>
      </w:pPr>
      <w:r>
        <w:t>AI is most valuable when embedded into everyday workflows.</w:t>
      </w:r>
    </w:p>
    <w:p w14:paraId="6E64F664" w14:textId="77777777" w:rsidR="007C2025" w:rsidRDefault="00997FB3">
      <w:pPr>
        <w:spacing w:before="240" w:after="240"/>
      </w:pPr>
      <w:r>
        <w:t>In the future state:</w:t>
      </w:r>
    </w:p>
    <w:p w14:paraId="324D49F9" w14:textId="77777777" w:rsidR="007C2025" w:rsidRDefault="00997FB3">
      <w:pPr>
        <w:numPr>
          <w:ilvl w:val="0"/>
          <w:numId w:val="86"/>
        </w:numPr>
        <w:spacing w:before="240"/>
      </w:pPr>
      <w:r>
        <w:t>AI insights are integrated into existing dashboards, tools, and interfaces used by staff.</w:t>
      </w:r>
    </w:p>
    <w:p w14:paraId="5A1BA1CF" w14:textId="77777777" w:rsidR="007C2025" w:rsidRDefault="00997FB3">
      <w:pPr>
        <w:numPr>
          <w:ilvl w:val="0"/>
          <w:numId w:val="86"/>
        </w:numPr>
      </w:pPr>
      <w:r w:rsidRPr="512E4D50">
        <w:rPr>
          <w:lang w:val="en-US"/>
        </w:rPr>
        <w:t>Recommendations are presented in context, with appropriate confidence indicators.</w:t>
      </w:r>
    </w:p>
    <w:p w14:paraId="711B5F8F" w14:textId="77777777" w:rsidR="007C2025" w:rsidRDefault="00997FB3">
      <w:pPr>
        <w:numPr>
          <w:ilvl w:val="0"/>
          <w:numId w:val="86"/>
        </w:numPr>
        <w:spacing w:after="240"/>
      </w:pPr>
      <w:r>
        <w:t>AI outputs are designed to support action, not just analysis.</w:t>
      </w:r>
    </w:p>
    <w:p w14:paraId="422DD73A" w14:textId="77777777" w:rsidR="007C2025" w:rsidRDefault="00997FB3">
      <w:pPr>
        <w:spacing w:before="240" w:after="240"/>
      </w:pPr>
      <w:r>
        <w:t>This approach minimizes disruption while maximizing adoption and impact.</w:t>
      </w:r>
    </w:p>
    <w:p w14:paraId="73A6A3A9" w14:textId="77777777" w:rsidR="007C2025" w:rsidRDefault="00A76305">
      <w:r>
        <w:pict w14:anchorId="51DE84F6">
          <v:rect id="_x0000_i1099" style="width:0;height:1.5pt" o:hralign="center" o:hrstd="t" o:hr="t" fillcolor="#a0a0a0" stroked="f"/>
        </w:pict>
      </w:r>
    </w:p>
    <w:p w14:paraId="5AE17132" w14:textId="77777777" w:rsidR="007C2025" w:rsidRDefault="00997FB3">
      <w:pPr>
        <w:pStyle w:val="Heading2"/>
        <w:keepNext w:val="0"/>
        <w:keepLines w:val="0"/>
        <w:spacing w:after="80"/>
        <w:rPr>
          <w:b/>
          <w:bCs/>
          <w:sz w:val="34"/>
          <w:szCs w:val="34"/>
        </w:rPr>
      </w:pPr>
      <w:bookmarkStart w:id="91" w:name="_w1z3v0azz92g" w:colFirst="0" w:colLast="0"/>
      <w:bookmarkEnd w:id="91"/>
      <w:r>
        <w:rPr>
          <w:b/>
          <w:bCs/>
          <w:sz w:val="34"/>
          <w:szCs w:val="34"/>
        </w:rPr>
        <w:t>6.3 Future State AI Governance and Lifecycle Management</w:t>
      </w:r>
    </w:p>
    <w:p w14:paraId="15C06D19" w14:textId="77777777" w:rsidR="007C2025" w:rsidRDefault="00997FB3">
      <w:pPr>
        <w:pStyle w:val="Heading3"/>
        <w:keepNext w:val="0"/>
        <w:keepLines w:val="0"/>
        <w:spacing w:before="280"/>
        <w:rPr>
          <w:b/>
          <w:bCs/>
          <w:color w:val="000000"/>
          <w:sz w:val="26"/>
          <w:szCs w:val="26"/>
        </w:rPr>
      </w:pPr>
      <w:bookmarkStart w:id="92" w:name="_f0l2b7orcrub" w:colFirst="0" w:colLast="0"/>
      <w:bookmarkEnd w:id="92"/>
      <w:r>
        <w:rPr>
          <w:b/>
          <w:bCs/>
          <w:color w:val="000000"/>
          <w:sz w:val="26"/>
          <w:szCs w:val="26"/>
        </w:rPr>
        <w:t>6.3.1 Formal AI Governance Framework</w:t>
      </w:r>
    </w:p>
    <w:p w14:paraId="12261B12" w14:textId="77777777" w:rsidR="007C2025" w:rsidRDefault="00997FB3">
      <w:pPr>
        <w:spacing w:before="240" w:after="240"/>
      </w:pPr>
      <w:r>
        <w:t>Iowa DOT will implement a formal AI governance framework that provides consistent oversight across the AI lifecycle.</w:t>
      </w:r>
    </w:p>
    <w:p w14:paraId="5AE943D9" w14:textId="77777777" w:rsidR="007C2025" w:rsidRDefault="00997FB3">
      <w:pPr>
        <w:spacing w:before="240" w:after="240"/>
      </w:pPr>
      <w:r>
        <w:t>Key elements include:</w:t>
      </w:r>
    </w:p>
    <w:p w14:paraId="41DCD285" w14:textId="77777777" w:rsidR="007C2025" w:rsidRDefault="00997FB3">
      <w:pPr>
        <w:numPr>
          <w:ilvl w:val="0"/>
          <w:numId w:val="147"/>
        </w:numPr>
        <w:spacing w:before="240"/>
      </w:pPr>
      <w:r>
        <w:t>Defined approval and review processes for AI initiatives.</w:t>
      </w:r>
    </w:p>
    <w:p w14:paraId="4F85075D" w14:textId="77777777" w:rsidR="007C2025" w:rsidRDefault="00997FB3">
      <w:pPr>
        <w:numPr>
          <w:ilvl w:val="0"/>
          <w:numId w:val="147"/>
        </w:numPr>
      </w:pPr>
      <w:r>
        <w:t>Clear criteria for risk classification based on impact and visibility.</w:t>
      </w:r>
    </w:p>
    <w:p w14:paraId="3D786CD4" w14:textId="77777777" w:rsidR="007C2025" w:rsidRDefault="00997FB3">
      <w:pPr>
        <w:numPr>
          <w:ilvl w:val="0"/>
          <w:numId w:val="147"/>
        </w:numPr>
        <w:spacing w:after="240"/>
      </w:pPr>
      <w:r>
        <w:t>Alignment with statewide policies on AI, data, cybersecurity, and privacy.</w:t>
      </w:r>
    </w:p>
    <w:p w14:paraId="4FF3C606" w14:textId="77777777" w:rsidR="007C2025" w:rsidRDefault="00997FB3">
      <w:pPr>
        <w:spacing w:before="240" w:after="240"/>
      </w:pPr>
      <w:r>
        <w:t>Governance processes are designed to be proportionate—providing stronger oversight for higher-risk systems while enabling low-risk innovation.</w:t>
      </w:r>
    </w:p>
    <w:p w14:paraId="5600B92F" w14:textId="77777777" w:rsidR="007C2025" w:rsidRDefault="00A76305">
      <w:r>
        <w:pict w14:anchorId="609FABF4">
          <v:rect id="_x0000_i1100" style="width:0;height:1.5pt" o:hralign="center" o:hrstd="t" o:hr="t" fillcolor="#a0a0a0" stroked="f"/>
        </w:pict>
      </w:r>
    </w:p>
    <w:p w14:paraId="74CD1437" w14:textId="77777777" w:rsidR="007C2025" w:rsidRDefault="00997FB3">
      <w:pPr>
        <w:pStyle w:val="Heading3"/>
        <w:keepNext w:val="0"/>
        <w:keepLines w:val="0"/>
        <w:spacing w:before="280"/>
        <w:rPr>
          <w:b/>
          <w:bCs/>
          <w:color w:val="000000"/>
          <w:sz w:val="26"/>
          <w:szCs w:val="26"/>
        </w:rPr>
      </w:pPr>
      <w:bookmarkStart w:id="93" w:name="_vspcz0yqo48q" w:colFirst="0" w:colLast="0"/>
      <w:bookmarkEnd w:id="93"/>
      <w:r>
        <w:rPr>
          <w:b/>
          <w:bCs/>
          <w:color w:val="000000"/>
          <w:sz w:val="26"/>
          <w:szCs w:val="26"/>
        </w:rPr>
        <w:t>6.3.2 AI System Inventory and Classification</w:t>
      </w:r>
    </w:p>
    <w:p w14:paraId="7A8D8181" w14:textId="77777777" w:rsidR="007C2025" w:rsidRDefault="00997FB3">
      <w:pPr>
        <w:spacing w:before="240" w:after="240"/>
      </w:pPr>
      <w:r w:rsidRPr="512E4D50">
        <w:rPr>
          <w:lang w:val="en-US"/>
        </w:rPr>
        <w:t>In the future state, Iowa DOT maintains an inventory of AI systems that includes:</w:t>
      </w:r>
    </w:p>
    <w:p w14:paraId="21AE3810" w14:textId="77777777" w:rsidR="007C2025" w:rsidRDefault="00997FB3">
      <w:pPr>
        <w:numPr>
          <w:ilvl w:val="0"/>
          <w:numId w:val="168"/>
        </w:numPr>
        <w:spacing w:before="240"/>
      </w:pPr>
      <w:r>
        <w:t>Purpose and business owner.</w:t>
      </w:r>
    </w:p>
    <w:p w14:paraId="33A97D94" w14:textId="77777777" w:rsidR="007C2025" w:rsidRDefault="00997FB3">
      <w:pPr>
        <w:numPr>
          <w:ilvl w:val="0"/>
          <w:numId w:val="168"/>
        </w:numPr>
      </w:pPr>
      <w:r>
        <w:t>Data sources and dependencies.</w:t>
      </w:r>
    </w:p>
    <w:p w14:paraId="08436059" w14:textId="77777777" w:rsidR="007C2025" w:rsidRDefault="00997FB3">
      <w:pPr>
        <w:numPr>
          <w:ilvl w:val="0"/>
          <w:numId w:val="168"/>
        </w:numPr>
      </w:pPr>
      <w:r>
        <w:t>Risk level and governance requirements.</w:t>
      </w:r>
    </w:p>
    <w:p w14:paraId="1BD3F80C" w14:textId="77777777" w:rsidR="007C2025" w:rsidRDefault="00997FB3">
      <w:pPr>
        <w:numPr>
          <w:ilvl w:val="0"/>
          <w:numId w:val="168"/>
        </w:numPr>
        <w:spacing w:after="240"/>
      </w:pPr>
      <w:r>
        <w:t>Deployment status (pilot, production, retired).</w:t>
      </w:r>
    </w:p>
    <w:p w14:paraId="2DDFA34D" w14:textId="77777777" w:rsidR="007C2025" w:rsidRDefault="00997FB3">
      <w:pPr>
        <w:spacing w:before="240" w:after="240"/>
      </w:pPr>
      <w:r>
        <w:t>This inventory supports transparency, accountability, and lifecycle management.</w:t>
      </w:r>
    </w:p>
    <w:p w14:paraId="77888AA0" w14:textId="77777777" w:rsidR="007C2025" w:rsidRDefault="00A76305">
      <w:r>
        <w:pict w14:anchorId="6894A0A1">
          <v:rect id="_x0000_i1101" style="width:0;height:1.5pt" o:hralign="center" o:hrstd="t" o:hr="t" fillcolor="#a0a0a0" stroked="f"/>
        </w:pict>
      </w:r>
    </w:p>
    <w:p w14:paraId="4C3B0B2B" w14:textId="77777777" w:rsidR="007C2025" w:rsidRDefault="00997FB3">
      <w:pPr>
        <w:pStyle w:val="Heading3"/>
        <w:keepNext w:val="0"/>
        <w:keepLines w:val="0"/>
        <w:spacing w:before="280"/>
        <w:rPr>
          <w:b/>
          <w:bCs/>
          <w:color w:val="000000"/>
          <w:sz w:val="26"/>
          <w:szCs w:val="26"/>
        </w:rPr>
      </w:pPr>
      <w:bookmarkStart w:id="94" w:name="_cr06jhs2zd95" w:colFirst="0" w:colLast="0"/>
      <w:bookmarkEnd w:id="94"/>
      <w:r>
        <w:rPr>
          <w:b/>
          <w:bCs/>
          <w:color w:val="000000"/>
          <w:sz w:val="26"/>
          <w:szCs w:val="26"/>
        </w:rPr>
        <w:t>6.3.3 Human-in-the-Loop Requirements</w:t>
      </w:r>
    </w:p>
    <w:p w14:paraId="102851F5" w14:textId="77777777" w:rsidR="007C2025" w:rsidRDefault="00997FB3">
      <w:pPr>
        <w:spacing w:before="240" w:after="240"/>
      </w:pPr>
      <w:r>
        <w:t>Iowa DOT will define expectations for human oversight based on system context.</w:t>
      </w:r>
    </w:p>
    <w:p w14:paraId="75DCD59A" w14:textId="77777777" w:rsidR="007C2025" w:rsidRDefault="00997FB3">
      <w:pPr>
        <w:spacing w:before="240" w:after="240"/>
      </w:pPr>
      <w:r>
        <w:t>For safety-critical, regulatory, or high-impact systems:</w:t>
      </w:r>
    </w:p>
    <w:p w14:paraId="33FB7E97" w14:textId="77777777" w:rsidR="007C2025" w:rsidRDefault="00997FB3">
      <w:pPr>
        <w:numPr>
          <w:ilvl w:val="0"/>
          <w:numId w:val="115"/>
        </w:numPr>
        <w:spacing w:before="240"/>
      </w:pPr>
      <w:r w:rsidRPr="512E4D50">
        <w:rPr>
          <w:lang w:val="en-US"/>
        </w:rPr>
        <w:t>Human review and override capabilities are required.</w:t>
      </w:r>
    </w:p>
    <w:p w14:paraId="52343441" w14:textId="77777777" w:rsidR="007C2025" w:rsidRDefault="00997FB3">
      <w:pPr>
        <w:numPr>
          <w:ilvl w:val="0"/>
          <w:numId w:val="115"/>
        </w:numPr>
      </w:pPr>
      <w:r>
        <w:t>AI outputs are advisory unless explicitly approved otherwise.</w:t>
      </w:r>
    </w:p>
    <w:p w14:paraId="37C593CE" w14:textId="77777777" w:rsidR="007C2025" w:rsidRDefault="00997FB3">
      <w:pPr>
        <w:numPr>
          <w:ilvl w:val="0"/>
          <w:numId w:val="115"/>
        </w:numPr>
        <w:spacing w:after="240"/>
      </w:pPr>
      <w:r w:rsidRPr="512E4D50">
        <w:rPr>
          <w:lang w:val="en-US"/>
        </w:rPr>
        <w:t>Clear escalation paths are established.</w:t>
      </w:r>
    </w:p>
    <w:p w14:paraId="31C418C8" w14:textId="77777777" w:rsidR="007C2025" w:rsidRDefault="00997FB3">
      <w:pPr>
        <w:spacing w:before="240" w:after="240"/>
      </w:pPr>
      <w:r>
        <w:t>This ensures that AI enhances—not replaces—professional responsibility.</w:t>
      </w:r>
    </w:p>
    <w:p w14:paraId="4AF78D6B" w14:textId="77777777" w:rsidR="007C2025" w:rsidRDefault="00A76305">
      <w:r>
        <w:pict w14:anchorId="28E33D65">
          <v:rect id="_x0000_i1102" style="width:0;height:1.5pt" o:hralign="center" o:hrstd="t" o:hr="t" fillcolor="#a0a0a0" stroked="f"/>
        </w:pict>
      </w:r>
    </w:p>
    <w:p w14:paraId="15F916C5" w14:textId="77777777" w:rsidR="007C2025" w:rsidRDefault="00997FB3">
      <w:pPr>
        <w:pStyle w:val="Heading3"/>
        <w:keepNext w:val="0"/>
        <w:keepLines w:val="0"/>
        <w:spacing w:before="280"/>
        <w:rPr>
          <w:b/>
          <w:bCs/>
          <w:color w:val="000000"/>
          <w:sz w:val="26"/>
          <w:szCs w:val="26"/>
        </w:rPr>
      </w:pPr>
      <w:bookmarkStart w:id="95" w:name="_592e9qzcfmil" w:colFirst="0" w:colLast="0"/>
      <w:bookmarkEnd w:id="95"/>
      <w:r>
        <w:rPr>
          <w:b/>
          <w:bCs/>
          <w:color w:val="000000"/>
          <w:sz w:val="26"/>
          <w:szCs w:val="26"/>
        </w:rPr>
        <w:t>6.3.4 Procurement and Vendor Management</w:t>
      </w:r>
    </w:p>
    <w:p w14:paraId="0FEB2F54" w14:textId="77777777" w:rsidR="007C2025" w:rsidRDefault="00997FB3">
      <w:pPr>
        <w:spacing w:before="240" w:after="240"/>
      </w:pPr>
      <w:r>
        <w:t>AI considerations are integrated into procurement processes, including:</w:t>
      </w:r>
    </w:p>
    <w:p w14:paraId="4C835FFD" w14:textId="77777777" w:rsidR="007C2025" w:rsidRDefault="00997FB3">
      <w:pPr>
        <w:numPr>
          <w:ilvl w:val="0"/>
          <w:numId w:val="12"/>
        </w:numPr>
        <w:spacing w:before="240"/>
      </w:pPr>
      <w:r>
        <w:t>Evaluation of vendor AI capabilities and limitations.</w:t>
      </w:r>
    </w:p>
    <w:p w14:paraId="670648C5" w14:textId="77777777" w:rsidR="007C2025" w:rsidRDefault="00997FB3">
      <w:pPr>
        <w:numPr>
          <w:ilvl w:val="0"/>
          <w:numId w:val="12"/>
        </w:numPr>
      </w:pPr>
      <w:r>
        <w:t>Data ownership, usage rights, and retention.</w:t>
      </w:r>
    </w:p>
    <w:p w14:paraId="7722A1ED" w14:textId="77777777" w:rsidR="007C2025" w:rsidRDefault="00997FB3">
      <w:pPr>
        <w:numPr>
          <w:ilvl w:val="0"/>
          <w:numId w:val="12"/>
        </w:numPr>
      </w:pPr>
      <w:r>
        <w:t>Transparency and explainability requirements.</w:t>
      </w:r>
    </w:p>
    <w:p w14:paraId="06AB04AD" w14:textId="77777777" w:rsidR="007C2025" w:rsidRDefault="00997FB3">
      <w:pPr>
        <w:numPr>
          <w:ilvl w:val="0"/>
          <w:numId w:val="12"/>
        </w:numPr>
        <w:spacing w:after="240"/>
      </w:pPr>
      <w:r>
        <w:t>Security and privacy obligations.</w:t>
      </w:r>
    </w:p>
    <w:p w14:paraId="69DF12D3" w14:textId="77777777" w:rsidR="007C2025" w:rsidRDefault="00997FB3">
      <w:pPr>
        <w:spacing w:before="240" w:after="240"/>
      </w:pPr>
      <w:r>
        <w:t>Contracts reflect Iowa DOT’s guiding principles and long-term stewardship responsibilities.</w:t>
      </w:r>
    </w:p>
    <w:p w14:paraId="2DE2086A" w14:textId="77777777" w:rsidR="007C2025" w:rsidRDefault="00A76305">
      <w:r>
        <w:pict w14:anchorId="30B71DAA">
          <v:rect id="_x0000_i1103" style="width:0;height:1.5pt" o:hralign="center" o:hrstd="t" o:hr="t" fillcolor="#a0a0a0" stroked="f"/>
        </w:pict>
      </w:r>
    </w:p>
    <w:p w14:paraId="5369833A" w14:textId="77777777" w:rsidR="007C2025" w:rsidRDefault="00997FB3">
      <w:pPr>
        <w:pStyle w:val="Heading2"/>
        <w:keepNext w:val="0"/>
        <w:keepLines w:val="0"/>
        <w:spacing w:after="80"/>
        <w:rPr>
          <w:b/>
          <w:bCs/>
          <w:sz w:val="34"/>
          <w:szCs w:val="34"/>
        </w:rPr>
      </w:pPr>
      <w:bookmarkStart w:id="96" w:name="_yqu1fal4tuvy" w:colFirst="0" w:colLast="0"/>
      <w:bookmarkEnd w:id="96"/>
      <w:r>
        <w:rPr>
          <w:b/>
          <w:bCs/>
          <w:sz w:val="34"/>
          <w:szCs w:val="34"/>
        </w:rPr>
        <w:t>6.4 Future State Workforce and Organizational Readiness</w:t>
      </w:r>
    </w:p>
    <w:p w14:paraId="11DC352B" w14:textId="77777777" w:rsidR="007C2025" w:rsidRDefault="00997FB3">
      <w:pPr>
        <w:pStyle w:val="Heading3"/>
        <w:keepNext w:val="0"/>
        <w:keepLines w:val="0"/>
        <w:spacing w:before="280"/>
        <w:rPr>
          <w:b/>
          <w:bCs/>
          <w:color w:val="000000"/>
          <w:sz w:val="26"/>
          <w:szCs w:val="26"/>
        </w:rPr>
      </w:pPr>
      <w:bookmarkStart w:id="97" w:name="_132eh2fkqph4" w:colFirst="0" w:colLast="0"/>
      <w:bookmarkEnd w:id="97"/>
      <w:r>
        <w:rPr>
          <w:b/>
          <w:bCs/>
          <w:color w:val="000000"/>
          <w:sz w:val="26"/>
          <w:szCs w:val="26"/>
        </w:rPr>
        <w:t>6.4.1 AI Literacy Across the Workforce</w:t>
      </w:r>
    </w:p>
    <w:p w14:paraId="47F07814" w14:textId="77777777" w:rsidR="007C2025" w:rsidRDefault="00997FB3">
      <w:pPr>
        <w:spacing w:before="240" w:after="240"/>
      </w:pPr>
      <w:r>
        <w:t>In the future state, Iowa DOT staff at all levels have a baseline understanding of AI, including:</w:t>
      </w:r>
    </w:p>
    <w:p w14:paraId="6F3B7FB7" w14:textId="77777777" w:rsidR="007C2025" w:rsidRDefault="00997FB3">
      <w:pPr>
        <w:numPr>
          <w:ilvl w:val="0"/>
          <w:numId w:val="166"/>
        </w:numPr>
        <w:spacing w:before="240"/>
      </w:pPr>
      <w:r>
        <w:t>What AI can and cannot do.</w:t>
      </w:r>
    </w:p>
    <w:p w14:paraId="589F7143" w14:textId="77777777" w:rsidR="007C2025" w:rsidRDefault="00997FB3">
      <w:pPr>
        <w:numPr>
          <w:ilvl w:val="0"/>
          <w:numId w:val="166"/>
        </w:numPr>
      </w:pPr>
      <w:r>
        <w:t>How AI is being used within the department.</w:t>
      </w:r>
    </w:p>
    <w:p w14:paraId="77C8F2D3" w14:textId="77777777" w:rsidR="007C2025" w:rsidRDefault="00997FB3">
      <w:pPr>
        <w:numPr>
          <w:ilvl w:val="0"/>
          <w:numId w:val="166"/>
        </w:numPr>
        <w:spacing w:after="240"/>
      </w:pPr>
      <w:r>
        <w:t>Their responsibilities when interacting with AI systems.</w:t>
      </w:r>
    </w:p>
    <w:p w14:paraId="73188089" w14:textId="77777777" w:rsidR="007C2025" w:rsidRDefault="00997FB3">
      <w:pPr>
        <w:spacing w:before="240" w:after="240"/>
      </w:pPr>
      <w:r>
        <w:t>This shared understanding supports informed use and healthy skepticism.</w:t>
      </w:r>
    </w:p>
    <w:p w14:paraId="0E07F997" w14:textId="77777777" w:rsidR="007C2025" w:rsidRDefault="00A76305">
      <w:r>
        <w:pict w14:anchorId="7BF9D1A7">
          <v:rect id="_x0000_i1104" style="width:0;height:1.5pt" o:hralign="center" o:hrstd="t" o:hr="t" fillcolor="#a0a0a0" stroked="f"/>
        </w:pict>
      </w:r>
    </w:p>
    <w:p w14:paraId="62FEC608" w14:textId="77777777" w:rsidR="007C2025" w:rsidRDefault="00997FB3">
      <w:pPr>
        <w:pStyle w:val="Heading3"/>
        <w:keepNext w:val="0"/>
        <w:keepLines w:val="0"/>
        <w:spacing w:before="280"/>
        <w:rPr>
          <w:b/>
          <w:bCs/>
          <w:color w:val="000000"/>
          <w:sz w:val="26"/>
          <w:szCs w:val="26"/>
        </w:rPr>
      </w:pPr>
      <w:bookmarkStart w:id="98" w:name="_f584tfigyzsh" w:colFirst="0" w:colLast="0"/>
      <w:bookmarkEnd w:id="98"/>
      <w:r>
        <w:rPr>
          <w:b/>
          <w:bCs/>
          <w:color w:val="000000"/>
          <w:sz w:val="26"/>
          <w:szCs w:val="26"/>
        </w:rPr>
        <w:t>6.4.2 Specialized Roles and Skills</w:t>
      </w:r>
    </w:p>
    <w:p w14:paraId="6300193D" w14:textId="77777777" w:rsidR="007C2025" w:rsidRDefault="00997FB3">
      <w:pPr>
        <w:spacing w:before="240" w:after="240"/>
      </w:pPr>
      <w:r>
        <w:t>Iowa DOT will develop or formalize roles related to AI, such as:</w:t>
      </w:r>
    </w:p>
    <w:p w14:paraId="15D52E6D" w14:textId="77777777" w:rsidR="007C2025" w:rsidRDefault="00997FB3">
      <w:pPr>
        <w:numPr>
          <w:ilvl w:val="0"/>
          <w:numId w:val="169"/>
        </w:numPr>
        <w:spacing w:before="240"/>
      </w:pPr>
      <w:r>
        <w:t>AI product owners or business leads.</w:t>
      </w:r>
    </w:p>
    <w:p w14:paraId="2E62C957" w14:textId="77777777" w:rsidR="007C2025" w:rsidRDefault="00997FB3">
      <w:pPr>
        <w:numPr>
          <w:ilvl w:val="0"/>
          <w:numId w:val="169"/>
        </w:numPr>
      </w:pPr>
      <w:r>
        <w:t>Data stewards and data engineers.</w:t>
      </w:r>
    </w:p>
    <w:p w14:paraId="1ED2DBDC" w14:textId="77777777" w:rsidR="007C2025" w:rsidRDefault="00997FB3">
      <w:pPr>
        <w:numPr>
          <w:ilvl w:val="0"/>
          <w:numId w:val="169"/>
        </w:numPr>
      </w:pPr>
      <w:r>
        <w:t>Analytics and machine learning specialists.</w:t>
      </w:r>
    </w:p>
    <w:p w14:paraId="1A4944D1" w14:textId="77777777" w:rsidR="007C2025" w:rsidRDefault="00997FB3">
      <w:pPr>
        <w:numPr>
          <w:ilvl w:val="0"/>
          <w:numId w:val="169"/>
        </w:numPr>
        <w:spacing w:after="240"/>
      </w:pPr>
      <w:r>
        <w:t>Governance, risk, and compliance advisors.</w:t>
      </w:r>
    </w:p>
    <w:p w14:paraId="07E1BAC1" w14:textId="77777777" w:rsidR="007C2025" w:rsidRDefault="00997FB3">
      <w:pPr>
        <w:spacing w:before="240" w:after="240"/>
      </w:pPr>
      <w:r w:rsidRPr="512E4D50">
        <w:rPr>
          <w:lang w:val="en-US"/>
        </w:rPr>
        <w:t>Not all roles require deep technical expertise; many focus on translation between business needs and technical solutions.</w:t>
      </w:r>
    </w:p>
    <w:p w14:paraId="79C633C2" w14:textId="77777777" w:rsidR="007C2025" w:rsidRDefault="00A76305">
      <w:r>
        <w:pict w14:anchorId="39ECFE23">
          <v:rect id="_x0000_i1105" style="width:0;height:1.5pt" o:hralign="center" o:hrstd="t" o:hr="t" fillcolor="#a0a0a0" stroked="f"/>
        </w:pict>
      </w:r>
    </w:p>
    <w:p w14:paraId="43BC9BC7" w14:textId="77777777" w:rsidR="007C2025" w:rsidRDefault="00997FB3">
      <w:pPr>
        <w:pStyle w:val="Heading3"/>
        <w:keepNext w:val="0"/>
        <w:keepLines w:val="0"/>
        <w:spacing w:before="280"/>
        <w:rPr>
          <w:b/>
          <w:bCs/>
          <w:color w:val="000000"/>
          <w:sz w:val="26"/>
          <w:szCs w:val="26"/>
        </w:rPr>
      </w:pPr>
      <w:bookmarkStart w:id="99" w:name="_cx4l9j3tok8m" w:colFirst="0" w:colLast="0"/>
      <w:bookmarkEnd w:id="99"/>
      <w:r>
        <w:rPr>
          <w:b/>
          <w:bCs/>
          <w:color w:val="000000"/>
          <w:sz w:val="26"/>
          <w:szCs w:val="26"/>
        </w:rPr>
        <w:t>6.4.3 Training and Career Development</w:t>
      </w:r>
    </w:p>
    <w:p w14:paraId="35B0F656" w14:textId="77777777" w:rsidR="007C2025" w:rsidRDefault="00997FB3">
      <w:pPr>
        <w:spacing w:before="240" w:after="240"/>
      </w:pPr>
      <w:r>
        <w:t>Training programs are aligned with role-specific needs and may include:</w:t>
      </w:r>
    </w:p>
    <w:p w14:paraId="60E7214C" w14:textId="77777777" w:rsidR="007C2025" w:rsidRDefault="00997FB3">
      <w:pPr>
        <w:numPr>
          <w:ilvl w:val="0"/>
          <w:numId w:val="49"/>
        </w:numPr>
        <w:spacing w:before="240"/>
      </w:pPr>
      <w:r>
        <w:t>Introductory AI awareness for all staff.</w:t>
      </w:r>
    </w:p>
    <w:p w14:paraId="1DF55B92" w14:textId="77777777" w:rsidR="007C2025" w:rsidRDefault="00997FB3">
      <w:pPr>
        <w:numPr>
          <w:ilvl w:val="0"/>
          <w:numId w:val="49"/>
        </w:numPr>
      </w:pPr>
      <w:r>
        <w:t>Advanced analytics and ML training for technical staff.</w:t>
      </w:r>
    </w:p>
    <w:p w14:paraId="68C6A649" w14:textId="77777777" w:rsidR="007C2025" w:rsidRDefault="00997FB3">
      <w:pPr>
        <w:numPr>
          <w:ilvl w:val="0"/>
          <w:numId w:val="49"/>
        </w:numPr>
        <w:spacing w:after="240"/>
      </w:pPr>
      <w:r>
        <w:t>Governance and risk training for managers and leaders.</w:t>
      </w:r>
    </w:p>
    <w:p w14:paraId="27E62BD7" w14:textId="77777777" w:rsidR="007C2025" w:rsidRDefault="00997FB3">
      <w:pPr>
        <w:spacing w:before="240" w:after="240"/>
      </w:pPr>
      <w:r>
        <w:t>AI-related skills are recognized as part of professional development and career progression.</w:t>
      </w:r>
    </w:p>
    <w:p w14:paraId="442CB178" w14:textId="77777777" w:rsidR="007C2025" w:rsidRDefault="00A76305">
      <w:r>
        <w:pict w14:anchorId="53DE51F7">
          <v:rect id="_x0000_i1106" style="width:0;height:1.5pt" o:hralign="center" o:hrstd="t" o:hr="t" fillcolor="#a0a0a0" stroked="f"/>
        </w:pict>
      </w:r>
    </w:p>
    <w:p w14:paraId="01A124AF" w14:textId="77777777" w:rsidR="007C2025" w:rsidRDefault="00997FB3">
      <w:pPr>
        <w:pStyle w:val="Heading3"/>
        <w:keepNext w:val="0"/>
        <w:keepLines w:val="0"/>
        <w:spacing w:before="280"/>
        <w:rPr>
          <w:b/>
          <w:bCs/>
          <w:color w:val="000000"/>
          <w:sz w:val="26"/>
          <w:szCs w:val="26"/>
        </w:rPr>
      </w:pPr>
      <w:bookmarkStart w:id="100" w:name="_izjhlnnci1fx" w:colFirst="0" w:colLast="0"/>
      <w:bookmarkEnd w:id="100"/>
      <w:r>
        <w:rPr>
          <w:b/>
          <w:bCs/>
          <w:color w:val="000000"/>
          <w:sz w:val="26"/>
          <w:szCs w:val="26"/>
        </w:rPr>
        <w:t>6.4.4 Change Management and Adoption</w:t>
      </w:r>
    </w:p>
    <w:p w14:paraId="1E090A1E" w14:textId="77777777" w:rsidR="007C2025" w:rsidRDefault="00997FB3">
      <w:pPr>
        <w:spacing w:before="240" w:after="240"/>
      </w:pPr>
      <w:r>
        <w:t>AI initiatives incorporate change management practices, including:</w:t>
      </w:r>
    </w:p>
    <w:p w14:paraId="5BD5F1BF" w14:textId="77777777" w:rsidR="007C2025" w:rsidRDefault="00997FB3">
      <w:pPr>
        <w:numPr>
          <w:ilvl w:val="0"/>
          <w:numId w:val="51"/>
        </w:numPr>
        <w:spacing w:before="240"/>
      </w:pPr>
      <w:r>
        <w:t>Early engagement of end users.</w:t>
      </w:r>
    </w:p>
    <w:p w14:paraId="39A8115A" w14:textId="77777777" w:rsidR="007C2025" w:rsidRDefault="00997FB3">
      <w:pPr>
        <w:numPr>
          <w:ilvl w:val="0"/>
          <w:numId w:val="51"/>
        </w:numPr>
      </w:pPr>
      <w:r>
        <w:t>Clear communication of benefits and limitations.</w:t>
      </w:r>
    </w:p>
    <w:p w14:paraId="7FAE8D7F" w14:textId="77777777" w:rsidR="007C2025" w:rsidRDefault="00997FB3">
      <w:pPr>
        <w:numPr>
          <w:ilvl w:val="0"/>
          <w:numId w:val="51"/>
        </w:numPr>
        <w:spacing w:after="240"/>
      </w:pPr>
      <w:r>
        <w:t>Iterative refinement based on feedback.</w:t>
      </w:r>
    </w:p>
    <w:p w14:paraId="66773F3D" w14:textId="77777777" w:rsidR="007C2025" w:rsidRDefault="00997FB3">
      <w:pPr>
        <w:spacing w:before="240" w:after="240"/>
      </w:pPr>
      <w:r>
        <w:t>Successful AI adoption is measured not only by technical performance but also by user trust and integration into daily work.</w:t>
      </w:r>
    </w:p>
    <w:p w14:paraId="07C1FBFA" w14:textId="77777777" w:rsidR="007C2025" w:rsidRDefault="00A76305">
      <w:r>
        <w:pict w14:anchorId="12FB54FD">
          <v:rect id="_x0000_i1107" style="width:0;height:1.5pt" o:hralign="center" o:hrstd="t" o:hr="t" fillcolor="#a0a0a0" stroked="f"/>
        </w:pict>
      </w:r>
    </w:p>
    <w:p w14:paraId="37EC601E" w14:textId="77777777" w:rsidR="007C2025" w:rsidRDefault="00997FB3">
      <w:pPr>
        <w:pStyle w:val="Heading2"/>
        <w:keepNext w:val="0"/>
        <w:keepLines w:val="0"/>
        <w:spacing w:after="80"/>
        <w:rPr>
          <w:b/>
          <w:bCs/>
          <w:sz w:val="34"/>
          <w:szCs w:val="34"/>
        </w:rPr>
      </w:pPr>
      <w:bookmarkStart w:id="101" w:name="_zdchhrmlh3jj" w:colFirst="0" w:colLast="0"/>
      <w:bookmarkEnd w:id="101"/>
      <w:r>
        <w:rPr>
          <w:b/>
          <w:bCs/>
          <w:sz w:val="34"/>
          <w:szCs w:val="34"/>
        </w:rPr>
        <w:t>6.5 Partnerships and Ecosystem Integration</w:t>
      </w:r>
    </w:p>
    <w:p w14:paraId="02301E84" w14:textId="77777777" w:rsidR="007C2025" w:rsidRDefault="00997FB3">
      <w:pPr>
        <w:pStyle w:val="Heading3"/>
        <w:keepNext w:val="0"/>
        <w:keepLines w:val="0"/>
        <w:spacing w:before="280"/>
        <w:rPr>
          <w:b/>
          <w:bCs/>
          <w:color w:val="000000"/>
          <w:sz w:val="26"/>
          <w:szCs w:val="26"/>
        </w:rPr>
      </w:pPr>
      <w:bookmarkStart w:id="102" w:name="_hp42xgg05pis" w:colFirst="0" w:colLast="0"/>
      <w:bookmarkEnd w:id="102"/>
      <w:r>
        <w:rPr>
          <w:b/>
          <w:bCs/>
          <w:color w:val="000000"/>
          <w:sz w:val="26"/>
          <w:szCs w:val="26"/>
        </w:rPr>
        <w:t>6.5.1 Collaboration with State and Local Partners</w:t>
      </w:r>
    </w:p>
    <w:p w14:paraId="0B0F6999" w14:textId="77777777" w:rsidR="007C2025" w:rsidRDefault="00997FB3">
      <w:pPr>
        <w:spacing w:before="240" w:after="240"/>
      </w:pPr>
      <w:r>
        <w:t>Iowa DOT’s future state includes active collaboration with:</w:t>
      </w:r>
    </w:p>
    <w:p w14:paraId="6952DC89" w14:textId="77777777" w:rsidR="007C2025" w:rsidRDefault="00997FB3">
      <w:pPr>
        <w:numPr>
          <w:ilvl w:val="0"/>
          <w:numId w:val="126"/>
        </w:numPr>
        <w:spacing w:before="240"/>
      </w:pPr>
      <w:r>
        <w:t>State enterprise IT and policy organizations.</w:t>
      </w:r>
    </w:p>
    <w:p w14:paraId="2AE36F52" w14:textId="77777777" w:rsidR="007C2025" w:rsidRDefault="00997FB3">
      <w:pPr>
        <w:numPr>
          <w:ilvl w:val="0"/>
          <w:numId w:val="126"/>
        </w:numPr>
      </w:pPr>
      <w:r>
        <w:t>Local governments and regional partners.</w:t>
      </w:r>
    </w:p>
    <w:p w14:paraId="72325522" w14:textId="77777777" w:rsidR="007C2025" w:rsidRDefault="00997FB3">
      <w:pPr>
        <w:numPr>
          <w:ilvl w:val="0"/>
          <w:numId w:val="126"/>
        </w:numPr>
        <w:spacing w:after="240"/>
      </w:pPr>
      <w:r>
        <w:t>Other state DOTs and national transportation groups.</w:t>
      </w:r>
    </w:p>
    <w:p w14:paraId="0FF8E9F9" w14:textId="77777777" w:rsidR="007C2025" w:rsidRDefault="00997FB3">
      <w:pPr>
        <w:spacing w:before="240" w:after="240"/>
      </w:pPr>
      <w:r>
        <w:t>Shared standards and lessons learned reduce duplication and improve interoperability.</w:t>
      </w:r>
    </w:p>
    <w:p w14:paraId="5B34A93B" w14:textId="77777777" w:rsidR="007C2025" w:rsidRDefault="00A76305">
      <w:r>
        <w:pict w14:anchorId="4EF822BC">
          <v:rect id="_x0000_i1108" style="width:0;height:1.5pt" o:hralign="center" o:hrstd="t" o:hr="t" fillcolor="#a0a0a0" stroked="f"/>
        </w:pict>
      </w:r>
    </w:p>
    <w:p w14:paraId="0E4D29FB" w14:textId="77777777" w:rsidR="007C2025" w:rsidRDefault="00997FB3">
      <w:pPr>
        <w:pStyle w:val="Heading3"/>
        <w:keepNext w:val="0"/>
        <w:keepLines w:val="0"/>
        <w:spacing w:before="280"/>
        <w:rPr>
          <w:b/>
          <w:bCs/>
          <w:color w:val="000000"/>
          <w:sz w:val="26"/>
          <w:szCs w:val="26"/>
        </w:rPr>
      </w:pPr>
      <w:bookmarkStart w:id="103" w:name="_prrvbv1f4bq1" w:colFirst="0" w:colLast="0"/>
      <w:bookmarkEnd w:id="103"/>
      <w:r>
        <w:rPr>
          <w:b/>
          <w:bCs/>
          <w:color w:val="000000"/>
          <w:sz w:val="26"/>
          <w:szCs w:val="26"/>
        </w:rPr>
        <w:t>6.5.2 Engagement with Universities and Research Institutions</w:t>
      </w:r>
    </w:p>
    <w:p w14:paraId="41504B17" w14:textId="77777777" w:rsidR="007C2025" w:rsidRDefault="00997FB3">
      <w:pPr>
        <w:spacing w:before="240" w:after="240"/>
      </w:pPr>
      <w:r>
        <w:t>Universities play a key role in:</w:t>
      </w:r>
    </w:p>
    <w:p w14:paraId="405D8114" w14:textId="77777777" w:rsidR="007C2025" w:rsidRDefault="00997FB3">
      <w:pPr>
        <w:numPr>
          <w:ilvl w:val="0"/>
          <w:numId w:val="150"/>
        </w:numPr>
        <w:spacing w:before="240"/>
      </w:pPr>
      <w:r>
        <w:t>Applied research and pilot projects.</w:t>
      </w:r>
    </w:p>
    <w:p w14:paraId="5E2DC04B" w14:textId="77777777" w:rsidR="007C2025" w:rsidRDefault="00997FB3">
      <w:pPr>
        <w:numPr>
          <w:ilvl w:val="0"/>
          <w:numId w:val="150"/>
        </w:numPr>
      </w:pPr>
      <w:r>
        <w:t>Workforce development and training.</w:t>
      </w:r>
    </w:p>
    <w:p w14:paraId="1C36E9E5" w14:textId="77777777" w:rsidR="007C2025" w:rsidRDefault="00997FB3">
      <w:pPr>
        <w:numPr>
          <w:ilvl w:val="0"/>
          <w:numId w:val="150"/>
        </w:numPr>
        <w:spacing w:after="240"/>
      </w:pPr>
      <w:r>
        <w:t>Independent evaluation of AI methods and outcomes.</w:t>
      </w:r>
    </w:p>
    <w:p w14:paraId="01B7B835" w14:textId="77777777" w:rsidR="007C2025" w:rsidRDefault="00997FB3">
      <w:pPr>
        <w:spacing w:before="240" w:after="240"/>
      </w:pPr>
      <w:r>
        <w:t>These partnerships help Iowa DOT stay informed of emerging techniques while grounding innovation in practical application.</w:t>
      </w:r>
    </w:p>
    <w:p w14:paraId="00227DB5" w14:textId="77777777" w:rsidR="007C2025" w:rsidRDefault="00A76305">
      <w:r>
        <w:pict w14:anchorId="20596250">
          <v:rect id="_x0000_i1109" style="width:0;height:1.5pt" o:hralign="center" o:hrstd="t" o:hr="t" fillcolor="#a0a0a0" stroked="f"/>
        </w:pict>
      </w:r>
    </w:p>
    <w:p w14:paraId="463D41ED" w14:textId="77777777" w:rsidR="007C2025" w:rsidRDefault="00997FB3">
      <w:pPr>
        <w:pStyle w:val="Heading3"/>
        <w:keepNext w:val="0"/>
        <w:keepLines w:val="0"/>
        <w:spacing w:before="280"/>
        <w:rPr>
          <w:b/>
          <w:bCs/>
          <w:color w:val="000000"/>
          <w:sz w:val="26"/>
          <w:szCs w:val="26"/>
        </w:rPr>
      </w:pPr>
      <w:bookmarkStart w:id="104" w:name="_4cev809ngz6d" w:colFirst="0" w:colLast="0"/>
      <w:bookmarkEnd w:id="104"/>
      <w:r>
        <w:rPr>
          <w:b/>
          <w:bCs/>
          <w:color w:val="000000"/>
          <w:sz w:val="26"/>
          <w:szCs w:val="26"/>
        </w:rPr>
        <w:t>6.5.3 Industry and Vendor Ecosystem</w:t>
      </w:r>
    </w:p>
    <w:p w14:paraId="37170246" w14:textId="77777777" w:rsidR="007C2025" w:rsidRDefault="00997FB3">
      <w:pPr>
        <w:spacing w:before="240" w:after="240"/>
      </w:pPr>
      <w:r w:rsidRPr="512E4D50">
        <w:rPr>
          <w:lang w:val="en-US"/>
        </w:rPr>
        <w:t>Iowa DOT will engage vendors as partners in innovation while maintaining strong governance and oversight.</w:t>
      </w:r>
    </w:p>
    <w:p w14:paraId="08BF1791" w14:textId="77777777" w:rsidR="007C2025" w:rsidRDefault="00997FB3">
      <w:pPr>
        <w:spacing w:before="240" w:after="240"/>
      </w:pPr>
      <w:r>
        <w:t>The future state emphasizes:</w:t>
      </w:r>
    </w:p>
    <w:p w14:paraId="25F7CAE0" w14:textId="77777777" w:rsidR="007C2025" w:rsidRDefault="00997FB3">
      <w:pPr>
        <w:numPr>
          <w:ilvl w:val="0"/>
          <w:numId w:val="106"/>
        </w:numPr>
        <w:spacing w:before="240"/>
      </w:pPr>
      <w:r>
        <w:t>Clear expectations for AI-enabled products.</w:t>
      </w:r>
    </w:p>
    <w:p w14:paraId="2E2ECBDE" w14:textId="77777777" w:rsidR="007C2025" w:rsidRDefault="00997FB3">
      <w:pPr>
        <w:numPr>
          <w:ilvl w:val="0"/>
          <w:numId w:val="106"/>
        </w:numPr>
      </w:pPr>
      <w:r>
        <w:t>Interoperability and standards-based solutions.</w:t>
      </w:r>
    </w:p>
    <w:p w14:paraId="544FCAFB" w14:textId="77777777" w:rsidR="007C2025" w:rsidRDefault="00997FB3">
      <w:pPr>
        <w:numPr>
          <w:ilvl w:val="0"/>
          <w:numId w:val="106"/>
        </w:numPr>
        <w:spacing w:after="240"/>
      </w:pPr>
      <w:r>
        <w:t>Long-term sustainability and support.</w:t>
      </w:r>
    </w:p>
    <w:p w14:paraId="142AD607" w14:textId="77777777" w:rsidR="007C2025" w:rsidRDefault="00A76305">
      <w:r>
        <w:pict w14:anchorId="201D4CA3">
          <v:rect id="_x0000_i1110" style="width:0;height:1.5pt" o:hralign="center" o:hrstd="t" o:hr="t" fillcolor="#a0a0a0" stroked="f"/>
        </w:pict>
      </w:r>
    </w:p>
    <w:p w14:paraId="4A619206" w14:textId="77777777" w:rsidR="007C2025" w:rsidRDefault="00997FB3">
      <w:pPr>
        <w:pStyle w:val="Heading2"/>
        <w:keepNext w:val="0"/>
        <w:keepLines w:val="0"/>
        <w:spacing w:after="80"/>
        <w:rPr>
          <w:b/>
          <w:bCs/>
          <w:sz w:val="34"/>
          <w:szCs w:val="34"/>
        </w:rPr>
      </w:pPr>
      <w:bookmarkStart w:id="105" w:name="_wm4qjvd6721c" w:colFirst="0" w:colLast="0"/>
      <w:bookmarkEnd w:id="105"/>
      <w:r>
        <w:rPr>
          <w:b/>
          <w:bCs/>
          <w:sz w:val="34"/>
          <w:szCs w:val="34"/>
        </w:rPr>
        <w:t>6.6 Summary of the Future State</w:t>
      </w:r>
    </w:p>
    <w:p w14:paraId="1C2BD4F6" w14:textId="77777777" w:rsidR="007C2025" w:rsidRDefault="00997FB3">
      <w:pPr>
        <w:spacing w:before="240" w:after="240"/>
      </w:pPr>
      <w:r>
        <w:t>In the recommended future state, Iowa DOT:</w:t>
      </w:r>
    </w:p>
    <w:p w14:paraId="5895A09B" w14:textId="77777777" w:rsidR="007C2025" w:rsidRDefault="00997FB3">
      <w:pPr>
        <w:numPr>
          <w:ilvl w:val="0"/>
          <w:numId w:val="75"/>
        </w:numPr>
        <w:spacing w:before="240"/>
      </w:pPr>
      <w:r>
        <w:t>Treats data and AI as foundational infrastructure.</w:t>
      </w:r>
    </w:p>
    <w:p w14:paraId="7F3F3FD5" w14:textId="77777777" w:rsidR="007C2025" w:rsidRDefault="00997FB3">
      <w:pPr>
        <w:numPr>
          <w:ilvl w:val="0"/>
          <w:numId w:val="75"/>
        </w:numPr>
      </w:pPr>
      <w:r w:rsidRPr="512E4D50">
        <w:rPr>
          <w:lang w:val="en-US"/>
        </w:rPr>
        <w:t>Uses AI to augment human expertise and improve outcomes.</w:t>
      </w:r>
    </w:p>
    <w:p w14:paraId="3880D34D" w14:textId="77777777" w:rsidR="007C2025" w:rsidRDefault="00997FB3">
      <w:pPr>
        <w:numPr>
          <w:ilvl w:val="0"/>
          <w:numId w:val="75"/>
        </w:numPr>
      </w:pPr>
      <w:r>
        <w:t>Maintains strong governance, transparency, and accountability.</w:t>
      </w:r>
    </w:p>
    <w:p w14:paraId="413713CE" w14:textId="77777777" w:rsidR="007C2025" w:rsidRDefault="00997FB3">
      <w:pPr>
        <w:numPr>
          <w:ilvl w:val="0"/>
          <w:numId w:val="75"/>
        </w:numPr>
      </w:pPr>
      <w:r>
        <w:t>Equips its workforce with the skills and confidence to use AI responsibly.</w:t>
      </w:r>
    </w:p>
    <w:p w14:paraId="78FF8FB6" w14:textId="77777777" w:rsidR="007C2025" w:rsidRDefault="00997FB3">
      <w:pPr>
        <w:numPr>
          <w:ilvl w:val="0"/>
          <w:numId w:val="75"/>
        </w:numPr>
        <w:spacing w:after="240"/>
      </w:pPr>
      <w:r>
        <w:t>Collaborates effectively across government, academia, and industry.</w:t>
      </w:r>
    </w:p>
    <w:p w14:paraId="7F393D10" w14:textId="77777777" w:rsidR="007C2025" w:rsidRDefault="00997FB3">
      <w:pPr>
        <w:spacing w:before="240" w:after="240"/>
      </w:pPr>
      <w:r>
        <w:t>This future state provides the foundation for the implementation roadmap described in the next section, which outlines how Iowa DOT will move from the current state to this target condition over the next three years.</w:t>
      </w:r>
    </w:p>
    <w:p w14:paraId="51E88A12" w14:textId="77777777" w:rsidR="007C2025" w:rsidRDefault="00A76305">
      <w:r>
        <w:pict w14:anchorId="1F11DE30">
          <v:rect id="_x0000_i1111" style="width:0;height:1.5pt" o:hralign="center" o:hrstd="t" o:hr="t" fillcolor="#a0a0a0" stroked="f"/>
        </w:pict>
      </w:r>
    </w:p>
    <w:p w14:paraId="6105A6BC" w14:textId="77777777" w:rsidR="007C2025" w:rsidRDefault="00997FB3">
      <w:pPr>
        <w:pStyle w:val="Heading1"/>
        <w:keepNext w:val="0"/>
        <w:keepLines w:val="0"/>
        <w:spacing w:before="480"/>
        <w:rPr>
          <w:b/>
          <w:bCs/>
          <w:sz w:val="46"/>
          <w:szCs w:val="46"/>
        </w:rPr>
      </w:pPr>
      <w:bookmarkStart w:id="106" w:name="_ga92y7vz81a" w:colFirst="0" w:colLast="0"/>
      <w:bookmarkEnd w:id="106"/>
      <w:r>
        <w:rPr>
          <w:b/>
          <w:bCs/>
          <w:sz w:val="46"/>
          <w:szCs w:val="46"/>
        </w:rPr>
        <w:t>7. AI USE CASE IMPLEMENTATION ROADMAP</w:t>
      </w:r>
    </w:p>
    <w:p w14:paraId="30DA5E1A" w14:textId="77777777" w:rsidR="007C2025" w:rsidRDefault="00997FB3">
      <w:pPr>
        <w:spacing w:before="240" w:after="240"/>
      </w:pPr>
      <w:r>
        <w:t>The successful adoption of artificial intelligence at the Iowa Department of Transportation (Iowa DOT) requires a disciplined, phased approach that balances innovation with operational stability and risk management. This section defines how Iowa DOT will translate the guiding principles and future state vision into a practical, executable roadmap for AI use cases over the next three fiscal years.</w:t>
      </w:r>
    </w:p>
    <w:p w14:paraId="4458E330" w14:textId="77777777" w:rsidR="007C2025" w:rsidRDefault="00997FB3">
      <w:pPr>
        <w:spacing w:before="240" w:after="240"/>
      </w:pPr>
      <w:r>
        <w:t xml:space="preserve">Rather than pursuing AI opportunistically or in isolation, Iowa DOT will manage AI initiatives as a coordinated </w:t>
      </w:r>
      <w:r>
        <w:rPr>
          <w:b/>
          <w:bCs/>
        </w:rPr>
        <w:t>portfolio of use cases</w:t>
      </w:r>
      <w:r>
        <w:t>, aligned to agency priorities, data readiness, and workforce capacity.</w:t>
      </w:r>
    </w:p>
    <w:p w14:paraId="211076D1" w14:textId="77777777" w:rsidR="007C2025" w:rsidRDefault="00A76305">
      <w:r>
        <w:pict w14:anchorId="0B858A2B">
          <v:rect id="_x0000_i1112" style="width:0;height:1.5pt" o:hralign="center" o:hrstd="t" o:hr="t" fillcolor="#a0a0a0" stroked="f"/>
        </w:pict>
      </w:r>
    </w:p>
    <w:p w14:paraId="0FAAE341" w14:textId="77777777" w:rsidR="007C2025" w:rsidRDefault="00997FB3">
      <w:pPr>
        <w:pStyle w:val="Heading2"/>
        <w:keepNext w:val="0"/>
        <w:keepLines w:val="0"/>
        <w:spacing w:after="80"/>
        <w:rPr>
          <w:b/>
          <w:bCs/>
          <w:sz w:val="34"/>
          <w:szCs w:val="34"/>
        </w:rPr>
      </w:pPr>
      <w:bookmarkStart w:id="107" w:name="_bf3tgi5u11tw" w:colFirst="0" w:colLast="0"/>
      <w:bookmarkEnd w:id="107"/>
      <w:r>
        <w:rPr>
          <w:b/>
          <w:bCs/>
          <w:sz w:val="34"/>
          <w:szCs w:val="34"/>
        </w:rPr>
        <w:t>7.1 Use Case Portfolio Approach</w:t>
      </w:r>
    </w:p>
    <w:p w14:paraId="29DCF85A" w14:textId="77777777" w:rsidR="007C2025" w:rsidRDefault="00997FB3">
      <w:pPr>
        <w:pStyle w:val="Heading3"/>
        <w:keepNext w:val="0"/>
        <w:keepLines w:val="0"/>
        <w:spacing w:before="280"/>
        <w:rPr>
          <w:b/>
          <w:bCs/>
          <w:color w:val="000000"/>
          <w:sz w:val="26"/>
          <w:szCs w:val="26"/>
        </w:rPr>
      </w:pPr>
      <w:bookmarkStart w:id="108" w:name="_aq9ped5q3w0d" w:colFirst="0" w:colLast="0"/>
      <w:bookmarkEnd w:id="108"/>
      <w:r>
        <w:rPr>
          <w:b/>
          <w:bCs/>
          <w:color w:val="000000"/>
          <w:sz w:val="26"/>
          <w:szCs w:val="26"/>
        </w:rPr>
        <w:t>7.1.1 Managing AI as a Portfolio</w:t>
      </w:r>
    </w:p>
    <w:p w14:paraId="1D304FF7" w14:textId="77777777" w:rsidR="007C2025" w:rsidRDefault="00997FB3">
      <w:pPr>
        <w:spacing w:before="240" w:after="240"/>
      </w:pPr>
      <w:r>
        <w:t>Iowa DOT will manage AI initiatives as a portfolio rather than as independent projects. This approach enables the department to:</w:t>
      </w:r>
    </w:p>
    <w:p w14:paraId="61788434" w14:textId="77777777" w:rsidR="007C2025" w:rsidRDefault="00997FB3">
      <w:pPr>
        <w:numPr>
          <w:ilvl w:val="0"/>
          <w:numId w:val="130"/>
        </w:numPr>
        <w:spacing w:before="240"/>
      </w:pPr>
      <w:r>
        <w:t>Prioritize use cases that deliver the greatest safety and operational value.</w:t>
      </w:r>
    </w:p>
    <w:p w14:paraId="6774B80C" w14:textId="77777777" w:rsidR="007C2025" w:rsidRDefault="00997FB3">
      <w:pPr>
        <w:numPr>
          <w:ilvl w:val="0"/>
          <w:numId w:val="130"/>
        </w:numPr>
      </w:pPr>
      <w:r>
        <w:t>Balance near-term wins with longer-term capability building.</w:t>
      </w:r>
    </w:p>
    <w:p w14:paraId="03C5998D" w14:textId="77777777" w:rsidR="007C2025" w:rsidRDefault="00997FB3">
      <w:pPr>
        <w:numPr>
          <w:ilvl w:val="0"/>
          <w:numId w:val="130"/>
        </w:numPr>
      </w:pPr>
      <w:r>
        <w:t>Avoid duplication across divisions.</w:t>
      </w:r>
    </w:p>
    <w:p w14:paraId="4EA06CFF" w14:textId="77777777" w:rsidR="007C2025" w:rsidRDefault="00997FB3">
      <w:pPr>
        <w:numPr>
          <w:ilvl w:val="0"/>
          <w:numId w:val="130"/>
        </w:numPr>
      </w:pPr>
      <w:r w:rsidRPr="512E4D50">
        <w:rPr>
          <w:lang w:val="en-US"/>
        </w:rPr>
        <w:t>Reuse data pipelines, models, and tools where feasible.</w:t>
      </w:r>
    </w:p>
    <w:p w14:paraId="7B824401" w14:textId="77777777" w:rsidR="007C2025" w:rsidRDefault="00997FB3">
      <w:pPr>
        <w:numPr>
          <w:ilvl w:val="0"/>
          <w:numId w:val="130"/>
        </w:numPr>
        <w:spacing w:after="240"/>
      </w:pPr>
      <w:r>
        <w:t>Apply governance and oversight consistently.</w:t>
      </w:r>
    </w:p>
    <w:p w14:paraId="4F77E49B" w14:textId="77777777" w:rsidR="007C2025" w:rsidRDefault="00997FB3">
      <w:pPr>
        <w:spacing w:before="240" w:after="240"/>
      </w:pPr>
      <w:r w:rsidRPr="512E4D50">
        <w:rPr>
          <w:lang w:val="en-US"/>
        </w:rPr>
        <w:t>Each AI use case will be evaluated, tracked, and reviewed as part of a centralized portfolio, regardless of which division initiates the effort.</w:t>
      </w:r>
    </w:p>
    <w:p w14:paraId="4589ED18" w14:textId="77777777" w:rsidR="007C2025" w:rsidRDefault="00A76305">
      <w:r>
        <w:pict w14:anchorId="1D1245FA">
          <v:rect id="_x0000_i1113" style="width:0;height:1.5pt" o:hralign="center" o:hrstd="t" o:hr="t" fillcolor="#a0a0a0" stroked="f"/>
        </w:pict>
      </w:r>
    </w:p>
    <w:p w14:paraId="575982F1" w14:textId="77777777" w:rsidR="007C2025" w:rsidRDefault="00997FB3">
      <w:pPr>
        <w:pStyle w:val="Heading3"/>
        <w:keepNext w:val="0"/>
        <w:keepLines w:val="0"/>
        <w:spacing w:before="280"/>
        <w:rPr>
          <w:b/>
          <w:bCs/>
          <w:color w:val="000000"/>
          <w:sz w:val="26"/>
          <w:szCs w:val="26"/>
        </w:rPr>
      </w:pPr>
      <w:bookmarkStart w:id="109" w:name="_4afr291aubne" w:colFirst="0" w:colLast="0"/>
      <w:bookmarkEnd w:id="109"/>
      <w:r>
        <w:rPr>
          <w:b/>
          <w:bCs/>
          <w:color w:val="000000"/>
          <w:sz w:val="26"/>
          <w:szCs w:val="26"/>
        </w:rPr>
        <w:t>7.1.2 Categories of AI Use Cases</w:t>
      </w:r>
    </w:p>
    <w:p w14:paraId="20012D7F" w14:textId="77777777" w:rsidR="007C2025" w:rsidRDefault="00997FB3">
      <w:pPr>
        <w:spacing w:before="240" w:after="240"/>
      </w:pPr>
      <w:r w:rsidRPr="512E4D50">
        <w:rPr>
          <w:lang w:val="en-US"/>
        </w:rPr>
        <w:t>AI use cases at Iowa DOT will generally fall into the following categories:</w:t>
      </w:r>
    </w:p>
    <w:p w14:paraId="683B21B9" w14:textId="77777777" w:rsidR="007C2025" w:rsidRDefault="00997FB3">
      <w:pPr>
        <w:numPr>
          <w:ilvl w:val="0"/>
          <w:numId w:val="127"/>
        </w:numPr>
        <w:spacing w:before="240"/>
      </w:pPr>
      <w:r>
        <w:rPr>
          <w:b/>
          <w:bCs/>
        </w:rPr>
        <w:t>Safety and Operations:</w:t>
      </w:r>
      <w:r>
        <w:t xml:space="preserve"> Incident detection, queue prediction, work zone safety, winter operations.</w:t>
      </w:r>
    </w:p>
    <w:p w14:paraId="3F89A613" w14:textId="77777777" w:rsidR="007C2025" w:rsidRDefault="00997FB3">
      <w:pPr>
        <w:numPr>
          <w:ilvl w:val="0"/>
          <w:numId w:val="127"/>
        </w:numPr>
      </w:pPr>
      <w:r>
        <w:rPr>
          <w:b/>
          <w:bCs/>
        </w:rPr>
        <w:t>Asset and Infrastructure Management:</w:t>
      </w:r>
      <w:r>
        <w:t xml:space="preserve"> Predictive maintenance, condition assessment, prioritization.</w:t>
      </w:r>
    </w:p>
    <w:p w14:paraId="1EB50803" w14:textId="77777777" w:rsidR="007C2025" w:rsidRDefault="00997FB3">
      <w:pPr>
        <w:numPr>
          <w:ilvl w:val="0"/>
          <w:numId w:val="127"/>
        </w:numPr>
      </w:pPr>
      <w:r>
        <w:rPr>
          <w:b/>
          <w:bCs/>
        </w:rPr>
        <w:t>Planning and Performance:</w:t>
      </w:r>
      <w:r>
        <w:t xml:space="preserve"> Forecasting, scenario analysis, performance measurement.</w:t>
      </w:r>
    </w:p>
    <w:p w14:paraId="22011E27" w14:textId="77777777" w:rsidR="007C2025" w:rsidRDefault="00997FB3">
      <w:pPr>
        <w:numPr>
          <w:ilvl w:val="0"/>
          <w:numId w:val="127"/>
        </w:numPr>
      </w:pPr>
      <w:r>
        <w:rPr>
          <w:b/>
          <w:bCs/>
        </w:rPr>
        <w:t>Construction and Materials:</w:t>
      </w:r>
      <w:r>
        <w:t xml:space="preserve"> Quality assurance, anomaly detection, document analysis.</w:t>
      </w:r>
    </w:p>
    <w:p w14:paraId="1FEE8773" w14:textId="77777777" w:rsidR="007C2025" w:rsidRDefault="00997FB3">
      <w:pPr>
        <w:numPr>
          <w:ilvl w:val="0"/>
          <w:numId w:val="127"/>
        </w:numPr>
      </w:pPr>
      <w:r>
        <w:rPr>
          <w:b/>
          <w:bCs/>
        </w:rPr>
        <w:t>Customer and Public Services:</w:t>
      </w:r>
      <w:r>
        <w:t xml:space="preserve"> Information delivery, inquiry routing, service optimization.</w:t>
      </w:r>
    </w:p>
    <w:p w14:paraId="1CCF12FB" w14:textId="77777777" w:rsidR="007C2025" w:rsidRDefault="00997FB3">
      <w:pPr>
        <w:numPr>
          <w:ilvl w:val="0"/>
          <w:numId w:val="127"/>
        </w:numPr>
        <w:spacing w:after="240"/>
      </w:pPr>
      <w:r>
        <w:rPr>
          <w:b/>
          <w:bCs/>
        </w:rPr>
        <w:t>Internal Productivity and Support:</w:t>
      </w:r>
      <w:r>
        <w:t xml:space="preserve"> Document intelligence, workflow automation, decision support.</w:t>
      </w:r>
    </w:p>
    <w:p w14:paraId="4F17F69B" w14:textId="77777777" w:rsidR="007C2025" w:rsidRDefault="00997FB3">
      <w:pPr>
        <w:spacing w:before="240" w:after="240"/>
      </w:pPr>
      <w:r>
        <w:t>Categorizing use cases helps ensure balanced investment across mission-critical functions.</w:t>
      </w:r>
    </w:p>
    <w:p w14:paraId="655C86D3" w14:textId="77777777" w:rsidR="007C2025" w:rsidRDefault="00A76305">
      <w:r>
        <w:pict w14:anchorId="61133DB1">
          <v:rect id="_x0000_i1114" style="width:0;height:1.5pt" o:hralign="center" o:hrstd="t" o:hr="t" fillcolor="#a0a0a0" stroked="f"/>
        </w:pict>
      </w:r>
    </w:p>
    <w:p w14:paraId="29AD49C9" w14:textId="77777777" w:rsidR="007C2025" w:rsidRDefault="00997FB3">
      <w:pPr>
        <w:pStyle w:val="Heading3"/>
        <w:keepNext w:val="0"/>
        <w:keepLines w:val="0"/>
        <w:spacing w:before="280"/>
        <w:rPr>
          <w:b/>
          <w:bCs/>
          <w:color w:val="000000"/>
          <w:sz w:val="26"/>
          <w:szCs w:val="26"/>
        </w:rPr>
      </w:pPr>
      <w:bookmarkStart w:id="110" w:name="_ousi4xjeo2" w:colFirst="0" w:colLast="0"/>
      <w:bookmarkEnd w:id="110"/>
      <w:r>
        <w:rPr>
          <w:b/>
          <w:bCs/>
          <w:color w:val="000000"/>
          <w:sz w:val="26"/>
          <w:szCs w:val="26"/>
        </w:rPr>
        <w:t>7.1.3 Use Case Lifecycle</w:t>
      </w:r>
    </w:p>
    <w:p w14:paraId="77F46488" w14:textId="77777777" w:rsidR="007C2025" w:rsidRDefault="00997FB3">
      <w:pPr>
        <w:spacing w:before="240" w:after="240"/>
      </w:pPr>
      <w:r>
        <w:t>Each AI use case will progress through a defined lifecycle:</w:t>
      </w:r>
    </w:p>
    <w:p w14:paraId="75C19E4E" w14:textId="77777777" w:rsidR="007C2025" w:rsidRDefault="00997FB3">
      <w:pPr>
        <w:numPr>
          <w:ilvl w:val="0"/>
          <w:numId w:val="156"/>
        </w:numPr>
        <w:spacing w:before="240"/>
      </w:pPr>
      <w:r>
        <w:rPr>
          <w:b/>
          <w:bCs/>
        </w:rPr>
        <w:t>Idea Identification</w:t>
      </w:r>
      <w:r>
        <w:t xml:space="preserve"> – Problem definition and initial concept.</w:t>
      </w:r>
    </w:p>
    <w:p w14:paraId="1FE2FB91" w14:textId="77777777" w:rsidR="007C2025" w:rsidRDefault="00997FB3">
      <w:pPr>
        <w:numPr>
          <w:ilvl w:val="0"/>
          <w:numId w:val="156"/>
        </w:numPr>
      </w:pPr>
      <w:r>
        <w:rPr>
          <w:b/>
          <w:bCs/>
        </w:rPr>
        <w:t>Screening and Prioritization</w:t>
      </w:r>
      <w:r>
        <w:t xml:space="preserve"> – Evaluation against strategic and readiness criteria.</w:t>
      </w:r>
    </w:p>
    <w:p w14:paraId="61D9AC6F" w14:textId="77777777" w:rsidR="007C2025" w:rsidRDefault="00997FB3">
      <w:pPr>
        <w:numPr>
          <w:ilvl w:val="0"/>
          <w:numId w:val="156"/>
        </w:numPr>
      </w:pPr>
      <w:r>
        <w:rPr>
          <w:b/>
          <w:bCs/>
        </w:rPr>
        <w:t>Proof of Concept or Pilot</w:t>
      </w:r>
      <w:r>
        <w:t xml:space="preserve"> – Limited-scope testing with defined success measures.</w:t>
      </w:r>
    </w:p>
    <w:p w14:paraId="76B91874" w14:textId="77777777" w:rsidR="007C2025" w:rsidRDefault="00997FB3">
      <w:pPr>
        <w:numPr>
          <w:ilvl w:val="0"/>
          <w:numId w:val="156"/>
        </w:numPr>
      </w:pPr>
      <w:r>
        <w:rPr>
          <w:b/>
          <w:bCs/>
        </w:rPr>
        <w:t>Production Deployment</w:t>
      </w:r>
      <w:r>
        <w:t xml:space="preserve"> – Integration into operational systems and workflows.</w:t>
      </w:r>
    </w:p>
    <w:p w14:paraId="35EC1D31" w14:textId="77777777" w:rsidR="007C2025" w:rsidRDefault="00997FB3">
      <w:pPr>
        <w:numPr>
          <w:ilvl w:val="0"/>
          <w:numId w:val="156"/>
        </w:numPr>
      </w:pPr>
      <w:r>
        <w:rPr>
          <w:b/>
          <w:bCs/>
        </w:rPr>
        <w:t>Monitoring and Optimization</w:t>
      </w:r>
      <w:r>
        <w:t xml:space="preserve"> – Ongoing performance tracking and refinement.</w:t>
      </w:r>
    </w:p>
    <w:p w14:paraId="3E28AECD" w14:textId="77777777" w:rsidR="007C2025" w:rsidRDefault="00997FB3">
      <w:pPr>
        <w:numPr>
          <w:ilvl w:val="0"/>
          <w:numId w:val="156"/>
        </w:numPr>
        <w:spacing w:after="240"/>
      </w:pPr>
      <w:r>
        <w:rPr>
          <w:b/>
          <w:bCs/>
        </w:rPr>
        <w:t>Retirement or Replacement</w:t>
      </w:r>
      <w:r>
        <w:t xml:space="preserve"> – Decommissioning when value declines or needs change.</w:t>
      </w:r>
    </w:p>
    <w:p w14:paraId="39C6CBAF" w14:textId="77777777" w:rsidR="007C2025" w:rsidRDefault="00997FB3">
      <w:pPr>
        <w:spacing w:before="240" w:after="240"/>
      </w:pPr>
      <w:r>
        <w:t>Not all use cases will progress to production; disciplined exit decisions are an expected and healthy outcome.</w:t>
      </w:r>
    </w:p>
    <w:p w14:paraId="1A80D0EB" w14:textId="77777777" w:rsidR="007C2025" w:rsidRDefault="00A76305">
      <w:r>
        <w:pict w14:anchorId="3A32A025">
          <v:rect id="_x0000_i1115" style="width:0;height:1.5pt" o:hralign="center" o:hrstd="t" o:hr="t" fillcolor="#a0a0a0" stroked="f"/>
        </w:pict>
      </w:r>
    </w:p>
    <w:p w14:paraId="5ADB80C4" w14:textId="77777777" w:rsidR="007C2025" w:rsidRDefault="00997FB3">
      <w:pPr>
        <w:pStyle w:val="Heading2"/>
        <w:keepNext w:val="0"/>
        <w:keepLines w:val="0"/>
        <w:spacing w:after="80"/>
        <w:rPr>
          <w:b/>
          <w:bCs/>
          <w:sz w:val="34"/>
          <w:szCs w:val="34"/>
        </w:rPr>
      </w:pPr>
      <w:bookmarkStart w:id="111" w:name="_1m1qcbnl70pt" w:colFirst="0" w:colLast="0"/>
      <w:bookmarkEnd w:id="111"/>
      <w:r>
        <w:rPr>
          <w:b/>
          <w:bCs/>
          <w:sz w:val="34"/>
          <w:szCs w:val="34"/>
        </w:rPr>
        <w:t>7.2 Use Case Prioritization Framework</w:t>
      </w:r>
    </w:p>
    <w:p w14:paraId="31E7BE4A" w14:textId="77777777" w:rsidR="007C2025" w:rsidRDefault="00997FB3">
      <w:pPr>
        <w:pStyle w:val="Heading3"/>
        <w:keepNext w:val="0"/>
        <w:keepLines w:val="0"/>
        <w:spacing w:before="280"/>
        <w:rPr>
          <w:b/>
          <w:bCs/>
          <w:color w:val="000000"/>
          <w:sz w:val="26"/>
          <w:szCs w:val="26"/>
        </w:rPr>
      </w:pPr>
      <w:bookmarkStart w:id="112" w:name="_j4vyd4hbfvzi" w:colFirst="0" w:colLast="0"/>
      <w:bookmarkEnd w:id="112"/>
      <w:r>
        <w:rPr>
          <w:b/>
          <w:bCs/>
          <w:color w:val="000000"/>
          <w:sz w:val="26"/>
          <w:szCs w:val="26"/>
        </w:rPr>
        <w:t>7.2.1 Prioritization Criteria</w:t>
      </w:r>
    </w:p>
    <w:p w14:paraId="227BE39E" w14:textId="77777777" w:rsidR="007C2025" w:rsidRDefault="00997FB3">
      <w:pPr>
        <w:spacing w:before="240" w:after="240"/>
      </w:pPr>
      <w:r w:rsidRPr="512E4D50">
        <w:rPr>
          <w:lang w:val="en-US"/>
        </w:rPr>
        <w:t>To ensure alignment with Iowa DOT’s mission and capacity, AI use cases will be prioritized using a consistent set of criteria. These criteria may be weighted differently over time but generally include:</w:t>
      </w:r>
    </w:p>
    <w:p w14:paraId="05D7E9DC" w14:textId="77777777" w:rsidR="007C2025" w:rsidRDefault="00997FB3">
      <w:pPr>
        <w:numPr>
          <w:ilvl w:val="0"/>
          <w:numId w:val="39"/>
        </w:numPr>
        <w:spacing w:before="240"/>
      </w:pPr>
      <w:r>
        <w:rPr>
          <w:b/>
          <w:bCs/>
        </w:rPr>
        <w:t>Safety Impact:</w:t>
      </w:r>
      <w:r>
        <w:t xml:space="preserve"> Potential to reduce crashes, injuries, or worker exposure.</w:t>
      </w:r>
    </w:p>
    <w:p w14:paraId="47335F02" w14:textId="77777777" w:rsidR="007C2025" w:rsidRDefault="00997FB3">
      <w:pPr>
        <w:numPr>
          <w:ilvl w:val="0"/>
          <w:numId w:val="39"/>
        </w:numPr>
      </w:pPr>
      <w:r>
        <w:rPr>
          <w:b/>
          <w:bCs/>
        </w:rPr>
        <w:t>Operational Benefit:</w:t>
      </w:r>
      <w:r>
        <w:t xml:space="preserve"> Improvements to reliability, efficiency, or response times.</w:t>
      </w:r>
    </w:p>
    <w:p w14:paraId="18D0B183" w14:textId="77777777" w:rsidR="007C2025" w:rsidRDefault="00997FB3">
      <w:pPr>
        <w:numPr>
          <w:ilvl w:val="0"/>
          <w:numId w:val="39"/>
        </w:numPr>
      </w:pPr>
      <w:r>
        <w:rPr>
          <w:b/>
          <w:bCs/>
        </w:rPr>
        <w:t>Customer Value:</w:t>
      </w:r>
      <w:r>
        <w:t xml:space="preserve"> Enhanced service quality, transparency, or accessibility.</w:t>
      </w:r>
    </w:p>
    <w:p w14:paraId="1936A3A4" w14:textId="77777777" w:rsidR="007C2025" w:rsidRDefault="00997FB3">
      <w:pPr>
        <w:numPr>
          <w:ilvl w:val="0"/>
          <w:numId w:val="39"/>
        </w:numPr>
      </w:pPr>
      <w:r>
        <w:rPr>
          <w:b/>
          <w:bCs/>
        </w:rPr>
        <w:t>Data Readiness:</w:t>
      </w:r>
      <w:r>
        <w:t xml:space="preserve"> Availability, quality, and accessibility of required data.</w:t>
      </w:r>
    </w:p>
    <w:p w14:paraId="60309521" w14:textId="77777777" w:rsidR="007C2025" w:rsidRDefault="00997FB3">
      <w:pPr>
        <w:numPr>
          <w:ilvl w:val="0"/>
          <w:numId w:val="39"/>
        </w:numPr>
      </w:pPr>
      <w:r>
        <w:rPr>
          <w:b/>
          <w:bCs/>
        </w:rPr>
        <w:t>Technical Feasibility:</w:t>
      </w:r>
      <w:r>
        <w:t xml:space="preserve"> Complexity, integration requirements, and maturity of methods.</w:t>
      </w:r>
    </w:p>
    <w:p w14:paraId="42D608ED" w14:textId="77777777" w:rsidR="007C2025" w:rsidRDefault="00997FB3">
      <w:pPr>
        <w:numPr>
          <w:ilvl w:val="0"/>
          <w:numId w:val="39"/>
        </w:numPr>
      </w:pPr>
      <w:r>
        <w:rPr>
          <w:b/>
          <w:bCs/>
        </w:rPr>
        <w:t>Risk Profile:</w:t>
      </w:r>
      <w:r>
        <w:t xml:space="preserve"> Privacy, security, equity, and reputational considerations.</w:t>
      </w:r>
    </w:p>
    <w:p w14:paraId="28214231" w14:textId="77777777" w:rsidR="007C2025" w:rsidRDefault="00997FB3">
      <w:pPr>
        <w:numPr>
          <w:ilvl w:val="0"/>
          <w:numId w:val="39"/>
        </w:numPr>
      </w:pPr>
      <w:r>
        <w:rPr>
          <w:b/>
          <w:bCs/>
        </w:rPr>
        <w:t>Resource Requirements:</w:t>
      </w:r>
      <w:r>
        <w:t xml:space="preserve"> Staff effort, funding, and ongoing support needs.</w:t>
      </w:r>
    </w:p>
    <w:p w14:paraId="1EF52054" w14:textId="77777777" w:rsidR="007C2025" w:rsidRDefault="00997FB3">
      <w:pPr>
        <w:numPr>
          <w:ilvl w:val="0"/>
          <w:numId w:val="39"/>
        </w:numPr>
        <w:spacing w:after="240"/>
      </w:pPr>
      <w:r>
        <w:rPr>
          <w:b/>
          <w:bCs/>
        </w:rPr>
        <w:t>Strategic Alignment:</w:t>
      </w:r>
      <w:r>
        <w:t xml:space="preserve"> Consistency with Iowa DOT priorities and statewide initiatives.</w:t>
      </w:r>
    </w:p>
    <w:p w14:paraId="3CE5F7C7" w14:textId="77777777" w:rsidR="007C2025" w:rsidRDefault="00A76305">
      <w:r>
        <w:pict w14:anchorId="4336740C">
          <v:rect id="_x0000_i1116" style="width:0;height:1.5pt" o:hralign="center" o:hrstd="t" o:hr="t" fillcolor="#a0a0a0" stroked="f"/>
        </w:pict>
      </w:r>
    </w:p>
    <w:p w14:paraId="5D5F6F26" w14:textId="77777777" w:rsidR="007C2025" w:rsidRDefault="00997FB3">
      <w:pPr>
        <w:pStyle w:val="Heading3"/>
        <w:keepNext w:val="0"/>
        <w:keepLines w:val="0"/>
        <w:spacing w:before="280"/>
        <w:rPr>
          <w:b/>
          <w:bCs/>
          <w:color w:val="000000"/>
          <w:sz w:val="26"/>
          <w:szCs w:val="26"/>
        </w:rPr>
      </w:pPr>
      <w:bookmarkStart w:id="113" w:name="_x6hmqaajpg0v" w:colFirst="0" w:colLast="0"/>
      <w:bookmarkEnd w:id="113"/>
      <w:r>
        <w:rPr>
          <w:b/>
          <w:bCs/>
          <w:color w:val="000000"/>
          <w:sz w:val="26"/>
          <w:szCs w:val="26"/>
        </w:rPr>
        <w:t>7.2.2 Prioritization Process</w:t>
      </w:r>
    </w:p>
    <w:p w14:paraId="3137E730" w14:textId="77777777" w:rsidR="007C2025" w:rsidRDefault="00997FB3">
      <w:pPr>
        <w:spacing w:before="240" w:after="240"/>
      </w:pPr>
      <w:r>
        <w:t>The prioritization process will typically include:</w:t>
      </w:r>
    </w:p>
    <w:p w14:paraId="48ACE2DF" w14:textId="77777777" w:rsidR="007C2025" w:rsidRDefault="00997FB3">
      <w:pPr>
        <w:numPr>
          <w:ilvl w:val="0"/>
          <w:numId w:val="83"/>
        </w:numPr>
        <w:spacing w:before="240"/>
      </w:pPr>
      <w:r>
        <w:t>Submission of a brief use case concept by a business owner.</w:t>
      </w:r>
    </w:p>
    <w:p w14:paraId="2B8854F6" w14:textId="77777777" w:rsidR="007C2025" w:rsidRDefault="00997FB3">
      <w:pPr>
        <w:numPr>
          <w:ilvl w:val="0"/>
          <w:numId w:val="83"/>
        </w:numPr>
      </w:pPr>
      <w:r>
        <w:t>Initial screening by an AI governance or coordination group.</w:t>
      </w:r>
    </w:p>
    <w:p w14:paraId="283033F1" w14:textId="77777777" w:rsidR="007C2025" w:rsidRDefault="00997FB3">
      <w:pPr>
        <w:numPr>
          <w:ilvl w:val="0"/>
          <w:numId w:val="83"/>
        </w:numPr>
      </w:pPr>
      <w:r>
        <w:t>Scoring or qualitative assessment using the prioritization criteria.</w:t>
      </w:r>
    </w:p>
    <w:p w14:paraId="5C455E78" w14:textId="77777777" w:rsidR="007C2025" w:rsidRDefault="00997FB3">
      <w:pPr>
        <w:numPr>
          <w:ilvl w:val="0"/>
          <w:numId w:val="83"/>
        </w:numPr>
      </w:pPr>
      <w:r>
        <w:t>Leadership review for high-impact or high-risk use cases.</w:t>
      </w:r>
    </w:p>
    <w:p w14:paraId="6C460B17" w14:textId="77777777" w:rsidR="007C2025" w:rsidRDefault="00997FB3">
      <w:pPr>
        <w:numPr>
          <w:ilvl w:val="0"/>
          <w:numId w:val="83"/>
        </w:numPr>
        <w:spacing w:after="240"/>
      </w:pPr>
      <w:r>
        <w:t>Inclusion in the active AI portfolio with an assigned priority tier.</w:t>
      </w:r>
    </w:p>
    <w:p w14:paraId="562467F7" w14:textId="77777777" w:rsidR="007C2025" w:rsidRDefault="00997FB3">
      <w:pPr>
        <w:spacing w:before="240" w:after="240"/>
      </w:pPr>
      <w:r>
        <w:t>This process ensures transparency and consistency while allowing flexibility for time-sensitive opportunities.</w:t>
      </w:r>
    </w:p>
    <w:p w14:paraId="4DB55D40" w14:textId="77777777" w:rsidR="007C2025" w:rsidRDefault="00A76305">
      <w:r>
        <w:pict w14:anchorId="1B0ECA93">
          <v:rect id="_x0000_i1117" style="width:0;height:1.5pt" o:hralign="center" o:hrstd="t" o:hr="t" fillcolor="#a0a0a0" stroked="f"/>
        </w:pict>
      </w:r>
    </w:p>
    <w:p w14:paraId="41C73704" w14:textId="77777777" w:rsidR="007C2025" w:rsidRDefault="00997FB3">
      <w:pPr>
        <w:pStyle w:val="Heading2"/>
        <w:keepNext w:val="0"/>
        <w:keepLines w:val="0"/>
        <w:spacing w:after="80"/>
        <w:rPr>
          <w:b/>
          <w:bCs/>
          <w:sz w:val="34"/>
          <w:szCs w:val="34"/>
        </w:rPr>
      </w:pPr>
      <w:bookmarkStart w:id="114" w:name="_ujpr1mb2fxp6" w:colFirst="0" w:colLast="0"/>
      <w:bookmarkEnd w:id="114"/>
      <w:r>
        <w:rPr>
          <w:b/>
          <w:bCs/>
          <w:sz w:val="34"/>
          <w:szCs w:val="34"/>
        </w:rPr>
        <w:t>7.3 Three-Year AI Implementation Roadmap</w:t>
      </w:r>
    </w:p>
    <w:p w14:paraId="12967B55" w14:textId="77777777" w:rsidR="007C2025" w:rsidRDefault="00997FB3">
      <w:pPr>
        <w:spacing w:before="240" w:after="240"/>
      </w:pPr>
      <w:r>
        <w:t>Iowa DOT’s AI roadmap is structured into three overlapping phases that emphasize learning, scaling, and long-term sustainability. While presented sequentially, some activities may occur concurrently.</w:t>
      </w:r>
    </w:p>
    <w:p w14:paraId="32062E6B" w14:textId="77777777" w:rsidR="007C2025" w:rsidRDefault="00A76305">
      <w:r>
        <w:pict w14:anchorId="217E378E">
          <v:rect id="_x0000_i1118" style="width:0;height:1.5pt" o:hralign="center" o:hrstd="t" o:hr="t" fillcolor="#a0a0a0" stroked="f"/>
        </w:pict>
      </w:r>
    </w:p>
    <w:p w14:paraId="322F7DBD" w14:textId="77777777" w:rsidR="007C2025" w:rsidRDefault="00997FB3">
      <w:pPr>
        <w:pStyle w:val="Heading3"/>
        <w:keepNext w:val="0"/>
        <w:keepLines w:val="0"/>
        <w:spacing w:before="280"/>
        <w:rPr>
          <w:b/>
          <w:bCs/>
          <w:color w:val="000000"/>
          <w:sz w:val="26"/>
          <w:szCs w:val="26"/>
        </w:rPr>
      </w:pPr>
      <w:bookmarkStart w:id="115" w:name="_c0rlud6br9q2" w:colFirst="0" w:colLast="0"/>
      <w:bookmarkEnd w:id="115"/>
      <w:r>
        <w:rPr>
          <w:b/>
          <w:bCs/>
          <w:color w:val="000000"/>
          <w:sz w:val="26"/>
          <w:szCs w:val="26"/>
        </w:rPr>
        <w:t>7.3.1 Phase 1: Foundation and Flagship Pilots (Year 1)</w:t>
      </w:r>
    </w:p>
    <w:p w14:paraId="62F77E58" w14:textId="77777777" w:rsidR="007C2025" w:rsidRDefault="00997FB3">
      <w:pPr>
        <w:spacing w:before="240" w:after="240"/>
        <w:rPr>
          <w:b/>
          <w:bCs/>
        </w:rPr>
      </w:pPr>
      <w:r>
        <w:rPr>
          <w:b/>
          <w:bCs/>
        </w:rPr>
        <w:t>Objectives:</w:t>
      </w:r>
    </w:p>
    <w:p w14:paraId="4BB6E922" w14:textId="77777777" w:rsidR="007C2025" w:rsidRDefault="00997FB3">
      <w:pPr>
        <w:numPr>
          <w:ilvl w:val="0"/>
          <w:numId w:val="121"/>
        </w:numPr>
        <w:spacing w:before="240"/>
      </w:pPr>
      <w:r>
        <w:t>Establish core governance and coordination mechanisms.</w:t>
      </w:r>
    </w:p>
    <w:p w14:paraId="431A9E29" w14:textId="77777777" w:rsidR="007C2025" w:rsidRDefault="00997FB3">
      <w:pPr>
        <w:numPr>
          <w:ilvl w:val="0"/>
          <w:numId w:val="121"/>
        </w:numPr>
      </w:pPr>
      <w:r>
        <w:t>Improve data readiness in high-value domains.</w:t>
      </w:r>
    </w:p>
    <w:p w14:paraId="6F325871" w14:textId="77777777" w:rsidR="007C2025" w:rsidRDefault="00997FB3">
      <w:pPr>
        <w:numPr>
          <w:ilvl w:val="0"/>
          <w:numId w:val="121"/>
        </w:numPr>
      </w:pPr>
      <w:r>
        <w:t>Launch a limited number of high-impact, well-scoped AI pilots.</w:t>
      </w:r>
    </w:p>
    <w:p w14:paraId="7977E72D" w14:textId="77777777" w:rsidR="007C2025" w:rsidRDefault="00997FB3">
      <w:pPr>
        <w:numPr>
          <w:ilvl w:val="0"/>
          <w:numId w:val="121"/>
        </w:numPr>
        <w:spacing w:after="240"/>
      </w:pPr>
      <w:r>
        <w:t>Build organizational confidence and capability.</w:t>
      </w:r>
    </w:p>
    <w:p w14:paraId="07EC9A91" w14:textId="77777777" w:rsidR="007C2025" w:rsidRDefault="00997FB3">
      <w:pPr>
        <w:spacing w:before="240" w:after="240"/>
        <w:rPr>
          <w:b/>
          <w:bCs/>
        </w:rPr>
      </w:pPr>
      <w:r>
        <w:rPr>
          <w:b/>
          <w:bCs/>
        </w:rPr>
        <w:t>Key Activities:</w:t>
      </w:r>
    </w:p>
    <w:p w14:paraId="1AF271D6" w14:textId="77777777" w:rsidR="007C2025" w:rsidRDefault="00997FB3">
      <w:pPr>
        <w:numPr>
          <w:ilvl w:val="0"/>
          <w:numId w:val="143"/>
        </w:numPr>
        <w:spacing w:before="240"/>
      </w:pPr>
      <w:r>
        <w:t>Formalize AI governance processes and system inventory.</w:t>
      </w:r>
    </w:p>
    <w:p w14:paraId="6205EB51" w14:textId="77777777" w:rsidR="007C2025" w:rsidRDefault="00997FB3">
      <w:pPr>
        <w:numPr>
          <w:ilvl w:val="0"/>
          <w:numId w:val="143"/>
        </w:numPr>
      </w:pPr>
      <w:r>
        <w:t>Advance data cataloging and standardization for priority domains.</w:t>
      </w:r>
    </w:p>
    <w:p w14:paraId="182174B2" w14:textId="77777777" w:rsidR="007C2025" w:rsidRDefault="00997FB3">
      <w:pPr>
        <w:numPr>
          <w:ilvl w:val="0"/>
          <w:numId w:val="143"/>
        </w:numPr>
      </w:pPr>
      <w:r>
        <w:t>Establish shared development and experimentation environments.</w:t>
      </w:r>
    </w:p>
    <w:p w14:paraId="56868437" w14:textId="77777777" w:rsidR="007C2025" w:rsidRDefault="00997FB3">
      <w:pPr>
        <w:numPr>
          <w:ilvl w:val="0"/>
          <w:numId w:val="143"/>
        </w:numPr>
      </w:pPr>
      <w:r>
        <w:t>Deliver initial AI training and guidance for staff.</w:t>
      </w:r>
    </w:p>
    <w:p w14:paraId="018B0AA0" w14:textId="77777777" w:rsidR="007C2025" w:rsidRDefault="00997FB3">
      <w:pPr>
        <w:numPr>
          <w:ilvl w:val="0"/>
          <w:numId w:val="143"/>
        </w:numPr>
        <w:spacing w:after="240"/>
      </w:pPr>
      <w:r>
        <w:t>Define metrics and reporting for AI initiatives.</w:t>
      </w:r>
    </w:p>
    <w:p w14:paraId="4E234B08" w14:textId="77777777" w:rsidR="007C2025" w:rsidRDefault="00997FB3">
      <w:pPr>
        <w:spacing w:before="240" w:after="240"/>
        <w:rPr>
          <w:b/>
          <w:bCs/>
        </w:rPr>
      </w:pPr>
      <w:r>
        <w:rPr>
          <w:b/>
          <w:bCs/>
        </w:rPr>
        <w:t>Representative Flagship Use Cases (Examples):</w:t>
      </w:r>
    </w:p>
    <w:p w14:paraId="3B024082" w14:textId="77777777" w:rsidR="007C2025" w:rsidRDefault="00997FB3">
      <w:pPr>
        <w:numPr>
          <w:ilvl w:val="0"/>
          <w:numId w:val="3"/>
        </w:numPr>
        <w:spacing w:before="240"/>
      </w:pPr>
      <w:r>
        <w:rPr>
          <w:b/>
          <w:bCs/>
        </w:rPr>
        <w:t>Traffic Incident Detection and Queue Prediction:</w:t>
      </w:r>
      <w:r>
        <w:rPr>
          <w:b/>
          <w:bCs/>
        </w:rPr>
        <w:br/>
      </w:r>
      <w:r>
        <w:t>Enhance real-time detection of incidents and queue formation using sensor, camera, and probe data to support faster response and improved safety.</w:t>
      </w:r>
    </w:p>
    <w:p w14:paraId="60718EEB" w14:textId="77777777" w:rsidR="007C2025" w:rsidRDefault="00997FB3">
      <w:pPr>
        <w:numPr>
          <w:ilvl w:val="0"/>
          <w:numId w:val="3"/>
        </w:numPr>
      </w:pPr>
      <w:r>
        <w:rPr>
          <w:b/>
          <w:bCs/>
        </w:rPr>
        <w:t>Winter Operations Decision Support Enhancement:</w:t>
      </w:r>
      <w:r>
        <w:rPr>
          <w:b/>
          <w:bCs/>
        </w:rPr>
        <w:br/>
      </w:r>
      <w:r>
        <w:t>Apply predictive and optimization techniques to improve plow routing, treatment timing, and material usage under varying weather conditions.</w:t>
      </w:r>
    </w:p>
    <w:p w14:paraId="7F84C973" w14:textId="77777777" w:rsidR="007C2025" w:rsidRDefault="00997FB3">
      <w:pPr>
        <w:numPr>
          <w:ilvl w:val="0"/>
          <w:numId w:val="3"/>
        </w:numPr>
      </w:pPr>
      <w:r w:rsidRPr="512E4D50">
        <w:rPr>
          <w:b/>
          <w:bCs/>
          <w:lang w:val="en-US"/>
        </w:rPr>
        <w:t>Work Zone Safety Analytics:</w:t>
      </w:r>
      <w:r>
        <w:br/>
      </w:r>
      <w:r w:rsidRPr="512E4D50">
        <w:rPr>
          <w:lang w:val="en-US"/>
        </w:rPr>
        <w:t>Use AI to analyze work zone data and identify elevated risk conditions, supporting proactive interventions.</w:t>
      </w:r>
    </w:p>
    <w:p w14:paraId="24313930" w14:textId="77777777" w:rsidR="007C2025" w:rsidRDefault="00997FB3">
      <w:pPr>
        <w:numPr>
          <w:ilvl w:val="0"/>
          <w:numId w:val="3"/>
        </w:numPr>
        <w:spacing w:after="240"/>
      </w:pPr>
      <w:r>
        <w:rPr>
          <w:b/>
          <w:bCs/>
        </w:rPr>
        <w:t>Document Intelligence for Permitting and Design Review:</w:t>
      </w:r>
      <w:r>
        <w:rPr>
          <w:b/>
          <w:bCs/>
        </w:rPr>
        <w:br/>
      </w:r>
      <w:r>
        <w:t>Pilot NLP-based tools to extract and summarize information from applications, plans, or reports, reducing manual review effort.</w:t>
      </w:r>
    </w:p>
    <w:p w14:paraId="0F6BBC62" w14:textId="77777777" w:rsidR="007C2025" w:rsidRDefault="00997FB3">
      <w:pPr>
        <w:spacing w:before="240" w:after="240"/>
      </w:pPr>
      <w:r>
        <w:t>These pilots will be selected for their clear business value, manageable risk, and potential for reuse across the agency.</w:t>
      </w:r>
    </w:p>
    <w:p w14:paraId="3326BC31" w14:textId="77777777" w:rsidR="007C2025" w:rsidRDefault="00A76305">
      <w:r>
        <w:pict w14:anchorId="02260760">
          <v:rect id="_x0000_i1119" style="width:0;height:1.5pt" o:hralign="center" o:hrstd="t" o:hr="t" fillcolor="#a0a0a0" stroked="f"/>
        </w:pict>
      </w:r>
    </w:p>
    <w:p w14:paraId="700E6D4E" w14:textId="77777777" w:rsidR="007C2025" w:rsidRDefault="00997FB3">
      <w:pPr>
        <w:pStyle w:val="Heading3"/>
        <w:keepNext w:val="0"/>
        <w:keepLines w:val="0"/>
        <w:spacing w:before="280"/>
        <w:rPr>
          <w:b/>
          <w:bCs/>
          <w:color w:val="000000"/>
          <w:sz w:val="26"/>
          <w:szCs w:val="26"/>
        </w:rPr>
      </w:pPr>
      <w:bookmarkStart w:id="116" w:name="_scyanjc4aj8x" w:colFirst="0" w:colLast="0"/>
      <w:bookmarkEnd w:id="116"/>
      <w:r>
        <w:rPr>
          <w:b/>
          <w:bCs/>
          <w:color w:val="000000"/>
          <w:sz w:val="26"/>
          <w:szCs w:val="26"/>
        </w:rPr>
        <w:t>7.3.2 Phase 2: Scaling and Integration (Year 2)</w:t>
      </w:r>
    </w:p>
    <w:p w14:paraId="74842A71" w14:textId="77777777" w:rsidR="007C2025" w:rsidRDefault="00997FB3">
      <w:pPr>
        <w:spacing w:before="240" w:after="240"/>
        <w:rPr>
          <w:b/>
          <w:bCs/>
        </w:rPr>
      </w:pPr>
      <w:r>
        <w:rPr>
          <w:b/>
          <w:bCs/>
        </w:rPr>
        <w:t>Objectives:</w:t>
      </w:r>
    </w:p>
    <w:p w14:paraId="0D5D1A7A" w14:textId="77777777" w:rsidR="007C2025" w:rsidRDefault="00997FB3">
      <w:pPr>
        <w:numPr>
          <w:ilvl w:val="0"/>
          <w:numId w:val="4"/>
        </w:numPr>
        <w:spacing w:before="240"/>
      </w:pPr>
      <w:r>
        <w:t>Scale successful pilots into production systems.</w:t>
      </w:r>
    </w:p>
    <w:p w14:paraId="47CD83AD" w14:textId="77777777" w:rsidR="007C2025" w:rsidRDefault="00997FB3">
      <w:pPr>
        <w:numPr>
          <w:ilvl w:val="0"/>
          <w:numId w:val="4"/>
        </w:numPr>
      </w:pPr>
      <w:r>
        <w:t>Integrate AI tools into everyday workflows.</w:t>
      </w:r>
    </w:p>
    <w:p w14:paraId="32415705" w14:textId="77777777" w:rsidR="007C2025" w:rsidRDefault="00997FB3">
      <w:pPr>
        <w:numPr>
          <w:ilvl w:val="0"/>
          <w:numId w:val="4"/>
        </w:numPr>
      </w:pPr>
      <w:r>
        <w:t>Expand adoption across divisions and districts.</w:t>
      </w:r>
    </w:p>
    <w:p w14:paraId="0FB4261F" w14:textId="77777777" w:rsidR="007C2025" w:rsidRDefault="00997FB3">
      <w:pPr>
        <w:numPr>
          <w:ilvl w:val="0"/>
          <w:numId w:val="4"/>
        </w:numPr>
        <w:spacing w:after="240"/>
      </w:pPr>
      <w:r>
        <w:t>Strengthen governance and operational support.</w:t>
      </w:r>
    </w:p>
    <w:p w14:paraId="0D273BCC" w14:textId="77777777" w:rsidR="007C2025" w:rsidRDefault="00997FB3">
      <w:pPr>
        <w:spacing w:before="240" w:after="240"/>
        <w:rPr>
          <w:b/>
          <w:bCs/>
        </w:rPr>
      </w:pPr>
      <w:r>
        <w:rPr>
          <w:b/>
          <w:bCs/>
        </w:rPr>
        <w:t>Key Activities:</w:t>
      </w:r>
    </w:p>
    <w:p w14:paraId="352DADFE" w14:textId="77777777" w:rsidR="007C2025" w:rsidRDefault="00997FB3">
      <w:pPr>
        <w:numPr>
          <w:ilvl w:val="0"/>
          <w:numId w:val="159"/>
        </w:numPr>
        <w:spacing w:before="240"/>
      </w:pPr>
      <w:r>
        <w:t>Transition selected pilots to production environments.</w:t>
      </w:r>
    </w:p>
    <w:p w14:paraId="3478BB8C" w14:textId="77777777" w:rsidR="007C2025" w:rsidRDefault="00997FB3">
      <w:pPr>
        <w:numPr>
          <w:ilvl w:val="0"/>
          <w:numId w:val="159"/>
        </w:numPr>
      </w:pPr>
      <w:r>
        <w:t>Integrate AI outputs into existing dashboards, systems, and processes.</w:t>
      </w:r>
    </w:p>
    <w:p w14:paraId="16BFAE46" w14:textId="77777777" w:rsidR="007C2025" w:rsidRDefault="00997FB3">
      <w:pPr>
        <w:numPr>
          <w:ilvl w:val="0"/>
          <w:numId w:val="159"/>
        </w:numPr>
      </w:pPr>
      <w:r w:rsidRPr="512E4D50">
        <w:rPr>
          <w:lang w:val="en-US"/>
        </w:rPr>
        <w:t>Expand data governance and standards to additional domains.</w:t>
      </w:r>
    </w:p>
    <w:p w14:paraId="528D60B0" w14:textId="77777777" w:rsidR="007C2025" w:rsidRDefault="00997FB3">
      <w:pPr>
        <w:numPr>
          <w:ilvl w:val="0"/>
          <w:numId w:val="159"/>
        </w:numPr>
      </w:pPr>
      <w:r>
        <w:t>Enhance monitoring, logging, and lifecycle management practices.</w:t>
      </w:r>
    </w:p>
    <w:p w14:paraId="14C30EB1" w14:textId="77777777" w:rsidR="007C2025" w:rsidRDefault="00997FB3">
      <w:pPr>
        <w:numPr>
          <w:ilvl w:val="0"/>
          <w:numId w:val="159"/>
        </w:numPr>
        <w:spacing w:after="240"/>
      </w:pPr>
      <w:r>
        <w:t>Broaden training programs and user support.</w:t>
      </w:r>
    </w:p>
    <w:p w14:paraId="1A174C1C" w14:textId="77777777" w:rsidR="007C2025" w:rsidRDefault="00997FB3">
      <w:pPr>
        <w:spacing w:before="240" w:after="240"/>
        <w:rPr>
          <w:b/>
          <w:bCs/>
        </w:rPr>
      </w:pPr>
      <w:r>
        <w:rPr>
          <w:b/>
          <w:bCs/>
        </w:rPr>
        <w:t>Representative Use Case Expansion (Examples):</w:t>
      </w:r>
    </w:p>
    <w:p w14:paraId="0ACF7D4E" w14:textId="77777777" w:rsidR="007C2025" w:rsidRDefault="00997FB3">
      <w:pPr>
        <w:numPr>
          <w:ilvl w:val="0"/>
          <w:numId w:val="93"/>
        </w:numPr>
        <w:spacing w:before="240"/>
      </w:pPr>
      <w:r>
        <w:t>Statewide deployment of incident detection and predictive safety tools.</w:t>
      </w:r>
    </w:p>
    <w:p w14:paraId="5506D67A" w14:textId="77777777" w:rsidR="007C2025" w:rsidRDefault="00997FB3">
      <w:pPr>
        <w:numPr>
          <w:ilvl w:val="0"/>
          <w:numId w:val="93"/>
        </w:numPr>
      </w:pPr>
      <w:r>
        <w:t>Expanded winter operations optimization across districts.</w:t>
      </w:r>
    </w:p>
    <w:p w14:paraId="025EE88E" w14:textId="77777777" w:rsidR="007C2025" w:rsidRDefault="00997FB3">
      <w:pPr>
        <w:numPr>
          <w:ilvl w:val="0"/>
          <w:numId w:val="93"/>
        </w:numPr>
      </w:pPr>
      <w:r>
        <w:t>Integration of AI-driven insights into construction quality assurance workflows.</w:t>
      </w:r>
    </w:p>
    <w:p w14:paraId="0E0C4816" w14:textId="77777777" w:rsidR="007C2025" w:rsidRDefault="00997FB3">
      <w:pPr>
        <w:numPr>
          <w:ilvl w:val="0"/>
          <w:numId w:val="93"/>
        </w:numPr>
        <w:spacing w:after="240"/>
      </w:pPr>
      <w:r>
        <w:t>Use of AI-enhanced analytics in planning and asset prioritization.</w:t>
      </w:r>
    </w:p>
    <w:p w14:paraId="083625D3" w14:textId="77777777" w:rsidR="007C2025" w:rsidRDefault="00997FB3">
      <w:pPr>
        <w:spacing w:before="240" w:after="240"/>
      </w:pPr>
      <w:r w:rsidRPr="512E4D50">
        <w:rPr>
          <w:lang w:val="en-US"/>
        </w:rPr>
        <w:t>This phase focuses on delivering measurable operational value while maintaining stability and trust.</w:t>
      </w:r>
    </w:p>
    <w:p w14:paraId="2055D21E" w14:textId="77777777" w:rsidR="007C2025" w:rsidRDefault="00A76305">
      <w:r>
        <w:pict w14:anchorId="07F5979D">
          <v:rect id="_x0000_i1120" style="width:0;height:1.5pt" o:hralign="center" o:hrstd="t" o:hr="t" fillcolor="#a0a0a0" stroked="f"/>
        </w:pict>
      </w:r>
    </w:p>
    <w:p w14:paraId="176A80CC" w14:textId="77777777" w:rsidR="007C2025" w:rsidRDefault="00997FB3">
      <w:pPr>
        <w:pStyle w:val="Heading3"/>
        <w:keepNext w:val="0"/>
        <w:keepLines w:val="0"/>
        <w:spacing w:before="280"/>
        <w:rPr>
          <w:b/>
          <w:bCs/>
          <w:color w:val="000000"/>
          <w:sz w:val="26"/>
          <w:szCs w:val="26"/>
        </w:rPr>
      </w:pPr>
      <w:bookmarkStart w:id="117" w:name="_4fcugaujibb" w:colFirst="0" w:colLast="0"/>
      <w:bookmarkEnd w:id="117"/>
      <w:r>
        <w:rPr>
          <w:b/>
          <w:bCs/>
          <w:color w:val="000000"/>
          <w:sz w:val="26"/>
          <w:szCs w:val="26"/>
        </w:rPr>
        <w:t>7.3.3 Phase 3: Optimization and Advanced Use Cases (Year 3)</w:t>
      </w:r>
    </w:p>
    <w:p w14:paraId="6BDBD8EA" w14:textId="77777777" w:rsidR="007C2025" w:rsidRDefault="00997FB3">
      <w:pPr>
        <w:spacing w:before="240" w:after="240"/>
        <w:rPr>
          <w:b/>
          <w:bCs/>
        </w:rPr>
      </w:pPr>
      <w:r>
        <w:rPr>
          <w:b/>
          <w:bCs/>
        </w:rPr>
        <w:t>Objectives:</w:t>
      </w:r>
    </w:p>
    <w:p w14:paraId="6C1D7BCC" w14:textId="77777777" w:rsidR="007C2025" w:rsidRDefault="00997FB3">
      <w:pPr>
        <w:numPr>
          <w:ilvl w:val="0"/>
          <w:numId w:val="55"/>
        </w:numPr>
        <w:spacing w:before="240"/>
      </w:pPr>
      <w:r w:rsidRPr="512E4D50">
        <w:rPr>
          <w:lang w:val="en-US"/>
        </w:rPr>
        <w:t>Optimize performance of deployed AI systems.</w:t>
      </w:r>
    </w:p>
    <w:p w14:paraId="42232570" w14:textId="77777777" w:rsidR="007C2025" w:rsidRDefault="00997FB3">
      <w:pPr>
        <w:numPr>
          <w:ilvl w:val="0"/>
          <w:numId w:val="55"/>
        </w:numPr>
      </w:pPr>
      <w:r>
        <w:t>Address more complex or data-intensive use cases.</w:t>
      </w:r>
    </w:p>
    <w:p w14:paraId="59601BEB" w14:textId="77777777" w:rsidR="007C2025" w:rsidRDefault="00997FB3">
      <w:pPr>
        <w:numPr>
          <w:ilvl w:val="0"/>
          <w:numId w:val="55"/>
        </w:numPr>
        <w:spacing w:after="240"/>
      </w:pPr>
      <w:r>
        <w:t>Prepare for long-term sustainability and evolution.</w:t>
      </w:r>
    </w:p>
    <w:p w14:paraId="571BE53B" w14:textId="77777777" w:rsidR="007C2025" w:rsidRDefault="00997FB3">
      <w:pPr>
        <w:spacing w:before="240" w:after="240"/>
        <w:rPr>
          <w:b/>
          <w:bCs/>
        </w:rPr>
      </w:pPr>
      <w:r>
        <w:rPr>
          <w:b/>
          <w:bCs/>
        </w:rPr>
        <w:t>Key Activities:</w:t>
      </w:r>
    </w:p>
    <w:p w14:paraId="6435E09F" w14:textId="77777777" w:rsidR="007C2025" w:rsidRDefault="00997FB3">
      <w:pPr>
        <w:numPr>
          <w:ilvl w:val="0"/>
          <w:numId w:val="172"/>
        </w:numPr>
        <w:spacing w:before="240"/>
      </w:pPr>
      <w:r>
        <w:t>Refine and retrain models based on operational feedback.</w:t>
      </w:r>
    </w:p>
    <w:p w14:paraId="01F72BF3" w14:textId="77777777" w:rsidR="007C2025" w:rsidRDefault="00997FB3">
      <w:pPr>
        <w:numPr>
          <w:ilvl w:val="0"/>
          <w:numId w:val="172"/>
        </w:numPr>
      </w:pPr>
      <w:r>
        <w:t>Explore advanced analytics enabled by improved data maturity.</w:t>
      </w:r>
    </w:p>
    <w:p w14:paraId="025DCA3F" w14:textId="77777777" w:rsidR="007C2025" w:rsidRDefault="00997FB3">
      <w:pPr>
        <w:numPr>
          <w:ilvl w:val="0"/>
          <w:numId w:val="172"/>
        </w:numPr>
      </w:pPr>
      <w:r>
        <w:t>Evaluate organizational impacts and workforce needs.</w:t>
      </w:r>
    </w:p>
    <w:p w14:paraId="63247282" w14:textId="77777777" w:rsidR="007C2025" w:rsidRDefault="00997FB3">
      <w:pPr>
        <w:numPr>
          <w:ilvl w:val="0"/>
          <w:numId w:val="172"/>
        </w:numPr>
        <w:spacing w:after="240"/>
      </w:pPr>
      <w:r>
        <w:t>Update the AI Strategic Plan for the next planning horizon.</w:t>
      </w:r>
    </w:p>
    <w:p w14:paraId="0849C8BB" w14:textId="77777777" w:rsidR="007C2025" w:rsidRDefault="00997FB3">
      <w:pPr>
        <w:spacing w:before="240" w:after="240"/>
        <w:rPr>
          <w:b/>
          <w:bCs/>
        </w:rPr>
      </w:pPr>
      <w:r>
        <w:rPr>
          <w:b/>
          <w:bCs/>
        </w:rPr>
        <w:t>Representative Advanced Use Cases (Examples):</w:t>
      </w:r>
    </w:p>
    <w:p w14:paraId="11A66229" w14:textId="77777777" w:rsidR="007C2025" w:rsidRDefault="00997FB3">
      <w:pPr>
        <w:numPr>
          <w:ilvl w:val="0"/>
          <w:numId w:val="133"/>
        </w:numPr>
        <w:spacing w:before="240"/>
      </w:pPr>
      <w:r>
        <w:t>Predictive asset management using integrated condition, traffic, and environmental data.</w:t>
      </w:r>
    </w:p>
    <w:p w14:paraId="37108986" w14:textId="77777777" w:rsidR="007C2025" w:rsidRDefault="00997FB3">
      <w:pPr>
        <w:numPr>
          <w:ilvl w:val="0"/>
          <w:numId w:val="133"/>
        </w:numPr>
      </w:pPr>
      <w:r>
        <w:t>Advanced corridor analytics incorporating connected vehicle data.</w:t>
      </w:r>
    </w:p>
    <w:p w14:paraId="1078B03A" w14:textId="77777777" w:rsidR="007C2025" w:rsidRDefault="00997FB3">
      <w:pPr>
        <w:numPr>
          <w:ilvl w:val="0"/>
          <w:numId w:val="133"/>
        </w:numPr>
      </w:pPr>
      <w:r>
        <w:t>Integrated digital twin analytics for major corridors or facilities.</w:t>
      </w:r>
    </w:p>
    <w:p w14:paraId="010D4CAF" w14:textId="77777777" w:rsidR="007C2025" w:rsidRDefault="00997FB3">
      <w:pPr>
        <w:numPr>
          <w:ilvl w:val="0"/>
          <w:numId w:val="133"/>
        </w:numPr>
        <w:spacing w:after="240"/>
      </w:pPr>
      <w:r>
        <w:t>Cross-domain optimization linking planning, operations, and maintenance.</w:t>
      </w:r>
    </w:p>
    <w:p w14:paraId="76437E1C" w14:textId="77777777" w:rsidR="007C2025" w:rsidRDefault="00997FB3">
      <w:pPr>
        <w:spacing w:before="240" w:after="240"/>
      </w:pPr>
      <w:r>
        <w:t>These use cases typically require higher data maturity and stronger integration but offer significant long-term value.</w:t>
      </w:r>
    </w:p>
    <w:p w14:paraId="1649DC48" w14:textId="77777777" w:rsidR="007C2025" w:rsidRDefault="00A76305">
      <w:r>
        <w:pict w14:anchorId="73C61C2E">
          <v:rect id="_x0000_i1121" style="width:0;height:1.5pt" o:hralign="center" o:hrstd="t" o:hr="t" fillcolor="#a0a0a0" stroked="f"/>
        </w:pict>
      </w:r>
    </w:p>
    <w:p w14:paraId="2A946896" w14:textId="77777777" w:rsidR="007C2025" w:rsidRDefault="00997FB3">
      <w:pPr>
        <w:pStyle w:val="Heading2"/>
        <w:keepNext w:val="0"/>
        <w:keepLines w:val="0"/>
        <w:spacing w:after="80"/>
        <w:rPr>
          <w:b/>
          <w:bCs/>
          <w:sz w:val="34"/>
          <w:szCs w:val="34"/>
        </w:rPr>
      </w:pPr>
      <w:bookmarkStart w:id="118" w:name="_nbfff5tigezu" w:colFirst="0" w:colLast="0"/>
      <w:bookmarkEnd w:id="118"/>
      <w:r>
        <w:rPr>
          <w:b/>
          <w:bCs/>
          <w:sz w:val="34"/>
          <w:szCs w:val="34"/>
        </w:rPr>
        <w:t>7.4 Integration with Existing Programs and Processes</w:t>
      </w:r>
    </w:p>
    <w:p w14:paraId="1A7CFF56" w14:textId="77777777" w:rsidR="007C2025" w:rsidRDefault="00997FB3">
      <w:pPr>
        <w:pStyle w:val="Heading3"/>
        <w:keepNext w:val="0"/>
        <w:keepLines w:val="0"/>
        <w:spacing w:before="280"/>
        <w:rPr>
          <w:b/>
          <w:bCs/>
          <w:color w:val="000000"/>
          <w:sz w:val="26"/>
          <w:szCs w:val="26"/>
        </w:rPr>
      </w:pPr>
      <w:bookmarkStart w:id="119" w:name="_z5fmiuyq8j8u" w:colFirst="0" w:colLast="0"/>
      <w:bookmarkEnd w:id="119"/>
      <w:r>
        <w:rPr>
          <w:b/>
          <w:bCs/>
          <w:color w:val="000000"/>
          <w:sz w:val="26"/>
          <w:szCs w:val="26"/>
        </w:rPr>
        <w:t>7.4.1 Alignment with Planning and Budgeting</w:t>
      </w:r>
    </w:p>
    <w:p w14:paraId="485C4C9A" w14:textId="77777777" w:rsidR="007C2025" w:rsidRDefault="00997FB3">
      <w:pPr>
        <w:spacing w:before="240" w:after="240"/>
      </w:pPr>
      <w:r>
        <w:t>AI initiatives will be aligned with:</w:t>
      </w:r>
    </w:p>
    <w:p w14:paraId="17F378EE" w14:textId="77777777" w:rsidR="007C2025" w:rsidRDefault="00997FB3">
      <w:pPr>
        <w:numPr>
          <w:ilvl w:val="0"/>
          <w:numId w:val="107"/>
        </w:numPr>
        <w:spacing w:before="240"/>
      </w:pPr>
      <w:r>
        <w:t>Iowa DOT’s annual planning and budgeting cycles.</w:t>
      </w:r>
    </w:p>
    <w:p w14:paraId="7272F2C9" w14:textId="77777777" w:rsidR="007C2025" w:rsidRDefault="00997FB3">
      <w:pPr>
        <w:numPr>
          <w:ilvl w:val="0"/>
          <w:numId w:val="107"/>
        </w:numPr>
      </w:pPr>
      <w:r>
        <w:t>Transportation performance management activities.</w:t>
      </w:r>
    </w:p>
    <w:p w14:paraId="3ED90F4B" w14:textId="77777777" w:rsidR="007C2025" w:rsidRDefault="00997FB3">
      <w:pPr>
        <w:numPr>
          <w:ilvl w:val="0"/>
          <w:numId w:val="107"/>
        </w:numPr>
        <w:spacing w:after="240"/>
      </w:pPr>
      <w:r>
        <w:t>Capital and operational program planning.</w:t>
      </w:r>
    </w:p>
    <w:p w14:paraId="282C76E8" w14:textId="77777777" w:rsidR="007C2025" w:rsidRDefault="00997FB3">
      <w:pPr>
        <w:spacing w:before="240" w:after="240"/>
      </w:pPr>
      <w:r>
        <w:t>This alignment ensures that AI investments are sustainable and integrated into core decision-making.</w:t>
      </w:r>
    </w:p>
    <w:p w14:paraId="4CDA60C5" w14:textId="77777777" w:rsidR="007C2025" w:rsidRDefault="00A76305">
      <w:r>
        <w:pict w14:anchorId="1233FFC0">
          <v:rect id="_x0000_i1122" style="width:0;height:1.5pt" o:hralign="center" o:hrstd="t" o:hr="t" fillcolor="#a0a0a0" stroked="f"/>
        </w:pict>
      </w:r>
    </w:p>
    <w:p w14:paraId="70BF5223" w14:textId="77777777" w:rsidR="007C2025" w:rsidRDefault="00997FB3">
      <w:pPr>
        <w:pStyle w:val="Heading3"/>
        <w:keepNext w:val="0"/>
        <w:keepLines w:val="0"/>
        <w:spacing w:before="280"/>
        <w:rPr>
          <w:b/>
          <w:bCs/>
          <w:color w:val="000000"/>
          <w:sz w:val="26"/>
          <w:szCs w:val="26"/>
        </w:rPr>
      </w:pPr>
      <w:bookmarkStart w:id="120" w:name="_wwcmuu8frfjq" w:colFirst="0" w:colLast="0"/>
      <w:bookmarkEnd w:id="120"/>
      <w:r>
        <w:rPr>
          <w:b/>
          <w:bCs/>
          <w:color w:val="000000"/>
          <w:sz w:val="26"/>
          <w:szCs w:val="26"/>
        </w:rPr>
        <w:t>7.4.2 Research, Innovation, and Grants</w:t>
      </w:r>
    </w:p>
    <w:p w14:paraId="76BEEA1E" w14:textId="77777777" w:rsidR="007C2025" w:rsidRDefault="00997FB3">
      <w:pPr>
        <w:spacing w:before="240" w:after="240"/>
      </w:pPr>
      <w:r>
        <w:t>AI use cases may be supported through:</w:t>
      </w:r>
    </w:p>
    <w:p w14:paraId="15288633" w14:textId="77777777" w:rsidR="007C2025" w:rsidRDefault="00997FB3">
      <w:pPr>
        <w:numPr>
          <w:ilvl w:val="0"/>
          <w:numId w:val="103"/>
        </w:numPr>
        <w:spacing w:before="240"/>
      </w:pPr>
      <w:r>
        <w:t>Research partnerships and pilot programs.</w:t>
      </w:r>
    </w:p>
    <w:p w14:paraId="4EB10B66" w14:textId="77777777" w:rsidR="007C2025" w:rsidRDefault="00997FB3">
      <w:pPr>
        <w:numPr>
          <w:ilvl w:val="0"/>
          <w:numId w:val="103"/>
        </w:numPr>
      </w:pPr>
      <w:r>
        <w:t>State and federal innovation initiatives.</w:t>
      </w:r>
    </w:p>
    <w:p w14:paraId="790F1CB8" w14:textId="77777777" w:rsidR="007C2025" w:rsidRDefault="00997FB3">
      <w:pPr>
        <w:numPr>
          <w:ilvl w:val="0"/>
          <w:numId w:val="103"/>
        </w:numPr>
        <w:spacing w:after="240"/>
      </w:pPr>
      <w:r>
        <w:t>Competitive grants related to digital infrastructure, safety, or operations.</w:t>
      </w:r>
    </w:p>
    <w:p w14:paraId="53CDC8C9" w14:textId="77777777" w:rsidR="007C2025" w:rsidRDefault="00997FB3">
      <w:pPr>
        <w:spacing w:before="240" w:after="240"/>
      </w:pPr>
      <w:r>
        <w:t>Grant-funded pilots will be designed with scalability and long-term ownership in mind.</w:t>
      </w:r>
    </w:p>
    <w:p w14:paraId="189CB04C" w14:textId="77777777" w:rsidR="007C2025" w:rsidRDefault="00A76305">
      <w:r>
        <w:pict w14:anchorId="6FE7146E">
          <v:rect id="_x0000_i1123" style="width:0;height:1.5pt" o:hralign="center" o:hrstd="t" o:hr="t" fillcolor="#a0a0a0" stroked="f"/>
        </w:pict>
      </w:r>
    </w:p>
    <w:p w14:paraId="4E240EF4" w14:textId="77777777" w:rsidR="007C2025" w:rsidRDefault="00997FB3">
      <w:pPr>
        <w:pStyle w:val="Heading3"/>
        <w:keepNext w:val="0"/>
        <w:keepLines w:val="0"/>
        <w:spacing w:before="280"/>
        <w:rPr>
          <w:b/>
          <w:bCs/>
          <w:color w:val="000000"/>
          <w:sz w:val="26"/>
          <w:szCs w:val="26"/>
        </w:rPr>
      </w:pPr>
      <w:bookmarkStart w:id="121" w:name="_6nr4jg25crpm" w:colFirst="0" w:colLast="0"/>
      <w:bookmarkEnd w:id="121"/>
      <w:r>
        <w:rPr>
          <w:b/>
          <w:bCs/>
          <w:color w:val="000000"/>
          <w:sz w:val="26"/>
          <w:szCs w:val="26"/>
        </w:rPr>
        <w:t>7.4.3 Change Management and Adoption</w:t>
      </w:r>
    </w:p>
    <w:p w14:paraId="585E7B15" w14:textId="77777777" w:rsidR="007C2025" w:rsidRDefault="00997FB3">
      <w:pPr>
        <w:spacing w:before="240" w:after="240"/>
      </w:pPr>
      <w:r>
        <w:t>Each AI use case will include:</w:t>
      </w:r>
    </w:p>
    <w:p w14:paraId="3BA4C9AB" w14:textId="77777777" w:rsidR="007C2025" w:rsidRDefault="00997FB3">
      <w:pPr>
        <w:numPr>
          <w:ilvl w:val="0"/>
          <w:numId w:val="110"/>
        </w:numPr>
        <w:spacing w:before="240"/>
      </w:pPr>
      <w:r>
        <w:t>Clear identification of affected workflows and users.</w:t>
      </w:r>
    </w:p>
    <w:p w14:paraId="3BD97452" w14:textId="77777777" w:rsidR="007C2025" w:rsidRDefault="00997FB3">
      <w:pPr>
        <w:numPr>
          <w:ilvl w:val="0"/>
          <w:numId w:val="110"/>
        </w:numPr>
      </w:pPr>
      <w:r>
        <w:t>Training and support tailored to those users.</w:t>
      </w:r>
    </w:p>
    <w:p w14:paraId="20504768" w14:textId="77777777" w:rsidR="007C2025" w:rsidRDefault="00997FB3">
      <w:pPr>
        <w:numPr>
          <w:ilvl w:val="0"/>
          <w:numId w:val="110"/>
        </w:numPr>
        <w:spacing w:after="240"/>
      </w:pPr>
      <w:r>
        <w:t>Feedback mechanisms to inform refinement.</w:t>
      </w:r>
    </w:p>
    <w:p w14:paraId="42D01D8C" w14:textId="77777777" w:rsidR="007C2025" w:rsidRDefault="00997FB3">
      <w:pPr>
        <w:spacing w:before="240" w:after="240"/>
      </w:pPr>
      <w:r>
        <w:t>Adoption and trust are treated as success criteria, not afterthoughts.</w:t>
      </w:r>
    </w:p>
    <w:p w14:paraId="450A699D" w14:textId="77777777" w:rsidR="007C2025" w:rsidRDefault="00A76305">
      <w:r>
        <w:pict w14:anchorId="0F07BC32">
          <v:rect id="_x0000_i1124" style="width:0;height:1.5pt" o:hralign="center" o:hrstd="t" o:hr="t" fillcolor="#a0a0a0" stroked="f"/>
        </w:pict>
      </w:r>
    </w:p>
    <w:p w14:paraId="3B827923" w14:textId="77777777" w:rsidR="007C2025" w:rsidRDefault="00997FB3">
      <w:pPr>
        <w:pStyle w:val="Heading2"/>
        <w:keepNext w:val="0"/>
        <w:keepLines w:val="0"/>
        <w:spacing w:after="80"/>
        <w:rPr>
          <w:b/>
          <w:bCs/>
          <w:sz w:val="34"/>
          <w:szCs w:val="34"/>
        </w:rPr>
      </w:pPr>
      <w:bookmarkStart w:id="122" w:name="_1x7vyfklkuda" w:colFirst="0" w:colLast="0"/>
      <w:bookmarkEnd w:id="122"/>
      <w:r>
        <w:rPr>
          <w:b/>
          <w:bCs/>
          <w:sz w:val="34"/>
          <w:szCs w:val="34"/>
        </w:rPr>
        <w:t>7.5 Performance Measurement and Reporting</w:t>
      </w:r>
    </w:p>
    <w:p w14:paraId="176E0A09" w14:textId="77777777" w:rsidR="007C2025" w:rsidRDefault="00997FB3">
      <w:pPr>
        <w:pStyle w:val="Heading3"/>
        <w:keepNext w:val="0"/>
        <w:keepLines w:val="0"/>
        <w:spacing w:before="280"/>
        <w:rPr>
          <w:b/>
          <w:bCs/>
          <w:color w:val="000000"/>
          <w:sz w:val="26"/>
          <w:szCs w:val="26"/>
        </w:rPr>
      </w:pPr>
      <w:bookmarkStart w:id="123" w:name="_oaix1c9khczt" w:colFirst="0" w:colLast="0"/>
      <w:bookmarkEnd w:id="123"/>
      <w:r>
        <w:rPr>
          <w:b/>
          <w:bCs/>
          <w:color w:val="000000"/>
          <w:sz w:val="26"/>
          <w:szCs w:val="26"/>
        </w:rPr>
        <w:t>7.5.1 Measuring Success</w:t>
      </w:r>
    </w:p>
    <w:p w14:paraId="7383B855" w14:textId="77777777" w:rsidR="007C2025" w:rsidRDefault="00997FB3">
      <w:pPr>
        <w:spacing w:before="240" w:after="240"/>
      </w:pPr>
      <w:r>
        <w:t>Performance measures will vary by use case but may include:</w:t>
      </w:r>
    </w:p>
    <w:p w14:paraId="1F439682" w14:textId="77777777" w:rsidR="007C2025" w:rsidRDefault="00997FB3">
      <w:pPr>
        <w:numPr>
          <w:ilvl w:val="0"/>
          <w:numId w:val="2"/>
        </w:numPr>
        <w:spacing w:before="240"/>
      </w:pPr>
      <w:r>
        <w:t>Safety outcomes (e.g., crash reduction, response times).</w:t>
      </w:r>
    </w:p>
    <w:p w14:paraId="7EF1B5FD" w14:textId="77777777" w:rsidR="007C2025" w:rsidRDefault="00997FB3">
      <w:pPr>
        <w:numPr>
          <w:ilvl w:val="0"/>
          <w:numId w:val="2"/>
        </w:numPr>
      </w:pPr>
      <w:r>
        <w:t>Operational metrics (e.g., reliability, efficiency).</w:t>
      </w:r>
    </w:p>
    <w:p w14:paraId="19DFB707" w14:textId="77777777" w:rsidR="007C2025" w:rsidRDefault="00997FB3">
      <w:pPr>
        <w:numPr>
          <w:ilvl w:val="0"/>
          <w:numId w:val="2"/>
        </w:numPr>
      </w:pPr>
      <w:r>
        <w:t>Workforce impacts (e.g., time saved, error reduction).</w:t>
      </w:r>
    </w:p>
    <w:p w14:paraId="367D54CC" w14:textId="77777777" w:rsidR="007C2025" w:rsidRDefault="00997FB3">
      <w:pPr>
        <w:numPr>
          <w:ilvl w:val="0"/>
          <w:numId w:val="2"/>
        </w:numPr>
      </w:pPr>
      <w:r>
        <w:t>Financial impacts (e.g., cost avoidance, productivity gains).</w:t>
      </w:r>
    </w:p>
    <w:p w14:paraId="012AD401" w14:textId="77777777" w:rsidR="007C2025" w:rsidRDefault="00997FB3">
      <w:pPr>
        <w:numPr>
          <w:ilvl w:val="0"/>
          <w:numId w:val="2"/>
        </w:numPr>
        <w:spacing w:after="240"/>
      </w:pPr>
      <w:r>
        <w:t>Governance metrics (e.g., compliance with review processes).</w:t>
      </w:r>
    </w:p>
    <w:p w14:paraId="6313DF30" w14:textId="77777777" w:rsidR="007C2025" w:rsidRDefault="00A76305">
      <w:r>
        <w:pict w14:anchorId="36CB83EF">
          <v:rect id="_x0000_i1125" style="width:0;height:1.5pt" o:hralign="center" o:hrstd="t" o:hr="t" fillcolor="#a0a0a0" stroked="f"/>
        </w:pict>
      </w:r>
    </w:p>
    <w:p w14:paraId="0C661074" w14:textId="77777777" w:rsidR="007C2025" w:rsidRDefault="00997FB3">
      <w:pPr>
        <w:pStyle w:val="Heading3"/>
        <w:keepNext w:val="0"/>
        <w:keepLines w:val="0"/>
        <w:spacing w:before="280"/>
        <w:rPr>
          <w:b/>
          <w:bCs/>
          <w:color w:val="000000"/>
          <w:sz w:val="26"/>
          <w:szCs w:val="26"/>
        </w:rPr>
      </w:pPr>
      <w:bookmarkStart w:id="124" w:name="_b0ih92inxy9n" w:colFirst="0" w:colLast="0"/>
      <w:bookmarkEnd w:id="124"/>
      <w:r>
        <w:rPr>
          <w:b/>
          <w:bCs/>
          <w:color w:val="000000"/>
          <w:sz w:val="26"/>
          <w:szCs w:val="26"/>
        </w:rPr>
        <w:t>7.5.2 Reporting and Review</w:t>
      </w:r>
    </w:p>
    <w:p w14:paraId="4291F32E" w14:textId="77777777" w:rsidR="007C2025" w:rsidRDefault="00997FB3">
      <w:pPr>
        <w:spacing w:before="240" w:after="240"/>
      </w:pPr>
      <w:r>
        <w:t>Iowa DOT will:</w:t>
      </w:r>
    </w:p>
    <w:p w14:paraId="742AF8A9" w14:textId="77777777" w:rsidR="007C2025" w:rsidRDefault="00997FB3">
      <w:pPr>
        <w:numPr>
          <w:ilvl w:val="0"/>
          <w:numId w:val="92"/>
        </w:numPr>
        <w:spacing w:before="240"/>
      </w:pPr>
      <w:r>
        <w:t>Track progress of AI use cases through regular portfolio reviews.</w:t>
      </w:r>
    </w:p>
    <w:p w14:paraId="2F925A24" w14:textId="77777777" w:rsidR="007C2025" w:rsidRDefault="00997FB3">
      <w:pPr>
        <w:numPr>
          <w:ilvl w:val="0"/>
          <w:numId w:val="92"/>
        </w:numPr>
      </w:pPr>
      <w:r>
        <w:t>Report outcomes to leadership and stakeholders.</w:t>
      </w:r>
    </w:p>
    <w:p w14:paraId="1C98DC8A" w14:textId="77777777" w:rsidR="007C2025" w:rsidRDefault="00997FB3">
      <w:pPr>
        <w:numPr>
          <w:ilvl w:val="0"/>
          <w:numId w:val="92"/>
        </w:numPr>
        <w:spacing w:after="240"/>
      </w:pPr>
      <w:r>
        <w:t>Use lessons learned to refine prioritization and governance.</w:t>
      </w:r>
    </w:p>
    <w:p w14:paraId="2F515C39" w14:textId="77777777" w:rsidR="007C2025" w:rsidRDefault="00997FB3">
      <w:pPr>
        <w:spacing w:before="240" w:after="240"/>
      </w:pPr>
      <w:r>
        <w:t>Transparent reporting supports accountability and continuous improvement.</w:t>
      </w:r>
    </w:p>
    <w:p w14:paraId="5F4BB220" w14:textId="77777777" w:rsidR="007C2025" w:rsidRDefault="00A76305">
      <w:r>
        <w:pict w14:anchorId="38914363">
          <v:rect id="_x0000_i1126" style="width:0;height:1.5pt" o:hralign="center" o:hrstd="t" o:hr="t" fillcolor="#a0a0a0" stroked="f"/>
        </w:pict>
      </w:r>
    </w:p>
    <w:p w14:paraId="75FD5109" w14:textId="77777777" w:rsidR="007C2025" w:rsidRDefault="00997FB3">
      <w:pPr>
        <w:pStyle w:val="Heading2"/>
        <w:keepNext w:val="0"/>
        <w:keepLines w:val="0"/>
        <w:spacing w:after="80"/>
        <w:rPr>
          <w:b/>
          <w:bCs/>
          <w:sz w:val="34"/>
          <w:szCs w:val="34"/>
        </w:rPr>
      </w:pPr>
      <w:bookmarkStart w:id="125" w:name="_tpzegs680xy2" w:colFirst="0" w:colLast="0"/>
      <w:bookmarkEnd w:id="125"/>
      <w:r>
        <w:rPr>
          <w:b/>
          <w:bCs/>
          <w:sz w:val="34"/>
          <w:szCs w:val="34"/>
        </w:rPr>
        <w:t>7.6 Summary</w:t>
      </w:r>
    </w:p>
    <w:p w14:paraId="121AB731" w14:textId="77777777" w:rsidR="007C2025" w:rsidRDefault="00997FB3">
      <w:pPr>
        <w:spacing w:before="240" w:after="240"/>
      </w:pPr>
      <w:r>
        <w:t>The AI Use Case Implementation Roadmap provides Iowa DOT with a structured, phased approach to advancing artificial intelligence in a way that is aligned with agency priorities, operational realities, and public responsibilities.</w:t>
      </w:r>
    </w:p>
    <w:p w14:paraId="25F27C17" w14:textId="77777777" w:rsidR="007C2025" w:rsidRDefault="00997FB3">
      <w:pPr>
        <w:spacing w:before="240" w:after="240"/>
      </w:pPr>
      <w:r w:rsidRPr="512E4D50">
        <w:rPr>
          <w:lang w:val="en-US"/>
        </w:rPr>
        <w:t>By managing AI as a coordinated portfolio, prioritizing high-value use cases, and embedding governance and measurement into every phase, Iowa DOT can deliver meaningful benefits while maintaining trust and control.</w:t>
      </w:r>
    </w:p>
    <w:p w14:paraId="628F350D" w14:textId="77777777" w:rsidR="007C2025" w:rsidRDefault="00997FB3">
      <w:pPr>
        <w:spacing w:before="240" w:after="240"/>
      </w:pPr>
      <w:r>
        <w:t>The next section concludes the plan by summarizing key themes and outlining immediate next steps.</w:t>
      </w:r>
    </w:p>
    <w:p w14:paraId="2AF3247E" w14:textId="77777777" w:rsidR="007C2025" w:rsidRDefault="00A76305">
      <w:r>
        <w:pict w14:anchorId="37D30575">
          <v:rect id="_x0000_i1127" style="width:0;height:1.5pt" o:hralign="center" o:hrstd="t" o:hr="t" fillcolor="#a0a0a0" stroked="f"/>
        </w:pict>
      </w:r>
    </w:p>
    <w:p w14:paraId="4CCBB769" w14:textId="77777777" w:rsidR="007C2025" w:rsidRDefault="00997FB3">
      <w:pPr>
        <w:pStyle w:val="Heading1"/>
        <w:keepNext w:val="0"/>
        <w:keepLines w:val="0"/>
        <w:spacing w:before="480"/>
        <w:rPr>
          <w:b/>
          <w:bCs/>
          <w:sz w:val="46"/>
          <w:szCs w:val="46"/>
        </w:rPr>
      </w:pPr>
      <w:bookmarkStart w:id="126" w:name="_wa8im5wucdjv" w:colFirst="0" w:colLast="0"/>
      <w:bookmarkEnd w:id="126"/>
      <w:r>
        <w:rPr>
          <w:b/>
          <w:bCs/>
          <w:sz w:val="46"/>
          <w:szCs w:val="46"/>
        </w:rPr>
        <w:t>8. CONCLUSION AND NEXT STEPS</w:t>
      </w:r>
    </w:p>
    <w:p w14:paraId="3E48157B" w14:textId="77777777" w:rsidR="007C2025" w:rsidRDefault="00997FB3">
      <w:pPr>
        <w:spacing w:before="240" w:after="240"/>
      </w:pPr>
      <w:r w:rsidRPr="512E4D50">
        <w:rPr>
          <w:lang w:val="en-US"/>
        </w:rPr>
        <w:t>Artificial intelligence represents a significant opportunity for the Iowa Department of Transportation (Iowa DOT) to advance its mission of providing a safe, efficient, and reliable transportation system. As demonstrated throughout this strategic plan, Iowa DOT already possesses many of the foundational elements necessary to leverage AI effectively, including strong data assets, experienced staff, and a culture that values practical innovation.</w:t>
      </w:r>
    </w:p>
    <w:p w14:paraId="6E6CDD75" w14:textId="77777777" w:rsidR="007C2025" w:rsidRDefault="00997FB3">
      <w:pPr>
        <w:spacing w:before="240" w:after="240"/>
      </w:pPr>
      <w:r>
        <w:t>At the same time, AI introduces new responsibilities for governance, transparency, risk management, and workforce development. This plan reflects Iowa DOT’s recognition that the successful adoption of AI requires more than technology alone—it requires deliberate coordination across data, systems, people, and policy.</w:t>
      </w:r>
    </w:p>
    <w:p w14:paraId="6178C02C" w14:textId="77777777" w:rsidR="007C2025" w:rsidRDefault="00997FB3">
      <w:pPr>
        <w:spacing w:before="240" w:after="240"/>
      </w:pPr>
      <w:r w:rsidRPr="512E4D50">
        <w:rPr>
          <w:lang w:val="en-US"/>
        </w:rPr>
        <w:t>This Artificial Intelligence Strategic Plan establishes a clear direction for how Iowa DOT will move forward over the next three fiscal years. It balances near-term action with long-term capability building, and innovation with accountability.</w:t>
      </w:r>
    </w:p>
    <w:p w14:paraId="70713CC3" w14:textId="77777777" w:rsidR="007C2025" w:rsidRDefault="00A76305">
      <w:r>
        <w:pict w14:anchorId="358520D6">
          <v:rect id="_x0000_i1128" style="width:0;height:1.5pt" o:hralign="center" o:hrstd="t" o:hr="t" fillcolor="#a0a0a0" stroked="f"/>
        </w:pict>
      </w:r>
    </w:p>
    <w:p w14:paraId="4334EA71" w14:textId="77777777" w:rsidR="007C2025" w:rsidRDefault="00997FB3">
      <w:pPr>
        <w:pStyle w:val="Heading2"/>
        <w:keepNext w:val="0"/>
        <w:keepLines w:val="0"/>
        <w:spacing w:after="80"/>
        <w:rPr>
          <w:b/>
          <w:bCs/>
          <w:sz w:val="34"/>
          <w:szCs w:val="34"/>
        </w:rPr>
      </w:pPr>
      <w:bookmarkStart w:id="127" w:name="_k77ha4fcerwh" w:colFirst="0" w:colLast="0"/>
      <w:bookmarkEnd w:id="127"/>
      <w:r>
        <w:rPr>
          <w:b/>
          <w:bCs/>
          <w:sz w:val="34"/>
          <w:szCs w:val="34"/>
        </w:rPr>
        <w:t>8.1 Key Themes of the AI Strategic Plan</w:t>
      </w:r>
    </w:p>
    <w:p w14:paraId="6012D694" w14:textId="77777777" w:rsidR="007C2025" w:rsidRDefault="00997FB3">
      <w:pPr>
        <w:spacing w:before="240" w:after="240"/>
      </w:pPr>
      <w:r>
        <w:t>Several themes underpin this strategy and guide Iowa DOT’s approach to AI adoption:</w:t>
      </w:r>
    </w:p>
    <w:p w14:paraId="4DBECA53" w14:textId="77777777" w:rsidR="007C2025" w:rsidRDefault="00997FB3">
      <w:pPr>
        <w:pStyle w:val="Heading3"/>
        <w:keepNext w:val="0"/>
        <w:keepLines w:val="0"/>
        <w:spacing w:before="280"/>
        <w:rPr>
          <w:b/>
          <w:bCs/>
          <w:color w:val="000000"/>
          <w:sz w:val="26"/>
          <w:szCs w:val="26"/>
        </w:rPr>
      </w:pPr>
      <w:bookmarkStart w:id="128" w:name="_yc4x0in8w1rk" w:colFirst="0" w:colLast="0"/>
      <w:bookmarkEnd w:id="128"/>
      <w:r>
        <w:rPr>
          <w:b/>
          <w:bCs/>
          <w:color w:val="000000"/>
          <w:sz w:val="26"/>
          <w:szCs w:val="26"/>
        </w:rPr>
        <w:t>8.1.1 AI as an Enabler of Core Mission Outcomes</w:t>
      </w:r>
    </w:p>
    <w:p w14:paraId="2B64B4D6" w14:textId="77777777" w:rsidR="007C2025" w:rsidRDefault="00997FB3">
      <w:pPr>
        <w:spacing w:before="240" w:after="240"/>
      </w:pPr>
      <w:r w:rsidRPr="512E4D50">
        <w:rPr>
          <w:lang w:val="en-US"/>
        </w:rPr>
        <w:t>AI is not an end in itself. Throughout this plan, AI is positioned as a tool to support Iowa DOT’s core outcomes, including:</w:t>
      </w:r>
    </w:p>
    <w:p w14:paraId="517A31AF" w14:textId="77777777" w:rsidR="007C2025" w:rsidRDefault="00997FB3">
      <w:pPr>
        <w:numPr>
          <w:ilvl w:val="0"/>
          <w:numId w:val="104"/>
        </w:numPr>
        <w:spacing w:before="240"/>
      </w:pPr>
      <w:r w:rsidRPr="512E4D50">
        <w:rPr>
          <w:lang w:val="en-US"/>
        </w:rPr>
        <w:t>Reducing fatal and serious injury crashes.</w:t>
      </w:r>
    </w:p>
    <w:p w14:paraId="57D0EC67" w14:textId="77777777" w:rsidR="007C2025" w:rsidRDefault="00997FB3">
      <w:pPr>
        <w:numPr>
          <w:ilvl w:val="0"/>
          <w:numId w:val="104"/>
        </w:numPr>
      </w:pPr>
      <w:r>
        <w:t>Improving reliability for freight, agriculture, and passenger travel.</w:t>
      </w:r>
    </w:p>
    <w:p w14:paraId="0509FF7E" w14:textId="77777777" w:rsidR="007C2025" w:rsidRDefault="00997FB3">
      <w:pPr>
        <w:numPr>
          <w:ilvl w:val="0"/>
          <w:numId w:val="104"/>
        </w:numPr>
      </w:pPr>
      <w:r>
        <w:t>Enhancing operational resilience during incidents and severe weather.</w:t>
      </w:r>
    </w:p>
    <w:p w14:paraId="6B9B309B" w14:textId="77777777" w:rsidR="007C2025" w:rsidRDefault="00997FB3">
      <w:pPr>
        <w:numPr>
          <w:ilvl w:val="0"/>
          <w:numId w:val="104"/>
        </w:numPr>
        <w:spacing w:after="240"/>
      </w:pPr>
      <w:r>
        <w:t>Increasing efficiency and effectiveness in the use of public resources.</w:t>
      </w:r>
    </w:p>
    <w:p w14:paraId="3BA48E1D" w14:textId="77777777" w:rsidR="007C2025" w:rsidRDefault="00997FB3">
      <w:pPr>
        <w:spacing w:before="240" w:after="240"/>
      </w:pPr>
      <w:r>
        <w:t>AI investments will be evaluated primarily on their ability to deliver these outcomes.</w:t>
      </w:r>
    </w:p>
    <w:p w14:paraId="32ECC647" w14:textId="77777777" w:rsidR="007C2025" w:rsidRDefault="00A76305">
      <w:r>
        <w:pict w14:anchorId="4F498895">
          <v:rect id="_x0000_i1129" style="width:0;height:1.5pt" o:hralign="center" o:hrstd="t" o:hr="t" fillcolor="#a0a0a0" stroked="f"/>
        </w:pict>
      </w:r>
    </w:p>
    <w:p w14:paraId="407F602B" w14:textId="77777777" w:rsidR="007C2025" w:rsidRDefault="00997FB3">
      <w:pPr>
        <w:pStyle w:val="Heading3"/>
        <w:keepNext w:val="0"/>
        <w:keepLines w:val="0"/>
        <w:spacing w:before="280"/>
        <w:rPr>
          <w:b/>
          <w:bCs/>
          <w:color w:val="000000"/>
          <w:sz w:val="26"/>
          <w:szCs w:val="26"/>
        </w:rPr>
      </w:pPr>
      <w:bookmarkStart w:id="129" w:name="_ezm4xoocuf45" w:colFirst="0" w:colLast="0"/>
      <w:bookmarkEnd w:id="129"/>
      <w:r>
        <w:rPr>
          <w:b/>
          <w:bCs/>
          <w:color w:val="000000"/>
          <w:sz w:val="26"/>
          <w:szCs w:val="26"/>
        </w:rPr>
        <w:t>8.1.2 Data as Foundational Infrastructure</w:t>
      </w:r>
    </w:p>
    <w:p w14:paraId="71992B4F" w14:textId="77777777" w:rsidR="007C2025" w:rsidRDefault="00997FB3">
      <w:pPr>
        <w:spacing w:before="240" w:after="240"/>
      </w:pPr>
      <w:r w:rsidRPr="512E4D50">
        <w:rPr>
          <w:lang w:val="en-US"/>
        </w:rPr>
        <w:t>Effective AI depends on high-quality, well-governed data. This plan emphasizes the need to treat data as infrastructure—planned, maintained, and governed with the same care as physical transportation assets.</w:t>
      </w:r>
    </w:p>
    <w:p w14:paraId="1C1F5FCD" w14:textId="77777777" w:rsidR="007C2025" w:rsidRDefault="00997FB3">
      <w:pPr>
        <w:spacing w:before="240" w:after="240"/>
      </w:pPr>
      <w:r>
        <w:t>Improvements in data quality, standardization, and accessibility are essential not only for AI, but for all data-driven decision-making at Iowa DOT.</w:t>
      </w:r>
    </w:p>
    <w:p w14:paraId="7AAAF6BD" w14:textId="77777777" w:rsidR="007C2025" w:rsidRDefault="00A76305">
      <w:r>
        <w:pict w14:anchorId="5309A9F9">
          <v:rect id="_x0000_i1130" style="width:0;height:1.5pt" o:hralign="center" o:hrstd="t" o:hr="t" fillcolor="#a0a0a0" stroked="f"/>
        </w:pict>
      </w:r>
    </w:p>
    <w:p w14:paraId="0BC8A481" w14:textId="77777777" w:rsidR="007C2025" w:rsidRDefault="00997FB3">
      <w:pPr>
        <w:pStyle w:val="Heading3"/>
        <w:keepNext w:val="0"/>
        <w:keepLines w:val="0"/>
        <w:spacing w:before="280"/>
        <w:rPr>
          <w:b/>
          <w:bCs/>
          <w:color w:val="000000"/>
          <w:sz w:val="26"/>
          <w:szCs w:val="26"/>
        </w:rPr>
      </w:pPr>
      <w:bookmarkStart w:id="130" w:name="_24j33h920gw8" w:colFirst="0" w:colLast="0"/>
      <w:bookmarkEnd w:id="130"/>
      <w:r>
        <w:rPr>
          <w:b/>
          <w:bCs/>
          <w:color w:val="000000"/>
          <w:sz w:val="26"/>
          <w:szCs w:val="26"/>
        </w:rPr>
        <w:t>8.1.3 Responsible and Trustworthy Use of AI</w:t>
      </w:r>
    </w:p>
    <w:p w14:paraId="2B5B9572" w14:textId="77777777" w:rsidR="007C2025" w:rsidRDefault="00997FB3">
      <w:pPr>
        <w:spacing w:before="240" w:after="240"/>
      </w:pPr>
      <w:r>
        <w:t>As a public agency, Iowa DOT has a heightened obligation to use AI responsibly. The guiding principles outlined in this plan emphasize safety, transparency, accountability, fairness, privacy, and security.</w:t>
      </w:r>
    </w:p>
    <w:p w14:paraId="7381132C" w14:textId="77777777" w:rsidR="007C2025" w:rsidRDefault="00997FB3">
      <w:pPr>
        <w:spacing w:before="240" w:after="240"/>
      </w:pPr>
      <w:r>
        <w:t>These principles ensure that AI adoption strengthens public trust and aligns with statewide policies and expectations.</w:t>
      </w:r>
    </w:p>
    <w:p w14:paraId="39C97A3E" w14:textId="77777777" w:rsidR="007C2025" w:rsidRDefault="00A76305">
      <w:r>
        <w:pict w14:anchorId="34CA9A3D">
          <v:rect id="_x0000_i1131" style="width:0;height:1.5pt" o:hralign="center" o:hrstd="t" o:hr="t" fillcolor="#a0a0a0" stroked="f"/>
        </w:pict>
      </w:r>
    </w:p>
    <w:p w14:paraId="01636EB9" w14:textId="77777777" w:rsidR="007C2025" w:rsidRDefault="00997FB3">
      <w:pPr>
        <w:pStyle w:val="Heading3"/>
        <w:keepNext w:val="0"/>
        <w:keepLines w:val="0"/>
        <w:spacing w:before="280"/>
        <w:rPr>
          <w:b/>
          <w:bCs/>
          <w:color w:val="000000"/>
          <w:sz w:val="26"/>
          <w:szCs w:val="26"/>
        </w:rPr>
      </w:pPr>
      <w:bookmarkStart w:id="131" w:name="_ouv7h1dir24b" w:colFirst="0" w:colLast="0"/>
      <w:bookmarkEnd w:id="131"/>
      <w:r>
        <w:rPr>
          <w:b/>
          <w:bCs/>
          <w:color w:val="000000"/>
          <w:sz w:val="26"/>
          <w:szCs w:val="26"/>
        </w:rPr>
        <w:t>8.1.4 Workforce Empowerment and Change Management</w:t>
      </w:r>
    </w:p>
    <w:p w14:paraId="5E9B6CA6" w14:textId="77777777" w:rsidR="007C2025" w:rsidRDefault="00997FB3">
      <w:pPr>
        <w:spacing w:before="240" w:after="240"/>
      </w:pPr>
      <w:r>
        <w:t>AI adoption is as much an organizational change effort as it is a technical one. This plan recognizes the importance of equipping staff with the knowledge, tools, and support needed to use AI effectively and confidently.</w:t>
      </w:r>
    </w:p>
    <w:p w14:paraId="0BA3F40D" w14:textId="77777777" w:rsidR="007C2025" w:rsidRDefault="00997FB3">
      <w:pPr>
        <w:spacing w:before="240" w:after="240"/>
      </w:pPr>
      <w:r w:rsidRPr="512E4D50">
        <w:rPr>
          <w:lang w:val="en-US"/>
        </w:rPr>
        <w:t>By focusing on workforce enablement and change management, Iowa DOT can ensure that AI enhances professional expertise rather than displacing it.</w:t>
      </w:r>
    </w:p>
    <w:p w14:paraId="2BD64A33" w14:textId="77777777" w:rsidR="007C2025" w:rsidRDefault="00A76305">
      <w:r>
        <w:pict w14:anchorId="5B8BD566">
          <v:rect id="_x0000_i1132" style="width:0;height:1.5pt" o:hralign="center" o:hrstd="t" o:hr="t" fillcolor="#a0a0a0" stroked="f"/>
        </w:pict>
      </w:r>
    </w:p>
    <w:p w14:paraId="56E95833" w14:textId="77777777" w:rsidR="007C2025" w:rsidRDefault="00997FB3">
      <w:pPr>
        <w:pStyle w:val="Heading2"/>
        <w:keepNext w:val="0"/>
        <w:keepLines w:val="0"/>
        <w:spacing w:after="80"/>
        <w:rPr>
          <w:b/>
          <w:bCs/>
          <w:sz w:val="34"/>
          <w:szCs w:val="34"/>
        </w:rPr>
      </w:pPr>
      <w:bookmarkStart w:id="132" w:name="_2zhg7e73d83i" w:colFirst="0" w:colLast="0"/>
      <w:bookmarkEnd w:id="132"/>
      <w:r>
        <w:rPr>
          <w:b/>
          <w:bCs/>
          <w:sz w:val="34"/>
          <w:szCs w:val="34"/>
        </w:rPr>
        <w:t>8.2 Immediate Next Steps</w:t>
      </w:r>
    </w:p>
    <w:p w14:paraId="50E975EB" w14:textId="77777777" w:rsidR="007C2025" w:rsidRDefault="00997FB3">
      <w:pPr>
        <w:spacing w:before="240" w:after="240"/>
      </w:pPr>
      <w:r>
        <w:t>Following approval of this AI Strategic Plan, Iowa DOT will focus on several immediate actions to transition from planning to execution.</w:t>
      </w:r>
    </w:p>
    <w:p w14:paraId="275D8699" w14:textId="77777777" w:rsidR="007C2025" w:rsidRDefault="00997FB3">
      <w:pPr>
        <w:pStyle w:val="Heading3"/>
        <w:keepNext w:val="0"/>
        <w:keepLines w:val="0"/>
        <w:spacing w:before="280"/>
        <w:rPr>
          <w:b/>
          <w:bCs/>
          <w:color w:val="000000"/>
          <w:sz w:val="26"/>
          <w:szCs w:val="26"/>
        </w:rPr>
      </w:pPr>
      <w:bookmarkStart w:id="133" w:name="_r4oxowyavdbv" w:colFirst="0" w:colLast="0"/>
      <w:bookmarkEnd w:id="133"/>
      <w:r>
        <w:rPr>
          <w:b/>
          <w:bCs/>
          <w:color w:val="000000"/>
          <w:sz w:val="26"/>
          <w:szCs w:val="26"/>
        </w:rPr>
        <w:t>8.2.1 Establish Governance and Coordination</w:t>
      </w:r>
    </w:p>
    <w:p w14:paraId="4A016756" w14:textId="77777777" w:rsidR="007C2025" w:rsidRDefault="00997FB3">
      <w:pPr>
        <w:spacing w:before="240" w:after="240"/>
      </w:pPr>
      <w:r>
        <w:t>Initial actions include:</w:t>
      </w:r>
    </w:p>
    <w:p w14:paraId="32E61A38" w14:textId="77777777" w:rsidR="007C2025" w:rsidRDefault="00997FB3">
      <w:pPr>
        <w:numPr>
          <w:ilvl w:val="0"/>
          <w:numId w:val="142"/>
        </w:numPr>
        <w:spacing w:before="240"/>
      </w:pPr>
      <w:r>
        <w:t>Formalizing the AI governance structure and roles.</w:t>
      </w:r>
    </w:p>
    <w:p w14:paraId="4088B73A" w14:textId="77777777" w:rsidR="007C2025" w:rsidRDefault="00997FB3">
      <w:pPr>
        <w:numPr>
          <w:ilvl w:val="0"/>
          <w:numId w:val="142"/>
        </w:numPr>
      </w:pPr>
      <w:r>
        <w:t>Establishing a centralized inventory of AI systems and use cases.</w:t>
      </w:r>
    </w:p>
    <w:p w14:paraId="57EA0097" w14:textId="77777777" w:rsidR="007C2025" w:rsidRDefault="00997FB3">
      <w:pPr>
        <w:numPr>
          <w:ilvl w:val="0"/>
          <w:numId w:val="142"/>
        </w:numPr>
        <w:spacing w:after="240"/>
      </w:pPr>
      <w:r>
        <w:t>Defining intake, review, and prioritization processes for new AI initiatives.</w:t>
      </w:r>
    </w:p>
    <w:p w14:paraId="47257680" w14:textId="77777777" w:rsidR="007C2025" w:rsidRDefault="00997FB3">
      <w:pPr>
        <w:spacing w:before="240" w:after="240"/>
      </w:pPr>
      <w:r>
        <w:t>These steps provide the organizational backbone for responsible implementation.</w:t>
      </w:r>
    </w:p>
    <w:p w14:paraId="033FD795" w14:textId="77777777" w:rsidR="007C2025" w:rsidRDefault="00A76305">
      <w:r>
        <w:pict w14:anchorId="1E868F96">
          <v:rect id="_x0000_i1133" style="width:0;height:1.5pt" o:hralign="center" o:hrstd="t" o:hr="t" fillcolor="#a0a0a0" stroked="f"/>
        </w:pict>
      </w:r>
    </w:p>
    <w:p w14:paraId="433E22C1" w14:textId="77777777" w:rsidR="007C2025" w:rsidRDefault="00997FB3">
      <w:pPr>
        <w:pStyle w:val="Heading3"/>
        <w:keepNext w:val="0"/>
        <w:keepLines w:val="0"/>
        <w:spacing w:before="280"/>
        <w:rPr>
          <w:b/>
          <w:bCs/>
          <w:color w:val="000000"/>
          <w:sz w:val="26"/>
          <w:szCs w:val="26"/>
        </w:rPr>
      </w:pPr>
      <w:bookmarkStart w:id="134" w:name="_8ervkg7xv917" w:colFirst="0" w:colLast="0"/>
      <w:bookmarkEnd w:id="134"/>
      <w:r>
        <w:rPr>
          <w:b/>
          <w:bCs/>
          <w:color w:val="000000"/>
          <w:sz w:val="26"/>
          <w:szCs w:val="26"/>
        </w:rPr>
        <w:t>8.2.2 Launch Priority Flagship Use Cases</w:t>
      </w:r>
    </w:p>
    <w:p w14:paraId="41C825B9" w14:textId="77777777" w:rsidR="007C2025" w:rsidRDefault="00997FB3">
      <w:pPr>
        <w:spacing w:before="240" w:after="240"/>
      </w:pPr>
      <w:r w:rsidRPr="512E4D50">
        <w:rPr>
          <w:lang w:val="en-US"/>
        </w:rPr>
        <w:t>Iowa DOT will identify and initiate a limited number of high-priority AI pilots aligned with the roadmap outlined in Section 7.</w:t>
      </w:r>
    </w:p>
    <w:p w14:paraId="365C125C" w14:textId="77777777" w:rsidR="007C2025" w:rsidRDefault="00997FB3">
      <w:pPr>
        <w:spacing w:before="240" w:after="240"/>
      </w:pPr>
      <w:r>
        <w:t>These flagship efforts will:</w:t>
      </w:r>
    </w:p>
    <w:p w14:paraId="05391955" w14:textId="77777777" w:rsidR="007C2025" w:rsidRDefault="00997FB3">
      <w:pPr>
        <w:numPr>
          <w:ilvl w:val="0"/>
          <w:numId w:val="96"/>
        </w:numPr>
        <w:spacing w:before="240"/>
      </w:pPr>
      <w:r>
        <w:t>Address clearly defined business problems.</w:t>
      </w:r>
    </w:p>
    <w:p w14:paraId="7A8D9769" w14:textId="77777777" w:rsidR="007C2025" w:rsidRDefault="00997FB3">
      <w:pPr>
        <w:numPr>
          <w:ilvl w:val="0"/>
          <w:numId w:val="96"/>
        </w:numPr>
      </w:pPr>
      <w:r>
        <w:t>Have measurable success criteria.</w:t>
      </w:r>
    </w:p>
    <w:p w14:paraId="24F68691" w14:textId="77777777" w:rsidR="007C2025" w:rsidRDefault="00997FB3">
      <w:pPr>
        <w:numPr>
          <w:ilvl w:val="0"/>
          <w:numId w:val="96"/>
        </w:numPr>
        <w:spacing w:after="240"/>
      </w:pPr>
      <w:r>
        <w:t>Be designed for potential scaling if successful.</w:t>
      </w:r>
    </w:p>
    <w:p w14:paraId="2095200D" w14:textId="77777777" w:rsidR="007C2025" w:rsidRDefault="00997FB3">
      <w:pPr>
        <w:spacing w:before="240" w:after="240"/>
      </w:pPr>
      <w:r>
        <w:t>Early wins are critical to building confidence and momentum.</w:t>
      </w:r>
    </w:p>
    <w:p w14:paraId="13FB4F1E" w14:textId="77777777" w:rsidR="007C2025" w:rsidRDefault="00A76305">
      <w:r>
        <w:pict w14:anchorId="2B3F25B1">
          <v:rect id="_x0000_i1134" style="width:0;height:1.5pt" o:hralign="center" o:hrstd="t" o:hr="t" fillcolor="#a0a0a0" stroked="f"/>
        </w:pict>
      </w:r>
    </w:p>
    <w:p w14:paraId="2B16F4D0" w14:textId="77777777" w:rsidR="007C2025" w:rsidRDefault="00997FB3">
      <w:pPr>
        <w:pStyle w:val="Heading3"/>
        <w:keepNext w:val="0"/>
        <w:keepLines w:val="0"/>
        <w:spacing w:before="280"/>
        <w:rPr>
          <w:b/>
          <w:bCs/>
          <w:color w:val="000000"/>
          <w:sz w:val="26"/>
          <w:szCs w:val="26"/>
        </w:rPr>
      </w:pPr>
      <w:bookmarkStart w:id="135" w:name="_gk1gb0yr2p08" w:colFirst="0" w:colLast="0"/>
      <w:bookmarkEnd w:id="135"/>
      <w:r>
        <w:rPr>
          <w:b/>
          <w:bCs/>
          <w:color w:val="000000"/>
          <w:sz w:val="26"/>
          <w:szCs w:val="26"/>
        </w:rPr>
        <w:t>8.2.3 Advance Data and Platform Foundations</w:t>
      </w:r>
    </w:p>
    <w:p w14:paraId="2ABA8AE8" w14:textId="77777777" w:rsidR="007C2025" w:rsidRDefault="00997FB3">
      <w:pPr>
        <w:spacing w:before="240" w:after="240"/>
      </w:pPr>
      <w:r>
        <w:t>Near-term investments will focus on:</w:t>
      </w:r>
    </w:p>
    <w:p w14:paraId="516FBABA" w14:textId="77777777" w:rsidR="007C2025" w:rsidRDefault="00997FB3">
      <w:pPr>
        <w:numPr>
          <w:ilvl w:val="0"/>
          <w:numId w:val="46"/>
        </w:numPr>
        <w:spacing w:before="240"/>
      </w:pPr>
      <w:r>
        <w:t>Expanding data cataloging and documentation for high-value data sets.</w:t>
      </w:r>
    </w:p>
    <w:p w14:paraId="465B403F" w14:textId="77777777" w:rsidR="007C2025" w:rsidRDefault="00997FB3">
      <w:pPr>
        <w:numPr>
          <w:ilvl w:val="0"/>
          <w:numId w:val="46"/>
        </w:numPr>
      </w:pPr>
      <w:r>
        <w:t>Improving data quality and standardization in priority domains.</w:t>
      </w:r>
    </w:p>
    <w:p w14:paraId="35BC8016" w14:textId="77777777" w:rsidR="007C2025" w:rsidRDefault="00997FB3">
      <w:pPr>
        <w:numPr>
          <w:ilvl w:val="0"/>
          <w:numId w:val="46"/>
        </w:numPr>
        <w:spacing w:after="240"/>
      </w:pPr>
      <w:r>
        <w:t>Establishing shared development and testing environments for AI.</w:t>
      </w:r>
    </w:p>
    <w:p w14:paraId="1B8AA59C" w14:textId="77777777" w:rsidR="007C2025" w:rsidRDefault="00997FB3">
      <w:pPr>
        <w:spacing w:before="240" w:after="240"/>
      </w:pPr>
      <w:r>
        <w:t>These actions enable more consistent and efficient delivery of AI solutions.</w:t>
      </w:r>
    </w:p>
    <w:p w14:paraId="31000E71" w14:textId="77777777" w:rsidR="007C2025" w:rsidRDefault="00A76305">
      <w:r>
        <w:pict w14:anchorId="3095B39F">
          <v:rect id="_x0000_i1135" style="width:0;height:1.5pt" o:hralign="center" o:hrstd="t" o:hr="t" fillcolor="#a0a0a0" stroked="f"/>
        </w:pict>
      </w:r>
    </w:p>
    <w:p w14:paraId="6A36C470" w14:textId="77777777" w:rsidR="007C2025" w:rsidRDefault="00997FB3">
      <w:pPr>
        <w:pStyle w:val="Heading3"/>
        <w:keepNext w:val="0"/>
        <w:keepLines w:val="0"/>
        <w:spacing w:before="280"/>
        <w:rPr>
          <w:b/>
          <w:bCs/>
          <w:color w:val="000000"/>
          <w:sz w:val="26"/>
          <w:szCs w:val="26"/>
        </w:rPr>
      </w:pPr>
      <w:bookmarkStart w:id="136" w:name="_f71w2785lelp" w:colFirst="0" w:colLast="0"/>
      <w:bookmarkEnd w:id="136"/>
      <w:r>
        <w:rPr>
          <w:b/>
          <w:bCs/>
          <w:color w:val="000000"/>
          <w:sz w:val="26"/>
          <w:szCs w:val="26"/>
        </w:rPr>
        <w:t>8.2.4 Begin Workforce Training and Engagement</w:t>
      </w:r>
    </w:p>
    <w:p w14:paraId="521AF027" w14:textId="77777777" w:rsidR="007C2025" w:rsidRDefault="00997FB3">
      <w:pPr>
        <w:spacing w:before="240" w:after="240"/>
      </w:pPr>
      <w:r w:rsidRPr="512E4D50">
        <w:rPr>
          <w:lang w:val="en-US"/>
        </w:rPr>
        <w:t>Iowa DOT will initiate AI literacy and training activities, including:</w:t>
      </w:r>
    </w:p>
    <w:p w14:paraId="6E7BDE7C" w14:textId="77777777" w:rsidR="007C2025" w:rsidRDefault="00997FB3">
      <w:pPr>
        <w:numPr>
          <w:ilvl w:val="0"/>
          <w:numId w:val="53"/>
        </w:numPr>
        <w:spacing w:before="240"/>
      </w:pPr>
      <w:r w:rsidRPr="512E4D50">
        <w:rPr>
          <w:lang w:val="en-US"/>
        </w:rPr>
        <w:t>Agency-wide awareness training on AI concepts and appropriate use.</w:t>
      </w:r>
    </w:p>
    <w:p w14:paraId="21131E7B" w14:textId="77777777" w:rsidR="007C2025" w:rsidRDefault="00997FB3">
      <w:pPr>
        <w:numPr>
          <w:ilvl w:val="0"/>
          <w:numId w:val="53"/>
        </w:numPr>
      </w:pPr>
      <w:r>
        <w:t>Role-specific training for staff involved in AI development or oversight.</w:t>
      </w:r>
    </w:p>
    <w:p w14:paraId="758509A8" w14:textId="77777777" w:rsidR="007C2025" w:rsidRDefault="00997FB3">
      <w:pPr>
        <w:numPr>
          <w:ilvl w:val="0"/>
          <w:numId w:val="53"/>
        </w:numPr>
        <w:spacing w:after="240"/>
      </w:pPr>
      <w:r>
        <w:t>Communication efforts to clarify expectations and address concerns.</w:t>
      </w:r>
    </w:p>
    <w:p w14:paraId="0BD05BFC" w14:textId="77777777" w:rsidR="007C2025" w:rsidRDefault="00997FB3">
      <w:pPr>
        <w:spacing w:before="240" w:after="240"/>
      </w:pPr>
      <w:r>
        <w:t>Early engagement supports adoption and trust.</w:t>
      </w:r>
    </w:p>
    <w:p w14:paraId="53658007" w14:textId="77777777" w:rsidR="007C2025" w:rsidRDefault="00A76305">
      <w:r>
        <w:pict w14:anchorId="7A1896B3">
          <v:rect id="_x0000_i1136" style="width:0;height:1.5pt" o:hralign="center" o:hrstd="t" o:hr="t" fillcolor="#a0a0a0" stroked="f"/>
        </w:pict>
      </w:r>
    </w:p>
    <w:p w14:paraId="77ED7032" w14:textId="77777777" w:rsidR="007C2025" w:rsidRDefault="00997FB3">
      <w:pPr>
        <w:pStyle w:val="Heading2"/>
        <w:keepNext w:val="0"/>
        <w:keepLines w:val="0"/>
        <w:spacing w:after="80"/>
        <w:rPr>
          <w:b/>
          <w:bCs/>
          <w:sz w:val="34"/>
          <w:szCs w:val="34"/>
        </w:rPr>
      </w:pPr>
      <w:bookmarkStart w:id="137" w:name="_horje0af6ejs" w:colFirst="0" w:colLast="0"/>
      <w:bookmarkEnd w:id="137"/>
      <w:r>
        <w:rPr>
          <w:b/>
          <w:bCs/>
          <w:sz w:val="34"/>
          <w:szCs w:val="34"/>
        </w:rPr>
        <w:t>8.3 Ongoing Review and Continuous Improvement</w:t>
      </w:r>
    </w:p>
    <w:p w14:paraId="6AF61E54" w14:textId="77777777" w:rsidR="007C2025" w:rsidRDefault="00997FB3">
      <w:pPr>
        <w:spacing w:before="240" w:after="240"/>
      </w:pPr>
      <w:r>
        <w:t>AI technologies, policies, and transportation needs will continue to evolve. As such, this plan is intended to be a living document.</w:t>
      </w:r>
    </w:p>
    <w:p w14:paraId="7EF67991" w14:textId="77777777" w:rsidR="007C2025" w:rsidRDefault="00997FB3">
      <w:pPr>
        <w:spacing w:before="240" w:after="240"/>
      </w:pPr>
      <w:r>
        <w:t>Iowa DOT will:</w:t>
      </w:r>
    </w:p>
    <w:p w14:paraId="50A2B606" w14:textId="77777777" w:rsidR="007C2025" w:rsidRDefault="00997FB3">
      <w:pPr>
        <w:numPr>
          <w:ilvl w:val="0"/>
          <w:numId w:val="14"/>
        </w:numPr>
        <w:spacing w:before="240"/>
      </w:pPr>
      <w:r>
        <w:t>Review progress on AI initiatives regularly.</w:t>
      </w:r>
    </w:p>
    <w:p w14:paraId="0D2DD1E2" w14:textId="77777777" w:rsidR="007C2025" w:rsidRDefault="00997FB3">
      <w:pPr>
        <w:numPr>
          <w:ilvl w:val="0"/>
          <w:numId w:val="14"/>
        </w:numPr>
      </w:pPr>
      <w:r>
        <w:t>Update priorities and the implementation roadmap as conditions change.</w:t>
      </w:r>
    </w:p>
    <w:p w14:paraId="31D98C71" w14:textId="77777777" w:rsidR="007C2025" w:rsidRDefault="00997FB3">
      <w:pPr>
        <w:numPr>
          <w:ilvl w:val="0"/>
          <w:numId w:val="14"/>
        </w:numPr>
      </w:pPr>
      <w:r>
        <w:t>Incorporate lessons learned from pilots and deployments.</w:t>
      </w:r>
    </w:p>
    <w:p w14:paraId="01ED8D84" w14:textId="77777777" w:rsidR="007C2025" w:rsidRDefault="00997FB3">
      <w:pPr>
        <w:numPr>
          <w:ilvl w:val="0"/>
          <w:numId w:val="14"/>
        </w:numPr>
        <w:spacing w:after="240"/>
      </w:pPr>
      <w:r>
        <w:t>Periodically refresh this AI Strategic Plan to reflect new capabilities, risks, and opportunities.</w:t>
      </w:r>
    </w:p>
    <w:p w14:paraId="115AB8DA" w14:textId="77777777" w:rsidR="007C2025" w:rsidRDefault="00997FB3">
      <w:pPr>
        <w:spacing w:before="240" w:after="240"/>
      </w:pPr>
      <w:r w:rsidRPr="512E4D50">
        <w:rPr>
          <w:lang w:val="en-US"/>
        </w:rPr>
        <w:t>Continuous improvement ensures that Iowa DOT remains responsive and effective in its use of AI.</w:t>
      </w:r>
    </w:p>
    <w:p w14:paraId="60724A01" w14:textId="77777777" w:rsidR="007C2025" w:rsidRDefault="00A76305">
      <w:r>
        <w:pict w14:anchorId="1C5A5D38">
          <v:rect id="_x0000_i1137" style="width:0;height:1.5pt" o:hralign="center" o:hrstd="t" o:hr="t" fillcolor="#a0a0a0" stroked="f"/>
        </w:pict>
      </w:r>
    </w:p>
    <w:p w14:paraId="1B8DEBCC" w14:textId="77777777" w:rsidR="007C2025" w:rsidRDefault="00997FB3">
      <w:pPr>
        <w:pStyle w:val="Heading2"/>
        <w:keepNext w:val="0"/>
        <w:keepLines w:val="0"/>
        <w:spacing w:after="80"/>
        <w:rPr>
          <w:b/>
          <w:bCs/>
          <w:sz w:val="34"/>
          <w:szCs w:val="34"/>
        </w:rPr>
      </w:pPr>
      <w:bookmarkStart w:id="138" w:name="_7b6scj7td69d" w:colFirst="0" w:colLast="0"/>
      <w:bookmarkEnd w:id="138"/>
      <w:r>
        <w:rPr>
          <w:b/>
          <w:bCs/>
          <w:sz w:val="34"/>
          <w:szCs w:val="34"/>
        </w:rPr>
        <w:t>8.4 Looking Forward</w:t>
      </w:r>
    </w:p>
    <w:p w14:paraId="2E9BA603" w14:textId="77777777" w:rsidR="007C2025" w:rsidRDefault="00997FB3">
      <w:pPr>
        <w:spacing w:before="240" w:after="240"/>
      </w:pPr>
      <w:r>
        <w:t>By adopting a structured, principled, and practical approach to artificial intelligence, Iowa DOT is positioning itself to responsibly harness emerging technologies in service of the public good.</w:t>
      </w:r>
    </w:p>
    <w:p w14:paraId="243C7DB5" w14:textId="77777777" w:rsidR="007C2025" w:rsidRDefault="00997FB3">
      <w:pPr>
        <w:spacing w:before="240" w:after="240"/>
      </w:pPr>
      <w:r>
        <w:t>This strategy reflects Iowa DOT’s commitment to:</w:t>
      </w:r>
    </w:p>
    <w:p w14:paraId="3FAF6092" w14:textId="77777777" w:rsidR="007C2025" w:rsidRDefault="00997FB3">
      <w:pPr>
        <w:numPr>
          <w:ilvl w:val="0"/>
          <w:numId w:val="90"/>
        </w:numPr>
        <w:spacing w:before="240"/>
      </w:pPr>
      <w:r>
        <w:t>Innovation that delivers measurable value.</w:t>
      </w:r>
    </w:p>
    <w:p w14:paraId="46189662" w14:textId="77777777" w:rsidR="007C2025" w:rsidRDefault="00997FB3">
      <w:pPr>
        <w:numPr>
          <w:ilvl w:val="0"/>
          <w:numId w:val="90"/>
        </w:numPr>
      </w:pPr>
      <w:r>
        <w:t>Stewardship of public resources and trust.</w:t>
      </w:r>
    </w:p>
    <w:p w14:paraId="384E032C" w14:textId="77777777" w:rsidR="007C2025" w:rsidRDefault="00997FB3">
      <w:pPr>
        <w:numPr>
          <w:ilvl w:val="0"/>
          <w:numId w:val="90"/>
        </w:numPr>
      </w:pPr>
      <w:r>
        <w:t>Empowerment of its workforce.</w:t>
      </w:r>
    </w:p>
    <w:p w14:paraId="23DC7319" w14:textId="77777777" w:rsidR="007C2025" w:rsidRDefault="00997FB3">
      <w:pPr>
        <w:numPr>
          <w:ilvl w:val="0"/>
          <w:numId w:val="90"/>
        </w:numPr>
        <w:spacing w:after="240"/>
      </w:pPr>
      <w:r>
        <w:t>Collaboration with partners across government, academia, and industry.</w:t>
      </w:r>
    </w:p>
    <w:p w14:paraId="5B383DD4" w14:textId="77777777" w:rsidR="007C2025" w:rsidRDefault="00997FB3">
      <w:pPr>
        <w:spacing w:before="240" w:after="240"/>
      </w:pPr>
      <w:r w:rsidRPr="512E4D50">
        <w:rPr>
          <w:lang w:val="en-US"/>
        </w:rPr>
        <w:t>Through disciplined implementation of this plan, Iowa DOT can leverage artificial intelligence to improve safety, enhance system performance, and support a modern, resilient transportation system for the people of Iowa.</w:t>
      </w:r>
    </w:p>
    <w:p w14:paraId="17A8CD41" w14:textId="77777777" w:rsidR="007C2025" w:rsidRDefault="00A76305">
      <w:r>
        <w:pict w14:anchorId="51B7017D">
          <v:rect id="_x0000_i1138" style="width:0;height:1.5pt" o:hralign="center" o:hrstd="t" o:hr="t" fillcolor="#a0a0a0" stroked="f"/>
        </w:pict>
      </w:r>
    </w:p>
    <w:p w14:paraId="41D6E4EB" w14:textId="77777777" w:rsidR="007C2025" w:rsidRDefault="00997FB3">
      <w:pPr>
        <w:pStyle w:val="Heading1"/>
        <w:keepNext w:val="0"/>
        <w:keepLines w:val="0"/>
        <w:spacing w:before="480"/>
        <w:rPr>
          <w:b/>
          <w:bCs/>
          <w:sz w:val="46"/>
          <w:szCs w:val="46"/>
        </w:rPr>
      </w:pPr>
      <w:bookmarkStart w:id="139" w:name="_jdpai0j7vfar" w:colFirst="0" w:colLast="0"/>
      <w:bookmarkEnd w:id="139"/>
      <w:r>
        <w:rPr>
          <w:b/>
          <w:bCs/>
          <w:sz w:val="46"/>
          <w:szCs w:val="46"/>
        </w:rPr>
        <w:t>APPENDIX A – AI USE CASE CATALOG</w:t>
      </w:r>
    </w:p>
    <w:p w14:paraId="6C18EEF3" w14:textId="77777777" w:rsidR="007C2025" w:rsidRDefault="00997FB3">
      <w:pPr>
        <w:pStyle w:val="Heading2"/>
        <w:keepNext w:val="0"/>
        <w:keepLines w:val="0"/>
        <w:spacing w:after="80"/>
        <w:rPr>
          <w:b/>
          <w:bCs/>
          <w:sz w:val="34"/>
          <w:szCs w:val="34"/>
        </w:rPr>
      </w:pPr>
      <w:bookmarkStart w:id="140" w:name="_5eyc083dktjr" w:colFirst="0" w:colLast="0"/>
      <w:bookmarkEnd w:id="140"/>
      <w:r>
        <w:rPr>
          <w:b/>
          <w:bCs/>
          <w:sz w:val="34"/>
          <w:szCs w:val="34"/>
        </w:rPr>
        <w:t>A.1 Purpose of the Use Case Catalog</w:t>
      </w:r>
    </w:p>
    <w:p w14:paraId="1393C97B" w14:textId="77777777" w:rsidR="007C2025" w:rsidRDefault="00997FB3">
      <w:pPr>
        <w:spacing w:before="240" w:after="240"/>
      </w:pPr>
      <w:r>
        <w:t>This appendix provides a structured catalog of artificial intelligence (AI) use cases that support the Iowa Department of Transportation’s (Iowa DOT’s) mission and strategic priorities. The catalog serves several purposes:</w:t>
      </w:r>
    </w:p>
    <w:p w14:paraId="27A5280F" w14:textId="77777777" w:rsidR="007C2025" w:rsidRDefault="00997FB3">
      <w:pPr>
        <w:numPr>
          <w:ilvl w:val="0"/>
          <w:numId w:val="123"/>
        </w:numPr>
        <w:spacing w:before="240"/>
      </w:pPr>
      <w:r w:rsidRPr="512E4D50">
        <w:rPr>
          <w:lang w:val="en-US"/>
        </w:rPr>
        <w:t>Establishes a common format for documenting and evaluating AI opportunities.</w:t>
      </w:r>
    </w:p>
    <w:p w14:paraId="05FEA005" w14:textId="77777777" w:rsidR="007C2025" w:rsidRDefault="00997FB3">
      <w:pPr>
        <w:numPr>
          <w:ilvl w:val="0"/>
          <w:numId w:val="123"/>
        </w:numPr>
      </w:pPr>
      <w:r>
        <w:t>Enables consistent prioritization and governance across divisions.</w:t>
      </w:r>
    </w:p>
    <w:p w14:paraId="144D87C2" w14:textId="77777777" w:rsidR="007C2025" w:rsidRDefault="00997FB3">
      <w:pPr>
        <w:numPr>
          <w:ilvl w:val="0"/>
          <w:numId w:val="123"/>
        </w:numPr>
      </w:pPr>
      <w:r>
        <w:t>Provides transparency into how AI is being applied or considered.</w:t>
      </w:r>
    </w:p>
    <w:p w14:paraId="7D5DC9D5" w14:textId="77777777" w:rsidR="007C2025" w:rsidRDefault="00997FB3">
      <w:pPr>
        <w:numPr>
          <w:ilvl w:val="0"/>
          <w:numId w:val="123"/>
        </w:numPr>
      </w:pPr>
      <w:r>
        <w:t>Supports planning, budgeting, and grant development.</w:t>
      </w:r>
    </w:p>
    <w:p w14:paraId="1214DE9A" w14:textId="77777777" w:rsidR="007C2025" w:rsidRDefault="00997FB3">
      <w:pPr>
        <w:numPr>
          <w:ilvl w:val="0"/>
          <w:numId w:val="123"/>
        </w:numPr>
        <w:spacing w:after="240"/>
      </w:pPr>
      <w:r w:rsidRPr="512E4D50">
        <w:rPr>
          <w:lang w:val="en-US"/>
        </w:rPr>
        <w:t>Creates a living inventory that can evolve as new needs and technologies emerge.</w:t>
      </w:r>
    </w:p>
    <w:p w14:paraId="45AC74EA" w14:textId="77777777" w:rsidR="007C2025" w:rsidRDefault="00997FB3">
      <w:pPr>
        <w:spacing w:before="240" w:after="240"/>
      </w:pPr>
      <w:r w:rsidRPr="512E4D50">
        <w:rPr>
          <w:lang w:val="en-US"/>
        </w:rPr>
        <w:t xml:space="preserve">Use cases in this appendix represent a mix of </w:t>
      </w:r>
      <w:r w:rsidRPr="512E4D50">
        <w:rPr>
          <w:b/>
          <w:bCs/>
          <w:lang w:val="en-US"/>
        </w:rPr>
        <w:t>active</w:t>
      </w:r>
      <w:r w:rsidRPr="512E4D50">
        <w:rPr>
          <w:lang w:val="en-US"/>
        </w:rPr>
        <w:t xml:space="preserve">, </w:t>
      </w:r>
      <w:r w:rsidRPr="512E4D50">
        <w:rPr>
          <w:b/>
          <w:bCs/>
          <w:lang w:val="en-US"/>
        </w:rPr>
        <w:t>near-term</w:t>
      </w:r>
      <w:r w:rsidRPr="512E4D50">
        <w:rPr>
          <w:lang w:val="en-US"/>
        </w:rPr>
        <w:t xml:space="preserve">, and </w:t>
      </w:r>
      <w:r w:rsidRPr="512E4D50">
        <w:rPr>
          <w:b/>
          <w:bCs/>
          <w:lang w:val="en-US"/>
        </w:rPr>
        <w:t>aspirational</w:t>
      </w:r>
      <w:r w:rsidRPr="512E4D50">
        <w:rPr>
          <w:lang w:val="en-US"/>
        </w:rPr>
        <w:t xml:space="preserve"> initiatives. Inclusion does not guarantee funding or implementation; rather, it signals potential value and readiness relative to Iowa DOT’s AI roadmap.</w:t>
      </w:r>
    </w:p>
    <w:p w14:paraId="040E0CFA" w14:textId="77777777" w:rsidR="007C2025" w:rsidRDefault="00A76305">
      <w:r>
        <w:pict w14:anchorId="74C0F192">
          <v:rect id="_x0000_i1139" style="width:0;height:1.5pt" o:hralign="center" o:hrstd="t" o:hr="t" fillcolor="#a0a0a0" stroked="f"/>
        </w:pict>
      </w:r>
    </w:p>
    <w:p w14:paraId="2A148FBD" w14:textId="77777777" w:rsidR="007C2025" w:rsidRDefault="00997FB3">
      <w:pPr>
        <w:pStyle w:val="Heading2"/>
        <w:keepNext w:val="0"/>
        <w:keepLines w:val="0"/>
        <w:spacing w:after="80"/>
        <w:rPr>
          <w:b/>
          <w:bCs/>
          <w:sz w:val="34"/>
          <w:szCs w:val="34"/>
        </w:rPr>
      </w:pPr>
      <w:bookmarkStart w:id="141" w:name="_v4c4nutvo1i8" w:colFirst="0" w:colLast="0"/>
      <w:bookmarkEnd w:id="141"/>
      <w:r>
        <w:rPr>
          <w:b/>
          <w:bCs/>
          <w:sz w:val="34"/>
          <w:szCs w:val="34"/>
        </w:rPr>
        <w:t>A.2 AI Use Case Template</w:t>
      </w:r>
    </w:p>
    <w:p w14:paraId="71DB12FC" w14:textId="77777777" w:rsidR="007C2025" w:rsidRDefault="00997FB3">
      <w:pPr>
        <w:spacing w:before="240" w:after="240"/>
      </w:pPr>
      <w:r>
        <w:t>Each AI use case is documented using the following standard template to ensure consistency and comparability.</w:t>
      </w:r>
    </w:p>
    <w:p w14:paraId="7C7438C4" w14:textId="77777777" w:rsidR="007C2025" w:rsidRDefault="00997FB3">
      <w:pPr>
        <w:spacing w:before="240" w:after="240"/>
        <w:rPr>
          <w:b/>
          <w:bCs/>
        </w:rPr>
      </w:pPr>
      <w:r>
        <w:rPr>
          <w:b/>
          <w:bCs/>
        </w:rPr>
        <w:t>Use Case ID:</w:t>
      </w:r>
      <w:r>
        <w:rPr>
          <w:b/>
          <w:bCs/>
        </w:rPr>
        <w:br/>
        <w:t>Use Case Name:</w:t>
      </w:r>
    </w:p>
    <w:p w14:paraId="11B2B4B6" w14:textId="77777777" w:rsidR="007C2025" w:rsidRDefault="00997FB3">
      <w:pPr>
        <w:spacing w:before="240" w:after="240"/>
        <w:rPr>
          <w:b/>
          <w:bCs/>
        </w:rPr>
      </w:pPr>
      <w:r>
        <w:rPr>
          <w:b/>
          <w:bCs/>
        </w:rPr>
        <w:t>Business Area / Division:</w:t>
      </w:r>
      <w:r>
        <w:rPr>
          <w:b/>
          <w:bCs/>
        </w:rPr>
        <w:br/>
        <w:t>Business Owner:</w:t>
      </w:r>
      <w:r>
        <w:rPr>
          <w:b/>
          <w:bCs/>
        </w:rPr>
        <w:br/>
        <w:t>Technical Owner:</w:t>
      </w:r>
    </w:p>
    <w:p w14:paraId="0FCB6730" w14:textId="77777777" w:rsidR="007C2025" w:rsidRDefault="00997FB3">
      <w:pPr>
        <w:spacing w:before="240" w:after="240"/>
      </w:pPr>
      <w:r>
        <w:rPr>
          <w:b/>
          <w:bCs/>
        </w:rPr>
        <w:t>Problem Statement:</w:t>
      </w:r>
      <w:r>
        <w:rPr>
          <w:b/>
          <w:bCs/>
        </w:rPr>
        <w:br/>
      </w:r>
      <w:r>
        <w:t>Describe the operational, safety, or business problem being addressed.</w:t>
      </w:r>
    </w:p>
    <w:p w14:paraId="09425157" w14:textId="77777777" w:rsidR="007C2025" w:rsidRDefault="00997FB3">
      <w:pPr>
        <w:spacing w:before="240" w:after="240"/>
      </w:pPr>
      <w:r>
        <w:rPr>
          <w:b/>
          <w:bCs/>
        </w:rPr>
        <w:t>Current Process (Baseline):</w:t>
      </w:r>
      <w:r>
        <w:rPr>
          <w:b/>
          <w:bCs/>
        </w:rPr>
        <w:br/>
      </w:r>
      <w:r>
        <w:t>Summarize how the problem is currently addressed and associated limitations.</w:t>
      </w:r>
    </w:p>
    <w:p w14:paraId="50373339" w14:textId="77777777" w:rsidR="007C2025" w:rsidRDefault="00997FB3">
      <w:pPr>
        <w:spacing w:before="240" w:after="240"/>
      </w:pPr>
      <w:r>
        <w:rPr>
          <w:b/>
          <w:bCs/>
        </w:rPr>
        <w:t>AI Solution Concept:</w:t>
      </w:r>
      <w:r>
        <w:rPr>
          <w:b/>
          <w:bCs/>
        </w:rPr>
        <w:br/>
      </w:r>
      <w:r>
        <w:t>Describe how AI would be used to improve or augment the current process.</w:t>
      </w:r>
    </w:p>
    <w:p w14:paraId="70B4E985" w14:textId="77777777" w:rsidR="007C2025" w:rsidRDefault="00997FB3">
      <w:pPr>
        <w:spacing w:before="240" w:after="240"/>
      </w:pPr>
      <w:r>
        <w:rPr>
          <w:b/>
          <w:bCs/>
        </w:rPr>
        <w:t>AI Category:</w:t>
      </w:r>
      <w:r>
        <w:rPr>
          <w:b/>
          <w:bCs/>
        </w:rPr>
        <w:br/>
      </w:r>
      <w:r>
        <w:t>(e.g., Machine Learning, Computer Vision, NLP, Optimization, Generative AI)</w:t>
      </w:r>
    </w:p>
    <w:p w14:paraId="676F8F05" w14:textId="77777777" w:rsidR="007C2025" w:rsidRDefault="00997FB3">
      <w:pPr>
        <w:spacing w:before="240" w:after="240"/>
      </w:pPr>
      <w:r w:rsidRPr="512E4D50">
        <w:rPr>
          <w:b/>
          <w:bCs/>
          <w:lang w:val="en-US"/>
        </w:rPr>
        <w:t>Data Inputs and Sources:</w:t>
      </w:r>
      <w:r>
        <w:br/>
      </w:r>
      <w:r w:rsidRPr="512E4D50">
        <w:rPr>
          <w:lang w:val="en-US"/>
        </w:rPr>
        <w:t>Identify key data sources required.</w:t>
      </w:r>
    </w:p>
    <w:p w14:paraId="3DCEAED3" w14:textId="77777777" w:rsidR="007C2025" w:rsidRDefault="00997FB3">
      <w:pPr>
        <w:spacing w:before="240" w:after="240"/>
      </w:pPr>
      <w:r w:rsidRPr="512E4D50">
        <w:rPr>
          <w:b/>
          <w:bCs/>
          <w:lang w:val="en-US"/>
        </w:rPr>
        <w:t>Expected Benefits:</w:t>
      </w:r>
      <w:r>
        <w:br/>
      </w:r>
      <w:r w:rsidRPr="512E4D50">
        <w:rPr>
          <w:lang w:val="en-US"/>
        </w:rPr>
        <w:t>Describe anticipated benefits (safety, efficiency, cost, service, etc.).</w:t>
      </w:r>
    </w:p>
    <w:p w14:paraId="3D159FBB" w14:textId="77777777" w:rsidR="007C2025" w:rsidRDefault="00997FB3">
      <w:pPr>
        <w:spacing w:before="240" w:after="240"/>
      </w:pPr>
      <w:r>
        <w:rPr>
          <w:b/>
          <w:bCs/>
        </w:rPr>
        <w:t>Risks and Governance Considerations:</w:t>
      </w:r>
      <w:r>
        <w:rPr>
          <w:b/>
          <w:bCs/>
        </w:rPr>
        <w:br/>
      </w:r>
      <w:r>
        <w:t>Identify key risks (privacy, security, bias, explainability) and oversight needs.</w:t>
      </w:r>
    </w:p>
    <w:p w14:paraId="019DA2ED" w14:textId="77777777" w:rsidR="007C2025" w:rsidRDefault="00997FB3">
      <w:pPr>
        <w:spacing w:before="240" w:after="240"/>
      </w:pPr>
      <w:r>
        <w:rPr>
          <w:b/>
          <w:bCs/>
        </w:rPr>
        <w:t>Dependencies:</w:t>
      </w:r>
      <w:r>
        <w:rPr>
          <w:b/>
          <w:bCs/>
        </w:rPr>
        <w:br/>
      </w:r>
      <w:r>
        <w:t>Data readiness, systems integration, staffing, policy considerations.</w:t>
      </w:r>
    </w:p>
    <w:p w14:paraId="17801758" w14:textId="77777777" w:rsidR="007C2025" w:rsidRDefault="00997FB3">
      <w:pPr>
        <w:spacing w:before="240" w:after="240"/>
      </w:pPr>
      <w:r>
        <w:rPr>
          <w:b/>
          <w:bCs/>
        </w:rPr>
        <w:t>Implementation Complexity:</w:t>
      </w:r>
      <w:r>
        <w:rPr>
          <w:b/>
          <w:bCs/>
        </w:rPr>
        <w:br/>
      </w:r>
      <w:r>
        <w:t>Low / Medium / High</w:t>
      </w:r>
    </w:p>
    <w:p w14:paraId="280C5C1E" w14:textId="77777777" w:rsidR="007C2025" w:rsidRDefault="00997FB3">
      <w:pPr>
        <w:spacing w:before="240" w:after="240"/>
      </w:pPr>
      <w:r>
        <w:rPr>
          <w:b/>
          <w:bCs/>
        </w:rPr>
        <w:t>Time Horizon:</w:t>
      </w:r>
      <w:r>
        <w:rPr>
          <w:b/>
          <w:bCs/>
        </w:rPr>
        <w:br/>
      </w:r>
      <w:r>
        <w:t>Now (0–12 months) / Next (12–24 months) / Later (24+ months)</w:t>
      </w:r>
    </w:p>
    <w:p w14:paraId="7D36C55F" w14:textId="77777777" w:rsidR="007C2025" w:rsidRDefault="00997FB3">
      <w:pPr>
        <w:spacing w:before="240" w:after="240"/>
      </w:pPr>
      <w:r>
        <w:rPr>
          <w:b/>
          <w:bCs/>
        </w:rPr>
        <w:t>Status:</w:t>
      </w:r>
      <w:r>
        <w:rPr>
          <w:b/>
          <w:bCs/>
        </w:rPr>
        <w:br/>
      </w:r>
      <w:r>
        <w:t>Idea / Proof of Concept / Pilot / In Production / Retired</w:t>
      </w:r>
    </w:p>
    <w:p w14:paraId="393EC73C" w14:textId="77777777" w:rsidR="007C2025" w:rsidRDefault="00997FB3">
      <w:pPr>
        <w:spacing w:before="240" w:after="240"/>
      </w:pPr>
      <w:r>
        <w:rPr>
          <w:b/>
          <w:bCs/>
        </w:rPr>
        <w:t>Performance Measures:</w:t>
      </w:r>
      <w:r>
        <w:rPr>
          <w:b/>
          <w:bCs/>
        </w:rPr>
        <w:br/>
      </w:r>
      <w:r>
        <w:t>Describe how success will be measured.</w:t>
      </w:r>
    </w:p>
    <w:p w14:paraId="386E1274" w14:textId="77777777" w:rsidR="007C2025" w:rsidRDefault="00A76305">
      <w:r>
        <w:pict w14:anchorId="29007416">
          <v:rect id="_x0000_i1140" style="width:0;height:1.5pt" o:hralign="center" o:hrstd="t" o:hr="t" fillcolor="#a0a0a0" stroked="f"/>
        </w:pict>
      </w:r>
    </w:p>
    <w:p w14:paraId="71C6B4D1" w14:textId="77777777" w:rsidR="007C2025" w:rsidRDefault="00997FB3">
      <w:pPr>
        <w:pStyle w:val="Heading2"/>
        <w:keepNext w:val="0"/>
        <w:keepLines w:val="0"/>
        <w:spacing w:after="80"/>
        <w:rPr>
          <w:b/>
          <w:bCs/>
          <w:sz w:val="34"/>
          <w:szCs w:val="34"/>
        </w:rPr>
      </w:pPr>
      <w:bookmarkStart w:id="142" w:name="_7xua5hacuspy" w:colFirst="0" w:colLast="0"/>
      <w:bookmarkEnd w:id="142"/>
      <w:r>
        <w:rPr>
          <w:b/>
          <w:bCs/>
          <w:sz w:val="34"/>
          <w:szCs w:val="34"/>
        </w:rPr>
        <w:t>A.3 Example AI Use Cases</w:t>
      </w:r>
    </w:p>
    <w:p w14:paraId="6F13BD78" w14:textId="77777777" w:rsidR="007C2025" w:rsidRDefault="00997FB3">
      <w:pPr>
        <w:spacing w:before="240" w:after="240"/>
      </w:pPr>
      <w:r w:rsidRPr="512E4D50">
        <w:rPr>
          <w:lang w:val="en-US"/>
        </w:rPr>
        <w:t>The following use cases are representative examples tailored to Iowa DOT operations. Additional use cases will be added over time.</w:t>
      </w:r>
    </w:p>
    <w:p w14:paraId="6358950F" w14:textId="77777777" w:rsidR="007C2025" w:rsidRDefault="00A76305">
      <w:r>
        <w:pict w14:anchorId="11724830">
          <v:rect id="_x0000_i1141" style="width:0;height:1.5pt" o:hralign="center" o:hrstd="t" o:hr="t" fillcolor="#a0a0a0" stroked="f"/>
        </w:pict>
      </w:r>
    </w:p>
    <w:p w14:paraId="585B5303" w14:textId="77777777" w:rsidR="007C2025" w:rsidRDefault="00997FB3">
      <w:pPr>
        <w:pStyle w:val="Heading3"/>
        <w:keepNext w:val="0"/>
        <w:keepLines w:val="0"/>
        <w:spacing w:before="280"/>
        <w:rPr>
          <w:b/>
          <w:bCs/>
          <w:color w:val="000000"/>
          <w:sz w:val="26"/>
          <w:szCs w:val="26"/>
        </w:rPr>
      </w:pPr>
      <w:bookmarkStart w:id="143" w:name="_ow5e3gdpwcfi" w:colFirst="0" w:colLast="0"/>
      <w:bookmarkEnd w:id="143"/>
      <w:r>
        <w:rPr>
          <w:b/>
          <w:bCs/>
          <w:color w:val="000000"/>
          <w:sz w:val="26"/>
          <w:szCs w:val="26"/>
        </w:rPr>
        <w:t>A.3.1 UC-01: Traffic Incident Detection and Queue Prediction</w:t>
      </w:r>
    </w:p>
    <w:p w14:paraId="428C8FE1" w14:textId="77777777" w:rsidR="007C2025" w:rsidRDefault="00997FB3">
      <w:pPr>
        <w:spacing w:before="240" w:after="240"/>
      </w:pPr>
      <w:r>
        <w:rPr>
          <w:b/>
          <w:bCs/>
        </w:rPr>
        <w:t>Business Area / Division:</w:t>
      </w:r>
      <w:r>
        <w:rPr>
          <w:b/>
          <w:bCs/>
        </w:rPr>
        <w:br/>
      </w:r>
      <w:r>
        <w:t>Traffic Operations / TSMO</w:t>
      </w:r>
    </w:p>
    <w:p w14:paraId="257872E5" w14:textId="77777777" w:rsidR="007C2025" w:rsidRDefault="00997FB3">
      <w:pPr>
        <w:spacing w:before="240" w:after="240"/>
      </w:pPr>
      <w:r>
        <w:rPr>
          <w:b/>
          <w:bCs/>
        </w:rPr>
        <w:t>Problem Statement:</w:t>
      </w:r>
      <w:r>
        <w:rPr>
          <w:b/>
          <w:bCs/>
        </w:rPr>
        <w:br/>
      </w:r>
      <w:r>
        <w:t>Traffic incidents and unexpected congestion contribute to crashes, secondary incidents, and travel delay. Existing detection methods rely on manual monitoring and threshold-based alerts, which can be slow or inconsistent.</w:t>
      </w:r>
    </w:p>
    <w:p w14:paraId="18DC91F6" w14:textId="77777777" w:rsidR="007C2025" w:rsidRDefault="00997FB3">
      <w:pPr>
        <w:spacing w:before="240" w:after="240"/>
      </w:pPr>
      <w:r w:rsidRPr="512E4D50">
        <w:rPr>
          <w:b/>
          <w:bCs/>
          <w:lang w:val="en-US"/>
        </w:rPr>
        <w:t>Current Process (Baseline):</w:t>
      </w:r>
      <w:r>
        <w:br/>
      </w:r>
      <w:r w:rsidRPr="512E4D50">
        <w:rPr>
          <w:lang w:val="en-US"/>
        </w:rPr>
        <w:t>Operators monitor camera feeds, detector data, and reports from law enforcement and the public. Detection time varies depending on visibility and staffing.</w:t>
      </w:r>
    </w:p>
    <w:p w14:paraId="60D84AE1" w14:textId="77777777" w:rsidR="007C2025" w:rsidRDefault="00997FB3">
      <w:pPr>
        <w:spacing w:before="240" w:after="240"/>
      </w:pPr>
      <w:r>
        <w:rPr>
          <w:b/>
          <w:bCs/>
        </w:rPr>
        <w:t>AI Solution Concept:</w:t>
      </w:r>
      <w:r>
        <w:rPr>
          <w:b/>
          <w:bCs/>
        </w:rPr>
        <w:br/>
      </w:r>
      <w:r>
        <w:t>Use machine learning models to analyze traffic detector data, probe data, and camera feeds to automatically detect anomalies indicative of incidents and predict queue formation and growth.</w:t>
      </w:r>
    </w:p>
    <w:p w14:paraId="64BD82A3" w14:textId="77777777" w:rsidR="007C2025" w:rsidRDefault="00997FB3">
      <w:pPr>
        <w:spacing w:before="240" w:after="240"/>
      </w:pPr>
      <w:r>
        <w:rPr>
          <w:b/>
          <w:bCs/>
        </w:rPr>
        <w:t>AI Category:</w:t>
      </w:r>
      <w:r>
        <w:rPr>
          <w:b/>
          <w:bCs/>
        </w:rPr>
        <w:br/>
      </w:r>
      <w:r>
        <w:t>Machine Learning, Computer Vision</w:t>
      </w:r>
    </w:p>
    <w:p w14:paraId="55498C71" w14:textId="77777777" w:rsidR="007C2025" w:rsidRDefault="00997FB3">
      <w:pPr>
        <w:spacing w:before="240" w:after="240"/>
      </w:pPr>
      <w:r>
        <w:rPr>
          <w:b/>
          <w:bCs/>
        </w:rPr>
        <w:t>Data Inputs and Sources:</w:t>
      </w:r>
      <w:r>
        <w:rPr>
          <w:b/>
          <w:bCs/>
        </w:rPr>
        <w:br/>
      </w:r>
      <w:r>
        <w:t>Traffic detectors, probe data, camera feeds, incident logs, weather data.</w:t>
      </w:r>
    </w:p>
    <w:p w14:paraId="019DB41B" w14:textId="77777777" w:rsidR="007C2025" w:rsidRDefault="00997FB3">
      <w:pPr>
        <w:spacing w:before="240" w:after="240"/>
        <w:rPr>
          <w:b/>
          <w:bCs/>
        </w:rPr>
      </w:pPr>
      <w:r>
        <w:rPr>
          <w:b/>
          <w:bCs/>
        </w:rPr>
        <w:t>Expected Benefits:</w:t>
      </w:r>
    </w:p>
    <w:p w14:paraId="1A131640" w14:textId="77777777" w:rsidR="007C2025" w:rsidRDefault="00997FB3">
      <w:pPr>
        <w:numPr>
          <w:ilvl w:val="0"/>
          <w:numId w:val="24"/>
        </w:numPr>
        <w:spacing w:before="240"/>
      </w:pPr>
      <w:r>
        <w:t>Faster incident detection and response</w:t>
      </w:r>
    </w:p>
    <w:p w14:paraId="69494FB1" w14:textId="77777777" w:rsidR="007C2025" w:rsidRDefault="00997FB3">
      <w:pPr>
        <w:numPr>
          <w:ilvl w:val="0"/>
          <w:numId w:val="24"/>
        </w:numPr>
      </w:pPr>
      <w:r>
        <w:t>Reduced secondary crashes</w:t>
      </w:r>
    </w:p>
    <w:p w14:paraId="3C8338B8" w14:textId="77777777" w:rsidR="007C2025" w:rsidRDefault="00997FB3">
      <w:pPr>
        <w:numPr>
          <w:ilvl w:val="0"/>
          <w:numId w:val="24"/>
        </w:numPr>
        <w:spacing w:after="240"/>
      </w:pPr>
      <w:r>
        <w:t>Improved travel time reliability</w:t>
      </w:r>
    </w:p>
    <w:p w14:paraId="1123ACEF" w14:textId="77777777" w:rsidR="007C2025" w:rsidRDefault="00997FB3">
      <w:pPr>
        <w:spacing w:before="240" w:after="240"/>
      </w:pPr>
      <w:r>
        <w:rPr>
          <w:b/>
          <w:bCs/>
        </w:rPr>
        <w:t>Risks and Governance Considerations:</w:t>
      </w:r>
      <w:r>
        <w:rPr>
          <w:b/>
          <w:bCs/>
        </w:rPr>
        <w:br/>
      </w:r>
      <w:r>
        <w:t>False positives or missed detections; need for human confirmation in operations.</w:t>
      </w:r>
    </w:p>
    <w:p w14:paraId="20AE083F" w14:textId="77777777" w:rsidR="007C2025" w:rsidRDefault="00997FB3">
      <w:pPr>
        <w:spacing w:before="240" w:after="240"/>
      </w:pPr>
      <w:r>
        <w:rPr>
          <w:b/>
          <w:bCs/>
        </w:rPr>
        <w:t>Dependencies:</w:t>
      </w:r>
      <w:r>
        <w:rPr>
          <w:b/>
          <w:bCs/>
        </w:rPr>
        <w:br/>
      </w:r>
      <w:r>
        <w:t>Data quality and latency; integration with TMC systems.</w:t>
      </w:r>
    </w:p>
    <w:p w14:paraId="4F7F0DEF" w14:textId="77777777" w:rsidR="007C2025" w:rsidRDefault="00997FB3">
      <w:pPr>
        <w:spacing w:before="240" w:after="240"/>
      </w:pPr>
      <w:r>
        <w:rPr>
          <w:b/>
          <w:bCs/>
        </w:rPr>
        <w:t>Implementation Complexity:</w:t>
      </w:r>
      <w:r>
        <w:rPr>
          <w:b/>
          <w:bCs/>
        </w:rPr>
        <w:br/>
      </w:r>
      <w:r>
        <w:t>Medium</w:t>
      </w:r>
    </w:p>
    <w:p w14:paraId="58467ABD" w14:textId="77777777" w:rsidR="007C2025" w:rsidRDefault="00997FB3">
      <w:pPr>
        <w:spacing w:before="240" w:after="240"/>
      </w:pPr>
      <w:r>
        <w:rPr>
          <w:b/>
          <w:bCs/>
        </w:rPr>
        <w:t>Time Horizon:</w:t>
      </w:r>
      <w:r>
        <w:rPr>
          <w:b/>
          <w:bCs/>
        </w:rPr>
        <w:br/>
      </w:r>
      <w:r>
        <w:t>Now</w:t>
      </w:r>
    </w:p>
    <w:p w14:paraId="22DF9A99" w14:textId="77777777" w:rsidR="007C2025" w:rsidRDefault="00997FB3">
      <w:pPr>
        <w:spacing w:before="240" w:after="240"/>
      </w:pPr>
      <w:r>
        <w:rPr>
          <w:b/>
          <w:bCs/>
        </w:rPr>
        <w:t>Status:</w:t>
      </w:r>
      <w:r>
        <w:rPr>
          <w:b/>
          <w:bCs/>
        </w:rPr>
        <w:br/>
      </w:r>
      <w:r>
        <w:t>Pilot</w:t>
      </w:r>
    </w:p>
    <w:p w14:paraId="773AB5AC" w14:textId="77777777" w:rsidR="007C2025" w:rsidRDefault="00997FB3">
      <w:pPr>
        <w:spacing w:before="240" w:after="240"/>
      </w:pPr>
      <w:r>
        <w:rPr>
          <w:b/>
          <w:bCs/>
        </w:rPr>
        <w:t>Performance Measures:</w:t>
      </w:r>
      <w:r>
        <w:rPr>
          <w:b/>
          <w:bCs/>
        </w:rPr>
        <w:br/>
      </w:r>
      <w:r>
        <w:t>Detection time reduction, operator workload reduction, secondary crash rates.</w:t>
      </w:r>
    </w:p>
    <w:p w14:paraId="22587C60" w14:textId="77777777" w:rsidR="007C2025" w:rsidRDefault="00A76305">
      <w:r>
        <w:pict w14:anchorId="684804E5">
          <v:rect id="_x0000_i1142" style="width:0;height:1.5pt" o:hralign="center" o:hrstd="t" o:hr="t" fillcolor="#a0a0a0" stroked="f"/>
        </w:pict>
      </w:r>
    </w:p>
    <w:p w14:paraId="37A83023" w14:textId="77777777" w:rsidR="007C2025" w:rsidRDefault="00997FB3">
      <w:pPr>
        <w:pStyle w:val="Heading3"/>
        <w:keepNext w:val="0"/>
        <w:keepLines w:val="0"/>
        <w:spacing w:before="280"/>
        <w:rPr>
          <w:b/>
          <w:bCs/>
          <w:color w:val="000000"/>
          <w:sz w:val="26"/>
          <w:szCs w:val="26"/>
        </w:rPr>
      </w:pPr>
      <w:bookmarkStart w:id="144" w:name="_srn28rabyku4" w:colFirst="0" w:colLast="0"/>
      <w:bookmarkEnd w:id="144"/>
      <w:r>
        <w:rPr>
          <w:b/>
          <w:bCs/>
          <w:color w:val="000000"/>
          <w:sz w:val="26"/>
          <w:szCs w:val="26"/>
        </w:rPr>
        <w:t>A.3.2 UC-02: Work Zone Safety Risk Analytics</w:t>
      </w:r>
    </w:p>
    <w:p w14:paraId="4A4B9092" w14:textId="77777777" w:rsidR="007C2025" w:rsidRDefault="00997FB3">
      <w:pPr>
        <w:spacing w:before="240" w:after="240"/>
      </w:pPr>
      <w:r>
        <w:rPr>
          <w:b/>
          <w:bCs/>
        </w:rPr>
        <w:t>Business Area / Division:</w:t>
      </w:r>
      <w:r>
        <w:rPr>
          <w:b/>
          <w:bCs/>
        </w:rPr>
        <w:br/>
      </w:r>
      <w:r>
        <w:t>Construction / Traffic Operations</w:t>
      </w:r>
    </w:p>
    <w:p w14:paraId="4FF6136B" w14:textId="77777777" w:rsidR="007C2025" w:rsidRDefault="00997FB3">
      <w:pPr>
        <w:spacing w:before="240" w:after="240"/>
      </w:pPr>
      <w:r>
        <w:rPr>
          <w:b/>
          <w:bCs/>
        </w:rPr>
        <w:t>Problem Statement:</w:t>
      </w:r>
      <w:r>
        <w:rPr>
          <w:b/>
          <w:bCs/>
        </w:rPr>
        <w:br/>
      </w:r>
      <w:r>
        <w:t>Work zones present elevated safety risks to both workers and motorists. Existing safety analysis is often retrospective and manual.</w:t>
      </w:r>
    </w:p>
    <w:p w14:paraId="2E53DCAB" w14:textId="77777777" w:rsidR="007C2025" w:rsidRDefault="00997FB3">
      <w:pPr>
        <w:spacing w:before="240" w:after="240"/>
      </w:pPr>
      <w:r>
        <w:rPr>
          <w:b/>
          <w:bCs/>
        </w:rPr>
        <w:t>Current Process (Baseline):</w:t>
      </w:r>
      <w:r>
        <w:rPr>
          <w:b/>
          <w:bCs/>
        </w:rPr>
        <w:br/>
      </w:r>
      <w:r>
        <w:t>Safety assessments rely on historical crash data and compliance reviews conducted after incidents occur.</w:t>
      </w:r>
    </w:p>
    <w:p w14:paraId="62455C11" w14:textId="77777777" w:rsidR="007C2025" w:rsidRDefault="00997FB3">
      <w:pPr>
        <w:spacing w:before="240" w:after="240"/>
      </w:pPr>
      <w:r w:rsidRPr="512E4D50">
        <w:rPr>
          <w:b/>
          <w:bCs/>
          <w:lang w:val="en-US"/>
        </w:rPr>
        <w:t>AI Solution Concept:</w:t>
      </w:r>
      <w:r>
        <w:br/>
      </w:r>
      <w:r w:rsidRPr="512E4D50">
        <w:rPr>
          <w:lang w:val="en-US"/>
        </w:rPr>
        <w:t>Use AI to combine work zone data, traffic conditions, speed data, and historical crash patterns to identify periods of elevated risk and support proactive interventions.</w:t>
      </w:r>
    </w:p>
    <w:p w14:paraId="19E9F11D" w14:textId="77777777" w:rsidR="007C2025" w:rsidRDefault="00997FB3">
      <w:pPr>
        <w:spacing w:before="240" w:after="240"/>
      </w:pPr>
      <w:r>
        <w:rPr>
          <w:b/>
          <w:bCs/>
        </w:rPr>
        <w:t>AI Category:</w:t>
      </w:r>
      <w:r>
        <w:rPr>
          <w:b/>
          <w:bCs/>
        </w:rPr>
        <w:br/>
      </w:r>
      <w:r>
        <w:t>Machine Learning, Optimization</w:t>
      </w:r>
    </w:p>
    <w:p w14:paraId="3ED39F75" w14:textId="77777777" w:rsidR="007C2025" w:rsidRDefault="00997FB3">
      <w:pPr>
        <w:spacing w:before="240" w:after="240"/>
      </w:pPr>
      <w:r>
        <w:rPr>
          <w:b/>
          <w:bCs/>
        </w:rPr>
        <w:t>Data Inputs and Sources:</w:t>
      </w:r>
      <w:r>
        <w:rPr>
          <w:b/>
          <w:bCs/>
        </w:rPr>
        <w:br/>
      </w:r>
      <w:r>
        <w:t>Work zone data feeds, traffic speeds, volumes, crash data, enforcement activity.</w:t>
      </w:r>
    </w:p>
    <w:p w14:paraId="57990EA3" w14:textId="77777777" w:rsidR="007C2025" w:rsidRDefault="00997FB3">
      <w:pPr>
        <w:spacing w:before="240" w:after="240"/>
        <w:rPr>
          <w:b/>
          <w:bCs/>
        </w:rPr>
      </w:pPr>
      <w:r>
        <w:rPr>
          <w:b/>
          <w:bCs/>
        </w:rPr>
        <w:t>Expected Benefits:</w:t>
      </w:r>
    </w:p>
    <w:p w14:paraId="25D379D4" w14:textId="77777777" w:rsidR="007C2025" w:rsidRDefault="00997FB3">
      <w:pPr>
        <w:numPr>
          <w:ilvl w:val="0"/>
          <w:numId w:val="77"/>
        </w:numPr>
        <w:spacing w:before="240"/>
      </w:pPr>
      <w:r>
        <w:t>Reduced work zone crashes</w:t>
      </w:r>
    </w:p>
    <w:p w14:paraId="3CF58219" w14:textId="77777777" w:rsidR="007C2025" w:rsidRDefault="00997FB3">
      <w:pPr>
        <w:numPr>
          <w:ilvl w:val="0"/>
          <w:numId w:val="77"/>
        </w:numPr>
      </w:pPr>
      <w:r>
        <w:t>Improved worker safety</w:t>
      </w:r>
    </w:p>
    <w:p w14:paraId="318CC8E2" w14:textId="77777777" w:rsidR="007C2025" w:rsidRDefault="00997FB3">
      <w:pPr>
        <w:numPr>
          <w:ilvl w:val="0"/>
          <w:numId w:val="77"/>
        </w:numPr>
        <w:spacing w:after="240"/>
      </w:pPr>
      <w:r>
        <w:t>Proactive traffic management</w:t>
      </w:r>
    </w:p>
    <w:p w14:paraId="01034ABD" w14:textId="77777777" w:rsidR="007C2025" w:rsidRDefault="00997FB3">
      <w:pPr>
        <w:spacing w:before="240" w:after="240"/>
      </w:pPr>
      <w:r>
        <w:rPr>
          <w:b/>
          <w:bCs/>
        </w:rPr>
        <w:t>Risks and Governance Considerations:</w:t>
      </w:r>
      <w:r>
        <w:rPr>
          <w:b/>
          <w:bCs/>
        </w:rPr>
        <w:br/>
      </w:r>
      <w:r>
        <w:t>Data completeness; ensuring recommendations do not conflict with engineering judgment.</w:t>
      </w:r>
    </w:p>
    <w:p w14:paraId="7656F6D2" w14:textId="77777777" w:rsidR="007C2025" w:rsidRDefault="00997FB3">
      <w:pPr>
        <w:spacing w:before="240" w:after="240"/>
      </w:pPr>
      <w:r>
        <w:rPr>
          <w:b/>
          <w:bCs/>
        </w:rPr>
        <w:t>Dependencies:</w:t>
      </w:r>
      <w:r>
        <w:rPr>
          <w:b/>
          <w:bCs/>
        </w:rPr>
        <w:br/>
      </w:r>
      <w:r>
        <w:t>Work zone data standardization; coordination with contractors.</w:t>
      </w:r>
    </w:p>
    <w:p w14:paraId="0147BF0B" w14:textId="77777777" w:rsidR="007C2025" w:rsidRDefault="00997FB3">
      <w:pPr>
        <w:spacing w:before="240" w:after="240"/>
      </w:pPr>
      <w:r>
        <w:rPr>
          <w:b/>
          <w:bCs/>
        </w:rPr>
        <w:t>Implementation Complexity:</w:t>
      </w:r>
      <w:r>
        <w:rPr>
          <w:b/>
          <w:bCs/>
        </w:rPr>
        <w:br/>
      </w:r>
      <w:r>
        <w:t>Medium</w:t>
      </w:r>
    </w:p>
    <w:p w14:paraId="3878C577" w14:textId="77777777" w:rsidR="007C2025" w:rsidRDefault="00997FB3">
      <w:pPr>
        <w:spacing w:before="240" w:after="240"/>
      </w:pPr>
      <w:r>
        <w:rPr>
          <w:b/>
          <w:bCs/>
        </w:rPr>
        <w:t>Time Horizon:</w:t>
      </w:r>
      <w:r>
        <w:rPr>
          <w:b/>
          <w:bCs/>
        </w:rPr>
        <w:br/>
      </w:r>
      <w:r>
        <w:t>Now / Next</w:t>
      </w:r>
    </w:p>
    <w:p w14:paraId="0C3C301D" w14:textId="77777777" w:rsidR="007C2025" w:rsidRDefault="00997FB3">
      <w:pPr>
        <w:spacing w:before="240" w:after="240"/>
      </w:pPr>
      <w:r>
        <w:rPr>
          <w:b/>
          <w:bCs/>
        </w:rPr>
        <w:t>Status:</w:t>
      </w:r>
      <w:r>
        <w:rPr>
          <w:b/>
          <w:bCs/>
        </w:rPr>
        <w:br/>
      </w:r>
      <w:r>
        <w:t>Idea</w:t>
      </w:r>
    </w:p>
    <w:p w14:paraId="7C0E8B38" w14:textId="77777777" w:rsidR="007C2025" w:rsidRDefault="00997FB3">
      <w:pPr>
        <w:spacing w:before="240" w:after="240"/>
      </w:pPr>
      <w:r>
        <w:rPr>
          <w:b/>
          <w:bCs/>
        </w:rPr>
        <w:t>Performance Measures:</w:t>
      </w:r>
      <w:r>
        <w:rPr>
          <w:b/>
          <w:bCs/>
        </w:rPr>
        <w:br/>
      </w:r>
      <w:r>
        <w:t>Work zone crash frequency, compliance rates, intervention effectiveness.</w:t>
      </w:r>
    </w:p>
    <w:p w14:paraId="54FFD682" w14:textId="77777777" w:rsidR="007C2025" w:rsidRDefault="00A76305">
      <w:r>
        <w:pict w14:anchorId="2DF0AC85">
          <v:rect id="_x0000_i1143" style="width:0;height:1.5pt" o:hralign="center" o:hrstd="t" o:hr="t" fillcolor="#a0a0a0" stroked="f"/>
        </w:pict>
      </w:r>
    </w:p>
    <w:p w14:paraId="75D51A1B" w14:textId="77777777" w:rsidR="007C2025" w:rsidRDefault="00997FB3">
      <w:pPr>
        <w:pStyle w:val="Heading3"/>
        <w:keepNext w:val="0"/>
        <w:keepLines w:val="0"/>
        <w:spacing w:before="280"/>
        <w:rPr>
          <w:b/>
          <w:bCs/>
          <w:color w:val="000000"/>
          <w:sz w:val="26"/>
          <w:szCs w:val="26"/>
        </w:rPr>
      </w:pPr>
      <w:bookmarkStart w:id="145" w:name="_2hzad1b7nrnm" w:colFirst="0" w:colLast="0"/>
      <w:bookmarkEnd w:id="145"/>
      <w:r>
        <w:rPr>
          <w:b/>
          <w:bCs/>
          <w:color w:val="000000"/>
          <w:sz w:val="26"/>
          <w:szCs w:val="26"/>
        </w:rPr>
        <w:t>A.3.3 UC-03: Winter Maintenance Route and Treatment Optimization</w:t>
      </w:r>
    </w:p>
    <w:p w14:paraId="0B5778B2" w14:textId="77777777" w:rsidR="007C2025" w:rsidRDefault="00997FB3">
      <w:pPr>
        <w:spacing w:before="240" w:after="240"/>
      </w:pPr>
      <w:r>
        <w:rPr>
          <w:b/>
          <w:bCs/>
        </w:rPr>
        <w:t>Business Area / Division:</w:t>
      </w:r>
      <w:r>
        <w:rPr>
          <w:b/>
          <w:bCs/>
        </w:rPr>
        <w:br/>
      </w:r>
      <w:r>
        <w:t>Maintenance / Winter Operations</w:t>
      </w:r>
    </w:p>
    <w:p w14:paraId="35BDF3F2" w14:textId="77777777" w:rsidR="007C2025" w:rsidRDefault="00997FB3">
      <w:pPr>
        <w:spacing w:before="240" w:after="240"/>
      </w:pPr>
      <w:r>
        <w:rPr>
          <w:b/>
          <w:bCs/>
        </w:rPr>
        <w:t>Problem Statement:</w:t>
      </w:r>
      <w:r>
        <w:rPr>
          <w:b/>
          <w:bCs/>
        </w:rPr>
        <w:br/>
      </w:r>
      <w:r>
        <w:t>Winter maintenance decisions involve balancing safety, cost, and resource constraints under highly variable weather conditions.</w:t>
      </w:r>
    </w:p>
    <w:p w14:paraId="534455FE" w14:textId="77777777" w:rsidR="007C2025" w:rsidRDefault="00997FB3">
      <w:pPr>
        <w:spacing w:before="240" w:after="240"/>
      </w:pPr>
      <w:r>
        <w:rPr>
          <w:b/>
          <w:bCs/>
        </w:rPr>
        <w:t>Current Process (Baseline):</w:t>
      </w:r>
      <w:r>
        <w:rPr>
          <w:b/>
          <w:bCs/>
        </w:rPr>
        <w:br/>
      </w:r>
      <w:r>
        <w:t>Operators rely on experience, forecasts, and static routes, with limited optimization.</w:t>
      </w:r>
    </w:p>
    <w:p w14:paraId="7FA3CB42" w14:textId="77777777" w:rsidR="007C2025" w:rsidRDefault="00997FB3">
      <w:pPr>
        <w:spacing w:before="240" w:after="240"/>
      </w:pPr>
      <w:r>
        <w:rPr>
          <w:b/>
          <w:bCs/>
        </w:rPr>
        <w:t>AI Solution Concept:</w:t>
      </w:r>
      <w:r>
        <w:rPr>
          <w:b/>
          <w:bCs/>
        </w:rPr>
        <w:br/>
      </w:r>
      <w:r>
        <w:t>Apply predictive and optimization models to recommend plow routing, timing, and material application strategies based on forecasted and real-time conditions.</w:t>
      </w:r>
    </w:p>
    <w:p w14:paraId="49B9A8F3" w14:textId="77777777" w:rsidR="007C2025" w:rsidRDefault="00997FB3">
      <w:pPr>
        <w:spacing w:before="240" w:after="240"/>
      </w:pPr>
      <w:r>
        <w:rPr>
          <w:b/>
          <w:bCs/>
        </w:rPr>
        <w:t>AI Category:</w:t>
      </w:r>
      <w:r>
        <w:rPr>
          <w:b/>
          <w:bCs/>
        </w:rPr>
        <w:br/>
      </w:r>
      <w:r>
        <w:t>Optimization, Machine Learning</w:t>
      </w:r>
    </w:p>
    <w:p w14:paraId="7293436C" w14:textId="77777777" w:rsidR="007C2025" w:rsidRDefault="00997FB3">
      <w:pPr>
        <w:spacing w:before="240" w:after="240"/>
      </w:pPr>
      <w:r>
        <w:rPr>
          <w:b/>
          <w:bCs/>
        </w:rPr>
        <w:t>Data Inputs and Sources:</w:t>
      </w:r>
      <w:r>
        <w:rPr>
          <w:b/>
          <w:bCs/>
        </w:rPr>
        <w:br/>
      </w:r>
      <w:r>
        <w:t>Weather forecasts, plow AVL, road conditions, material usage data.</w:t>
      </w:r>
    </w:p>
    <w:p w14:paraId="168E7B93" w14:textId="77777777" w:rsidR="007C2025" w:rsidRDefault="00997FB3">
      <w:pPr>
        <w:spacing w:before="240" w:after="240"/>
        <w:rPr>
          <w:b/>
          <w:bCs/>
        </w:rPr>
      </w:pPr>
      <w:r>
        <w:rPr>
          <w:b/>
          <w:bCs/>
        </w:rPr>
        <w:t>Expected Benefits:</w:t>
      </w:r>
    </w:p>
    <w:p w14:paraId="73277B42" w14:textId="77777777" w:rsidR="007C2025" w:rsidRDefault="00997FB3">
      <w:pPr>
        <w:numPr>
          <w:ilvl w:val="0"/>
          <w:numId w:val="9"/>
        </w:numPr>
        <w:spacing w:before="240"/>
      </w:pPr>
      <w:r>
        <w:t>Improved roadway conditions</w:t>
      </w:r>
    </w:p>
    <w:p w14:paraId="4CB09068" w14:textId="77777777" w:rsidR="007C2025" w:rsidRDefault="00997FB3">
      <w:pPr>
        <w:numPr>
          <w:ilvl w:val="0"/>
          <w:numId w:val="9"/>
        </w:numPr>
      </w:pPr>
      <w:r>
        <w:t>Reduced material and fuel usage</w:t>
      </w:r>
    </w:p>
    <w:p w14:paraId="2CA0C252" w14:textId="77777777" w:rsidR="007C2025" w:rsidRDefault="00997FB3">
      <w:pPr>
        <w:numPr>
          <w:ilvl w:val="0"/>
          <w:numId w:val="9"/>
        </w:numPr>
        <w:spacing w:after="240"/>
      </w:pPr>
      <w:r>
        <w:t>Enhanced consistency across districts</w:t>
      </w:r>
    </w:p>
    <w:p w14:paraId="2E4B83C7" w14:textId="77777777" w:rsidR="007C2025" w:rsidRDefault="00997FB3">
      <w:pPr>
        <w:spacing w:before="240" w:after="240"/>
      </w:pPr>
      <w:r>
        <w:rPr>
          <w:b/>
          <w:bCs/>
        </w:rPr>
        <w:t>Risks and Governance Considerations:</w:t>
      </w:r>
      <w:r>
        <w:rPr>
          <w:b/>
          <w:bCs/>
        </w:rPr>
        <w:br/>
      </w:r>
      <w:r>
        <w:t>Trust in recommendations; variability in local conditions.</w:t>
      </w:r>
    </w:p>
    <w:p w14:paraId="220B47C8" w14:textId="77777777" w:rsidR="007C2025" w:rsidRDefault="00997FB3">
      <w:pPr>
        <w:spacing w:before="240" w:after="240"/>
      </w:pPr>
      <w:r>
        <w:rPr>
          <w:b/>
          <w:bCs/>
        </w:rPr>
        <w:t>Dependencies:</w:t>
      </w:r>
      <w:r>
        <w:rPr>
          <w:b/>
          <w:bCs/>
        </w:rPr>
        <w:br/>
      </w:r>
      <w:r>
        <w:t>Reliable weather and AVL data; operator training.</w:t>
      </w:r>
    </w:p>
    <w:p w14:paraId="25CD7902" w14:textId="77777777" w:rsidR="007C2025" w:rsidRDefault="00997FB3">
      <w:pPr>
        <w:spacing w:before="240" w:after="240"/>
      </w:pPr>
      <w:r>
        <w:rPr>
          <w:b/>
          <w:bCs/>
        </w:rPr>
        <w:t>Implementation Complexity:</w:t>
      </w:r>
      <w:r>
        <w:rPr>
          <w:b/>
          <w:bCs/>
        </w:rPr>
        <w:br/>
      </w:r>
      <w:r>
        <w:t>Medium</w:t>
      </w:r>
    </w:p>
    <w:p w14:paraId="56A801CA" w14:textId="77777777" w:rsidR="007C2025" w:rsidRDefault="00997FB3">
      <w:pPr>
        <w:spacing w:before="240" w:after="240"/>
      </w:pPr>
      <w:r>
        <w:rPr>
          <w:b/>
          <w:bCs/>
        </w:rPr>
        <w:t>Time Horizon:</w:t>
      </w:r>
      <w:r>
        <w:rPr>
          <w:b/>
          <w:bCs/>
        </w:rPr>
        <w:br/>
      </w:r>
      <w:r>
        <w:t>Now</w:t>
      </w:r>
    </w:p>
    <w:p w14:paraId="065987D7" w14:textId="77777777" w:rsidR="007C2025" w:rsidRDefault="00997FB3">
      <w:pPr>
        <w:spacing w:before="240" w:after="240"/>
      </w:pPr>
      <w:r>
        <w:rPr>
          <w:b/>
          <w:bCs/>
        </w:rPr>
        <w:t>Status:</w:t>
      </w:r>
      <w:r>
        <w:rPr>
          <w:b/>
          <w:bCs/>
        </w:rPr>
        <w:br/>
      </w:r>
      <w:r>
        <w:t>Pilot / Expansion</w:t>
      </w:r>
    </w:p>
    <w:p w14:paraId="33BCF456" w14:textId="77777777" w:rsidR="007C2025" w:rsidRDefault="00997FB3">
      <w:pPr>
        <w:spacing w:before="240" w:after="240"/>
      </w:pPr>
      <w:r>
        <w:rPr>
          <w:b/>
          <w:bCs/>
        </w:rPr>
        <w:t>Performance Measures:</w:t>
      </w:r>
      <w:r>
        <w:rPr>
          <w:b/>
          <w:bCs/>
        </w:rPr>
        <w:br/>
      </w:r>
      <w:r>
        <w:t>Crash rates during storms, material usage efficiency, response times.</w:t>
      </w:r>
    </w:p>
    <w:p w14:paraId="72F647AE" w14:textId="77777777" w:rsidR="007C2025" w:rsidRDefault="00A76305">
      <w:r>
        <w:pict w14:anchorId="0517304E">
          <v:rect id="_x0000_i1144" style="width:0;height:1.5pt" o:hralign="center" o:hrstd="t" o:hr="t" fillcolor="#a0a0a0" stroked="f"/>
        </w:pict>
      </w:r>
    </w:p>
    <w:p w14:paraId="6D28C024" w14:textId="77777777" w:rsidR="007C2025" w:rsidRDefault="00997FB3">
      <w:pPr>
        <w:pStyle w:val="Heading3"/>
        <w:keepNext w:val="0"/>
        <w:keepLines w:val="0"/>
        <w:spacing w:before="280"/>
        <w:rPr>
          <w:b/>
          <w:bCs/>
          <w:color w:val="000000"/>
          <w:sz w:val="26"/>
          <w:szCs w:val="26"/>
        </w:rPr>
      </w:pPr>
      <w:bookmarkStart w:id="146" w:name="_x375h8ax8pm" w:colFirst="0" w:colLast="0"/>
      <w:bookmarkEnd w:id="146"/>
      <w:r>
        <w:rPr>
          <w:b/>
          <w:bCs/>
          <w:color w:val="000000"/>
          <w:sz w:val="26"/>
          <w:szCs w:val="26"/>
        </w:rPr>
        <w:t>A.3.4 UC-04: Construction Quantity Anomaly Detection</w:t>
      </w:r>
    </w:p>
    <w:p w14:paraId="4F600E80" w14:textId="77777777" w:rsidR="007C2025" w:rsidRDefault="00997FB3">
      <w:pPr>
        <w:spacing w:before="240" w:after="240"/>
      </w:pPr>
      <w:r>
        <w:rPr>
          <w:b/>
          <w:bCs/>
        </w:rPr>
        <w:t>Business Area / Division:</w:t>
      </w:r>
      <w:r>
        <w:rPr>
          <w:b/>
          <w:bCs/>
        </w:rPr>
        <w:br/>
      </w:r>
      <w:r>
        <w:t>Construction / Materials</w:t>
      </w:r>
    </w:p>
    <w:p w14:paraId="33193438" w14:textId="77777777" w:rsidR="007C2025" w:rsidRDefault="00997FB3">
      <w:pPr>
        <w:spacing w:before="240" w:after="240"/>
      </w:pPr>
      <w:r w:rsidRPr="512E4D50">
        <w:rPr>
          <w:b/>
          <w:bCs/>
          <w:lang w:val="en-US"/>
        </w:rPr>
        <w:t>Problem Statement:</w:t>
      </w:r>
      <w:r>
        <w:br/>
      </w:r>
      <w:r w:rsidRPr="512E4D50">
        <w:rPr>
          <w:lang w:val="en-US"/>
        </w:rPr>
        <w:t>Manual review of construction pay quantities is time-consuming and may not consistently identify anomalies or errors.</w:t>
      </w:r>
    </w:p>
    <w:p w14:paraId="68F51B83" w14:textId="77777777" w:rsidR="007C2025" w:rsidRDefault="00997FB3">
      <w:pPr>
        <w:spacing w:before="240" w:after="240"/>
      </w:pPr>
      <w:r>
        <w:rPr>
          <w:b/>
          <w:bCs/>
        </w:rPr>
        <w:t>Current Process (Baseline):</w:t>
      </w:r>
      <w:r>
        <w:rPr>
          <w:b/>
          <w:bCs/>
        </w:rPr>
        <w:br/>
      </w:r>
      <w:r>
        <w:t>Engineers review quantities through spot checks and audits.</w:t>
      </w:r>
    </w:p>
    <w:p w14:paraId="1E2D6242" w14:textId="77777777" w:rsidR="007C2025" w:rsidRDefault="00997FB3">
      <w:pPr>
        <w:spacing w:before="240" w:after="240"/>
      </w:pPr>
      <w:r w:rsidRPr="512E4D50">
        <w:rPr>
          <w:b/>
          <w:bCs/>
          <w:lang w:val="en-US"/>
        </w:rPr>
        <w:t>AI Solution Concept:</w:t>
      </w:r>
      <w:r>
        <w:br/>
      </w:r>
      <w:r w:rsidRPr="512E4D50">
        <w:rPr>
          <w:lang w:val="en-US"/>
        </w:rPr>
        <w:t>Use machine learning to identify unusual quantity patterns or deviations from expected ranges for further review.</w:t>
      </w:r>
    </w:p>
    <w:p w14:paraId="4E1F4682" w14:textId="77777777" w:rsidR="007C2025" w:rsidRDefault="00997FB3">
      <w:pPr>
        <w:spacing w:before="240" w:after="240"/>
      </w:pPr>
      <w:r>
        <w:rPr>
          <w:b/>
          <w:bCs/>
        </w:rPr>
        <w:t>AI Category:</w:t>
      </w:r>
      <w:r>
        <w:rPr>
          <w:b/>
          <w:bCs/>
        </w:rPr>
        <w:br/>
      </w:r>
      <w:r>
        <w:t>Machine Learning</w:t>
      </w:r>
    </w:p>
    <w:p w14:paraId="20E0BC79" w14:textId="77777777" w:rsidR="007C2025" w:rsidRDefault="00997FB3">
      <w:pPr>
        <w:spacing w:before="240" w:after="240"/>
      </w:pPr>
      <w:r>
        <w:rPr>
          <w:b/>
          <w:bCs/>
        </w:rPr>
        <w:t>Data Inputs and Sources:</w:t>
      </w:r>
      <w:r>
        <w:rPr>
          <w:b/>
          <w:bCs/>
        </w:rPr>
        <w:br/>
      </w:r>
      <w:r>
        <w:t>E-ticketing data, pay quantities, contract details, historical projects.</w:t>
      </w:r>
    </w:p>
    <w:p w14:paraId="68AB403A" w14:textId="77777777" w:rsidR="007C2025" w:rsidRDefault="00997FB3">
      <w:pPr>
        <w:spacing w:before="240" w:after="240"/>
        <w:rPr>
          <w:b/>
          <w:bCs/>
        </w:rPr>
      </w:pPr>
      <w:r>
        <w:rPr>
          <w:b/>
          <w:bCs/>
        </w:rPr>
        <w:t>Expected Benefits:</w:t>
      </w:r>
    </w:p>
    <w:p w14:paraId="0CCBDBD9" w14:textId="77777777" w:rsidR="007C2025" w:rsidRDefault="00997FB3">
      <w:pPr>
        <w:numPr>
          <w:ilvl w:val="0"/>
          <w:numId w:val="153"/>
        </w:numPr>
        <w:spacing w:before="240"/>
      </w:pPr>
      <w:r>
        <w:t>Improved quality assurance</w:t>
      </w:r>
    </w:p>
    <w:p w14:paraId="03BDC118" w14:textId="77777777" w:rsidR="007C2025" w:rsidRDefault="00997FB3">
      <w:pPr>
        <w:numPr>
          <w:ilvl w:val="0"/>
          <w:numId w:val="153"/>
        </w:numPr>
      </w:pPr>
      <w:r>
        <w:t>Reduced review effort</w:t>
      </w:r>
    </w:p>
    <w:p w14:paraId="21A55E1B" w14:textId="77777777" w:rsidR="007C2025" w:rsidRDefault="00997FB3">
      <w:pPr>
        <w:numPr>
          <w:ilvl w:val="0"/>
          <w:numId w:val="153"/>
        </w:numPr>
        <w:spacing w:after="240"/>
      </w:pPr>
      <w:r>
        <w:t>Early detection of potential issues</w:t>
      </w:r>
    </w:p>
    <w:p w14:paraId="601807F9" w14:textId="77777777" w:rsidR="007C2025" w:rsidRDefault="00997FB3">
      <w:pPr>
        <w:spacing w:before="240" w:after="240"/>
      </w:pPr>
      <w:r>
        <w:rPr>
          <w:b/>
          <w:bCs/>
        </w:rPr>
        <w:t>Risks and Governance Considerations:</w:t>
      </w:r>
      <w:r>
        <w:rPr>
          <w:b/>
          <w:bCs/>
        </w:rPr>
        <w:br/>
      </w:r>
      <w:r>
        <w:t>False flags; ensuring AI does not replace professional review.</w:t>
      </w:r>
    </w:p>
    <w:p w14:paraId="14F6D751" w14:textId="77777777" w:rsidR="007C2025" w:rsidRDefault="00997FB3">
      <w:pPr>
        <w:spacing w:before="240" w:after="240"/>
      </w:pPr>
      <w:r>
        <w:rPr>
          <w:b/>
          <w:bCs/>
        </w:rPr>
        <w:t>Dependencies:</w:t>
      </w:r>
      <w:r>
        <w:rPr>
          <w:b/>
          <w:bCs/>
        </w:rPr>
        <w:br/>
      </w:r>
      <w:r>
        <w:t>Consistent digital construction data.</w:t>
      </w:r>
    </w:p>
    <w:p w14:paraId="5CAEFB91" w14:textId="77777777" w:rsidR="007C2025" w:rsidRDefault="00997FB3">
      <w:pPr>
        <w:spacing w:before="240" w:after="240"/>
      </w:pPr>
      <w:r>
        <w:rPr>
          <w:b/>
          <w:bCs/>
        </w:rPr>
        <w:t>Implementation Complexity:</w:t>
      </w:r>
      <w:r>
        <w:rPr>
          <w:b/>
          <w:bCs/>
        </w:rPr>
        <w:br/>
      </w:r>
      <w:r>
        <w:t>Low to Medium</w:t>
      </w:r>
    </w:p>
    <w:p w14:paraId="3FF5CBE8" w14:textId="77777777" w:rsidR="007C2025" w:rsidRDefault="00997FB3">
      <w:pPr>
        <w:spacing w:before="240" w:after="240"/>
      </w:pPr>
      <w:r>
        <w:rPr>
          <w:b/>
          <w:bCs/>
        </w:rPr>
        <w:t>Time Horizon:</w:t>
      </w:r>
      <w:r>
        <w:rPr>
          <w:b/>
          <w:bCs/>
        </w:rPr>
        <w:br/>
      </w:r>
      <w:r>
        <w:t>Next</w:t>
      </w:r>
    </w:p>
    <w:p w14:paraId="539C6224" w14:textId="77777777" w:rsidR="007C2025" w:rsidRDefault="00997FB3">
      <w:pPr>
        <w:spacing w:before="240" w:after="240"/>
      </w:pPr>
      <w:r>
        <w:rPr>
          <w:b/>
          <w:bCs/>
        </w:rPr>
        <w:t>Status:</w:t>
      </w:r>
      <w:r>
        <w:rPr>
          <w:b/>
          <w:bCs/>
        </w:rPr>
        <w:br/>
      </w:r>
      <w:r>
        <w:t>Idea</w:t>
      </w:r>
    </w:p>
    <w:p w14:paraId="316DD745" w14:textId="77777777" w:rsidR="007C2025" w:rsidRDefault="00997FB3">
      <w:pPr>
        <w:spacing w:before="240" w:after="240"/>
      </w:pPr>
      <w:r>
        <w:rPr>
          <w:b/>
          <w:bCs/>
        </w:rPr>
        <w:t>Performance Measures:</w:t>
      </w:r>
      <w:r>
        <w:rPr>
          <w:b/>
          <w:bCs/>
        </w:rPr>
        <w:br/>
      </w:r>
      <w:r>
        <w:t>Review time savings, anomaly detection accuracy.</w:t>
      </w:r>
    </w:p>
    <w:p w14:paraId="5DE843E3" w14:textId="77777777" w:rsidR="007C2025" w:rsidRDefault="00A76305">
      <w:r>
        <w:pict w14:anchorId="65A4C679">
          <v:rect id="_x0000_i1145" style="width:0;height:1.5pt" o:hralign="center" o:hrstd="t" o:hr="t" fillcolor="#a0a0a0" stroked="f"/>
        </w:pict>
      </w:r>
    </w:p>
    <w:p w14:paraId="328142CB" w14:textId="77777777" w:rsidR="007C2025" w:rsidRDefault="00997FB3">
      <w:pPr>
        <w:pStyle w:val="Heading3"/>
        <w:keepNext w:val="0"/>
        <w:keepLines w:val="0"/>
        <w:spacing w:before="280"/>
        <w:rPr>
          <w:b/>
          <w:bCs/>
          <w:color w:val="000000"/>
          <w:sz w:val="26"/>
          <w:szCs w:val="26"/>
        </w:rPr>
      </w:pPr>
      <w:bookmarkStart w:id="147" w:name="_qd56cveprk06" w:colFirst="0" w:colLast="0"/>
      <w:bookmarkEnd w:id="147"/>
      <w:r>
        <w:rPr>
          <w:b/>
          <w:bCs/>
          <w:color w:val="000000"/>
          <w:sz w:val="26"/>
          <w:szCs w:val="26"/>
        </w:rPr>
        <w:t>A.3.5 UC-05: Pavement and Asset Condition Assessment from Imagery</w:t>
      </w:r>
    </w:p>
    <w:p w14:paraId="23EC2BBB" w14:textId="77777777" w:rsidR="007C2025" w:rsidRDefault="00997FB3">
      <w:pPr>
        <w:spacing w:before="240" w:after="240"/>
      </w:pPr>
      <w:r>
        <w:rPr>
          <w:b/>
          <w:bCs/>
        </w:rPr>
        <w:t>Business Area / Division:</w:t>
      </w:r>
      <w:r>
        <w:rPr>
          <w:b/>
          <w:bCs/>
        </w:rPr>
        <w:br/>
      </w:r>
      <w:r>
        <w:t>Asset Management</w:t>
      </w:r>
    </w:p>
    <w:p w14:paraId="36567170" w14:textId="77777777" w:rsidR="007C2025" w:rsidRDefault="00997FB3">
      <w:pPr>
        <w:spacing w:before="240" w:after="240"/>
      </w:pPr>
      <w:r>
        <w:rPr>
          <w:b/>
          <w:bCs/>
        </w:rPr>
        <w:t>Problem Statement:</w:t>
      </w:r>
      <w:r>
        <w:rPr>
          <w:b/>
          <w:bCs/>
        </w:rPr>
        <w:br/>
      </w:r>
      <w:r>
        <w:t>Manual condition assessments are labor-intensive and infrequent.</w:t>
      </w:r>
    </w:p>
    <w:p w14:paraId="2D4A9A9F" w14:textId="77777777" w:rsidR="007C2025" w:rsidRDefault="00997FB3">
      <w:pPr>
        <w:spacing w:before="240" w:after="240"/>
      </w:pPr>
      <w:r>
        <w:rPr>
          <w:b/>
          <w:bCs/>
        </w:rPr>
        <w:t>Current Process (Baseline):</w:t>
      </w:r>
      <w:r>
        <w:rPr>
          <w:b/>
          <w:bCs/>
        </w:rPr>
        <w:br/>
      </w:r>
      <w:r>
        <w:t>Scheduled inspections and visual surveys.</w:t>
      </w:r>
    </w:p>
    <w:p w14:paraId="221AA3CD" w14:textId="77777777" w:rsidR="007C2025" w:rsidRDefault="00997FB3">
      <w:pPr>
        <w:spacing w:before="240" w:after="240"/>
      </w:pPr>
      <w:r w:rsidRPr="512E4D50">
        <w:rPr>
          <w:b/>
          <w:bCs/>
          <w:lang w:val="en-US"/>
        </w:rPr>
        <w:t>AI Solution Concept:</w:t>
      </w:r>
      <w:r>
        <w:br/>
      </w:r>
      <w:r w:rsidRPr="512E4D50">
        <w:rPr>
          <w:lang w:val="en-US"/>
        </w:rPr>
        <w:t>Apply computer vision to roadway imagery to identify distresses and estimate condition.</w:t>
      </w:r>
    </w:p>
    <w:p w14:paraId="730AA15F" w14:textId="77777777" w:rsidR="007C2025" w:rsidRDefault="00997FB3">
      <w:pPr>
        <w:spacing w:before="240" w:after="240"/>
      </w:pPr>
      <w:r>
        <w:rPr>
          <w:b/>
          <w:bCs/>
        </w:rPr>
        <w:t>AI Category:</w:t>
      </w:r>
      <w:r>
        <w:rPr>
          <w:b/>
          <w:bCs/>
        </w:rPr>
        <w:br/>
      </w:r>
      <w:r>
        <w:t>Computer Vision</w:t>
      </w:r>
    </w:p>
    <w:p w14:paraId="79DDB8A9" w14:textId="77777777" w:rsidR="007C2025" w:rsidRDefault="00997FB3">
      <w:pPr>
        <w:spacing w:before="240" w:after="240"/>
      </w:pPr>
      <w:r>
        <w:rPr>
          <w:b/>
          <w:bCs/>
        </w:rPr>
        <w:t>Data Inputs and Sources:</w:t>
      </w:r>
      <w:r>
        <w:rPr>
          <w:b/>
          <w:bCs/>
        </w:rPr>
        <w:br/>
      </w:r>
      <w:r>
        <w:t>Roadway imagery, inspection records.</w:t>
      </w:r>
    </w:p>
    <w:p w14:paraId="4A02350A" w14:textId="77777777" w:rsidR="007C2025" w:rsidRDefault="00997FB3">
      <w:pPr>
        <w:spacing w:before="240" w:after="240"/>
        <w:rPr>
          <w:b/>
          <w:bCs/>
        </w:rPr>
      </w:pPr>
      <w:r>
        <w:rPr>
          <w:b/>
          <w:bCs/>
        </w:rPr>
        <w:t>Expected Benefits:</w:t>
      </w:r>
    </w:p>
    <w:p w14:paraId="51B98E08" w14:textId="77777777" w:rsidR="007C2025" w:rsidRDefault="00997FB3">
      <w:pPr>
        <w:numPr>
          <w:ilvl w:val="0"/>
          <w:numId w:val="30"/>
        </w:numPr>
        <w:spacing w:before="240"/>
      </w:pPr>
      <w:r>
        <w:t>More frequent condition insights</w:t>
      </w:r>
    </w:p>
    <w:p w14:paraId="568ABB19" w14:textId="77777777" w:rsidR="007C2025" w:rsidRDefault="00997FB3">
      <w:pPr>
        <w:numPr>
          <w:ilvl w:val="0"/>
          <w:numId w:val="30"/>
        </w:numPr>
        <w:spacing w:after="240"/>
      </w:pPr>
      <w:r>
        <w:t>Improved maintenance prioritization</w:t>
      </w:r>
    </w:p>
    <w:p w14:paraId="23388108" w14:textId="77777777" w:rsidR="007C2025" w:rsidRDefault="00997FB3">
      <w:pPr>
        <w:spacing w:before="240" w:after="240"/>
      </w:pPr>
      <w:r>
        <w:rPr>
          <w:b/>
          <w:bCs/>
        </w:rPr>
        <w:t>Risks and Governance Considerations:</w:t>
      </w:r>
      <w:r>
        <w:rPr>
          <w:b/>
          <w:bCs/>
        </w:rPr>
        <w:br/>
      </w:r>
      <w:r>
        <w:t>Accuracy validation; consistency across lighting and weather conditions.</w:t>
      </w:r>
    </w:p>
    <w:p w14:paraId="49BAC64E" w14:textId="77777777" w:rsidR="007C2025" w:rsidRDefault="00997FB3">
      <w:pPr>
        <w:spacing w:before="240" w:after="240"/>
      </w:pPr>
      <w:r>
        <w:rPr>
          <w:b/>
          <w:bCs/>
        </w:rPr>
        <w:t>Dependencies:</w:t>
      </w:r>
      <w:r>
        <w:rPr>
          <w:b/>
          <w:bCs/>
        </w:rPr>
        <w:br/>
      </w:r>
      <w:r>
        <w:t>Imagery availability and quality.</w:t>
      </w:r>
    </w:p>
    <w:p w14:paraId="1D56733B" w14:textId="77777777" w:rsidR="007C2025" w:rsidRDefault="00997FB3">
      <w:pPr>
        <w:spacing w:before="240" w:after="240"/>
      </w:pPr>
      <w:r>
        <w:rPr>
          <w:b/>
          <w:bCs/>
        </w:rPr>
        <w:t>Implementation Complexity:</w:t>
      </w:r>
      <w:r>
        <w:rPr>
          <w:b/>
          <w:bCs/>
        </w:rPr>
        <w:br/>
      </w:r>
      <w:r>
        <w:t>High</w:t>
      </w:r>
    </w:p>
    <w:p w14:paraId="188F708F" w14:textId="77777777" w:rsidR="007C2025" w:rsidRDefault="00997FB3">
      <w:pPr>
        <w:spacing w:before="240" w:after="240"/>
      </w:pPr>
      <w:r>
        <w:rPr>
          <w:b/>
          <w:bCs/>
        </w:rPr>
        <w:t>Time Horizon:</w:t>
      </w:r>
      <w:r>
        <w:rPr>
          <w:b/>
          <w:bCs/>
        </w:rPr>
        <w:br/>
      </w:r>
      <w:r>
        <w:t>Later</w:t>
      </w:r>
    </w:p>
    <w:p w14:paraId="51DDD46C" w14:textId="77777777" w:rsidR="007C2025" w:rsidRDefault="00997FB3">
      <w:pPr>
        <w:spacing w:before="240" w:after="240"/>
      </w:pPr>
      <w:r>
        <w:rPr>
          <w:b/>
          <w:bCs/>
        </w:rPr>
        <w:t>Status:</w:t>
      </w:r>
      <w:r>
        <w:rPr>
          <w:b/>
          <w:bCs/>
        </w:rPr>
        <w:br/>
      </w:r>
      <w:r>
        <w:t>Idea</w:t>
      </w:r>
    </w:p>
    <w:p w14:paraId="462B0F19" w14:textId="77777777" w:rsidR="007C2025" w:rsidRDefault="00997FB3">
      <w:pPr>
        <w:spacing w:before="240" w:after="240"/>
      </w:pPr>
      <w:r>
        <w:rPr>
          <w:b/>
          <w:bCs/>
        </w:rPr>
        <w:t>Performance Measures:</w:t>
      </w:r>
      <w:r>
        <w:rPr>
          <w:b/>
          <w:bCs/>
        </w:rPr>
        <w:br/>
      </w:r>
      <w:r>
        <w:t>Correlation with inspection ratings, cost savings.</w:t>
      </w:r>
    </w:p>
    <w:p w14:paraId="7CEF0014" w14:textId="77777777" w:rsidR="007C2025" w:rsidRDefault="00A76305">
      <w:r>
        <w:pict w14:anchorId="7D5EFB40">
          <v:rect id="_x0000_i1146" style="width:0;height:1.5pt" o:hralign="center" o:hrstd="t" o:hr="t" fillcolor="#a0a0a0" stroked="f"/>
        </w:pict>
      </w:r>
    </w:p>
    <w:p w14:paraId="77E302D6" w14:textId="77777777" w:rsidR="007C2025" w:rsidRDefault="00997FB3">
      <w:pPr>
        <w:pStyle w:val="Heading3"/>
        <w:keepNext w:val="0"/>
        <w:keepLines w:val="0"/>
        <w:spacing w:before="280"/>
        <w:rPr>
          <w:b/>
          <w:bCs/>
          <w:color w:val="000000"/>
          <w:sz w:val="26"/>
          <w:szCs w:val="26"/>
        </w:rPr>
      </w:pPr>
      <w:bookmarkStart w:id="148" w:name="_jbh9hv7hqqq0" w:colFirst="0" w:colLast="0"/>
      <w:bookmarkEnd w:id="148"/>
      <w:r>
        <w:rPr>
          <w:b/>
          <w:bCs/>
          <w:color w:val="000000"/>
          <w:sz w:val="26"/>
          <w:szCs w:val="26"/>
        </w:rPr>
        <w:t>A.3.6 UC-06: Customer Inquiry Classification and Routing</w:t>
      </w:r>
    </w:p>
    <w:p w14:paraId="5AF0CA72" w14:textId="77777777" w:rsidR="007C2025" w:rsidRDefault="00997FB3">
      <w:pPr>
        <w:spacing w:before="240" w:after="240"/>
      </w:pPr>
      <w:r>
        <w:rPr>
          <w:b/>
          <w:bCs/>
        </w:rPr>
        <w:t>Business Area / Division:</w:t>
      </w:r>
      <w:r>
        <w:rPr>
          <w:b/>
          <w:bCs/>
        </w:rPr>
        <w:br/>
      </w:r>
      <w:r>
        <w:t>Customer Service / Communications</w:t>
      </w:r>
    </w:p>
    <w:p w14:paraId="6293573F" w14:textId="77777777" w:rsidR="007C2025" w:rsidRDefault="00997FB3">
      <w:pPr>
        <w:spacing w:before="240" w:after="240"/>
      </w:pPr>
      <w:r>
        <w:rPr>
          <w:b/>
          <w:bCs/>
        </w:rPr>
        <w:t>Problem Statement:</w:t>
      </w:r>
      <w:r>
        <w:rPr>
          <w:b/>
          <w:bCs/>
        </w:rPr>
        <w:br/>
      </w:r>
      <w:r>
        <w:t>High volumes of inquiries require manual triage and routing.</w:t>
      </w:r>
    </w:p>
    <w:p w14:paraId="4986F1F0" w14:textId="77777777" w:rsidR="007C2025" w:rsidRDefault="00997FB3">
      <w:pPr>
        <w:spacing w:before="240" w:after="240"/>
      </w:pPr>
      <w:r>
        <w:rPr>
          <w:b/>
          <w:bCs/>
        </w:rPr>
        <w:t>Current Process (Baseline):</w:t>
      </w:r>
      <w:r>
        <w:rPr>
          <w:b/>
          <w:bCs/>
        </w:rPr>
        <w:br/>
      </w:r>
      <w:r>
        <w:t>Staff manually review and forward emails and messages.</w:t>
      </w:r>
    </w:p>
    <w:p w14:paraId="58FC6D29" w14:textId="77777777" w:rsidR="007C2025" w:rsidRDefault="00997FB3">
      <w:pPr>
        <w:spacing w:before="240" w:after="240"/>
      </w:pPr>
      <w:r>
        <w:rPr>
          <w:b/>
          <w:bCs/>
        </w:rPr>
        <w:t>AI Solution Concept:</w:t>
      </w:r>
      <w:r>
        <w:rPr>
          <w:b/>
          <w:bCs/>
        </w:rPr>
        <w:br/>
      </w:r>
      <w:r>
        <w:t>Use natural language processing to classify and route inquiries to appropriate offices.</w:t>
      </w:r>
    </w:p>
    <w:p w14:paraId="66F4AA17" w14:textId="77777777" w:rsidR="007C2025" w:rsidRDefault="00997FB3">
      <w:pPr>
        <w:spacing w:before="240" w:after="240"/>
      </w:pPr>
      <w:r>
        <w:rPr>
          <w:b/>
          <w:bCs/>
        </w:rPr>
        <w:t>AI Category:</w:t>
      </w:r>
      <w:r>
        <w:rPr>
          <w:b/>
          <w:bCs/>
        </w:rPr>
        <w:br/>
      </w:r>
      <w:r>
        <w:t>Natural Language Processing</w:t>
      </w:r>
    </w:p>
    <w:p w14:paraId="532E1948" w14:textId="77777777" w:rsidR="007C2025" w:rsidRDefault="00997FB3">
      <w:pPr>
        <w:spacing w:before="240" w:after="240"/>
      </w:pPr>
      <w:r>
        <w:rPr>
          <w:b/>
          <w:bCs/>
        </w:rPr>
        <w:t>Data Inputs and Sources:</w:t>
      </w:r>
      <w:r>
        <w:rPr>
          <w:b/>
          <w:bCs/>
        </w:rPr>
        <w:br/>
      </w:r>
      <w:r>
        <w:t>Email and form submissions, historical inquiry logs.</w:t>
      </w:r>
    </w:p>
    <w:p w14:paraId="2A8CD2B3" w14:textId="77777777" w:rsidR="007C2025" w:rsidRDefault="00997FB3">
      <w:pPr>
        <w:spacing w:before="240" w:after="240"/>
        <w:rPr>
          <w:b/>
          <w:bCs/>
        </w:rPr>
      </w:pPr>
      <w:r>
        <w:rPr>
          <w:b/>
          <w:bCs/>
        </w:rPr>
        <w:t>Expected Benefits:</w:t>
      </w:r>
    </w:p>
    <w:p w14:paraId="777BD3F2" w14:textId="77777777" w:rsidR="007C2025" w:rsidRDefault="00997FB3">
      <w:pPr>
        <w:numPr>
          <w:ilvl w:val="0"/>
          <w:numId w:val="74"/>
        </w:numPr>
        <w:spacing w:before="240"/>
      </w:pPr>
      <w:r>
        <w:t>Faster response times</w:t>
      </w:r>
    </w:p>
    <w:p w14:paraId="647EF096" w14:textId="77777777" w:rsidR="007C2025" w:rsidRDefault="00997FB3">
      <w:pPr>
        <w:numPr>
          <w:ilvl w:val="0"/>
          <w:numId w:val="74"/>
        </w:numPr>
        <w:spacing w:after="240"/>
      </w:pPr>
      <w:r>
        <w:t>Reduced staff workload</w:t>
      </w:r>
    </w:p>
    <w:p w14:paraId="74E08620" w14:textId="77777777" w:rsidR="007C2025" w:rsidRDefault="00997FB3">
      <w:pPr>
        <w:spacing w:before="240" w:after="240"/>
      </w:pPr>
      <w:r>
        <w:rPr>
          <w:b/>
          <w:bCs/>
        </w:rPr>
        <w:t>Risks and Governance Considerations:</w:t>
      </w:r>
      <w:r>
        <w:rPr>
          <w:b/>
          <w:bCs/>
        </w:rPr>
        <w:br/>
      </w:r>
      <w:r>
        <w:t>Misclassification; privacy concerns.</w:t>
      </w:r>
    </w:p>
    <w:p w14:paraId="64867F72" w14:textId="77777777" w:rsidR="007C2025" w:rsidRDefault="00997FB3">
      <w:pPr>
        <w:spacing w:before="240" w:after="240"/>
      </w:pPr>
      <w:r>
        <w:rPr>
          <w:b/>
          <w:bCs/>
        </w:rPr>
        <w:t>Dependencies:</w:t>
      </w:r>
      <w:r>
        <w:rPr>
          <w:b/>
          <w:bCs/>
        </w:rPr>
        <w:br/>
      </w:r>
      <w:r>
        <w:t>Clear routing rules; staff review during early phases.</w:t>
      </w:r>
    </w:p>
    <w:p w14:paraId="16D42224" w14:textId="77777777" w:rsidR="007C2025" w:rsidRDefault="00997FB3">
      <w:pPr>
        <w:spacing w:before="240" w:after="240"/>
      </w:pPr>
      <w:r>
        <w:rPr>
          <w:b/>
          <w:bCs/>
        </w:rPr>
        <w:t>Implementation Complexity:</w:t>
      </w:r>
      <w:r>
        <w:rPr>
          <w:b/>
          <w:bCs/>
        </w:rPr>
        <w:br/>
      </w:r>
      <w:r>
        <w:t>Low</w:t>
      </w:r>
    </w:p>
    <w:p w14:paraId="632E7DDE" w14:textId="77777777" w:rsidR="007C2025" w:rsidRDefault="00997FB3">
      <w:pPr>
        <w:spacing w:before="240" w:after="240"/>
      </w:pPr>
      <w:r>
        <w:rPr>
          <w:b/>
          <w:bCs/>
        </w:rPr>
        <w:t>Time Horizon:</w:t>
      </w:r>
      <w:r>
        <w:rPr>
          <w:b/>
          <w:bCs/>
        </w:rPr>
        <w:br/>
      </w:r>
      <w:r>
        <w:t>Now</w:t>
      </w:r>
    </w:p>
    <w:p w14:paraId="099F8FBC" w14:textId="77777777" w:rsidR="007C2025" w:rsidRDefault="00997FB3">
      <w:pPr>
        <w:spacing w:before="240" w:after="240"/>
      </w:pPr>
      <w:r>
        <w:rPr>
          <w:b/>
          <w:bCs/>
        </w:rPr>
        <w:t>Status:</w:t>
      </w:r>
      <w:r>
        <w:rPr>
          <w:b/>
          <w:bCs/>
        </w:rPr>
        <w:br/>
      </w:r>
      <w:r>
        <w:t>Pilot</w:t>
      </w:r>
    </w:p>
    <w:p w14:paraId="4959C9DB" w14:textId="77777777" w:rsidR="007C2025" w:rsidRDefault="00997FB3">
      <w:pPr>
        <w:spacing w:before="240" w:after="240"/>
      </w:pPr>
      <w:r>
        <w:rPr>
          <w:b/>
          <w:bCs/>
        </w:rPr>
        <w:t>Performance Measures:</w:t>
      </w:r>
      <w:r>
        <w:rPr>
          <w:b/>
          <w:bCs/>
        </w:rPr>
        <w:br/>
      </w:r>
      <w:r>
        <w:t>Response time, routing accuracy, customer satisfaction.</w:t>
      </w:r>
    </w:p>
    <w:p w14:paraId="14A1B6FF" w14:textId="77777777" w:rsidR="007C2025" w:rsidRDefault="00A76305">
      <w:r>
        <w:pict w14:anchorId="3FD9CAA6">
          <v:rect id="_x0000_i1147" style="width:0;height:1.5pt" o:hralign="center" o:hrstd="t" o:hr="t" fillcolor="#a0a0a0" stroked="f"/>
        </w:pict>
      </w:r>
    </w:p>
    <w:p w14:paraId="1AF5FF59" w14:textId="77777777" w:rsidR="007C2025" w:rsidRDefault="00997FB3">
      <w:pPr>
        <w:pStyle w:val="Heading3"/>
        <w:keepNext w:val="0"/>
        <w:keepLines w:val="0"/>
        <w:spacing w:before="280"/>
        <w:rPr>
          <w:b/>
          <w:bCs/>
          <w:color w:val="000000"/>
          <w:sz w:val="26"/>
          <w:szCs w:val="26"/>
        </w:rPr>
      </w:pPr>
      <w:bookmarkStart w:id="149" w:name="_jffa9fqqesfp" w:colFirst="0" w:colLast="0"/>
      <w:bookmarkEnd w:id="149"/>
      <w:r>
        <w:rPr>
          <w:b/>
          <w:bCs/>
          <w:color w:val="000000"/>
          <w:sz w:val="26"/>
          <w:szCs w:val="26"/>
        </w:rPr>
        <w:t>A.3.7 UC-07: Internal Document Search and Summarization</w:t>
      </w:r>
    </w:p>
    <w:p w14:paraId="6A51C156" w14:textId="77777777" w:rsidR="007C2025" w:rsidRDefault="00997FB3">
      <w:pPr>
        <w:spacing w:before="240" w:after="240"/>
      </w:pPr>
      <w:r>
        <w:rPr>
          <w:b/>
          <w:bCs/>
        </w:rPr>
        <w:t>Business Area / Division:</w:t>
      </w:r>
      <w:r>
        <w:rPr>
          <w:b/>
          <w:bCs/>
        </w:rPr>
        <w:br/>
      </w:r>
      <w:r>
        <w:t>Enterprise / All Divisions</w:t>
      </w:r>
    </w:p>
    <w:p w14:paraId="5D72EF6F" w14:textId="77777777" w:rsidR="007C2025" w:rsidRDefault="00997FB3">
      <w:pPr>
        <w:spacing w:before="240" w:after="240"/>
      </w:pPr>
      <w:r w:rsidRPr="512E4D50">
        <w:rPr>
          <w:b/>
          <w:bCs/>
          <w:lang w:val="en-US"/>
        </w:rPr>
        <w:t>Problem Statement:</w:t>
      </w:r>
      <w:r>
        <w:br/>
      </w:r>
      <w:r w:rsidRPr="512E4D50">
        <w:rPr>
          <w:lang w:val="en-US"/>
        </w:rPr>
        <w:t>Staff spend significant time searching for information across manuals, policies, and reports.</w:t>
      </w:r>
    </w:p>
    <w:p w14:paraId="1D586472" w14:textId="77777777" w:rsidR="007C2025" w:rsidRDefault="00997FB3">
      <w:pPr>
        <w:spacing w:before="240" w:after="240"/>
      </w:pPr>
      <w:r>
        <w:rPr>
          <w:b/>
          <w:bCs/>
        </w:rPr>
        <w:t>Current Process (Baseline):</w:t>
      </w:r>
      <w:r>
        <w:rPr>
          <w:b/>
          <w:bCs/>
        </w:rPr>
        <w:br/>
      </w:r>
      <w:r>
        <w:t>Manual searches and institutional knowledge.</w:t>
      </w:r>
    </w:p>
    <w:p w14:paraId="63122B33" w14:textId="77777777" w:rsidR="007C2025" w:rsidRDefault="00997FB3">
      <w:pPr>
        <w:spacing w:before="240" w:after="240"/>
      </w:pPr>
      <w:r>
        <w:rPr>
          <w:b/>
          <w:bCs/>
        </w:rPr>
        <w:t>AI Solution Concept:</w:t>
      </w:r>
      <w:r>
        <w:rPr>
          <w:b/>
          <w:bCs/>
        </w:rPr>
        <w:br/>
      </w:r>
      <w:r>
        <w:t>Use generative AI and NLP to enable secure search and summarization of internal documents.</w:t>
      </w:r>
    </w:p>
    <w:p w14:paraId="4B102FCC" w14:textId="77777777" w:rsidR="007C2025" w:rsidRDefault="00997FB3">
      <w:pPr>
        <w:spacing w:before="240" w:after="240"/>
      </w:pPr>
      <w:r>
        <w:rPr>
          <w:b/>
          <w:bCs/>
        </w:rPr>
        <w:t>AI Category:</w:t>
      </w:r>
      <w:r>
        <w:rPr>
          <w:b/>
          <w:bCs/>
        </w:rPr>
        <w:br/>
      </w:r>
      <w:r>
        <w:t>Generative AI, NLP</w:t>
      </w:r>
    </w:p>
    <w:p w14:paraId="47069102" w14:textId="77777777" w:rsidR="007C2025" w:rsidRDefault="00997FB3">
      <w:pPr>
        <w:spacing w:before="240" w:after="240"/>
      </w:pPr>
      <w:r>
        <w:rPr>
          <w:b/>
          <w:bCs/>
        </w:rPr>
        <w:t>Data Inputs and Sources:</w:t>
      </w:r>
      <w:r>
        <w:rPr>
          <w:b/>
          <w:bCs/>
        </w:rPr>
        <w:br/>
      </w:r>
      <w:r>
        <w:t>Policies, manuals, guidance documents.</w:t>
      </w:r>
    </w:p>
    <w:p w14:paraId="61F5C2C8" w14:textId="77777777" w:rsidR="007C2025" w:rsidRDefault="00997FB3">
      <w:pPr>
        <w:spacing w:before="240" w:after="240"/>
        <w:rPr>
          <w:b/>
          <w:bCs/>
        </w:rPr>
      </w:pPr>
      <w:r>
        <w:rPr>
          <w:b/>
          <w:bCs/>
        </w:rPr>
        <w:t>Expected Benefits:</w:t>
      </w:r>
    </w:p>
    <w:p w14:paraId="2C3E5051" w14:textId="77777777" w:rsidR="007C2025" w:rsidRDefault="00997FB3">
      <w:pPr>
        <w:numPr>
          <w:ilvl w:val="0"/>
          <w:numId w:val="128"/>
        </w:numPr>
        <w:spacing w:before="240"/>
      </w:pPr>
      <w:r>
        <w:t>Time savings</w:t>
      </w:r>
    </w:p>
    <w:p w14:paraId="6D9C0F36" w14:textId="77777777" w:rsidR="007C2025" w:rsidRDefault="00997FB3">
      <w:pPr>
        <w:numPr>
          <w:ilvl w:val="0"/>
          <w:numId w:val="128"/>
        </w:numPr>
        <w:spacing w:after="240"/>
      </w:pPr>
      <w:r>
        <w:t>Improved consistency of information use</w:t>
      </w:r>
    </w:p>
    <w:p w14:paraId="17007804" w14:textId="77777777" w:rsidR="007C2025" w:rsidRDefault="00997FB3">
      <w:pPr>
        <w:spacing w:before="240" w:after="240"/>
      </w:pPr>
      <w:r>
        <w:rPr>
          <w:b/>
          <w:bCs/>
        </w:rPr>
        <w:t>Risks and Governance Considerations:</w:t>
      </w:r>
      <w:r>
        <w:rPr>
          <w:b/>
          <w:bCs/>
        </w:rPr>
        <w:br/>
      </w:r>
      <w:r>
        <w:t>Accuracy; access control; acceptable use.</w:t>
      </w:r>
    </w:p>
    <w:p w14:paraId="0808EC6D" w14:textId="77777777" w:rsidR="007C2025" w:rsidRDefault="00997FB3">
      <w:pPr>
        <w:spacing w:before="240" w:after="240"/>
      </w:pPr>
      <w:r>
        <w:rPr>
          <w:b/>
          <w:bCs/>
        </w:rPr>
        <w:t>Dependencies:</w:t>
      </w:r>
      <w:r>
        <w:rPr>
          <w:b/>
          <w:bCs/>
        </w:rPr>
        <w:br/>
      </w:r>
      <w:r>
        <w:t>Document management standards; policy guidance.</w:t>
      </w:r>
    </w:p>
    <w:p w14:paraId="5962C333" w14:textId="77777777" w:rsidR="007C2025" w:rsidRDefault="00997FB3">
      <w:pPr>
        <w:spacing w:before="240" w:after="240"/>
      </w:pPr>
      <w:r>
        <w:rPr>
          <w:b/>
          <w:bCs/>
        </w:rPr>
        <w:t>Implementation Complexity:</w:t>
      </w:r>
      <w:r>
        <w:rPr>
          <w:b/>
          <w:bCs/>
        </w:rPr>
        <w:br/>
      </w:r>
      <w:r>
        <w:t>Low to Medium</w:t>
      </w:r>
    </w:p>
    <w:p w14:paraId="3CE75ECF" w14:textId="77777777" w:rsidR="007C2025" w:rsidRDefault="00997FB3">
      <w:pPr>
        <w:spacing w:before="240" w:after="240"/>
      </w:pPr>
      <w:r>
        <w:rPr>
          <w:b/>
          <w:bCs/>
        </w:rPr>
        <w:t>Time Horizon:</w:t>
      </w:r>
      <w:r>
        <w:rPr>
          <w:b/>
          <w:bCs/>
        </w:rPr>
        <w:br/>
      </w:r>
      <w:r>
        <w:t>Now</w:t>
      </w:r>
    </w:p>
    <w:p w14:paraId="132CF887" w14:textId="77777777" w:rsidR="007C2025" w:rsidRDefault="00997FB3">
      <w:pPr>
        <w:spacing w:before="240" w:after="240"/>
      </w:pPr>
      <w:r>
        <w:rPr>
          <w:b/>
          <w:bCs/>
        </w:rPr>
        <w:t>Status:</w:t>
      </w:r>
      <w:r>
        <w:rPr>
          <w:b/>
          <w:bCs/>
        </w:rPr>
        <w:br/>
      </w:r>
      <w:r>
        <w:t>Idea / Pilot</w:t>
      </w:r>
    </w:p>
    <w:p w14:paraId="3F4717E7" w14:textId="77777777" w:rsidR="007C2025" w:rsidRDefault="00997FB3">
      <w:pPr>
        <w:spacing w:before="240" w:after="240"/>
      </w:pPr>
      <w:r>
        <w:rPr>
          <w:b/>
          <w:bCs/>
        </w:rPr>
        <w:t>Performance Measures:</w:t>
      </w:r>
      <w:r>
        <w:rPr>
          <w:b/>
          <w:bCs/>
        </w:rPr>
        <w:br/>
      </w:r>
      <w:r>
        <w:t>Time saved, user adoption.</w:t>
      </w:r>
    </w:p>
    <w:p w14:paraId="256CCFFD" w14:textId="77777777" w:rsidR="007C2025" w:rsidRDefault="00A76305">
      <w:r>
        <w:pict w14:anchorId="21401AA6">
          <v:rect id="_x0000_i1148" style="width:0;height:1.5pt" o:hralign="center" o:hrstd="t" o:hr="t" fillcolor="#a0a0a0" stroked="f"/>
        </w:pict>
      </w:r>
    </w:p>
    <w:p w14:paraId="5A73D2EF" w14:textId="77777777" w:rsidR="007C2025" w:rsidRDefault="00997FB3">
      <w:pPr>
        <w:pStyle w:val="Heading3"/>
        <w:keepNext w:val="0"/>
        <w:keepLines w:val="0"/>
        <w:spacing w:before="280"/>
        <w:rPr>
          <w:b/>
          <w:bCs/>
          <w:color w:val="000000"/>
          <w:sz w:val="26"/>
          <w:szCs w:val="26"/>
        </w:rPr>
      </w:pPr>
      <w:bookmarkStart w:id="150" w:name="_m8y7vbg80aqm" w:colFirst="0" w:colLast="0"/>
      <w:bookmarkEnd w:id="150"/>
      <w:r>
        <w:rPr>
          <w:b/>
          <w:bCs/>
          <w:color w:val="000000"/>
          <w:sz w:val="26"/>
          <w:szCs w:val="26"/>
        </w:rPr>
        <w:t>A.3.8 UC-08: Predictive Asset Investment Prioritization</w:t>
      </w:r>
    </w:p>
    <w:p w14:paraId="286FF33E" w14:textId="77777777" w:rsidR="007C2025" w:rsidRDefault="00997FB3">
      <w:pPr>
        <w:spacing w:before="240" w:after="240"/>
      </w:pPr>
      <w:r>
        <w:rPr>
          <w:b/>
          <w:bCs/>
        </w:rPr>
        <w:t>Business Area / Division:</w:t>
      </w:r>
      <w:r>
        <w:rPr>
          <w:b/>
          <w:bCs/>
        </w:rPr>
        <w:br/>
      </w:r>
      <w:r>
        <w:t>Planning / Asset Management</w:t>
      </w:r>
    </w:p>
    <w:p w14:paraId="69D351E2" w14:textId="77777777" w:rsidR="007C2025" w:rsidRDefault="00997FB3">
      <w:pPr>
        <w:spacing w:before="240" w:after="240"/>
      </w:pPr>
      <w:r>
        <w:rPr>
          <w:b/>
          <w:bCs/>
        </w:rPr>
        <w:t>Problem Statement:</w:t>
      </w:r>
      <w:r>
        <w:rPr>
          <w:b/>
          <w:bCs/>
        </w:rPr>
        <w:br/>
      </w:r>
      <w:r>
        <w:t>Investment decisions require balancing competing needs across asset types and locations.</w:t>
      </w:r>
    </w:p>
    <w:p w14:paraId="6AF94C6D" w14:textId="77777777" w:rsidR="007C2025" w:rsidRDefault="00997FB3">
      <w:pPr>
        <w:spacing w:before="240" w:after="240"/>
      </w:pPr>
      <w:r>
        <w:rPr>
          <w:b/>
          <w:bCs/>
        </w:rPr>
        <w:t>Current Process (Baseline):</w:t>
      </w:r>
      <w:r>
        <w:rPr>
          <w:b/>
          <w:bCs/>
        </w:rPr>
        <w:br/>
      </w:r>
      <w:r>
        <w:t>Rule-based scoring and expert judgment.</w:t>
      </w:r>
    </w:p>
    <w:p w14:paraId="78F5DF11" w14:textId="77777777" w:rsidR="007C2025" w:rsidRDefault="00997FB3">
      <w:pPr>
        <w:spacing w:before="240" w:after="240"/>
      </w:pPr>
      <w:r w:rsidRPr="512E4D50">
        <w:rPr>
          <w:b/>
          <w:bCs/>
          <w:lang w:val="en-US"/>
        </w:rPr>
        <w:t>AI Solution Concept:</w:t>
      </w:r>
      <w:r>
        <w:br/>
      </w:r>
      <w:r w:rsidRPr="512E4D50">
        <w:rPr>
          <w:lang w:val="en-US"/>
        </w:rPr>
        <w:t>Use machine learning to forecast asset performance and optimize investment strategies.</w:t>
      </w:r>
    </w:p>
    <w:p w14:paraId="0B7B778E" w14:textId="77777777" w:rsidR="007C2025" w:rsidRDefault="00997FB3">
      <w:pPr>
        <w:spacing w:before="240" w:after="240"/>
      </w:pPr>
      <w:r>
        <w:rPr>
          <w:b/>
          <w:bCs/>
        </w:rPr>
        <w:t>AI Category:</w:t>
      </w:r>
      <w:r>
        <w:rPr>
          <w:b/>
          <w:bCs/>
        </w:rPr>
        <w:br/>
      </w:r>
      <w:r>
        <w:t>Machine Learning, Optimization</w:t>
      </w:r>
    </w:p>
    <w:p w14:paraId="1AA6371D" w14:textId="77777777" w:rsidR="007C2025" w:rsidRDefault="00997FB3">
      <w:pPr>
        <w:spacing w:before="240" w:after="240"/>
      </w:pPr>
      <w:r>
        <w:rPr>
          <w:b/>
          <w:bCs/>
        </w:rPr>
        <w:t>Data Inputs and Sources:</w:t>
      </w:r>
      <w:r>
        <w:rPr>
          <w:b/>
          <w:bCs/>
        </w:rPr>
        <w:br/>
      </w:r>
      <w:r>
        <w:t>Asset condition, traffic, environmental data, cost models.</w:t>
      </w:r>
    </w:p>
    <w:p w14:paraId="759D13AC" w14:textId="77777777" w:rsidR="007C2025" w:rsidRDefault="00997FB3">
      <w:pPr>
        <w:spacing w:before="240" w:after="240"/>
        <w:rPr>
          <w:b/>
          <w:bCs/>
        </w:rPr>
      </w:pPr>
      <w:r>
        <w:rPr>
          <w:b/>
          <w:bCs/>
        </w:rPr>
        <w:t>Expected Benefits:</w:t>
      </w:r>
    </w:p>
    <w:p w14:paraId="260899E8" w14:textId="77777777" w:rsidR="007C2025" w:rsidRDefault="00997FB3">
      <w:pPr>
        <w:numPr>
          <w:ilvl w:val="0"/>
          <w:numId w:val="179"/>
        </w:numPr>
        <w:spacing w:before="240"/>
      </w:pPr>
      <w:r>
        <w:t>Improved return on investment</w:t>
      </w:r>
    </w:p>
    <w:p w14:paraId="33052CD4" w14:textId="77777777" w:rsidR="007C2025" w:rsidRDefault="00997FB3">
      <w:pPr>
        <w:numPr>
          <w:ilvl w:val="0"/>
          <w:numId w:val="179"/>
        </w:numPr>
        <w:spacing w:after="240"/>
      </w:pPr>
      <w:r>
        <w:t>More transparent decision-making</w:t>
      </w:r>
    </w:p>
    <w:p w14:paraId="689588CB" w14:textId="77777777" w:rsidR="007C2025" w:rsidRDefault="00997FB3">
      <w:pPr>
        <w:spacing w:before="240" w:after="240"/>
      </w:pPr>
      <w:r>
        <w:rPr>
          <w:b/>
          <w:bCs/>
        </w:rPr>
        <w:t>Risks and Governance Considerations:</w:t>
      </w:r>
      <w:r>
        <w:rPr>
          <w:b/>
          <w:bCs/>
        </w:rPr>
        <w:br/>
      </w:r>
      <w:r>
        <w:t>Explainability; equity considerations.</w:t>
      </w:r>
    </w:p>
    <w:p w14:paraId="4BADD466" w14:textId="77777777" w:rsidR="007C2025" w:rsidRDefault="00997FB3">
      <w:pPr>
        <w:spacing w:before="240" w:after="240"/>
      </w:pPr>
      <w:r>
        <w:rPr>
          <w:b/>
          <w:bCs/>
        </w:rPr>
        <w:t>Dependencies:</w:t>
      </w:r>
      <w:r>
        <w:rPr>
          <w:b/>
          <w:bCs/>
        </w:rPr>
        <w:br/>
      </w:r>
      <w:r>
        <w:t>High-quality, integrated asset data.</w:t>
      </w:r>
    </w:p>
    <w:p w14:paraId="66BA222C" w14:textId="77777777" w:rsidR="007C2025" w:rsidRDefault="00997FB3">
      <w:pPr>
        <w:spacing w:before="240" w:after="240"/>
      </w:pPr>
      <w:r>
        <w:rPr>
          <w:b/>
          <w:bCs/>
        </w:rPr>
        <w:t>Implementation Complexity:</w:t>
      </w:r>
      <w:r>
        <w:rPr>
          <w:b/>
          <w:bCs/>
        </w:rPr>
        <w:br/>
      </w:r>
      <w:r>
        <w:t>High</w:t>
      </w:r>
    </w:p>
    <w:p w14:paraId="0DBDD904" w14:textId="77777777" w:rsidR="007C2025" w:rsidRDefault="00997FB3">
      <w:pPr>
        <w:spacing w:before="240" w:after="240"/>
      </w:pPr>
      <w:r>
        <w:rPr>
          <w:b/>
          <w:bCs/>
        </w:rPr>
        <w:t>Time Horizon:</w:t>
      </w:r>
      <w:r>
        <w:rPr>
          <w:b/>
          <w:bCs/>
        </w:rPr>
        <w:br/>
      </w:r>
      <w:r>
        <w:t>Later</w:t>
      </w:r>
    </w:p>
    <w:p w14:paraId="473B1890" w14:textId="77777777" w:rsidR="007C2025" w:rsidRDefault="00997FB3">
      <w:pPr>
        <w:spacing w:before="240" w:after="240"/>
      </w:pPr>
      <w:r>
        <w:rPr>
          <w:b/>
          <w:bCs/>
        </w:rPr>
        <w:t>Status:</w:t>
      </w:r>
      <w:r>
        <w:rPr>
          <w:b/>
          <w:bCs/>
        </w:rPr>
        <w:br/>
      </w:r>
      <w:r>
        <w:t>Idea</w:t>
      </w:r>
    </w:p>
    <w:p w14:paraId="412A294C" w14:textId="77777777" w:rsidR="007C2025" w:rsidRDefault="00997FB3">
      <w:pPr>
        <w:spacing w:before="240" w:after="240"/>
      </w:pPr>
      <w:r>
        <w:rPr>
          <w:b/>
          <w:bCs/>
        </w:rPr>
        <w:t>Performance Measures:</w:t>
      </w:r>
      <w:r>
        <w:rPr>
          <w:b/>
          <w:bCs/>
        </w:rPr>
        <w:br/>
      </w:r>
      <w:r>
        <w:t>Lifecycle cost savings, performance outcomes.</w:t>
      </w:r>
    </w:p>
    <w:p w14:paraId="097F3269" w14:textId="77777777" w:rsidR="007C2025" w:rsidRDefault="00A76305">
      <w:r>
        <w:pict w14:anchorId="334B0BB3">
          <v:rect id="_x0000_i1149" style="width:0;height:1.5pt" o:hralign="center" o:hrstd="t" o:hr="t" fillcolor="#a0a0a0" stroked="f"/>
        </w:pict>
      </w:r>
    </w:p>
    <w:p w14:paraId="6FBDABE6" w14:textId="77777777" w:rsidR="007C2025" w:rsidRDefault="00997FB3">
      <w:pPr>
        <w:pStyle w:val="Heading2"/>
        <w:keepNext w:val="0"/>
        <w:keepLines w:val="0"/>
        <w:spacing w:after="80"/>
        <w:rPr>
          <w:b/>
          <w:bCs/>
          <w:sz w:val="34"/>
          <w:szCs w:val="34"/>
        </w:rPr>
      </w:pPr>
      <w:bookmarkStart w:id="151" w:name="_az9unlmiwljm" w:colFirst="0" w:colLast="0"/>
      <w:bookmarkEnd w:id="151"/>
      <w:r>
        <w:rPr>
          <w:b/>
          <w:bCs/>
          <w:sz w:val="34"/>
          <w:szCs w:val="34"/>
        </w:rPr>
        <w:t>A.4 Maintaining and Expanding the Catalog</w:t>
      </w:r>
    </w:p>
    <w:p w14:paraId="5A789AE0" w14:textId="77777777" w:rsidR="007C2025" w:rsidRDefault="00997FB3">
      <w:pPr>
        <w:spacing w:before="240" w:after="240"/>
      </w:pPr>
      <w:r>
        <w:t>This catalog will be updated regularly to:</w:t>
      </w:r>
    </w:p>
    <w:p w14:paraId="5FDA7B2F" w14:textId="77777777" w:rsidR="007C2025" w:rsidRDefault="00997FB3">
      <w:pPr>
        <w:numPr>
          <w:ilvl w:val="0"/>
          <w:numId w:val="54"/>
        </w:numPr>
        <w:spacing w:before="240"/>
      </w:pPr>
      <w:r>
        <w:t>Add new use cases.</w:t>
      </w:r>
    </w:p>
    <w:p w14:paraId="5BB4A4EC" w14:textId="77777777" w:rsidR="007C2025" w:rsidRDefault="00997FB3">
      <w:pPr>
        <w:numPr>
          <w:ilvl w:val="0"/>
          <w:numId w:val="54"/>
        </w:numPr>
      </w:pPr>
      <w:r>
        <w:t>Update status and outcomes.</w:t>
      </w:r>
    </w:p>
    <w:p w14:paraId="3C27CC53" w14:textId="77777777" w:rsidR="007C2025" w:rsidRDefault="00997FB3">
      <w:pPr>
        <w:numPr>
          <w:ilvl w:val="0"/>
          <w:numId w:val="54"/>
        </w:numPr>
      </w:pPr>
      <w:r>
        <w:t>Retire use cases that no longer provide value.</w:t>
      </w:r>
    </w:p>
    <w:p w14:paraId="5DD656C8" w14:textId="77777777" w:rsidR="007C2025" w:rsidRDefault="00997FB3">
      <w:pPr>
        <w:numPr>
          <w:ilvl w:val="0"/>
          <w:numId w:val="54"/>
        </w:numPr>
        <w:spacing w:after="240"/>
      </w:pPr>
      <w:r>
        <w:t>Capture lessons learned.</w:t>
      </w:r>
    </w:p>
    <w:p w14:paraId="02CC0D34" w14:textId="77777777" w:rsidR="007C2025" w:rsidRDefault="00997FB3">
      <w:pPr>
        <w:spacing w:before="240" w:after="240"/>
      </w:pPr>
      <w:r>
        <w:t>The AI Use Case Catalog is a living tool that supports Iowa DOT’s ongoing AI governance and strategic planning.</w:t>
      </w:r>
    </w:p>
    <w:p w14:paraId="69232F7F" w14:textId="77777777" w:rsidR="007C2025" w:rsidRDefault="00A76305">
      <w:r>
        <w:pict w14:anchorId="610CB11C">
          <v:rect id="_x0000_i1150" style="width:0;height:1.5pt" o:hralign="center" o:hrstd="t" o:hr="t" fillcolor="#a0a0a0" stroked="f"/>
        </w:pict>
      </w:r>
    </w:p>
    <w:p w14:paraId="05E21068" w14:textId="77777777" w:rsidR="007C2025" w:rsidRDefault="00997FB3">
      <w:pPr>
        <w:pStyle w:val="Heading1"/>
        <w:keepNext w:val="0"/>
        <w:keepLines w:val="0"/>
        <w:spacing w:before="480"/>
        <w:rPr>
          <w:b/>
          <w:bCs/>
          <w:sz w:val="46"/>
          <w:szCs w:val="46"/>
        </w:rPr>
      </w:pPr>
      <w:bookmarkStart w:id="152" w:name="_kk3x7oppf4xh" w:colFirst="0" w:colLast="0"/>
      <w:bookmarkEnd w:id="152"/>
      <w:r>
        <w:rPr>
          <w:b/>
          <w:bCs/>
          <w:sz w:val="46"/>
          <w:szCs w:val="46"/>
        </w:rPr>
        <w:t>APPENDIX B – ROLES AND RESPONSIBILITIES</w:t>
      </w:r>
    </w:p>
    <w:p w14:paraId="4C9C1429" w14:textId="77777777" w:rsidR="007C2025" w:rsidRDefault="00997FB3">
      <w:pPr>
        <w:pStyle w:val="Heading2"/>
        <w:keepNext w:val="0"/>
        <w:keepLines w:val="0"/>
        <w:spacing w:after="80"/>
        <w:rPr>
          <w:b/>
          <w:bCs/>
          <w:sz w:val="34"/>
          <w:szCs w:val="34"/>
        </w:rPr>
      </w:pPr>
      <w:bookmarkStart w:id="153" w:name="_hu043dnh8oef" w:colFirst="0" w:colLast="0"/>
      <w:bookmarkEnd w:id="153"/>
      <w:r>
        <w:rPr>
          <w:b/>
          <w:bCs/>
          <w:sz w:val="34"/>
          <w:szCs w:val="34"/>
        </w:rPr>
        <w:t>B.1 Purpose of This Appendix</w:t>
      </w:r>
    </w:p>
    <w:p w14:paraId="1ABE5372" w14:textId="77777777" w:rsidR="007C2025" w:rsidRDefault="00997FB3">
      <w:pPr>
        <w:spacing w:before="240" w:after="240"/>
      </w:pPr>
      <w:r>
        <w:t>Effective artificial intelligence (AI) adoption requires clear ownership, accountability, and coordination across business, technical, and governance functions. This appendix defines the primary roles and responsibilities associated with AI activities at the Iowa Department of Transportation (Iowa DOT).</w:t>
      </w:r>
    </w:p>
    <w:p w14:paraId="1293FB22" w14:textId="77777777" w:rsidR="007C2025" w:rsidRDefault="00997FB3">
      <w:pPr>
        <w:spacing w:before="240" w:after="240"/>
      </w:pPr>
      <w:r w:rsidRPr="512E4D50">
        <w:rPr>
          <w:lang w:val="en-US"/>
        </w:rPr>
        <w:t xml:space="preserve">The roles described here do not necessarily represent new positions. In many cases, responsibilities may be fulfilled by existing staff or shared across teams. The intent is to clarify </w:t>
      </w:r>
      <w:r w:rsidRPr="512E4D50">
        <w:rPr>
          <w:b/>
          <w:bCs/>
          <w:lang w:val="en-US"/>
        </w:rPr>
        <w:t>who is responsible for what</w:t>
      </w:r>
      <w:r w:rsidRPr="512E4D50">
        <w:rPr>
          <w:lang w:val="en-US"/>
        </w:rPr>
        <w:t>, not to prescribe organizational structure.</w:t>
      </w:r>
    </w:p>
    <w:p w14:paraId="5215FC1A" w14:textId="77777777" w:rsidR="007C2025" w:rsidRDefault="00A76305">
      <w:r>
        <w:pict w14:anchorId="3EF36C45">
          <v:rect id="_x0000_i1151" style="width:0;height:1.5pt" o:hralign="center" o:hrstd="t" o:hr="t" fillcolor="#a0a0a0" stroked="f"/>
        </w:pict>
      </w:r>
    </w:p>
    <w:p w14:paraId="3075467D" w14:textId="77777777" w:rsidR="007C2025" w:rsidRDefault="00997FB3">
      <w:pPr>
        <w:pStyle w:val="Heading2"/>
        <w:keepNext w:val="0"/>
        <w:keepLines w:val="0"/>
        <w:spacing w:after="80"/>
        <w:rPr>
          <w:b/>
          <w:bCs/>
          <w:sz w:val="34"/>
          <w:szCs w:val="34"/>
        </w:rPr>
      </w:pPr>
      <w:bookmarkStart w:id="154" w:name="_ot135a7khw2o" w:colFirst="0" w:colLast="0"/>
      <w:bookmarkEnd w:id="154"/>
      <w:r>
        <w:rPr>
          <w:b/>
          <w:bCs/>
          <w:sz w:val="34"/>
          <w:szCs w:val="34"/>
        </w:rPr>
        <w:t>B.2 Governance Structure Overview</w:t>
      </w:r>
    </w:p>
    <w:p w14:paraId="1E1E0978" w14:textId="77777777" w:rsidR="007C2025" w:rsidRDefault="00997FB3">
      <w:pPr>
        <w:spacing w:before="240" w:after="240"/>
      </w:pPr>
      <w:r>
        <w:t>AI responsibilities at Iowa DOT are distributed across several layers:</w:t>
      </w:r>
    </w:p>
    <w:p w14:paraId="015E1531" w14:textId="77777777" w:rsidR="007C2025" w:rsidRDefault="00997FB3">
      <w:pPr>
        <w:numPr>
          <w:ilvl w:val="0"/>
          <w:numId w:val="113"/>
        </w:numPr>
        <w:spacing w:before="240"/>
      </w:pPr>
      <w:r>
        <w:rPr>
          <w:b/>
          <w:bCs/>
        </w:rPr>
        <w:t>Executive leadership</w:t>
      </w:r>
      <w:r>
        <w:t xml:space="preserve"> sets direction and risk tolerance.</w:t>
      </w:r>
    </w:p>
    <w:p w14:paraId="115FAF0D" w14:textId="77777777" w:rsidR="007C2025" w:rsidRDefault="00997FB3">
      <w:pPr>
        <w:numPr>
          <w:ilvl w:val="0"/>
          <w:numId w:val="113"/>
        </w:numPr>
      </w:pPr>
      <w:r>
        <w:rPr>
          <w:b/>
          <w:bCs/>
        </w:rPr>
        <w:t>Business owners</w:t>
      </w:r>
      <w:r>
        <w:t xml:space="preserve"> define problems and own outcomes.</w:t>
      </w:r>
    </w:p>
    <w:p w14:paraId="1ECB4CAF" w14:textId="77777777" w:rsidR="007C2025" w:rsidRDefault="00997FB3">
      <w:pPr>
        <w:numPr>
          <w:ilvl w:val="0"/>
          <w:numId w:val="113"/>
        </w:numPr>
      </w:pPr>
      <w:r w:rsidRPr="512E4D50">
        <w:rPr>
          <w:b/>
          <w:bCs/>
          <w:lang w:val="en-US"/>
        </w:rPr>
        <w:t>Technical and data roles</w:t>
      </w:r>
      <w:r w:rsidRPr="512E4D50">
        <w:rPr>
          <w:lang w:val="en-US"/>
        </w:rPr>
        <w:t xml:space="preserve"> design, build, and maintain AI systems.</w:t>
      </w:r>
    </w:p>
    <w:p w14:paraId="78499513" w14:textId="77777777" w:rsidR="007C2025" w:rsidRDefault="00997FB3">
      <w:pPr>
        <w:numPr>
          <w:ilvl w:val="0"/>
          <w:numId w:val="113"/>
        </w:numPr>
      </w:pPr>
      <w:r>
        <w:rPr>
          <w:b/>
          <w:bCs/>
        </w:rPr>
        <w:t>Governance and oversight roles</w:t>
      </w:r>
      <w:r>
        <w:t xml:space="preserve"> ensure alignment with policy, security, and public responsibilities.</w:t>
      </w:r>
    </w:p>
    <w:p w14:paraId="39E8E4A3" w14:textId="77777777" w:rsidR="007C2025" w:rsidRDefault="00997FB3">
      <w:pPr>
        <w:numPr>
          <w:ilvl w:val="0"/>
          <w:numId w:val="113"/>
        </w:numPr>
        <w:spacing w:after="240"/>
      </w:pPr>
      <w:r>
        <w:rPr>
          <w:b/>
          <w:bCs/>
        </w:rPr>
        <w:t>End users</w:t>
      </w:r>
      <w:r>
        <w:t xml:space="preserve"> apply AI tools in daily work and provide feedback.</w:t>
      </w:r>
    </w:p>
    <w:p w14:paraId="369824A5" w14:textId="77777777" w:rsidR="007C2025" w:rsidRDefault="00997FB3">
      <w:pPr>
        <w:spacing w:before="240" w:after="240"/>
      </w:pPr>
      <w:r>
        <w:t>This layered structure ensures that AI systems are both operationally effective and responsibly governed.</w:t>
      </w:r>
    </w:p>
    <w:p w14:paraId="05C2A935" w14:textId="77777777" w:rsidR="007C2025" w:rsidRDefault="00997FB3">
      <w:pPr>
        <w:spacing w:before="240" w:after="240"/>
      </w:pPr>
      <w:r>
        <w:t>[PLACEHOLDER – Insert Figure: “AI Roles and Governance Structure” diagram showing relationships among roles.]</w:t>
      </w:r>
    </w:p>
    <w:p w14:paraId="17E212E0" w14:textId="77777777" w:rsidR="007C2025" w:rsidRDefault="00A76305">
      <w:r>
        <w:pict w14:anchorId="1B8D5887">
          <v:rect id="_x0000_i1152" style="width:0;height:1.5pt" o:hralign="center" o:hrstd="t" o:hr="t" fillcolor="#a0a0a0" stroked="f"/>
        </w:pict>
      </w:r>
    </w:p>
    <w:p w14:paraId="56FACCD4" w14:textId="77777777" w:rsidR="007C2025" w:rsidRDefault="00997FB3">
      <w:pPr>
        <w:pStyle w:val="Heading2"/>
        <w:keepNext w:val="0"/>
        <w:keepLines w:val="0"/>
        <w:spacing w:after="80"/>
        <w:rPr>
          <w:b/>
          <w:bCs/>
          <w:sz w:val="34"/>
          <w:szCs w:val="34"/>
        </w:rPr>
      </w:pPr>
      <w:bookmarkStart w:id="155" w:name="_2ztc6zhcf0op" w:colFirst="0" w:colLast="0"/>
      <w:bookmarkEnd w:id="155"/>
      <w:r>
        <w:rPr>
          <w:b/>
          <w:bCs/>
          <w:sz w:val="34"/>
          <w:szCs w:val="34"/>
        </w:rPr>
        <w:t>B.3 Executive and Strategic Roles</w:t>
      </w:r>
    </w:p>
    <w:p w14:paraId="6E90B65B" w14:textId="77777777" w:rsidR="007C2025" w:rsidRDefault="00997FB3">
      <w:pPr>
        <w:pStyle w:val="Heading3"/>
        <w:keepNext w:val="0"/>
        <w:keepLines w:val="0"/>
        <w:spacing w:before="280"/>
        <w:rPr>
          <w:b/>
          <w:bCs/>
          <w:color w:val="000000"/>
          <w:sz w:val="26"/>
          <w:szCs w:val="26"/>
        </w:rPr>
      </w:pPr>
      <w:bookmarkStart w:id="156" w:name="_3170ctmn911x" w:colFirst="0" w:colLast="0"/>
      <w:bookmarkEnd w:id="156"/>
      <w:r>
        <w:rPr>
          <w:b/>
          <w:bCs/>
          <w:color w:val="000000"/>
          <w:sz w:val="26"/>
          <w:szCs w:val="26"/>
        </w:rPr>
        <w:t>B.3.1 Executive Sponsor</w:t>
      </w:r>
    </w:p>
    <w:p w14:paraId="40B0BCFE" w14:textId="77777777" w:rsidR="007C2025" w:rsidRDefault="00997FB3">
      <w:pPr>
        <w:spacing w:before="240" w:after="240"/>
      </w:pPr>
      <w:r>
        <w:rPr>
          <w:b/>
          <w:bCs/>
        </w:rPr>
        <w:t>Typical Role:</w:t>
      </w:r>
      <w:r>
        <w:t xml:space="preserve"> Director, Deputy Director, or Division Administrator</w:t>
      </w:r>
    </w:p>
    <w:p w14:paraId="574F2088" w14:textId="77777777" w:rsidR="007C2025" w:rsidRDefault="00997FB3">
      <w:pPr>
        <w:spacing w:before="240" w:after="240"/>
        <w:rPr>
          <w:b/>
          <w:bCs/>
        </w:rPr>
      </w:pPr>
      <w:r>
        <w:rPr>
          <w:b/>
          <w:bCs/>
        </w:rPr>
        <w:t>Responsibilities:</w:t>
      </w:r>
    </w:p>
    <w:p w14:paraId="119FED75" w14:textId="77777777" w:rsidR="007C2025" w:rsidRDefault="00997FB3">
      <w:pPr>
        <w:numPr>
          <w:ilvl w:val="0"/>
          <w:numId w:val="52"/>
        </w:numPr>
        <w:spacing w:before="240"/>
      </w:pPr>
      <w:r>
        <w:t>Provide strategic direction for AI adoption.</w:t>
      </w:r>
    </w:p>
    <w:p w14:paraId="3F655222" w14:textId="77777777" w:rsidR="007C2025" w:rsidRDefault="00997FB3">
      <w:pPr>
        <w:numPr>
          <w:ilvl w:val="0"/>
          <w:numId w:val="52"/>
        </w:numPr>
      </w:pPr>
      <w:r>
        <w:t>Champion responsible and mission-aligned use of AI.</w:t>
      </w:r>
    </w:p>
    <w:p w14:paraId="2D0CB7C5" w14:textId="77777777" w:rsidR="007C2025" w:rsidRDefault="00997FB3">
      <w:pPr>
        <w:numPr>
          <w:ilvl w:val="0"/>
          <w:numId w:val="52"/>
        </w:numPr>
      </w:pPr>
      <w:r>
        <w:t>Approve high-impact or high-risk AI initiatives.</w:t>
      </w:r>
    </w:p>
    <w:p w14:paraId="5BF2DD1A" w14:textId="77777777" w:rsidR="007C2025" w:rsidRDefault="00997FB3">
      <w:pPr>
        <w:numPr>
          <w:ilvl w:val="0"/>
          <w:numId w:val="52"/>
        </w:numPr>
      </w:pPr>
      <w:r>
        <w:t>Resolve cross-division issues related to AI priorities or resources.</w:t>
      </w:r>
    </w:p>
    <w:p w14:paraId="0F1914CD" w14:textId="77777777" w:rsidR="007C2025" w:rsidRDefault="00997FB3">
      <w:pPr>
        <w:numPr>
          <w:ilvl w:val="0"/>
          <w:numId w:val="52"/>
        </w:numPr>
        <w:spacing w:after="240"/>
      </w:pPr>
      <w:r>
        <w:t>Ensure alignment with statewide policies and executive expectations.</w:t>
      </w:r>
    </w:p>
    <w:p w14:paraId="503FB498" w14:textId="77777777" w:rsidR="007C2025" w:rsidRDefault="00997FB3">
      <w:pPr>
        <w:spacing w:before="240" w:after="240"/>
      </w:pPr>
      <w:r>
        <w:t>The Executive Sponsor sets the tone for how AI is perceived and used across the agency.</w:t>
      </w:r>
    </w:p>
    <w:p w14:paraId="370006EF" w14:textId="77777777" w:rsidR="007C2025" w:rsidRDefault="00A76305">
      <w:r>
        <w:pict w14:anchorId="1889F522">
          <v:rect id="_x0000_i1153" style="width:0;height:1.5pt" o:hralign="center" o:hrstd="t" o:hr="t" fillcolor="#a0a0a0" stroked="f"/>
        </w:pict>
      </w:r>
    </w:p>
    <w:p w14:paraId="1716BEE4" w14:textId="77777777" w:rsidR="007C2025" w:rsidRDefault="00997FB3">
      <w:pPr>
        <w:pStyle w:val="Heading3"/>
        <w:keepNext w:val="0"/>
        <w:keepLines w:val="0"/>
        <w:spacing w:before="280"/>
        <w:rPr>
          <w:b/>
          <w:bCs/>
          <w:color w:val="000000"/>
          <w:sz w:val="26"/>
          <w:szCs w:val="26"/>
        </w:rPr>
      </w:pPr>
      <w:bookmarkStart w:id="157" w:name="_nd1btwas8k43" w:colFirst="0" w:colLast="0"/>
      <w:bookmarkEnd w:id="157"/>
      <w:r>
        <w:rPr>
          <w:b/>
          <w:bCs/>
          <w:color w:val="000000"/>
          <w:sz w:val="26"/>
          <w:szCs w:val="26"/>
        </w:rPr>
        <w:t>B.3.2 AI Steering Committee or Oversight Group</w:t>
      </w:r>
    </w:p>
    <w:p w14:paraId="5EA5EFEB" w14:textId="77777777" w:rsidR="007C2025" w:rsidRDefault="00997FB3">
      <w:pPr>
        <w:spacing w:before="240" w:after="240"/>
      </w:pPr>
      <w:r>
        <w:rPr>
          <w:b/>
          <w:bCs/>
        </w:rPr>
        <w:t>Typical Role:</w:t>
      </w:r>
      <w:r>
        <w:t xml:space="preserve"> Cross-division leadership group</w:t>
      </w:r>
    </w:p>
    <w:p w14:paraId="1EF1E1F7" w14:textId="77777777" w:rsidR="007C2025" w:rsidRDefault="00997FB3">
      <w:pPr>
        <w:spacing w:before="240" w:after="240"/>
        <w:rPr>
          <w:b/>
          <w:bCs/>
        </w:rPr>
      </w:pPr>
      <w:r>
        <w:rPr>
          <w:b/>
          <w:bCs/>
        </w:rPr>
        <w:t>Responsibilities:</w:t>
      </w:r>
    </w:p>
    <w:p w14:paraId="4076812B" w14:textId="77777777" w:rsidR="007C2025" w:rsidRDefault="00997FB3">
      <w:pPr>
        <w:numPr>
          <w:ilvl w:val="0"/>
          <w:numId w:val="18"/>
        </w:numPr>
        <w:spacing w:before="240"/>
      </w:pPr>
      <w:r>
        <w:t>Oversee the AI portfolio and roadmap.</w:t>
      </w:r>
    </w:p>
    <w:p w14:paraId="1D46308E" w14:textId="77777777" w:rsidR="007C2025" w:rsidRDefault="00997FB3">
      <w:pPr>
        <w:numPr>
          <w:ilvl w:val="0"/>
          <w:numId w:val="18"/>
        </w:numPr>
      </w:pPr>
      <w:r>
        <w:t>Review and prioritize proposed AI use cases.</w:t>
      </w:r>
    </w:p>
    <w:p w14:paraId="28C17A93" w14:textId="77777777" w:rsidR="007C2025" w:rsidRDefault="00997FB3">
      <w:pPr>
        <w:numPr>
          <w:ilvl w:val="0"/>
          <w:numId w:val="18"/>
        </w:numPr>
      </w:pPr>
      <w:r>
        <w:t>Ensure alignment with Iowa DOT strategic goals.</w:t>
      </w:r>
    </w:p>
    <w:p w14:paraId="21881BB7" w14:textId="77777777" w:rsidR="007C2025" w:rsidRDefault="00997FB3">
      <w:pPr>
        <w:numPr>
          <w:ilvl w:val="0"/>
          <w:numId w:val="18"/>
        </w:numPr>
      </w:pPr>
      <w:r>
        <w:t>Provide guidance on risk tolerance and resource allocation.</w:t>
      </w:r>
    </w:p>
    <w:p w14:paraId="7D9C0BCD" w14:textId="77777777" w:rsidR="007C2025" w:rsidRDefault="00997FB3">
      <w:pPr>
        <w:numPr>
          <w:ilvl w:val="0"/>
          <w:numId w:val="18"/>
        </w:numPr>
        <w:spacing w:after="240"/>
      </w:pPr>
      <w:r>
        <w:t>Monitor progress and outcomes of major AI initiatives.</w:t>
      </w:r>
    </w:p>
    <w:p w14:paraId="667DACE2" w14:textId="77777777" w:rsidR="007C2025" w:rsidRDefault="00997FB3">
      <w:pPr>
        <w:spacing w:before="240" w:after="240"/>
      </w:pPr>
      <w:r>
        <w:t>This group provides strategic oversight rather than day-to-day management.</w:t>
      </w:r>
    </w:p>
    <w:p w14:paraId="7E5E4C37" w14:textId="77777777" w:rsidR="007C2025" w:rsidRDefault="00A76305">
      <w:r>
        <w:pict w14:anchorId="7F8DD4C4">
          <v:rect id="_x0000_i1154" style="width:0;height:1.5pt" o:hralign="center" o:hrstd="t" o:hr="t" fillcolor="#a0a0a0" stroked="f"/>
        </w:pict>
      </w:r>
    </w:p>
    <w:p w14:paraId="029ECC53" w14:textId="77777777" w:rsidR="007C2025" w:rsidRDefault="00997FB3">
      <w:pPr>
        <w:pStyle w:val="Heading2"/>
        <w:keepNext w:val="0"/>
        <w:keepLines w:val="0"/>
        <w:spacing w:after="80"/>
        <w:rPr>
          <w:b/>
          <w:bCs/>
          <w:sz w:val="34"/>
          <w:szCs w:val="34"/>
        </w:rPr>
      </w:pPr>
      <w:bookmarkStart w:id="158" w:name="_e46i75rbepzu" w:colFirst="0" w:colLast="0"/>
      <w:bookmarkEnd w:id="158"/>
      <w:r>
        <w:rPr>
          <w:b/>
          <w:bCs/>
          <w:sz w:val="34"/>
          <w:szCs w:val="34"/>
        </w:rPr>
        <w:t>B.4 Program and Business Roles</w:t>
      </w:r>
    </w:p>
    <w:p w14:paraId="211146D3" w14:textId="77777777" w:rsidR="007C2025" w:rsidRDefault="00997FB3">
      <w:pPr>
        <w:pStyle w:val="Heading3"/>
        <w:keepNext w:val="0"/>
        <w:keepLines w:val="0"/>
        <w:spacing w:before="280"/>
        <w:rPr>
          <w:b/>
          <w:bCs/>
          <w:color w:val="000000"/>
          <w:sz w:val="26"/>
          <w:szCs w:val="26"/>
        </w:rPr>
      </w:pPr>
      <w:bookmarkStart w:id="159" w:name="_k5ifj7ni6t44" w:colFirst="0" w:colLast="0"/>
      <w:bookmarkEnd w:id="159"/>
      <w:r>
        <w:rPr>
          <w:b/>
          <w:bCs/>
          <w:color w:val="000000"/>
          <w:sz w:val="26"/>
          <w:szCs w:val="26"/>
        </w:rPr>
        <w:t>B.4.1 AI Program Lead / Coordinator</w:t>
      </w:r>
    </w:p>
    <w:p w14:paraId="2ED6C8C0" w14:textId="77777777" w:rsidR="007C2025" w:rsidRDefault="00997FB3">
      <w:pPr>
        <w:spacing w:before="240" w:after="240"/>
      </w:pPr>
      <w:r>
        <w:rPr>
          <w:b/>
          <w:bCs/>
        </w:rPr>
        <w:t>Typical Role:</w:t>
      </w:r>
      <w:r>
        <w:t xml:space="preserve"> Designated staff member or small team</w:t>
      </w:r>
    </w:p>
    <w:p w14:paraId="00E02BCB" w14:textId="77777777" w:rsidR="007C2025" w:rsidRDefault="00997FB3">
      <w:pPr>
        <w:spacing w:before="240" w:after="240"/>
        <w:rPr>
          <w:b/>
          <w:bCs/>
        </w:rPr>
      </w:pPr>
      <w:r>
        <w:rPr>
          <w:b/>
          <w:bCs/>
        </w:rPr>
        <w:t>Responsibilities:</w:t>
      </w:r>
    </w:p>
    <w:p w14:paraId="32FCCD82" w14:textId="77777777" w:rsidR="007C2025" w:rsidRDefault="00997FB3">
      <w:pPr>
        <w:numPr>
          <w:ilvl w:val="0"/>
          <w:numId w:val="67"/>
        </w:numPr>
        <w:spacing w:before="240"/>
      </w:pPr>
      <w:r>
        <w:t>Coordinate AI activities across the department.</w:t>
      </w:r>
    </w:p>
    <w:p w14:paraId="2764C800" w14:textId="77777777" w:rsidR="007C2025" w:rsidRDefault="00997FB3">
      <w:pPr>
        <w:numPr>
          <w:ilvl w:val="0"/>
          <w:numId w:val="67"/>
        </w:numPr>
      </w:pPr>
      <w:r>
        <w:t>Maintain the AI use case catalog and system inventory.</w:t>
      </w:r>
    </w:p>
    <w:p w14:paraId="605969D3" w14:textId="77777777" w:rsidR="007C2025" w:rsidRDefault="00997FB3">
      <w:pPr>
        <w:numPr>
          <w:ilvl w:val="0"/>
          <w:numId w:val="67"/>
        </w:numPr>
      </w:pPr>
      <w:r>
        <w:t>Support prioritization and portfolio management.</w:t>
      </w:r>
    </w:p>
    <w:p w14:paraId="613DA039" w14:textId="77777777" w:rsidR="007C2025" w:rsidRDefault="00997FB3">
      <w:pPr>
        <w:numPr>
          <w:ilvl w:val="0"/>
          <w:numId w:val="67"/>
        </w:numPr>
      </w:pPr>
      <w:r>
        <w:t>Facilitate communication among business, IT, data, and governance groups.</w:t>
      </w:r>
    </w:p>
    <w:p w14:paraId="1438A7B1" w14:textId="77777777" w:rsidR="007C2025" w:rsidRDefault="00997FB3">
      <w:pPr>
        <w:numPr>
          <w:ilvl w:val="0"/>
          <w:numId w:val="67"/>
        </w:numPr>
        <w:spacing w:after="240"/>
      </w:pPr>
      <w:r>
        <w:t>Track performance measures and report progress.</w:t>
      </w:r>
    </w:p>
    <w:p w14:paraId="5C85E3E0" w14:textId="77777777" w:rsidR="007C2025" w:rsidRDefault="00997FB3">
      <w:pPr>
        <w:spacing w:before="240" w:after="240"/>
      </w:pPr>
      <w:r w:rsidRPr="512E4D50">
        <w:rPr>
          <w:lang w:val="en-US"/>
        </w:rPr>
        <w:t>This role serves as the central point of coordination for AI efforts.</w:t>
      </w:r>
    </w:p>
    <w:p w14:paraId="1783F985" w14:textId="77777777" w:rsidR="007C2025" w:rsidRDefault="00A76305">
      <w:r>
        <w:pict w14:anchorId="7F2864FA">
          <v:rect id="_x0000_i1155" style="width:0;height:1.5pt" o:hralign="center" o:hrstd="t" o:hr="t" fillcolor="#a0a0a0" stroked="f"/>
        </w:pict>
      </w:r>
    </w:p>
    <w:p w14:paraId="3D08216F" w14:textId="77777777" w:rsidR="007C2025" w:rsidRDefault="00997FB3">
      <w:pPr>
        <w:pStyle w:val="Heading3"/>
        <w:keepNext w:val="0"/>
        <w:keepLines w:val="0"/>
        <w:spacing w:before="280"/>
        <w:rPr>
          <w:b/>
          <w:bCs/>
          <w:color w:val="000000"/>
          <w:sz w:val="26"/>
          <w:szCs w:val="26"/>
        </w:rPr>
      </w:pPr>
      <w:bookmarkStart w:id="160" w:name="_ebjhv8xfpzy2" w:colFirst="0" w:colLast="0"/>
      <w:bookmarkEnd w:id="160"/>
      <w:r>
        <w:rPr>
          <w:b/>
          <w:bCs/>
          <w:color w:val="000000"/>
          <w:sz w:val="26"/>
          <w:szCs w:val="26"/>
        </w:rPr>
        <w:t>B.4.2 Business Owner (Use Case Owner)</w:t>
      </w:r>
    </w:p>
    <w:p w14:paraId="7BF7690D" w14:textId="77777777" w:rsidR="007C2025" w:rsidRDefault="00997FB3">
      <w:pPr>
        <w:spacing w:before="240" w:after="240"/>
      </w:pPr>
      <w:r>
        <w:rPr>
          <w:b/>
          <w:bCs/>
        </w:rPr>
        <w:t>Typical Role:</w:t>
      </w:r>
      <w:r>
        <w:t xml:space="preserve"> Program manager, bureau director, or functional lead</w:t>
      </w:r>
    </w:p>
    <w:p w14:paraId="5D860DBC" w14:textId="77777777" w:rsidR="007C2025" w:rsidRDefault="00997FB3">
      <w:pPr>
        <w:spacing w:before="240" w:after="240"/>
        <w:rPr>
          <w:b/>
          <w:bCs/>
        </w:rPr>
      </w:pPr>
      <w:r>
        <w:rPr>
          <w:b/>
          <w:bCs/>
        </w:rPr>
        <w:t>Responsibilities:</w:t>
      </w:r>
    </w:p>
    <w:p w14:paraId="7AC9C26E" w14:textId="77777777" w:rsidR="007C2025" w:rsidRDefault="00997FB3">
      <w:pPr>
        <w:numPr>
          <w:ilvl w:val="0"/>
          <w:numId w:val="145"/>
        </w:numPr>
        <w:spacing w:before="240"/>
      </w:pPr>
      <w:r>
        <w:t>Define the business problem and desired outcomes.</w:t>
      </w:r>
    </w:p>
    <w:p w14:paraId="2934EDB3" w14:textId="77777777" w:rsidR="007C2025" w:rsidRDefault="00997FB3">
      <w:pPr>
        <w:numPr>
          <w:ilvl w:val="0"/>
          <w:numId w:val="145"/>
        </w:numPr>
      </w:pPr>
      <w:r>
        <w:t>Sponsor the AI use case from concept through operation.</w:t>
      </w:r>
    </w:p>
    <w:p w14:paraId="6E8FA9B1" w14:textId="77777777" w:rsidR="007C2025" w:rsidRDefault="00997FB3">
      <w:pPr>
        <w:numPr>
          <w:ilvl w:val="0"/>
          <w:numId w:val="145"/>
        </w:numPr>
      </w:pPr>
      <w:r>
        <w:t>Ensure AI outputs are used appropriately in business processes.</w:t>
      </w:r>
    </w:p>
    <w:p w14:paraId="186DD7F3" w14:textId="77777777" w:rsidR="007C2025" w:rsidRDefault="00997FB3">
      <w:pPr>
        <w:numPr>
          <w:ilvl w:val="0"/>
          <w:numId w:val="145"/>
        </w:numPr>
      </w:pPr>
      <w:r>
        <w:t>Accept accountability for decisions informed by AI.</w:t>
      </w:r>
    </w:p>
    <w:p w14:paraId="49024770" w14:textId="77777777" w:rsidR="007C2025" w:rsidRDefault="00997FB3">
      <w:pPr>
        <w:numPr>
          <w:ilvl w:val="0"/>
          <w:numId w:val="145"/>
        </w:numPr>
        <w:spacing w:after="240"/>
      </w:pPr>
      <w:r>
        <w:t>Participate in evaluation and continuous improvement.</w:t>
      </w:r>
    </w:p>
    <w:p w14:paraId="777B7C6F" w14:textId="77777777" w:rsidR="007C2025" w:rsidRDefault="00997FB3">
      <w:pPr>
        <w:spacing w:before="240" w:after="240"/>
      </w:pPr>
      <w:r w:rsidRPr="512E4D50">
        <w:rPr>
          <w:lang w:val="en-US"/>
        </w:rPr>
        <w:t>Every AI use case must have a clearly identified business owner.</w:t>
      </w:r>
    </w:p>
    <w:p w14:paraId="5761ABFA" w14:textId="77777777" w:rsidR="007C2025" w:rsidRDefault="00A76305">
      <w:r>
        <w:pict w14:anchorId="4BB6BBBD">
          <v:rect id="_x0000_i1156" style="width:0;height:1.5pt" o:hralign="center" o:hrstd="t" o:hr="t" fillcolor="#a0a0a0" stroked="f"/>
        </w:pict>
      </w:r>
    </w:p>
    <w:p w14:paraId="590F8730" w14:textId="77777777" w:rsidR="007C2025" w:rsidRDefault="00997FB3">
      <w:pPr>
        <w:pStyle w:val="Heading3"/>
        <w:keepNext w:val="0"/>
        <w:keepLines w:val="0"/>
        <w:spacing w:before="280"/>
        <w:rPr>
          <w:b/>
          <w:bCs/>
          <w:color w:val="000000"/>
          <w:sz w:val="26"/>
          <w:szCs w:val="26"/>
        </w:rPr>
      </w:pPr>
      <w:bookmarkStart w:id="161" w:name="_n2cnffd77rwe" w:colFirst="0" w:colLast="0"/>
      <w:bookmarkEnd w:id="161"/>
      <w:r>
        <w:rPr>
          <w:b/>
          <w:bCs/>
          <w:color w:val="000000"/>
          <w:sz w:val="26"/>
          <w:szCs w:val="26"/>
        </w:rPr>
        <w:t>B.4.3 Product Owner (Where Applicable)</w:t>
      </w:r>
    </w:p>
    <w:p w14:paraId="43C20F75" w14:textId="77777777" w:rsidR="007C2025" w:rsidRDefault="00997FB3">
      <w:pPr>
        <w:spacing w:before="240" w:after="240"/>
      </w:pPr>
      <w:r>
        <w:rPr>
          <w:b/>
          <w:bCs/>
        </w:rPr>
        <w:t>Typical Role:</w:t>
      </w:r>
      <w:r>
        <w:t xml:space="preserve"> Designated representative of end users</w:t>
      </w:r>
    </w:p>
    <w:p w14:paraId="06D7DF3D" w14:textId="77777777" w:rsidR="007C2025" w:rsidRDefault="00997FB3">
      <w:pPr>
        <w:spacing w:before="240" w:after="240"/>
        <w:rPr>
          <w:b/>
          <w:bCs/>
        </w:rPr>
      </w:pPr>
      <w:r>
        <w:rPr>
          <w:b/>
          <w:bCs/>
        </w:rPr>
        <w:t>Responsibilities:</w:t>
      </w:r>
    </w:p>
    <w:p w14:paraId="229BD192" w14:textId="77777777" w:rsidR="007C2025" w:rsidRDefault="00997FB3">
      <w:pPr>
        <w:numPr>
          <w:ilvl w:val="0"/>
          <w:numId w:val="170"/>
        </w:numPr>
        <w:spacing w:before="240"/>
      </w:pPr>
      <w:r>
        <w:t>Translate business needs into functional requirements.</w:t>
      </w:r>
    </w:p>
    <w:p w14:paraId="4EC3A089" w14:textId="77777777" w:rsidR="007C2025" w:rsidRDefault="00997FB3">
      <w:pPr>
        <w:numPr>
          <w:ilvl w:val="0"/>
          <w:numId w:val="170"/>
        </w:numPr>
      </w:pPr>
      <w:r>
        <w:t>Prioritize features and enhancements.</w:t>
      </w:r>
    </w:p>
    <w:p w14:paraId="41F28116" w14:textId="77777777" w:rsidR="007C2025" w:rsidRDefault="00997FB3">
      <w:pPr>
        <w:numPr>
          <w:ilvl w:val="0"/>
          <w:numId w:val="170"/>
        </w:numPr>
      </w:pPr>
      <w:r>
        <w:t>Represent end-user perspectives during development and testing.</w:t>
      </w:r>
    </w:p>
    <w:p w14:paraId="0F4EF041" w14:textId="77777777" w:rsidR="007C2025" w:rsidRDefault="00997FB3">
      <w:pPr>
        <w:numPr>
          <w:ilvl w:val="0"/>
          <w:numId w:val="170"/>
        </w:numPr>
        <w:spacing w:after="240"/>
      </w:pPr>
      <w:r>
        <w:t>Support adoption and training.</w:t>
      </w:r>
    </w:p>
    <w:p w14:paraId="6263971F" w14:textId="77777777" w:rsidR="007C2025" w:rsidRDefault="00997FB3">
      <w:pPr>
        <w:spacing w:before="240" w:after="240"/>
      </w:pPr>
      <w:r>
        <w:t>The Product Owner ensures AI solutions meet practical operational needs.</w:t>
      </w:r>
    </w:p>
    <w:p w14:paraId="21A9723B" w14:textId="77777777" w:rsidR="007C2025" w:rsidRDefault="00A76305">
      <w:r>
        <w:pict w14:anchorId="3C4D114F">
          <v:rect id="_x0000_i1157" style="width:0;height:1.5pt" o:hralign="center" o:hrstd="t" o:hr="t" fillcolor="#a0a0a0" stroked="f"/>
        </w:pict>
      </w:r>
    </w:p>
    <w:p w14:paraId="7C8FFF79" w14:textId="77777777" w:rsidR="007C2025" w:rsidRDefault="00997FB3">
      <w:pPr>
        <w:pStyle w:val="Heading2"/>
        <w:keepNext w:val="0"/>
        <w:keepLines w:val="0"/>
        <w:spacing w:after="80"/>
        <w:rPr>
          <w:b/>
          <w:bCs/>
          <w:sz w:val="34"/>
          <w:szCs w:val="34"/>
        </w:rPr>
      </w:pPr>
      <w:bookmarkStart w:id="162" w:name="_ntl099i3b78u" w:colFirst="0" w:colLast="0"/>
      <w:bookmarkEnd w:id="162"/>
      <w:r>
        <w:rPr>
          <w:b/>
          <w:bCs/>
          <w:sz w:val="34"/>
          <w:szCs w:val="34"/>
        </w:rPr>
        <w:t>B.5 Data and Technical Roles</w:t>
      </w:r>
    </w:p>
    <w:p w14:paraId="3B48AE15" w14:textId="77777777" w:rsidR="007C2025" w:rsidRDefault="00997FB3">
      <w:pPr>
        <w:pStyle w:val="Heading3"/>
        <w:keepNext w:val="0"/>
        <w:keepLines w:val="0"/>
        <w:spacing w:before="280"/>
        <w:rPr>
          <w:b/>
          <w:bCs/>
          <w:color w:val="000000"/>
          <w:sz w:val="26"/>
          <w:szCs w:val="26"/>
        </w:rPr>
      </w:pPr>
      <w:bookmarkStart w:id="163" w:name="_ozs29hqstvju" w:colFirst="0" w:colLast="0"/>
      <w:bookmarkEnd w:id="163"/>
      <w:r>
        <w:rPr>
          <w:b/>
          <w:bCs/>
          <w:color w:val="000000"/>
          <w:sz w:val="26"/>
          <w:szCs w:val="26"/>
        </w:rPr>
        <w:t>B.5.1 Data Owner</w:t>
      </w:r>
    </w:p>
    <w:p w14:paraId="6E4B2F79" w14:textId="77777777" w:rsidR="007C2025" w:rsidRDefault="00997FB3">
      <w:pPr>
        <w:spacing w:before="240" w:after="240"/>
      </w:pPr>
      <w:r>
        <w:rPr>
          <w:b/>
          <w:bCs/>
        </w:rPr>
        <w:t>Typical Role:</w:t>
      </w:r>
      <w:r>
        <w:t xml:space="preserve"> Manager responsible for a data domain</w:t>
      </w:r>
    </w:p>
    <w:p w14:paraId="5569189C" w14:textId="77777777" w:rsidR="007C2025" w:rsidRDefault="00997FB3">
      <w:pPr>
        <w:spacing w:before="240" w:after="240"/>
        <w:rPr>
          <w:b/>
          <w:bCs/>
        </w:rPr>
      </w:pPr>
      <w:r>
        <w:rPr>
          <w:b/>
          <w:bCs/>
        </w:rPr>
        <w:t>Responsibilities:</w:t>
      </w:r>
    </w:p>
    <w:p w14:paraId="3BE208FD" w14:textId="77777777" w:rsidR="007C2025" w:rsidRDefault="00997FB3">
      <w:pPr>
        <w:numPr>
          <w:ilvl w:val="0"/>
          <w:numId w:val="151"/>
        </w:numPr>
        <w:spacing w:before="240"/>
      </w:pPr>
      <w:r w:rsidRPr="512E4D50">
        <w:rPr>
          <w:lang w:val="en-US"/>
        </w:rPr>
        <w:t>Approve appropriate use of data within AI systems.</w:t>
      </w:r>
    </w:p>
    <w:p w14:paraId="697FB676" w14:textId="77777777" w:rsidR="007C2025" w:rsidRDefault="00997FB3">
      <w:pPr>
        <w:numPr>
          <w:ilvl w:val="0"/>
          <w:numId w:val="151"/>
        </w:numPr>
      </w:pPr>
      <w:r>
        <w:t>Ensure data aligns with policy, privacy, and security requirements.</w:t>
      </w:r>
    </w:p>
    <w:p w14:paraId="6387C3ED" w14:textId="77777777" w:rsidR="007C2025" w:rsidRDefault="00997FB3">
      <w:pPr>
        <w:numPr>
          <w:ilvl w:val="0"/>
          <w:numId w:val="151"/>
        </w:numPr>
      </w:pPr>
      <w:r>
        <w:t>Support prioritization of data quality improvements.</w:t>
      </w:r>
    </w:p>
    <w:p w14:paraId="6A744CFD" w14:textId="77777777" w:rsidR="007C2025" w:rsidRDefault="00997FB3">
      <w:pPr>
        <w:numPr>
          <w:ilvl w:val="0"/>
          <w:numId w:val="151"/>
        </w:numPr>
        <w:spacing w:after="240"/>
      </w:pPr>
      <w:r>
        <w:t>Resolve data-related issues affecting AI performance.</w:t>
      </w:r>
    </w:p>
    <w:p w14:paraId="0ABA6359" w14:textId="77777777" w:rsidR="007C2025" w:rsidRDefault="00A76305">
      <w:r>
        <w:pict w14:anchorId="739DE0C2">
          <v:rect id="_x0000_i1158" style="width:0;height:1.5pt" o:hralign="center" o:hrstd="t" o:hr="t" fillcolor="#a0a0a0" stroked="f"/>
        </w:pict>
      </w:r>
    </w:p>
    <w:p w14:paraId="2B821437" w14:textId="77777777" w:rsidR="007C2025" w:rsidRDefault="00997FB3">
      <w:pPr>
        <w:pStyle w:val="Heading3"/>
        <w:keepNext w:val="0"/>
        <w:keepLines w:val="0"/>
        <w:spacing w:before="280"/>
        <w:rPr>
          <w:b/>
          <w:bCs/>
          <w:color w:val="000000"/>
          <w:sz w:val="26"/>
          <w:szCs w:val="26"/>
        </w:rPr>
      </w:pPr>
      <w:bookmarkStart w:id="164" w:name="_96m4gesnrcaa" w:colFirst="0" w:colLast="0"/>
      <w:bookmarkEnd w:id="164"/>
      <w:r>
        <w:rPr>
          <w:b/>
          <w:bCs/>
          <w:color w:val="000000"/>
          <w:sz w:val="26"/>
          <w:szCs w:val="26"/>
        </w:rPr>
        <w:t>B.5.2 Data Steward</w:t>
      </w:r>
    </w:p>
    <w:p w14:paraId="384E5560" w14:textId="77777777" w:rsidR="007C2025" w:rsidRDefault="00997FB3">
      <w:pPr>
        <w:spacing w:before="240" w:after="240"/>
      </w:pPr>
      <w:r>
        <w:rPr>
          <w:b/>
          <w:bCs/>
        </w:rPr>
        <w:t>Typical Role:</w:t>
      </w:r>
      <w:r>
        <w:t xml:space="preserve"> Subject matter expert for a data set</w:t>
      </w:r>
    </w:p>
    <w:p w14:paraId="302E2416" w14:textId="77777777" w:rsidR="007C2025" w:rsidRDefault="00997FB3">
      <w:pPr>
        <w:spacing w:before="240" w:after="240"/>
        <w:rPr>
          <w:b/>
          <w:bCs/>
        </w:rPr>
      </w:pPr>
      <w:r>
        <w:rPr>
          <w:b/>
          <w:bCs/>
        </w:rPr>
        <w:t>Responsibilities:</w:t>
      </w:r>
    </w:p>
    <w:p w14:paraId="752B1C28" w14:textId="77777777" w:rsidR="007C2025" w:rsidRDefault="00997FB3">
      <w:pPr>
        <w:numPr>
          <w:ilvl w:val="0"/>
          <w:numId w:val="109"/>
        </w:numPr>
        <w:spacing w:before="240"/>
      </w:pPr>
      <w:r>
        <w:t>Maintain data definitions and documentation.</w:t>
      </w:r>
    </w:p>
    <w:p w14:paraId="11E42544" w14:textId="77777777" w:rsidR="007C2025" w:rsidRDefault="00997FB3">
      <w:pPr>
        <w:numPr>
          <w:ilvl w:val="0"/>
          <w:numId w:val="109"/>
        </w:numPr>
      </w:pPr>
      <w:r>
        <w:t>Monitor data quality and report issues.</w:t>
      </w:r>
    </w:p>
    <w:p w14:paraId="7876698E" w14:textId="77777777" w:rsidR="007C2025" w:rsidRDefault="00997FB3">
      <w:pPr>
        <w:numPr>
          <w:ilvl w:val="0"/>
          <w:numId w:val="109"/>
        </w:numPr>
      </w:pPr>
      <w:r>
        <w:t>Coordinate updates and corrections.</w:t>
      </w:r>
    </w:p>
    <w:p w14:paraId="71BC7434" w14:textId="77777777" w:rsidR="007C2025" w:rsidRDefault="00997FB3">
      <w:pPr>
        <w:numPr>
          <w:ilvl w:val="0"/>
          <w:numId w:val="109"/>
        </w:numPr>
        <w:spacing w:after="240"/>
      </w:pPr>
      <w:r>
        <w:t>Serve as a liaison between business users and technical staff.</w:t>
      </w:r>
    </w:p>
    <w:p w14:paraId="65C2E666" w14:textId="77777777" w:rsidR="007C2025" w:rsidRDefault="00997FB3">
      <w:pPr>
        <w:spacing w:before="240" w:after="240"/>
      </w:pPr>
      <w:r>
        <w:t>Data stewards play a critical role in ensuring AI systems are built on reliable data.</w:t>
      </w:r>
    </w:p>
    <w:p w14:paraId="010DCC79" w14:textId="77777777" w:rsidR="007C2025" w:rsidRDefault="00A76305">
      <w:r>
        <w:pict w14:anchorId="0AC4633F">
          <v:rect id="_x0000_i1159" style="width:0;height:1.5pt" o:hralign="center" o:hrstd="t" o:hr="t" fillcolor="#a0a0a0" stroked="f"/>
        </w:pict>
      </w:r>
    </w:p>
    <w:p w14:paraId="0969E346" w14:textId="77777777" w:rsidR="007C2025" w:rsidRDefault="00997FB3">
      <w:pPr>
        <w:pStyle w:val="Heading3"/>
        <w:keepNext w:val="0"/>
        <w:keepLines w:val="0"/>
        <w:spacing w:before="280"/>
        <w:rPr>
          <w:b/>
          <w:bCs/>
          <w:color w:val="000000"/>
          <w:sz w:val="26"/>
          <w:szCs w:val="26"/>
        </w:rPr>
      </w:pPr>
      <w:bookmarkStart w:id="165" w:name="_u9skmw2fzdfb" w:colFirst="0" w:colLast="0"/>
      <w:bookmarkEnd w:id="165"/>
      <w:r>
        <w:rPr>
          <w:b/>
          <w:bCs/>
          <w:color w:val="000000"/>
          <w:sz w:val="26"/>
          <w:szCs w:val="26"/>
        </w:rPr>
        <w:t>B.5.3 AI / Analytics Technical Lead</w:t>
      </w:r>
    </w:p>
    <w:p w14:paraId="3E40B971" w14:textId="77777777" w:rsidR="007C2025" w:rsidRDefault="00997FB3">
      <w:pPr>
        <w:spacing w:before="240" w:after="240"/>
      </w:pPr>
      <w:r>
        <w:rPr>
          <w:b/>
          <w:bCs/>
        </w:rPr>
        <w:t>Typical Role:</w:t>
      </w:r>
      <w:r>
        <w:t xml:space="preserve"> IT or analytics professional</w:t>
      </w:r>
    </w:p>
    <w:p w14:paraId="5416EE31" w14:textId="77777777" w:rsidR="007C2025" w:rsidRDefault="00997FB3">
      <w:pPr>
        <w:spacing w:before="240" w:after="240"/>
        <w:rPr>
          <w:b/>
          <w:bCs/>
        </w:rPr>
      </w:pPr>
      <w:r>
        <w:rPr>
          <w:b/>
          <w:bCs/>
        </w:rPr>
        <w:t>Responsibilities:</w:t>
      </w:r>
    </w:p>
    <w:p w14:paraId="0EBCB08F" w14:textId="77777777" w:rsidR="007C2025" w:rsidRDefault="00997FB3">
      <w:pPr>
        <w:numPr>
          <w:ilvl w:val="0"/>
          <w:numId w:val="146"/>
        </w:numPr>
        <w:spacing w:before="240"/>
      </w:pPr>
      <w:r>
        <w:t>Design and implement AI models and pipelines.</w:t>
      </w:r>
    </w:p>
    <w:p w14:paraId="77CE20DB" w14:textId="77777777" w:rsidR="007C2025" w:rsidRDefault="00997FB3">
      <w:pPr>
        <w:numPr>
          <w:ilvl w:val="0"/>
          <w:numId w:val="146"/>
        </w:numPr>
      </w:pPr>
      <w:r w:rsidRPr="512E4D50">
        <w:rPr>
          <w:lang w:val="en-US"/>
        </w:rPr>
        <w:t>Select appropriate tools and techniques.</w:t>
      </w:r>
    </w:p>
    <w:p w14:paraId="39CF79A1" w14:textId="77777777" w:rsidR="007C2025" w:rsidRDefault="00997FB3">
      <w:pPr>
        <w:numPr>
          <w:ilvl w:val="0"/>
          <w:numId w:val="146"/>
        </w:numPr>
      </w:pPr>
      <w:r>
        <w:t>Ensure models meet technical and performance requirements.</w:t>
      </w:r>
    </w:p>
    <w:p w14:paraId="6779E9EE" w14:textId="77777777" w:rsidR="007C2025" w:rsidRDefault="00997FB3">
      <w:pPr>
        <w:numPr>
          <w:ilvl w:val="0"/>
          <w:numId w:val="146"/>
        </w:numPr>
        <w:spacing w:after="240"/>
      </w:pPr>
      <w:r>
        <w:t>Support deployment, monitoring, and maintenance.</w:t>
      </w:r>
    </w:p>
    <w:p w14:paraId="4B104480" w14:textId="77777777" w:rsidR="007C2025" w:rsidRDefault="00A76305">
      <w:r>
        <w:pict w14:anchorId="2B20299A">
          <v:rect id="_x0000_i1160" style="width:0;height:1.5pt" o:hralign="center" o:hrstd="t" o:hr="t" fillcolor="#a0a0a0" stroked="f"/>
        </w:pict>
      </w:r>
    </w:p>
    <w:p w14:paraId="4A20B1B3" w14:textId="77777777" w:rsidR="007C2025" w:rsidRDefault="00997FB3">
      <w:pPr>
        <w:pStyle w:val="Heading3"/>
        <w:keepNext w:val="0"/>
        <w:keepLines w:val="0"/>
        <w:spacing w:before="280"/>
        <w:rPr>
          <w:b/>
          <w:bCs/>
          <w:color w:val="000000"/>
          <w:sz w:val="26"/>
          <w:szCs w:val="26"/>
        </w:rPr>
      </w:pPr>
      <w:bookmarkStart w:id="166" w:name="_9kf5t5g085np" w:colFirst="0" w:colLast="0"/>
      <w:bookmarkEnd w:id="166"/>
      <w:r>
        <w:rPr>
          <w:b/>
          <w:bCs/>
          <w:color w:val="000000"/>
          <w:sz w:val="26"/>
          <w:szCs w:val="26"/>
        </w:rPr>
        <w:t>B.5.4 IT Architecture and Infrastructure Lead</w:t>
      </w:r>
    </w:p>
    <w:p w14:paraId="634DF9A4" w14:textId="77777777" w:rsidR="007C2025" w:rsidRDefault="00997FB3">
      <w:pPr>
        <w:spacing w:before="240" w:after="240"/>
      </w:pPr>
      <w:r>
        <w:rPr>
          <w:b/>
          <w:bCs/>
        </w:rPr>
        <w:t>Typical Role:</w:t>
      </w:r>
      <w:r>
        <w:t xml:space="preserve"> Enterprise or solution architect</w:t>
      </w:r>
    </w:p>
    <w:p w14:paraId="416EEBB5" w14:textId="77777777" w:rsidR="007C2025" w:rsidRDefault="00997FB3">
      <w:pPr>
        <w:spacing w:before="240" w:after="240"/>
        <w:rPr>
          <w:b/>
          <w:bCs/>
        </w:rPr>
      </w:pPr>
      <w:r>
        <w:rPr>
          <w:b/>
          <w:bCs/>
        </w:rPr>
        <w:t>Responsibilities:</w:t>
      </w:r>
    </w:p>
    <w:p w14:paraId="57556481" w14:textId="77777777" w:rsidR="007C2025" w:rsidRDefault="00997FB3">
      <w:pPr>
        <w:numPr>
          <w:ilvl w:val="0"/>
          <w:numId w:val="165"/>
        </w:numPr>
        <w:spacing w:before="240"/>
      </w:pPr>
      <w:r>
        <w:t>Ensure AI systems align with enterprise architecture standards.</w:t>
      </w:r>
    </w:p>
    <w:p w14:paraId="01FD9C55" w14:textId="77777777" w:rsidR="007C2025" w:rsidRDefault="00997FB3">
      <w:pPr>
        <w:numPr>
          <w:ilvl w:val="0"/>
          <w:numId w:val="165"/>
        </w:numPr>
      </w:pPr>
      <w:r>
        <w:t>Approve deployment environments and integration patterns.</w:t>
      </w:r>
    </w:p>
    <w:p w14:paraId="796318D4" w14:textId="77777777" w:rsidR="007C2025" w:rsidRDefault="00997FB3">
      <w:pPr>
        <w:numPr>
          <w:ilvl w:val="0"/>
          <w:numId w:val="165"/>
        </w:numPr>
        <w:spacing w:after="240"/>
      </w:pPr>
      <w:r>
        <w:t>Address scalability, reliability, and interoperability considerations.</w:t>
      </w:r>
    </w:p>
    <w:p w14:paraId="69BC86CF" w14:textId="77777777" w:rsidR="007C2025" w:rsidRDefault="00A76305">
      <w:r>
        <w:pict w14:anchorId="0BE8B7E3">
          <v:rect id="_x0000_i1161" style="width:0;height:1.5pt" o:hralign="center" o:hrstd="t" o:hr="t" fillcolor="#a0a0a0" stroked="f"/>
        </w:pict>
      </w:r>
    </w:p>
    <w:p w14:paraId="008CA578" w14:textId="77777777" w:rsidR="007C2025" w:rsidRDefault="00997FB3">
      <w:pPr>
        <w:pStyle w:val="Heading2"/>
        <w:keepNext w:val="0"/>
        <w:keepLines w:val="0"/>
        <w:spacing w:after="80"/>
        <w:rPr>
          <w:b/>
          <w:bCs/>
          <w:sz w:val="34"/>
          <w:szCs w:val="34"/>
        </w:rPr>
      </w:pPr>
      <w:bookmarkStart w:id="167" w:name="_ggwna8p8amjt" w:colFirst="0" w:colLast="0"/>
      <w:bookmarkEnd w:id="167"/>
      <w:r>
        <w:rPr>
          <w:b/>
          <w:bCs/>
          <w:sz w:val="34"/>
          <w:szCs w:val="34"/>
        </w:rPr>
        <w:t>B.6 Governance, Risk, and Compliance Roles</w:t>
      </w:r>
    </w:p>
    <w:p w14:paraId="2EB4A025" w14:textId="77777777" w:rsidR="007C2025" w:rsidRDefault="00997FB3">
      <w:pPr>
        <w:pStyle w:val="Heading3"/>
        <w:keepNext w:val="0"/>
        <w:keepLines w:val="0"/>
        <w:spacing w:before="280"/>
        <w:rPr>
          <w:b/>
          <w:bCs/>
          <w:color w:val="000000"/>
          <w:sz w:val="26"/>
          <w:szCs w:val="26"/>
        </w:rPr>
      </w:pPr>
      <w:bookmarkStart w:id="168" w:name="_awl6yntosmfh" w:colFirst="0" w:colLast="0"/>
      <w:bookmarkEnd w:id="168"/>
      <w:r>
        <w:rPr>
          <w:b/>
          <w:bCs/>
          <w:color w:val="000000"/>
          <w:sz w:val="26"/>
          <w:szCs w:val="26"/>
        </w:rPr>
        <w:t>B.6.1 Information Security Lead</w:t>
      </w:r>
    </w:p>
    <w:p w14:paraId="62708415" w14:textId="77777777" w:rsidR="007C2025" w:rsidRDefault="00997FB3">
      <w:pPr>
        <w:spacing w:before="240" w:after="240"/>
      </w:pPr>
      <w:r>
        <w:rPr>
          <w:b/>
          <w:bCs/>
        </w:rPr>
        <w:t>Typical Role:</w:t>
      </w:r>
      <w:r>
        <w:t xml:space="preserve"> IT security or cybersecurity staff</w:t>
      </w:r>
    </w:p>
    <w:p w14:paraId="1187FA67" w14:textId="77777777" w:rsidR="007C2025" w:rsidRDefault="00997FB3">
      <w:pPr>
        <w:spacing w:before="240" w:after="240"/>
        <w:rPr>
          <w:b/>
          <w:bCs/>
        </w:rPr>
      </w:pPr>
      <w:r>
        <w:rPr>
          <w:b/>
          <w:bCs/>
        </w:rPr>
        <w:t>Responsibilities:</w:t>
      </w:r>
    </w:p>
    <w:p w14:paraId="289DF844" w14:textId="77777777" w:rsidR="007C2025" w:rsidRDefault="00997FB3">
      <w:pPr>
        <w:numPr>
          <w:ilvl w:val="0"/>
          <w:numId w:val="155"/>
        </w:numPr>
        <w:spacing w:before="240"/>
      </w:pPr>
      <w:r>
        <w:t>Assess security risks associated with AI systems.</w:t>
      </w:r>
    </w:p>
    <w:p w14:paraId="4F4A210B" w14:textId="77777777" w:rsidR="007C2025" w:rsidRDefault="00997FB3">
      <w:pPr>
        <w:numPr>
          <w:ilvl w:val="0"/>
          <w:numId w:val="155"/>
        </w:numPr>
      </w:pPr>
      <w:r>
        <w:t>Ensure compliance with security standards and controls.</w:t>
      </w:r>
    </w:p>
    <w:p w14:paraId="69E282C1" w14:textId="77777777" w:rsidR="007C2025" w:rsidRDefault="00997FB3">
      <w:pPr>
        <w:numPr>
          <w:ilvl w:val="0"/>
          <w:numId w:val="155"/>
        </w:numPr>
      </w:pPr>
      <w:r>
        <w:t>Review vendor and cloud-based AI services.</w:t>
      </w:r>
    </w:p>
    <w:p w14:paraId="31BF0533" w14:textId="77777777" w:rsidR="007C2025" w:rsidRDefault="00997FB3">
      <w:pPr>
        <w:numPr>
          <w:ilvl w:val="0"/>
          <w:numId w:val="155"/>
        </w:numPr>
        <w:spacing w:after="240"/>
      </w:pPr>
      <w:r>
        <w:t>Support incident response related to AI systems.</w:t>
      </w:r>
    </w:p>
    <w:p w14:paraId="08373C43" w14:textId="77777777" w:rsidR="007C2025" w:rsidRDefault="00A76305">
      <w:r>
        <w:pict w14:anchorId="79E3491E">
          <v:rect id="_x0000_i1162" style="width:0;height:1.5pt" o:hralign="center" o:hrstd="t" o:hr="t" fillcolor="#a0a0a0" stroked="f"/>
        </w:pict>
      </w:r>
    </w:p>
    <w:p w14:paraId="4A0F9BCC" w14:textId="77777777" w:rsidR="007C2025" w:rsidRDefault="00997FB3">
      <w:pPr>
        <w:pStyle w:val="Heading3"/>
        <w:keepNext w:val="0"/>
        <w:keepLines w:val="0"/>
        <w:spacing w:before="280"/>
        <w:rPr>
          <w:b/>
          <w:bCs/>
          <w:color w:val="000000"/>
          <w:sz w:val="26"/>
          <w:szCs w:val="26"/>
        </w:rPr>
      </w:pPr>
      <w:bookmarkStart w:id="169" w:name="_aj4vve9n6m1s" w:colFirst="0" w:colLast="0"/>
      <w:bookmarkEnd w:id="169"/>
      <w:r>
        <w:rPr>
          <w:b/>
          <w:bCs/>
          <w:color w:val="000000"/>
          <w:sz w:val="26"/>
          <w:szCs w:val="26"/>
        </w:rPr>
        <w:t>B.6.2 Privacy and Legal Advisor</w:t>
      </w:r>
    </w:p>
    <w:p w14:paraId="53D8C98F" w14:textId="77777777" w:rsidR="007C2025" w:rsidRDefault="00997FB3">
      <w:pPr>
        <w:spacing w:before="240" w:after="240"/>
      </w:pPr>
      <w:r>
        <w:rPr>
          <w:b/>
          <w:bCs/>
        </w:rPr>
        <w:t>Typical Role:</w:t>
      </w:r>
      <w:r>
        <w:t xml:space="preserve"> Legal counsel or privacy officer</w:t>
      </w:r>
    </w:p>
    <w:p w14:paraId="3EB954BB" w14:textId="77777777" w:rsidR="007C2025" w:rsidRDefault="00997FB3">
      <w:pPr>
        <w:spacing w:before="240" w:after="240"/>
        <w:rPr>
          <w:b/>
          <w:bCs/>
        </w:rPr>
      </w:pPr>
      <w:r>
        <w:rPr>
          <w:b/>
          <w:bCs/>
        </w:rPr>
        <w:t>Responsibilities:</w:t>
      </w:r>
    </w:p>
    <w:p w14:paraId="66F46558" w14:textId="77777777" w:rsidR="007C2025" w:rsidRDefault="00997FB3">
      <w:pPr>
        <w:numPr>
          <w:ilvl w:val="0"/>
          <w:numId w:val="7"/>
        </w:numPr>
        <w:spacing w:before="240"/>
      </w:pPr>
      <w:r>
        <w:t>Review AI use cases for legal and privacy implications.</w:t>
      </w:r>
    </w:p>
    <w:p w14:paraId="48E0D1E3" w14:textId="77777777" w:rsidR="007C2025" w:rsidRDefault="00997FB3">
      <w:pPr>
        <w:numPr>
          <w:ilvl w:val="0"/>
          <w:numId w:val="7"/>
        </w:numPr>
      </w:pPr>
      <w:r>
        <w:t>Ensure compliance with public records, privacy, and procurement laws.</w:t>
      </w:r>
    </w:p>
    <w:p w14:paraId="73E0C109" w14:textId="77777777" w:rsidR="007C2025" w:rsidRDefault="00997FB3">
      <w:pPr>
        <w:numPr>
          <w:ilvl w:val="0"/>
          <w:numId w:val="7"/>
        </w:numPr>
      </w:pPr>
      <w:r>
        <w:t>Advise on acceptable use and disclosure requirements.</w:t>
      </w:r>
    </w:p>
    <w:p w14:paraId="105A72BB" w14:textId="77777777" w:rsidR="007C2025" w:rsidRDefault="00997FB3">
      <w:pPr>
        <w:numPr>
          <w:ilvl w:val="0"/>
          <w:numId w:val="7"/>
        </w:numPr>
        <w:spacing w:after="240"/>
      </w:pPr>
      <w:r>
        <w:t>Support contract and data-sharing agreement development.</w:t>
      </w:r>
    </w:p>
    <w:p w14:paraId="78F0182B" w14:textId="77777777" w:rsidR="007C2025" w:rsidRDefault="00A76305">
      <w:r>
        <w:pict w14:anchorId="1F78F2F2">
          <v:rect id="_x0000_i1163" style="width:0;height:1.5pt" o:hralign="center" o:hrstd="t" o:hr="t" fillcolor="#a0a0a0" stroked="f"/>
        </w:pict>
      </w:r>
    </w:p>
    <w:p w14:paraId="2DDC1837" w14:textId="77777777" w:rsidR="007C2025" w:rsidRDefault="00997FB3">
      <w:pPr>
        <w:pStyle w:val="Heading3"/>
        <w:keepNext w:val="0"/>
        <w:keepLines w:val="0"/>
        <w:spacing w:before="280"/>
        <w:rPr>
          <w:b/>
          <w:bCs/>
          <w:color w:val="000000"/>
          <w:sz w:val="26"/>
          <w:szCs w:val="26"/>
        </w:rPr>
      </w:pPr>
      <w:bookmarkStart w:id="170" w:name="_8u83xxzb0vfg" w:colFirst="0" w:colLast="0"/>
      <w:bookmarkEnd w:id="170"/>
      <w:r>
        <w:rPr>
          <w:b/>
          <w:bCs/>
          <w:color w:val="000000"/>
          <w:sz w:val="26"/>
          <w:szCs w:val="26"/>
        </w:rPr>
        <w:t>B.6.3 Equity and Ethics Advisor (Where Applicable)</w:t>
      </w:r>
    </w:p>
    <w:p w14:paraId="6F99D3B7" w14:textId="77777777" w:rsidR="007C2025" w:rsidRDefault="00997FB3">
      <w:pPr>
        <w:spacing w:before="240" w:after="240"/>
      </w:pPr>
      <w:r>
        <w:rPr>
          <w:b/>
          <w:bCs/>
        </w:rPr>
        <w:t>Typical Role:</w:t>
      </w:r>
      <w:r>
        <w:t xml:space="preserve"> Policy, civil rights, or compliance staff</w:t>
      </w:r>
    </w:p>
    <w:p w14:paraId="7B5BF63C" w14:textId="77777777" w:rsidR="007C2025" w:rsidRDefault="00997FB3">
      <w:pPr>
        <w:spacing w:before="240" w:after="240"/>
        <w:rPr>
          <w:b/>
          <w:bCs/>
        </w:rPr>
      </w:pPr>
      <w:r>
        <w:rPr>
          <w:b/>
          <w:bCs/>
        </w:rPr>
        <w:t>Responsibilities:</w:t>
      </w:r>
    </w:p>
    <w:p w14:paraId="12024539" w14:textId="77777777" w:rsidR="007C2025" w:rsidRDefault="00997FB3">
      <w:pPr>
        <w:numPr>
          <w:ilvl w:val="0"/>
          <w:numId w:val="15"/>
        </w:numPr>
        <w:spacing w:before="240"/>
      </w:pPr>
      <w:r>
        <w:t>Assess potential equity or bias impacts of AI systems.</w:t>
      </w:r>
    </w:p>
    <w:p w14:paraId="7C26650F" w14:textId="77777777" w:rsidR="007C2025" w:rsidRDefault="00997FB3">
      <w:pPr>
        <w:numPr>
          <w:ilvl w:val="0"/>
          <w:numId w:val="15"/>
        </w:numPr>
      </w:pPr>
      <w:r>
        <w:t>Advise on mitigation strategies.</w:t>
      </w:r>
    </w:p>
    <w:p w14:paraId="67FFE9FB" w14:textId="77777777" w:rsidR="007C2025" w:rsidRDefault="00997FB3">
      <w:pPr>
        <w:numPr>
          <w:ilvl w:val="0"/>
          <w:numId w:val="15"/>
        </w:numPr>
        <w:spacing w:after="240"/>
      </w:pPr>
      <w:r>
        <w:t>Support transparency and accountability efforts.</w:t>
      </w:r>
    </w:p>
    <w:p w14:paraId="5FC03400" w14:textId="77777777" w:rsidR="007C2025" w:rsidRDefault="00A76305">
      <w:r>
        <w:pict w14:anchorId="7E0CE8E1">
          <v:rect id="_x0000_i1164" style="width:0;height:1.5pt" o:hralign="center" o:hrstd="t" o:hr="t" fillcolor="#a0a0a0" stroked="f"/>
        </w:pict>
      </w:r>
    </w:p>
    <w:p w14:paraId="6B97BA77" w14:textId="77777777" w:rsidR="007C2025" w:rsidRDefault="00997FB3">
      <w:pPr>
        <w:pStyle w:val="Heading2"/>
        <w:keepNext w:val="0"/>
        <w:keepLines w:val="0"/>
        <w:spacing w:after="80"/>
        <w:rPr>
          <w:b/>
          <w:bCs/>
          <w:sz w:val="34"/>
          <w:szCs w:val="34"/>
        </w:rPr>
      </w:pPr>
      <w:bookmarkStart w:id="171" w:name="_l536qesyowti" w:colFirst="0" w:colLast="0"/>
      <w:bookmarkEnd w:id="171"/>
      <w:r>
        <w:rPr>
          <w:b/>
          <w:bCs/>
          <w:sz w:val="34"/>
          <w:szCs w:val="34"/>
        </w:rPr>
        <w:t>B.7 Change Management and Enablement Roles</w:t>
      </w:r>
    </w:p>
    <w:p w14:paraId="36D95899" w14:textId="77777777" w:rsidR="007C2025" w:rsidRDefault="00997FB3">
      <w:pPr>
        <w:pStyle w:val="Heading3"/>
        <w:keepNext w:val="0"/>
        <w:keepLines w:val="0"/>
        <w:spacing w:before="280"/>
        <w:rPr>
          <w:b/>
          <w:bCs/>
          <w:color w:val="000000"/>
          <w:sz w:val="26"/>
          <w:szCs w:val="26"/>
        </w:rPr>
      </w:pPr>
      <w:bookmarkStart w:id="172" w:name="_35qbrxo3ib4l" w:colFirst="0" w:colLast="0"/>
      <w:bookmarkEnd w:id="172"/>
      <w:r>
        <w:rPr>
          <w:b/>
          <w:bCs/>
          <w:color w:val="000000"/>
          <w:sz w:val="26"/>
          <w:szCs w:val="26"/>
        </w:rPr>
        <w:t>B.7.1 Training and Workforce Development Lead</w:t>
      </w:r>
    </w:p>
    <w:p w14:paraId="4B28B8AD" w14:textId="77777777" w:rsidR="007C2025" w:rsidRDefault="00997FB3">
      <w:pPr>
        <w:spacing w:before="240" w:after="240"/>
      </w:pPr>
      <w:r>
        <w:rPr>
          <w:b/>
          <w:bCs/>
        </w:rPr>
        <w:t>Typical Role:</w:t>
      </w:r>
      <w:r>
        <w:t xml:space="preserve"> HR, training, or organizational development staff</w:t>
      </w:r>
    </w:p>
    <w:p w14:paraId="7441AF8B" w14:textId="77777777" w:rsidR="007C2025" w:rsidRDefault="00997FB3">
      <w:pPr>
        <w:spacing w:before="240" w:after="240"/>
        <w:rPr>
          <w:b/>
          <w:bCs/>
        </w:rPr>
      </w:pPr>
      <w:r>
        <w:rPr>
          <w:b/>
          <w:bCs/>
        </w:rPr>
        <w:t>Responsibilities:</w:t>
      </w:r>
    </w:p>
    <w:p w14:paraId="16F85A84" w14:textId="77777777" w:rsidR="007C2025" w:rsidRDefault="00997FB3">
      <w:pPr>
        <w:numPr>
          <w:ilvl w:val="0"/>
          <w:numId w:val="171"/>
        </w:numPr>
        <w:spacing w:before="240"/>
      </w:pPr>
      <w:r>
        <w:t>Develop and deliver AI literacy and role-specific training.</w:t>
      </w:r>
    </w:p>
    <w:p w14:paraId="50B52689" w14:textId="77777777" w:rsidR="007C2025" w:rsidRDefault="00997FB3">
      <w:pPr>
        <w:numPr>
          <w:ilvl w:val="0"/>
          <w:numId w:val="171"/>
        </w:numPr>
      </w:pPr>
      <w:r>
        <w:t>Coordinate training with technical and business leads.</w:t>
      </w:r>
    </w:p>
    <w:p w14:paraId="50943288" w14:textId="77777777" w:rsidR="007C2025" w:rsidRDefault="00997FB3">
      <w:pPr>
        <w:numPr>
          <w:ilvl w:val="0"/>
          <w:numId w:val="171"/>
        </w:numPr>
        <w:spacing w:after="240"/>
      </w:pPr>
      <w:r>
        <w:t>Track training completion and effectiveness.</w:t>
      </w:r>
    </w:p>
    <w:p w14:paraId="6063604C" w14:textId="77777777" w:rsidR="007C2025" w:rsidRDefault="00A76305">
      <w:r>
        <w:pict w14:anchorId="504EFE11">
          <v:rect id="_x0000_i1165" style="width:0;height:1.5pt" o:hralign="center" o:hrstd="t" o:hr="t" fillcolor="#a0a0a0" stroked="f"/>
        </w:pict>
      </w:r>
    </w:p>
    <w:p w14:paraId="5F723C18" w14:textId="77777777" w:rsidR="007C2025" w:rsidRDefault="00997FB3">
      <w:pPr>
        <w:pStyle w:val="Heading3"/>
        <w:keepNext w:val="0"/>
        <w:keepLines w:val="0"/>
        <w:spacing w:before="280"/>
        <w:rPr>
          <w:b/>
          <w:bCs/>
          <w:color w:val="000000"/>
          <w:sz w:val="26"/>
          <w:szCs w:val="26"/>
        </w:rPr>
      </w:pPr>
      <w:bookmarkStart w:id="173" w:name="_hs4kle12tbq" w:colFirst="0" w:colLast="0"/>
      <w:bookmarkEnd w:id="173"/>
      <w:r>
        <w:rPr>
          <w:b/>
          <w:bCs/>
          <w:color w:val="000000"/>
          <w:sz w:val="26"/>
          <w:szCs w:val="26"/>
        </w:rPr>
        <w:t>B.7.2 Communications Lead</w:t>
      </w:r>
    </w:p>
    <w:p w14:paraId="3C78418E" w14:textId="77777777" w:rsidR="007C2025" w:rsidRDefault="00997FB3">
      <w:pPr>
        <w:spacing w:before="240" w:after="240"/>
      </w:pPr>
      <w:r>
        <w:rPr>
          <w:b/>
          <w:bCs/>
        </w:rPr>
        <w:t>Typical Role:</w:t>
      </w:r>
      <w:r>
        <w:t xml:space="preserve"> Communications or public affairs staff</w:t>
      </w:r>
    </w:p>
    <w:p w14:paraId="6C77C072" w14:textId="77777777" w:rsidR="007C2025" w:rsidRDefault="00997FB3">
      <w:pPr>
        <w:spacing w:before="240" w:after="240"/>
        <w:rPr>
          <w:b/>
          <w:bCs/>
        </w:rPr>
      </w:pPr>
      <w:r>
        <w:rPr>
          <w:b/>
          <w:bCs/>
        </w:rPr>
        <w:t>Responsibilities:</w:t>
      </w:r>
    </w:p>
    <w:p w14:paraId="491EC9C7" w14:textId="77777777" w:rsidR="007C2025" w:rsidRDefault="00997FB3">
      <w:pPr>
        <w:numPr>
          <w:ilvl w:val="0"/>
          <w:numId w:val="44"/>
        </w:numPr>
        <w:spacing w:before="240"/>
      </w:pPr>
      <w:r>
        <w:t>Support internal communication about AI initiatives.</w:t>
      </w:r>
    </w:p>
    <w:p w14:paraId="3D2FB494" w14:textId="77777777" w:rsidR="007C2025" w:rsidRDefault="00997FB3">
      <w:pPr>
        <w:numPr>
          <w:ilvl w:val="0"/>
          <w:numId w:val="44"/>
        </w:numPr>
      </w:pPr>
      <w:r w:rsidRPr="512E4D50">
        <w:rPr>
          <w:lang w:val="en-US"/>
        </w:rPr>
        <w:t>Assist with external messaging where AI affects public-facing services.</w:t>
      </w:r>
    </w:p>
    <w:p w14:paraId="6A2F7112" w14:textId="77777777" w:rsidR="007C2025" w:rsidRDefault="00997FB3">
      <w:pPr>
        <w:numPr>
          <w:ilvl w:val="0"/>
          <w:numId w:val="44"/>
        </w:numPr>
        <w:spacing w:after="240"/>
      </w:pPr>
      <w:r w:rsidRPr="512E4D50">
        <w:rPr>
          <w:lang w:val="en-US"/>
        </w:rPr>
        <w:t>Ensure messaging aligns with transparency and trust objectives.</w:t>
      </w:r>
    </w:p>
    <w:p w14:paraId="3911C18A" w14:textId="77777777" w:rsidR="007C2025" w:rsidRDefault="00A76305">
      <w:r>
        <w:pict w14:anchorId="0175B59C">
          <v:rect id="_x0000_i1166" style="width:0;height:1.5pt" o:hralign="center" o:hrstd="t" o:hr="t" fillcolor="#a0a0a0" stroked="f"/>
        </w:pict>
      </w:r>
    </w:p>
    <w:p w14:paraId="793AAA97" w14:textId="77777777" w:rsidR="007C2025" w:rsidRDefault="00997FB3">
      <w:pPr>
        <w:pStyle w:val="Heading2"/>
        <w:keepNext w:val="0"/>
        <w:keepLines w:val="0"/>
        <w:spacing w:after="80"/>
        <w:rPr>
          <w:b/>
          <w:bCs/>
          <w:sz w:val="34"/>
          <w:szCs w:val="34"/>
        </w:rPr>
      </w:pPr>
      <w:bookmarkStart w:id="174" w:name="_cak83hlwe57" w:colFirst="0" w:colLast="0"/>
      <w:bookmarkEnd w:id="174"/>
      <w:r>
        <w:rPr>
          <w:b/>
          <w:bCs/>
          <w:sz w:val="34"/>
          <w:szCs w:val="34"/>
        </w:rPr>
        <w:t>B.8 End Users</w:t>
      </w:r>
    </w:p>
    <w:p w14:paraId="5AAF4C6E" w14:textId="77777777" w:rsidR="007C2025" w:rsidRDefault="00997FB3">
      <w:pPr>
        <w:pStyle w:val="Heading3"/>
        <w:keepNext w:val="0"/>
        <w:keepLines w:val="0"/>
        <w:spacing w:before="280"/>
        <w:rPr>
          <w:b/>
          <w:bCs/>
          <w:color w:val="000000"/>
          <w:sz w:val="26"/>
          <w:szCs w:val="26"/>
        </w:rPr>
      </w:pPr>
      <w:bookmarkStart w:id="175" w:name="_xt4jhfwenfr" w:colFirst="0" w:colLast="0"/>
      <w:bookmarkEnd w:id="175"/>
      <w:r>
        <w:rPr>
          <w:b/>
          <w:bCs/>
          <w:color w:val="000000"/>
          <w:sz w:val="26"/>
          <w:szCs w:val="26"/>
        </w:rPr>
        <w:t>B.8.1 Operational and Business Users</w:t>
      </w:r>
    </w:p>
    <w:p w14:paraId="1213EF41" w14:textId="77777777" w:rsidR="007C2025" w:rsidRDefault="00997FB3">
      <w:pPr>
        <w:spacing w:before="240" w:after="240"/>
      </w:pPr>
      <w:r>
        <w:rPr>
          <w:b/>
          <w:bCs/>
        </w:rPr>
        <w:t>Typical Role:</w:t>
      </w:r>
      <w:r>
        <w:t xml:space="preserve"> Engineers, operators, analysts, administrative staff</w:t>
      </w:r>
    </w:p>
    <w:p w14:paraId="21CE5B8B" w14:textId="77777777" w:rsidR="007C2025" w:rsidRDefault="00997FB3">
      <w:pPr>
        <w:spacing w:before="240" w:after="240"/>
        <w:rPr>
          <w:b/>
          <w:bCs/>
        </w:rPr>
      </w:pPr>
      <w:r>
        <w:rPr>
          <w:b/>
          <w:bCs/>
        </w:rPr>
        <w:t>Responsibilities:</w:t>
      </w:r>
    </w:p>
    <w:p w14:paraId="049AAF8D" w14:textId="77777777" w:rsidR="007C2025" w:rsidRDefault="00997FB3">
      <w:pPr>
        <w:numPr>
          <w:ilvl w:val="0"/>
          <w:numId w:val="33"/>
        </w:numPr>
        <w:spacing w:before="240"/>
      </w:pPr>
      <w:r w:rsidRPr="512E4D50">
        <w:rPr>
          <w:lang w:val="en-US"/>
        </w:rPr>
        <w:t>Use AI tools in accordance with guidance and training.</w:t>
      </w:r>
    </w:p>
    <w:p w14:paraId="3D4D75B6" w14:textId="77777777" w:rsidR="007C2025" w:rsidRDefault="00997FB3">
      <w:pPr>
        <w:numPr>
          <w:ilvl w:val="0"/>
          <w:numId w:val="33"/>
        </w:numPr>
      </w:pPr>
      <w:r>
        <w:t>Apply professional judgment when interpreting AI outputs.</w:t>
      </w:r>
    </w:p>
    <w:p w14:paraId="5FA99783" w14:textId="77777777" w:rsidR="007C2025" w:rsidRDefault="00997FB3">
      <w:pPr>
        <w:numPr>
          <w:ilvl w:val="0"/>
          <w:numId w:val="33"/>
        </w:numPr>
      </w:pPr>
      <w:r>
        <w:t>Provide feedback on system performance and usability.</w:t>
      </w:r>
    </w:p>
    <w:p w14:paraId="082678F9" w14:textId="77777777" w:rsidR="007C2025" w:rsidRDefault="00997FB3">
      <w:pPr>
        <w:numPr>
          <w:ilvl w:val="0"/>
          <w:numId w:val="33"/>
        </w:numPr>
        <w:spacing w:after="240"/>
      </w:pPr>
      <w:r>
        <w:t>Report issues or concerns related to AI use.</w:t>
      </w:r>
    </w:p>
    <w:p w14:paraId="46FBB003" w14:textId="77777777" w:rsidR="007C2025" w:rsidRDefault="00997FB3">
      <w:pPr>
        <w:spacing w:before="240" w:after="240"/>
      </w:pPr>
      <w:r>
        <w:t>End users are essential to the success and continuous improvement of AI systems.</w:t>
      </w:r>
    </w:p>
    <w:p w14:paraId="409C4ED6" w14:textId="77777777" w:rsidR="007C2025" w:rsidRDefault="00A76305">
      <w:r>
        <w:pict w14:anchorId="1BC4D693">
          <v:rect id="_x0000_i1167" style="width:0;height:1.5pt" o:hralign="center" o:hrstd="t" o:hr="t" fillcolor="#a0a0a0" stroked="f"/>
        </w:pict>
      </w:r>
    </w:p>
    <w:p w14:paraId="47894939" w14:textId="77777777" w:rsidR="007C2025" w:rsidRDefault="00997FB3">
      <w:pPr>
        <w:pStyle w:val="Heading2"/>
        <w:keepNext w:val="0"/>
        <w:keepLines w:val="0"/>
        <w:spacing w:after="80"/>
        <w:rPr>
          <w:b/>
          <w:bCs/>
          <w:sz w:val="34"/>
          <w:szCs w:val="34"/>
        </w:rPr>
      </w:pPr>
      <w:bookmarkStart w:id="176" w:name="_6ik17lr9834y" w:colFirst="0" w:colLast="0"/>
      <w:bookmarkEnd w:id="176"/>
      <w:r>
        <w:rPr>
          <w:b/>
          <w:bCs/>
          <w:sz w:val="34"/>
          <w:szCs w:val="34"/>
        </w:rPr>
        <w:t>B.9 Role Interaction Across the AI Lifecycle</w:t>
      </w:r>
    </w:p>
    <w:p w14:paraId="78CAF59B" w14:textId="77777777" w:rsidR="007C2025" w:rsidRDefault="00997FB3">
      <w:pPr>
        <w:spacing w:before="240" w:after="240"/>
      </w:pPr>
      <w:r>
        <w:t>AI roles interact throughout the lifecycle:</w:t>
      </w:r>
    </w:p>
    <w:p w14:paraId="1D3D3CB6" w14:textId="77777777" w:rsidR="007C2025" w:rsidRDefault="00997FB3">
      <w:pPr>
        <w:numPr>
          <w:ilvl w:val="0"/>
          <w:numId w:val="100"/>
        </w:numPr>
        <w:spacing w:before="240"/>
      </w:pPr>
      <w:r>
        <w:rPr>
          <w:b/>
          <w:bCs/>
        </w:rPr>
        <w:t>Concept and Prioritization:</w:t>
      </w:r>
      <w:r>
        <w:t xml:space="preserve"> Business Owner, AI Program Lead, Governance Group.</w:t>
      </w:r>
    </w:p>
    <w:p w14:paraId="514EE044" w14:textId="77777777" w:rsidR="007C2025" w:rsidRDefault="00997FB3">
      <w:pPr>
        <w:numPr>
          <w:ilvl w:val="0"/>
          <w:numId w:val="100"/>
        </w:numPr>
      </w:pPr>
      <w:r>
        <w:rPr>
          <w:b/>
          <w:bCs/>
        </w:rPr>
        <w:t>Development and Pilot:</w:t>
      </w:r>
      <w:r>
        <w:t xml:space="preserve"> Technical Lead, Data Steward, Product Owner.</w:t>
      </w:r>
    </w:p>
    <w:p w14:paraId="59FE7BD9" w14:textId="77777777" w:rsidR="007C2025" w:rsidRDefault="00997FB3">
      <w:pPr>
        <w:numPr>
          <w:ilvl w:val="0"/>
          <w:numId w:val="100"/>
        </w:numPr>
      </w:pPr>
      <w:r>
        <w:rPr>
          <w:b/>
          <w:bCs/>
        </w:rPr>
        <w:t>Deployment:</w:t>
      </w:r>
      <w:r>
        <w:t xml:space="preserve"> IT Architecture, Security, Business Owner.</w:t>
      </w:r>
    </w:p>
    <w:p w14:paraId="12E22A4C" w14:textId="77777777" w:rsidR="007C2025" w:rsidRDefault="00997FB3">
      <w:pPr>
        <w:numPr>
          <w:ilvl w:val="0"/>
          <w:numId w:val="100"/>
        </w:numPr>
      </w:pPr>
      <w:r>
        <w:rPr>
          <w:b/>
          <w:bCs/>
        </w:rPr>
        <w:t>Operation and Monitoring:</w:t>
      </w:r>
      <w:r>
        <w:t xml:space="preserve"> Business Owner, Technical Lead, End Users.</w:t>
      </w:r>
    </w:p>
    <w:p w14:paraId="097D5FC2" w14:textId="77777777" w:rsidR="007C2025" w:rsidRDefault="00997FB3">
      <w:pPr>
        <w:numPr>
          <w:ilvl w:val="0"/>
          <w:numId w:val="100"/>
        </w:numPr>
        <w:spacing w:after="240"/>
      </w:pPr>
      <w:r>
        <w:rPr>
          <w:b/>
          <w:bCs/>
        </w:rPr>
        <w:t>Review and Retirement:</w:t>
      </w:r>
      <w:r>
        <w:t xml:space="preserve"> Governance Group, Business Owner, Executive Sponsor.</w:t>
      </w:r>
    </w:p>
    <w:p w14:paraId="29CF4728" w14:textId="77777777" w:rsidR="007C2025" w:rsidRDefault="00997FB3">
      <w:pPr>
        <w:spacing w:before="240" w:after="240"/>
      </w:pPr>
      <w:r>
        <w:t>Clear role definition reduces risk, improves accountability, and accelerates delivery.</w:t>
      </w:r>
    </w:p>
    <w:p w14:paraId="0FE98D6B" w14:textId="77777777" w:rsidR="007C2025" w:rsidRDefault="00A76305">
      <w:r>
        <w:pict w14:anchorId="69688205">
          <v:rect id="_x0000_i1168" style="width:0;height:1.5pt" o:hralign="center" o:hrstd="t" o:hr="t" fillcolor="#a0a0a0" stroked="f"/>
        </w:pict>
      </w:r>
    </w:p>
    <w:p w14:paraId="0DE30B14" w14:textId="77777777" w:rsidR="007C2025" w:rsidRDefault="00997FB3">
      <w:pPr>
        <w:pStyle w:val="Heading2"/>
        <w:keepNext w:val="0"/>
        <w:keepLines w:val="0"/>
        <w:spacing w:after="80"/>
        <w:rPr>
          <w:b/>
          <w:bCs/>
          <w:sz w:val="34"/>
          <w:szCs w:val="34"/>
        </w:rPr>
      </w:pPr>
      <w:bookmarkStart w:id="177" w:name="_cw5kxkv39ve5" w:colFirst="0" w:colLast="0"/>
      <w:bookmarkEnd w:id="177"/>
      <w:r>
        <w:rPr>
          <w:b/>
          <w:bCs/>
          <w:sz w:val="34"/>
          <w:szCs w:val="34"/>
        </w:rPr>
        <w:t>B.10 Summary</w:t>
      </w:r>
    </w:p>
    <w:p w14:paraId="5A2CC380" w14:textId="77777777" w:rsidR="007C2025" w:rsidRDefault="00997FB3">
      <w:pPr>
        <w:spacing w:before="240" w:after="240"/>
      </w:pPr>
      <w:r>
        <w:t>The roles and responsibilities defined in this appendix provide a practical governance foundation for AI adoption at Iowa DOT. By clearly assigning accountability across business, technical, and oversight functions, the department can ensure that AI systems are effective, trustworthy, and aligned with its public mission.</w:t>
      </w:r>
    </w:p>
    <w:p w14:paraId="0254D90D" w14:textId="77777777" w:rsidR="007C2025" w:rsidRDefault="00A76305">
      <w:r>
        <w:pict w14:anchorId="6950DD22">
          <v:rect id="_x0000_i1169" style="width:0;height:1.5pt" o:hralign="center" o:hrstd="t" o:hr="t" fillcolor="#a0a0a0" stroked="f"/>
        </w:pict>
      </w:r>
    </w:p>
    <w:p w14:paraId="0C176925" w14:textId="77777777" w:rsidR="007C2025" w:rsidRDefault="00997FB3">
      <w:pPr>
        <w:pStyle w:val="Heading1"/>
        <w:keepNext w:val="0"/>
        <w:keepLines w:val="0"/>
        <w:spacing w:before="480"/>
        <w:rPr>
          <w:b/>
          <w:bCs/>
          <w:sz w:val="46"/>
          <w:szCs w:val="46"/>
        </w:rPr>
      </w:pPr>
      <w:bookmarkStart w:id="178" w:name="_h7j8dzxw1bmw" w:colFirst="0" w:colLast="0"/>
      <w:bookmarkEnd w:id="178"/>
      <w:r>
        <w:rPr>
          <w:b/>
          <w:bCs/>
          <w:sz w:val="46"/>
          <w:szCs w:val="46"/>
        </w:rPr>
        <w:t>APPENDIX C – AI RISK REGISTER AND RISK MANAGEMENT FRAMEWORK</w:t>
      </w:r>
    </w:p>
    <w:p w14:paraId="7929645E" w14:textId="77777777" w:rsidR="007C2025" w:rsidRDefault="00997FB3">
      <w:pPr>
        <w:pStyle w:val="Heading2"/>
        <w:keepNext w:val="0"/>
        <w:keepLines w:val="0"/>
        <w:spacing w:after="80"/>
        <w:rPr>
          <w:b/>
          <w:bCs/>
          <w:sz w:val="34"/>
          <w:szCs w:val="34"/>
        </w:rPr>
      </w:pPr>
      <w:bookmarkStart w:id="179" w:name="_7bgkshjqfcj3" w:colFirst="0" w:colLast="0"/>
      <w:bookmarkEnd w:id="179"/>
      <w:r>
        <w:rPr>
          <w:b/>
          <w:bCs/>
          <w:sz w:val="34"/>
          <w:szCs w:val="34"/>
        </w:rPr>
        <w:t>C.1 Purpose of This Appendix</w:t>
      </w:r>
    </w:p>
    <w:p w14:paraId="43FC5643" w14:textId="77777777" w:rsidR="007C2025" w:rsidRDefault="00997FB3">
      <w:pPr>
        <w:spacing w:before="240" w:after="240"/>
      </w:pPr>
      <w:r w:rsidRPr="512E4D50">
        <w:rPr>
          <w:lang w:val="en-US"/>
        </w:rPr>
        <w:t>Artificial intelligence introduces new categories of risk alongside its potential benefits. As a public transportation agency, the Iowa Department of Transportation (Iowa DOT) must proactively identify, assess, and manage these risks to protect public safety, privacy, trust, and the integrity of agency operations.</w:t>
      </w:r>
    </w:p>
    <w:p w14:paraId="42861717" w14:textId="77777777" w:rsidR="007C2025" w:rsidRDefault="00997FB3">
      <w:pPr>
        <w:spacing w:before="240" w:after="240"/>
      </w:pPr>
      <w:r w:rsidRPr="512E4D50">
        <w:rPr>
          <w:lang w:val="en-US"/>
        </w:rPr>
        <w:t>This appendix establishes:</w:t>
      </w:r>
    </w:p>
    <w:p w14:paraId="2D30A386" w14:textId="77777777" w:rsidR="007C2025" w:rsidRDefault="00997FB3">
      <w:pPr>
        <w:numPr>
          <w:ilvl w:val="0"/>
          <w:numId w:val="136"/>
        </w:numPr>
        <w:spacing w:before="240"/>
      </w:pPr>
      <w:r w:rsidRPr="512E4D50">
        <w:rPr>
          <w:lang w:val="en-US"/>
        </w:rPr>
        <w:t>A structured framework for identifying and managing AI-related risks.</w:t>
      </w:r>
    </w:p>
    <w:p w14:paraId="3DFE212C" w14:textId="77777777" w:rsidR="007C2025" w:rsidRDefault="00997FB3">
      <w:pPr>
        <w:numPr>
          <w:ilvl w:val="0"/>
          <w:numId w:val="136"/>
        </w:numPr>
      </w:pPr>
      <w:r>
        <w:t>A standard AI risk register template.</w:t>
      </w:r>
    </w:p>
    <w:p w14:paraId="594B787D" w14:textId="77777777" w:rsidR="007C2025" w:rsidRDefault="00997FB3">
      <w:pPr>
        <w:numPr>
          <w:ilvl w:val="0"/>
          <w:numId w:val="136"/>
        </w:numPr>
      </w:pPr>
      <w:r>
        <w:t>Guidance for applying proportional controls based on risk level.</w:t>
      </w:r>
    </w:p>
    <w:p w14:paraId="3F5A35A4" w14:textId="77777777" w:rsidR="007C2025" w:rsidRDefault="00997FB3">
      <w:pPr>
        <w:numPr>
          <w:ilvl w:val="0"/>
          <w:numId w:val="136"/>
        </w:numPr>
        <w:spacing w:after="240"/>
      </w:pPr>
      <w:r>
        <w:t>Expectations for ongoing monitoring and review.</w:t>
      </w:r>
    </w:p>
    <w:p w14:paraId="02C8B371" w14:textId="77777777" w:rsidR="007C2025" w:rsidRDefault="00997FB3">
      <w:pPr>
        <w:spacing w:before="240" w:after="240"/>
      </w:pPr>
      <w:r>
        <w:t>This framework is intended to integrate with Iowa DOT’s existing enterprise risk management, cybersecurity, and governance processes—not replace them.</w:t>
      </w:r>
    </w:p>
    <w:p w14:paraId="6898A7E0" w14:textId="77777777" w:rsidR="007C2025" w:rsidRDefault="00A76305">
      <w:pPr>
        <w:spacing w:before="240" w:after="240"/>
      </w:pPr>
      <w:r>
        <w:pict w14:anchorId="5E40454E">
          <v:rect id="_x0000_i1170" style="width:0;height:1.5pt" o:hralign="center" o:hrstd="t" o:hr="t" fillcolor="#a0a0a0" stroked="f"/>
        </w:pict>
      </w:r>
    </w:p>
    <w:p w14:paraId="436D3490" w14:textId="77777777" w:rsidR="007C2025" w:rsidRDefault="00997FB3">
      <w:pPr>
        <w:pStyle w:val="Heading2"/>
        <w:keepNext w:val="0"/>
        <w:keepLines w:val="0"/>
        <w:spacing w:after="80"/>
        <w:rPr>
          <w:b/>
          <w:bCs/>
          <w:sz w:val="34"/>
          <w:szCs w:val="34"/>
        </w:rPr>
      </w:pPr>
      <w:bookmarkStart w:id="180" w:name="_jcisbak10dxr" w:colFirst="0" w:colLast="0"/>
      <w:bookmarkEnd w:id="180"/>
      <w:r>
        <w:rPr>
          <w:b/>
          <w:bCs/>
          <w:sz w:val="34"/>
          <w:szCs w:val="34"/>
        </w:rPr>
        <w:t>C.2 Principles of AI Risk Management at Iowa DOT</w:t>
      </w:r>
    </w:p>
    <w:p w14:paraId="4F865047" w14:textId="77777777" w:rsidR="007C2025" w:rsidRDefault="00997FB3">
      <w:pPr>
        <w:spacing w:before="240" w:after="240"/>
      </w:pPr>
      <w:r>
        <w:t>AI risk management at Iowa DOT is guided by the following principles:</w:t>
      </w:r>
    </w:p>
    <w:p w14:paraId="6EC29712" w14:textId="77777777" w:rsidR="007C2025" w:rsidRDefault="00997FB3">
      <w:pPr>
        <w:numPr>
          <w:ilvl w:val="0"/>
          <w:numId w:val="173"/>
        </w:numPr>
        <w:spacing w:before="240"/>
      </w:pPr>
      <w:r>
        <w:rPr>
          <w:b/>
          <w:bCs/>
        </w:rPr>
        <w:t>Proportionality:</w:t>
      </w:r>
      <w:r>
        <w:t xml:space="preserve"> Controls and oversight should match the level of risk and impact.</w:t>
      </w:r>
    </w:p>
    <w:p w14:paraId="3A2A813B" w14:textId="77777777" w:rsidR="007C2025" w:rsidRDefault="00997FB3">
      <w:pPr>
        <w:numPr>
          <w:ilvl w:val="0"/>
          <w:numId w:val="173"/>
        </w:numPr>
      </w:pPr>
      <w:r>
        <w:rPr>
          <w:b/>
          <w:bCs/>
        </w:rPr>
        <w:t>Lifecycle Coverage:</w:t>
      </w:r>
      <w:r>
        <w:t xml:space="preserve"> Risks must be managed across the full AI lifecycle, from concept to retirement.</w:t>
      </w:r>
    </w:p>
    <w:p w14:paraId="0BAC794C" w14:textId="77777777" w:rsidR="007C2025" w:rsidRDefault="00997FB3">
      <w:pPr>
        <w:numPr>
          <w:ilvl w:val="0"/>
          <w:numId w:val="173"/>
        </w:numPr>
      </w:pPr>
      <w:r>
        <w:rPr>
          <w:b/>
          <w:bCs/>
        </w:rPr>
        <w:t>Transparency:</w:t>
      </w:r>
      <w:r>
        <w:t xml:space="preserve"> Risks, assumptions, and mitigations should be documented and reviewable.</w:t>
      </w:r>
    </w:p>
    <w:p w14:paraId="72B6094F" w14:textId="77777777" w:rsidR="007C2025" w:rsidRDefault="00997FB3">
      <w:pPr>
        <w:numPr>
          <w:ilvl w:val="0"/>
          <w:numId w:val="173"/>
        </w:numPr>
      </w:pPr>
      <w:r w:rsidRPr="512E4D50">
        <w:rPr>
          <w:b/>
          <w:bCs/>
          <w:lang w:val="en-US"/>
        </w:rPr>
        <w:t>Human Accountability:</w:t>
      </w:r>
      <w:r w:rsidRPr="512E4D50">
        <w:rPr>
          <w:lang w:val="en-US"/>
        </w:rPr>
        <w:t xml:space="preserve"> Staff remain responsible for decisions informed by AI.</w:t>
      </w:r>
    </w:p>
    <w:p w14:paraId="4C901E73" w14:textId="77777777" w:rsidR="007C2025" w:rsidRDefault="00997FB3">
      <w:pPr>
        <w:numPr>
          <w:ilvl w:val="0"/>
          <w:numId w:val="173"/>
        </w:numPr>
        <w:spacing w:after="240"/>
      </w:pPr>
      <w:r>
        <w:rPr>
          <w:b/>
          <w:bCs/>
        </w:rPr>
        <w:t>Continuous Review:</w:t>
      </w:r>
      <w:r>
        <w:t xml:space="preserve"> AI risks evolve over time and must be reassessed regularly.</w:t>
      </w:r>
    </w:p>
    <w:p w14:paraId="4FECFA44" w14:textId="77777777" w:rsidR="007C2025" w:rsidRDefault="00A76305">
      <w:pPr>
        <w:spacing w:before="240" w:after="240"/>
      </w:pPr>
      <w:r>
        <w:pict w14:anchorId="62AFA703">
          <v:rect id="_x0000_i1171" style="width:0;height:1.5pt" o:hralign="center" o:hrstd="t" o:hr="t" fillcolor="#a0a0a0" stroked="f"/>
        </w:pict>
      </w:r>
    </w:p>
    <w:p w14:paraId="5149F066" w14:textId="77777777" w:rsidR="007C2025" w:rsidRDefault="00997FB3">
      <w:pPr>
        <w:pStyle w:val="Heading2"/>
        <w:keepNext w:val="0"/>
        <w:keepLines w:val="0"/>
        <w:spacing w:after="80"/>
        <w:rPr>
          <w:b/>
          <w:bCs/>
          <w:sz w:val="34"/>
          <w:szCs w:val="34"/>
        </w:rPr>
      </w:pPr>
      <w:bookmarkStart w:id="181" w:name="_ve1e1k9ayksb" w:colFirst="0" w:colLast="0"/>
      <w:bookmarkEnd w:id="181"/>
      <w:r>
        <w:rPr>
          <w:b/>
          <w:bCs/>
          <w:sz w:val="34"/>
          <w:szCs w:val="34"/>
        </w:rPr>
        <w:t>C.3 Categories of AI Risk</w:t>
      </w:r>
    </w:p>
    <w:p w14:paraId="1C984FE6" w14:textId="77777777" w:rsidR="007C2025" w:rsidRDefault="00997FB3">
      <w:pPr>
        <w:spacing w:before="240" w:after="240"/>
      </w:pPr>
      <w:r>
        <w:t>AI risks at Iowa DOT are grouped into the following categories to support consistent assessment and mitigation.</w:t>
      </w:r>
    </w:p>
    <w:p w14:paraId="1A3DF20A" w14:textId="77777777" w:rsidR="007C2025" w:rsidRDefault="00A76305">
      <w:pPr>
        <w:spacing w:before="240" w:after="240"/>
      </w:pPr>
      <w:r>
        <w:pict w14:anchorId="07A70A97">
          <v:rect id="_x0000_i1172" style="width:0;height:1.5pt" o:hralign="center" o:hrstd="t" o:hr="t" fillcolor="#a0a0a0" stroked="f"/>
        </w:pict>
      </w:r>
    </w:p>
    <w:p w14:paraId="557B280C" w14:textId="77777777" w:rsidR="007C2025" w:rsidRDefault="00997FB3">
      <w:pPr>
        <w:pStyle w:val="Heading3"/>
        <w:keepNext w:val="0"/>
        <w:keepLines w:val="0"/>
        <w:spacing w:before="280"/>
        <w:rPr>
          <w:b/>
          <w:bCs/>
          <w:color w:val="000000"/>
          <w:sz w:val="26"/>
          <w:szCs w:val="26"/>
        </w:rPr>
      </w:pPr>
      <w:bookmarkStart w:id="182" w:name="_ro1kkr8nsnav" w:colFirst="0" w:colLast="0"/>
      <w:bookmarkEnd w:id="182"/>
      <w:r>
        <w:rPr>
          <w:b/>
          <w:bCs/>
          <w:color w:val="000000"/>
          <w:sz w:val="26"/>
          <w:szCs w:val="26"/>
        </w:rPr>
        <w:t>C.3.1 Data Risks</w:t>
      </w:r>
    </w:p>
    <w:p w14:paraId="70BC39F6" w14:textId="77777777" w:rsidR="007C2025" w:rsidRDefault="00997FB3">
      <w:pPr>
        <w:spacing w:before="240" w:after="240"/>
      </w:pPr>
      <w:r w:rsidRPr="512E4D50">
        <w:rPr>
          <w:b/>
          <w:bCs/>
          <w:lang w:val="en-US"/>
        </w:rPr>
        <w:t>Description:</w:t>
      </w:r>
      <w:r>
        <w:br/>
      </w:r>
      <w:r w:rsidRPr="512E4D50">
        <w:rPr>
          <w:lang w:val="en-US"/>
        </w:rPr>
        <w:t>Risks arising from the data used to train, validate, or operate AI systems.</w:t>
      </w:r>
    </w:p>
    <w:p w14:paraId="000877E6" w14:textId="77777777" w:rsidR="007C2025" w:rsidRDefault="00997FB3">
      <w:pPr>
        <w:spacing w:before="240" w:after="240"/>
        <w:rPr>
          <w:b/>
          <w:bCs/>
        </w:rPr>
      </w:pPr>
      <w:r>
        <w:rPr>
          <w:b/>
          <w:bCs/>
        </w:rPr>
        <w:t>Examples:</w:t>
      </w:r>
    </w:p>
    <w:p w14:paraId="5FEC6AD3" w14:textId="77777777" w:rsidR="007C2025" w:rsidRDefault="00997FB3">
      <w:pPr>
        <w:numPr>
          <w:ilvl w:val="0"/>
          <w:numId w:val="157"/>
        </w:numPr>
        <w:spacing w:before="240"/>
      </w:pPr>
      <w:r>
        <w:t>Incomplete, inaccurate, or outdated data.</w:t>
      </w:r>
    </w:p>
    <w:p w14:paraId="0BCB0A4E" w14:textId="77777777" w:rsidR="007C2025" w:rsidRDefault="00997FB3">
      <w:pPr>
        <w:numPr>
          <w:ilvl w:val="0"/>
          <w:numId w:val="157"/>
        </w:numPr>
      </w:pPr>
      <w:r>
        <w:t>Inconsistent definitions across data sources.</w:t>
      </w:r>
    </w:p>
    <w:p w14:paraId="075717CC" w14:textId="77777777" w:rsidR="007C2025" w:rsidRDefault="00997FB3">
      <w:pPr>
        <w:numPr>
          <w:ilvl w:val="0"/>
          <w:numId w:val="157"/>
        </w:numPr>
      </w:pPr>
      <w:r>
        <w:t>Bias or lack of representativeness in training data.</w:t>
      </w:r>
    </w:p>
    <w:p w14:paraId="3338AF32" w14:textId="77777777" w:rsidR="007C2025" w:rsidRDefault="00997FB3">
      <w:pPr>
        <w:numPr>
          <w:ilvl w:val="0"/>
          <w:numId w:val="157"/>
        </w:numPr>
        <w:spacing w:after="240"/>
      </w:pPr>
      <w:r>
        <w:t>Unauthorized or inappropriate data use.</w:t>
      </w:r>
    </w:p>
    <w:p w14:paraId="20A5F2F3" w14:textId="77777777" w:rsidR="007C2025" w:rsidRDefault="00997FB3">
      <w:pPr>
        <w:spacing w:before="240" w:after="240"/>
        <w:rPr>
          <w:b/>
          <w:bCs/>
        </w:rPr>
      </w:pPr>
      <w:r>
        <w:rPr>
          <w:b/>
          <w:bCs/>
        </w:rPr>
        <w:t>Potential Impacts:</w:t>
      </w:r>
    </w:p>
    <w:p w14:paraId="19660954" w14:textId="77777777" w:rsidR="007C2025" w:rsidRDefault="00997FB3">
      <w:pPr>
        <w:numPr>
          <w:ilvl w:val="0"/>
          <w:numId w:val="6"/>
        </w:numPr>
        <w:spacing w:before="240"/>
      </w:pPr>
      <w:r>
        <w:t>Incorrect or misleading AI outputs.</w:t>
      </w:r>
    </w:p>
    <w:p w14:paraId="7A80A611" w14:textId="77777777" w:rsidR="007C2025" w:rsidRDefault="00997FB3">
      <w:pPr>
        <w:numPr>
          <w:ilvl w:val="0"/>
          <w:numId w:val="6"/>
        </w:numPr>
      </w:pPr>
      <w:r>
        <w:t>Unequal or unfair outcomes.</w:t>
      </w:r>
    </w:p>
    <w:p w14:paraId="346FD01D" w14:textId="77777777" w:rsidR="007C2025" w:rsidRDefault="00997FB3">
      <w:pPr>
        <w:numPr>
          <w:ilvl w:val="0"/>
          <w:numId w:val="6"/>
        </w:numPr>
        <w:spacing w:after="240"/>
      </w:pPr>
      <w:r>
        <w:t>Loss of trust in AI-enabled decisions.</w:t>
      </w:r>
    </w:p>
    <w:p w14:paraId="408FBEC7" w14:textId="77777777" w:rsidR="007C2025" w:rsidRDefault="00997FB3">
      <w:pPr>
        <w:spacing w:before="240" w:after="240"/>
        <w:rPr>
          <w:b/>
          <w:bCs/>
        </w:rPr>
      </w:pPr>
      <w:r>
        <w:rPr>
          <w:b/>
          <w:bCs/>
        </w:rPr>
        <w:t>Common Mitigations:</w:t>
      </w:r>
    </w:p>
    <w:p w14:paraId="6596B4C1" w14:textId="77777777" w:rsidR="007C2025" w:rsidRDefault="00997FB3">
      <w:pPr>
        <w:numPr>
          <w:ilvl w:val="0"/>
          <w:numId w:val="132"/>
        </w:numPr>
        <w:spacing w:before="240"/>
      </w:pPr>
      <w:r>
        <w:t>Data readiness and quality assessments.</w:t>
      </w:r>
    </w:p>
    <w:p w14:paraId="61A12F7F" w14:textId="77777777" w:rsidR="007C2025" w:rsidRDefault="00997FB3">
      <w:pPr>
        <w:numPr>
          <w:ilvl w:val="0"/>
          <w:numId w:val="132"/>
        </w:numPr>
      </w:pPr>
      <w:r>
        <w:t>Documentation of data sources and limitations.</w:t>
      </w:r>
    </w:p>
    <w:p w14:paraId="7FA7FDBD" w14:textId="77777777" w:rsidR="007C2025" w:rsidRDefault="00997FB3">
      <w:pPr>
        <w:numPr>
          <w:ilvl w:val="0"/>
          <w:numId w:val="132"/>
        </w:numPr>
      </w:pPr>
      <w:r>
        <w:t>Data stewardship and governance controls.</w:t>
      </w:r>
    </w:p>
    <w:p w14:paraId="6ABE3D5C" w14:textId="77777777" w:rsidR="007C2025" w:rsidRDefault="00997FB3">
      <w:pPr>
        <w:numPr>
          <w:ilvl w:val="0"/>
          <w:numId w:val="132"/>
        </w:numPr>
        <w:spacing w:after="240"/>
      </w:pPr>
      <w:r>
        <w:t>Monitoring for data drift over time.</w:t>
      </w:r>
    </w:p>
    <w:p w14:paraId="1F44DC73" w14:textId="77777777" w:rsidR="007C2025" w:rsidRDefault="00A76305">
      <w:pPr>
        <w:spacing w:before="240" w:after="240"/>
      </w:pPr>
      <w:r>
        <w:pict w14:anchorId="2E4DF6EF">
          <v:rect id="_x0000_i1173" style="width:0;height:1.5pt" o:hralign="center" o:hrstd="t" o:hr="t" fillcolor="#a0a0a0" stroked="f"/>
        </w:pict>
      </w:r>
    </w:p>
    <w:p w14:paraId="2FC9DC14" w14:textId="77777777" w:rsidR="007C2025" w:rsidRDefault="00997FB3">
      <w:pPr>
        <w:pStyle w:val="Heading3"/>
        <w:keepNext w:val="0"/>
        <w:keepLines w:val="0"/>
        <w:spacing w:before="280"/>
        <w:rPr>
          <w:b/>
          <w:bCs/>
          <w:color w:val="000000"/>
          <w:sz w:val="26"/>
          <w:szCs w:val="26"/>
        </w:rPr>
      </w:pPr>
      <w:bookmarkStart w:id="183" w:name="_fa7soru1wnki" w:colFirst="0" w:colLast="0"/>
      <w:bookmarkEnd w:id="183"/>
      <w:r>
        <w:rPr>
          <w:b/>
          <w:bCs/>
          <w:color w:val="000000"/>
          <w:sz w:val="26"/>
          <w:szCs w:val="26"/>
        </w:rPr>
        <w:t>C.3.2 Model and Algorithm Risks</w:t>
      </w:r>
    </w:p>
    <w:p w14:paraId="6E0CBCDC" w14:textId="77777777" w:rsidR="007C2025" w:rsidRDefault="00997FB3">
      <w:pPr>
        <w:spacing w:before="240" w:after="240"/>
      </w:pPr>
      <w:r>
        <w:rPr>
          <w:b/>
          <w:bCs/>
        </w:rPr>
        <w:t>Description:</w:t>
      </w:r>
      <w:r>
        <w:rPr>
          <w:b/>
          <w:bCs/>
        </w:rPr>
        <w:br/>
      </w:r>
      <w:r>
        <w:t>Risks associated with how AI models are designed, trained, and used.</w:t>
      </w:r>
    </w:p>
    <w:p w14:paraId="79B63CB4" w14:textId="77777777" w:rsidR="007C2025" w:rsidRDefault="00997FB3">
      <w:pPr>
        <w:spacing w:before="240" w:after="240"/>
        <w:rPr>
          <w:b/>
          <w:bCs/>
        </w:rPr>
      </w:pPr>
      <w:r>
        <w:rPr>
          <w:b/>
          <w:bCs/>
        </w:rPr>
        <w:t>Examples:</w:t>
      </w:r>
    </w:p>
    <w:p w14:paraId="5F43BE19" w14:textId="77777777" w:rsidR="007C2025" w:rsidRDefault="00997FB3">
      <w:pPr>
        <w:numPr>
          <w:ilvl w:val="0"/>
          <w:numId w:val="94"/>
        </w:numPr>
        <w:spacing w:before="240"/>
      </w:pPr>
      <w:r>
        <w:t>Model overfitting or underperformance.</w:t>
      </w:r>
    </w:p>
    <w:p w14:paraId="44E0B6E6" w14:textId="77777777" w:rsidR="007C2025" w:rsidRDefault="00997FB3">
      <w:pPr>
        <w:numPr>
          <w:ilvl w:val="0"/>
          <w:numId w:val="94"/>
        </w:numPr>
      </w:pPr>
      <w:r>
        <w:t>Lack of explainability.</w:t>
      </w:r>
    </w:p>
    <w:p w14:paraId="7BD56C05" w14:textId="77777777" w:rsidR="007C2025" w:rsidRDefault="00997FB3">
      <w:pPr>
        <w:numPr>
          <w:ilvl w:val="0"/>
          <w:numId w:val="94"/>
        </w:numPr>
      </w:pPr>
      <w:r>
        <w:t>Degradation of accuracy over time.</w:t>
      </w:r>
    </w:p>
    <w:p w14:paraId="459DED2F" w14:textId="77777777" w:rsidR="007C2025" w:rsidRDefault="00997FB3">
      <w:pPr>
        <w:numPr>
          <w:ilvl w:val="0"/>
          <w:numId w:val="94"/>
        </w:numPr>
        <w:spacing w:after="240"/>
      </w:pPr>
      <w:r>
        <w:t>Use of inappropriate model types for the problem.</w:t>
      </w:r>
    </w:p>
    <w:p w14:paraId="56A0F72B" w14:textId="77777777" w:rsidR="007C2025" w:rsidRDefault="00997FB3">
      <w:pPr>
        <w:spacing w:before="240" w:after="240"/>
        <w:rPr>
          <w:b/>
          <w:bCs/>
        </w:rPr>
      </w:pPr>
      <w:r>
        <w:rPr>
          <w:b/>
          <w:bCs/>
        </w:rPr>
        <w:t>Potential Impacts:</w:t>
      </w:r>
    </w:p>
    <w:p w14:paraId="78371751" w14:textId="77777777" w:rsidR="007C2025" w:rsidRDefault="00997FB3">
      <w:pPr>
        <w:numPr>
          <w:ilvl w:val="0"/>
          <w:numId w:val="160"/>
        </w:numPr>
        <w:spacing w:before="240"/>
      </w:pPr>
      <w:r>
        <w:t>Poor decision support.</w:t>
      </w:r>
    </w:p>
    <w:p w14:paraId="74867170" w14:textId="77777777" w:rsidR="007C2025" w:rsidRDefault="00997FB3">
      <w:pPr>
        <w:numPr>
          <w:ilvl w:val="0"/>
          <w:numId w:val="160"/>
        </w:numPr>
      </w:pPr>
      <w:r>
        <w:t>Reduced confidence by staff or stakeholders.</w:t>
      </w:r>
    </w:p>
    <w:p w14:paraId="64BACEFF" w14:textId="77777777" w:rsidR="007C2025" w:rsidRDefault="00997FB3">
      <w:pPr>
        <w:numPr>
          <w:ilvl w:val="0"/>
          <w:numId w:val="160"/>
        </w:numPr>
        <w:spacing w:after="240"/>
      </w:pPr>
      <w:r>
        <w:t>Inability to justify outcomes.</w:t>
      </w:r>
    </w:p>
    <w:p w14:paraId="6DA3E978" w14:textId="77777777" w:rsidR="007C2025" w:rsidRDefault="00997FB3">
      <w:pPr>
        <w:spacing w:before="240" w:after="240"/>
        <w:rPr>
          <w:b/>
          <w:bCs/>
        </w:rPr>
      </w:pPr>
      <w:r>
        <w:rPr>
          <w:b/>
          <w:bCs/>
        </w:rPr>
        <w:t>Common Mitigations:</w:t>
      </w:r>
    </w:p>
    <w:p w14:paraId="4440A2D2" w14:textId="77777777" w:rsidR="007C2025" w:rsidRDefault="00997FB3">
      <w:pPr>
        <w:numPr>
          <w:ilvl w:val="0"/>
          <w:numId w:val="78"/>
        </w:numPr>
        <w:spacing w:before="240"/>
      </w:pPr>
      <w:r>
        <w:t>Model validation and testing.</w:t>
      </w:r>
    </w:p>
    <w:p w14:paraId="7EB32070" w14:textId="77777777" w:rsidR="007C2025" w:rsidRDefault="00997FB3">
      <w:pPr>
        <w:numPr>
          <w:ilvl w:val="0"/>
          <w:numId w:val="78"/>
        </w:numPr>
      </w:pPr>
      <w:r>
        <w:t>Performance benchmarks and acceptance criteria.</w:t>
      </w:r>
    </w:p>
    <w:p w14:paraId="38F053D6" w14:textId="77777777" w:rsidR="007C2025" w:rsidRDefault="00997FB3">
      <w:pPr>
        <w:numPr>
          <w:ilvl w:val="0"/>
          <w:numId w:val="78"/>
        </w:numPr>
      </w:pPr>
      <w:r>
        <w:t>Documentation of assumptions and limitations.</w:t>
      </w:r>
    </w:p>
    <w:p w14:paraId="76CD08FD" w14:textId="77777777" w:rsidR="007C2025" w:rsidRDefault="00997FB3">
      <w:pPr>
        <w:numPr>
          <w:ilvl w:val="0"/>
          <w:numId w:val="78"/>
        </w:numPr>
        <w:spacing w:after="240"/>
      </w:pPr>
      <w:r>
        <w:t>Periodic retraining and review.</w:t>
      </w:r>
    </w:p>
    <w:p w14:paraId="32DEC05B" w14:textId="77777777" w:rsidR="007C2025" w:rsidRDefault="00A76305">
      <w:pPr>
        <w:spacing w:before="240" w:after="240"/>
      </w:pPr>
      <w:r>
        <w:pict w14:anchorId="0006EB85">
          <v:rect id="_x0000_i1174" style="width:0;height:1.5pt" o:hralign="center" o:hrstd="t" o:hr="t" fillcolor="#a0a0a0" stroked="f"/>
        </w:pict>
      </w:r>
    </w:p>
    <w:p w14:paraId="26863302" w14:textId="77777777" w:rsidR="007C2025" w:rsidRDefault="00997FB3">
      <w:pPr>
        <w:pStyle w:val="Heading3"/>
        <w:keepNext w:val="0"/>
        <w:keepLines w:val="0"/>
        <w:spacing w:before="280"/>
        <w:rPr>
          <w:b/>
          <w:bCs/>
          <w:color w:val="000000"/>
          <w:sz w:val="26"/>
          <w:szCs w:val="26"/>
        </w:rPr>
      </w:pPr>
      <w:bookmarkStart w:id="184" w:name="_fcoevduwxy99" w:colFirst="0" w:colLast="0"/>
      <w:bookmarkEnd w:id="184"/>
      <w:r>
        <w:rPr>
          <w:b/>
          <w:bCs/>
          <w:color w:val="000000"/>
          <w:sz w:val="26"/>
          <w:szCs w:val="26"/>
        </w:rPr>
        <w:t>C.3.3 Operational Risks</w:t>
      </w:r>
    </w:p>
    <w:p w14:paraId="055FA64D" w14:textId="77777777" w:rsidR="007C2025" w:rsidRDefault="00997FB3">
      <w:pPr>
        <w:spacing w:before="240" w:after="240"/>
      </w:pPr>
      <w:r>
        <w:rPr>
          <w:b/>
          <w:bCs/>
        </w:rPr>
        <w:t>Description:</w:t>
      </w:r>
      <w:r>
        <w:rPr>
          <w:b/>
          <w:bCs/>
        </w:rPr>
        <w:br/>
      </w:r>
      <w:r>
        <w:t>Risks related to deployment, integration, and day-to-day operation of AI systems.</w:t>
      </w:r>
    </w:p>
    <w:p w14:paraId="417B91E4" w14:textId="77777777" w:rsidR="007C2025" w:rsidRDefault="00997FB3">
      <w:pPr>
        <w:spacing w:before="240" w:after="240"/>
        <w:rPr>
          <w:b/>
          <w:bCs/>
        </w:rPr>
      </w:pPr>
      <w:r>
        <w:rPr>
          <w:b/>
          <w:bCs/>
        </w:rPr>
        <w:t>Examples:</w:t>
      </w:r>
    </w:p>
    <w:p w14:paraId="3C98C154" w14:textId="77777777" w:rsidR="007C2025" w:rsidRDefault="00997FB3">
      <w:pPr>
        <w:numPr>
          <w:ilvl w:val="0"/>
          <w:numId w:val="82"/>
        </w:numPr>
        <w:spacing w:before="240"/>
      </w:pPr>
      <w:r>
        <w:t>System outages or performance degradation.</w:t>
      </w:r>
    </w:p>
    <w:p w14:paraId="4B3D83C3" w14:textId="77777777" w:rsidR="007C2025" w:rsidRDefault="00997FB3">
      <w:pPr>
        <w:numPr>
          <w:ilvl w:val="0"/>
          <w:numId w:val="82"/>
        </w:numPr>
      </w:pPr>
      <w:r>
        <w:t>Poor integration with existing workflows.</w:t>
      </w:r>
    </w:p>
    <w:p w14:paraId="11F4BE4A" w14:textId="77777777" w:rsidR="007C2025" w:rsidRDefault="00997FB3">
      <w:pPr>
        <w:numPr>
          <w:ilvl w:val="0"/>
          <w:numId w:val="82"/>
        </w:numPr>
      </w:pPr>
      <w:r>
        <w:t>Overreliance on AI outputs.</w:t>
      </w:r>
    </w:p>
    <w:p w14:paraId="7534C651" w14:textId="77777777" w:rsidR="007C2025" w:rsidRDefault="00997FB3">
      <w:pPr>
        <w:numPr>
          <w:ilvl w:val="0"/>
          <w:numId w:val="82"/>
        </w:numPr>
        <w:spacing w:after="240"/>
      </w:pPr>
      <w:r>
        <w:t>Insufficient staffing or support.</w:t>
      </w:r>
    </w:p>
    <w:p w14:paraId="04A8FC6D" w14:textId="77777777" w:rsidR="007C2025" w:rsidRDefault="00997FB3">
      <w:pPr>
        <w:spacing w:before="240" w:after="240"/>
        <w:rPr>
          <w:b/>
          <w:bCs/>
        </w:rPr>
      </w:pPr>
      <w:r>
        <w:rPr>
          <w:b/>
          <w:bCs/>
        </w:rPr>
        <w:t>Potential Impacts:</w:t>
      </w:r>
    </w:p>
    <w:p w14:paraId="61E8A3C2" w14:textId="77777777" w:rsidR="007C2025" w:rsidRDefault="00997FB3">
      <w:pPr>
        <w:numPr>
          <w:ilvl w:val="0"/>
          <w:numId w:val="5"/>
        </w:numPr>
        <w:spacing w:before="240"/>
      </w:pPr>
      <w:r>
        <w:t>Disruption to operations.</w:t>
      </w:r>
    </w:p>
    <w:p w14:paraId="34DF323A" w14:textId="77777777" w:rsidR="007C2025" w:rsidRDefault="00997FB3">
      <w:pPr>
        <w:numPr>
          <w:ilvl w:val="0"/>
          <w:numId w:val="5"/>
        </w:numPr>
      </w:pPr>
      <w:r>
        <w:t>Reduced efficiency or effectiveness.</w:t>
      </w:r>
    </w:p>
    <w:p w14:paraId="7196B25C" w14:textId="77777777" w:rsidR="007C2025" w:rsidRDefault="00997FB3">
      <w:pPr>
        <w:numPr>
          <w:ilvl w:val="0"/>
          <w:numId w:val="5"/>
        </w:numPr>
        <w:spacing w:after="240"/>
      </w:pPr>
      <w:r>
        <w:t>Unsafe or inappropriate decisions.</w:t>
      </w:r>
    </w:p>
    <w:p w14:paraId="3D4564B7" w14:textId="77777777" w:rsidR="007C2025" w:rsidRDefault="00997FB3">
      <w:pPr>
        <w:spacing w:before="240" w:after="240"/>
        <w:rPr>
          <w:b/>
          <w:bCs/>
        </w:rPr>
      </w:pPr>
      <w:r>
        <w:rPr>
          <w:b/>
          <w:bCs/>
        </w:rPr>
        <w:t>Common Mitigations:</w:t>
      </w:r>
    </w:p>
    <w:p w14:paraId="2A358C89" w14:textId="77777777" w:rsidR="007C2025" w:rsidRDefault="00997FB3">
      <w:pPr>
        <w:numPr>
          <w:ilvl w:val="0"/>
          <w:numId w:val="26"/>
        </w:numPr>
        <w:spacing w:before="240"/>
      </w:pPr>
      <w:r>
        <w:t>Clear operating procedures.</w:t>
      </w:r>
    </w:p>
    <w:p w14:paraId="635D2541" w14:textId="77777777" w:rsidR="007C2025" w:rsidRDefault="00997FB3">
      <w:pPr>
        <w:numPr>
          <w:ilvl w:val="0"/>
          <w:numId w:val="26"/>
        </w:numPr>
      </w:pPr>
      <w:r>
        <w:t>Human-in-the-loop requirements.</w:t>
      </w:r>
    </w:p>
    <w:p w14:paraId="076B2561" w14:textId="77777777" w:rsidR="007C2025" w:rsidRDefault="00997FB3">
      <w:pPr>
        <w:numPr>
          <w:ilvl w:val="0"/>
          <w:numId w:val="26"/>
        </w:numPr>
      </w:pPr>
      <w:r>
        <w:t>Training and user support.</w:t>
      </w:r>
    </w:p>
    <w:p w14:paraId="3485A9E5" w14:textId="77777777" w:rsidR="007C2025" w:rsidRDefault="00997FB3">
      <w:pPr>
        <w:numPr>
          <w:ilvl w:val="0"/>
          <w:numId w:val="26"/>
        </w:numPr>
        <w:spacing w:after="240"/>
      </w:pPr>
      <w:r>
        <w:t>Contingency and fallback plans.</w:t>
      </w:r>
    </w:p>
    <w:p w14:paraId="06D37DC0" w14:textId="77777777" w:rsidR="007C2025" w:rsidRDefault="00A76305">
      <w:pPr>
        <w:spacing w:before="240" w:after="240"/>
      </w:pPr>
      <w:r>
        <w:pict w14:anchorId="248605BD">
          <v:rect id="_x0000_i1175" style="width:0;height:1.5pt" o:hralign="center" o:hrstd="t" o:hr="t" fillcolor="#a0a0a0" stroked="f"/>
        </w:pict>
      </w:r>
    </w:p>
    <w:p w14:paraId="7A8BF421" w14:textId="77777777" w:rsidR="007C2025" w:rsidRDefault="00997FB3">
      <w:pPr>
        <w:pStyle w:val="Heading3"/>
        <w:keepNext w:val="0"/>
        <w:keepLines w:val="0"/>
        <w:spacing w:before="280"/>
        <w:rPr>
          <w:b/>
          <w:bCs/>
          <w:color w:val="000000"/>
          <w:sz w:val="26"/>
          <w:szCs w:val="26"/>
        </w:rPr>
      </w:pPr>
      <w:bookmarkStart w:id="185" w:name="_3mljrreckwss" w:colFirst="0" w:colLast="0"/>
      <w:bookmarkEnd w:id="185"/>
      <w:r>
        <w:rPr>
          <w:b/>
          <w:bCs/>
          <w:color w:val="000000"/>
          <w:sz w:val="26"/>
          <w:szCs w:val="26"/>
        </w:rPr>
        <w:t>C.3.4 Safety Risks</w:t>
      </w:r>
    </w:p>
    <w:p w14:paraId="66219DD5" w14:textId="77777777" w:rsidR="007C2025" w:rsidRDefault="00997FB3">
      <w:pPr>
        <w:spacing w:before="240" w:after="240"/>
      </w:pPr>
      <w:r>
        <w:rPr>
          <w:b/>
          <w:bCs/>
        </w:rPr>
        <w:t>Description:</w:t>
      </w:r>
      <w:r>
        <w:rPr>
          <w:b/>
          <w:bCs/>
        </w:rPr>
        <w:br/>
      </w:r>
      <w:r>
        <w:t>Risks where AI outputs could directly or indirectly affect physical safety.</w:t>
      </w:r>
    </w:p>
    <w:p w14:paraId="32B0DA5C" w14:textId="77777777" w:rsidR="007C2025" w:rsidRDefault="00997FB3">
      <w:pPr>
        <w:spacing w:before="240" w:after="240"/>
        <w:rPr>
          <w:b/>
          <w:bCs/>
        </w:rPr>
      </w:pPr>
      <w:r>
        <w:rPr>
          <w:b/>
          <w:bCs/>
        </w:rPr>
        <w:t>Examples:</w:t>
      </w:r>
    </w:p>
    <w:p w14:paraId="45B5B711" w14:textId="77777777" w:rsidR="007C2025" w:rsidRDefault="00997FB3">
      <w:pPr>
        <w:numPr>
          <w:ilvl w:val="0"/>
          <w:numId w:val="114"/>
        </w:numPr>
        <w:spacing w:before="240"/>
      </w:pPr>
      <w:r>
        <w:t>Incorrect incident detection or recommendations.</w:t>
      </w:r>
    </w:p>
    <w:p w14:paraId="673CD121" w14:textId="77777777" w:rsidR="007C2025" w:rsidRDefault="00997FB3">
      <w:pPr>
        <w:numPr>
          <w:ilvl w:val="0"/>
          <w:numId w:val="114"/>
        </w:numPr>
      </w:pPr>
      <w:r>
        <w:t>Delayed or missed warnings.</w:t>
      </w:r>
    </w:p>
    <w:p w14:paraId="232FC38B" w14:textId="77777777" w:rsidR="007C2025" w:rsidRDefault="00997FB3">
      <w:pPr>
        <w:numPr>
          <w:ilvl w:val="0"/>
          <w:numId w:val="114"/>
        </w:numPr>
        <w:spacing w:after="240"/>
      </w:pPr>
      <w:r>
        <w:t>Misinterpretation of AI outputs by operators.</w:t>
      </w:r>
    </w:p>
    <w:p w14:paraId="7A6D7C31" w14:textId="77777777" w:rsidR="007C2025" w:rsidRDefault="00997FB3">
      <w:pPr>
        <w:spacing w:before="240" w:after="240"/>
        <w:rPr>
          <w:b/>
          <w:bCs/>
        </w:rPr>
      </w:pPr>
      <w:r>
        <w:rPr>
          <w:b/>
          <w:bCs/>
        </w:rPr>
        <w:t>Potential Impacts:</w:t>
      </w:r>
    </w:p>
    <w:p w14:paraId="554255B1" w14:textId="77777777" w:rsidR="007C2025" w:rsidRDefault="00997FB3">
      <w:pPr>
        <w:numPr>
          <w:ilvl w:val="0"/>
          <w:numId w:val="40"/>
        </w:numPr>
        <w:spacing w:before="240"/>
      </w:pPr>
      <w:r>
        <w:t>Increased crash risk.</w:t>
      </w:r>
    </w:p>
    <w:p w14:paraId="6CDE44BC" w14:textId="77777777" w:rsidR="007C2025" w:rsidRDefault="00997FB3">
      <w:pPr>
        <w:numPr>
          <w:ilvl w:val="0"/>
          <w:numId w:val="40"/>
        </w:numPr>
      </w:pPr>
      <w:r>
        <w:t>Worker or public injury.</w:t>
      </w:r>
    </w:p>
    <w:p w14:paraId="25FFCD8B" w14:textId="77777777" w:rsidR="007C2025" w:rsidRDefault="00997FB3">
      <w:pPr>
        <w:numPr>
          <w:ilvl w:val="0"/>
          <w:numId w:val="40"/>
        </w:numPr>
        <w:spacing w:after="240"/>
      </w:pPr>
      <w:r>
        <w:t>Loss of public confidence.</w:t>
      </w:r>
    </w:p>
    <w:p w14:paraId="617D210A" w14:textId="77777777" w:rsidR="007C2025" w:rsidRDefault="00997FB3">
      <w:pPr>
        <w:spacing w:before="240" w:after="240"/>
        <w:rPr>
          <w:b/>
          <w:bCs/>
        </w:rPr>
      </w:pPr>
      <w:r>
        <w:rPr>
          <w:b/>
          <w:bCs/>
        </w:rPr>
        <w:t>Common Mitigations:</w:t>
      </w:r>
    </w:p>
    <w:p w14:paraId="18696AC8" w14:textId="77777777" w:rsidR="007C2025" w:rsidRDefault="00997FB3">
      <w:pPr>
        <w:numPr>
          <w:ilvl w:val="0"/>
          <w:numId w:val="69"/>
        </w:numPr>
        <w:spacing w:before="240"/>
      </w:pPr>
      <w:r>
        <w:t>Conservative use of AI in safety-critical contexts.</w:t>
      </w:r>
    </w:p>
    <w:p w14:paraId="1F322E95" w14:textId="77777777" w:rsidR="007C2025" w:rsidRDefault="00997FB3">
      <w:pPr>
        <w:numPr>
          <w:ilvl w:val="0"/>
          <w:numId w:val="69"/>
        </w:numPr>
      </w:pPr>
      <w:r>
        <w:t>Human confirmation for operational actions.</w:t>
      </w:r>
    </w:p>
    <w:p w14:paraId="6331DF3F" w14:textId="77777777" w:rsidR="007C2025" w:rsidRDefault="00997FB3">
      <w:pPr>
        <w:numPr>
          <w:ilvl w:val="0"/>
          <w:numId w:val="69"/>
        </w:numPr>
      </w:pPr>
      <w:r>
        <w:t>Extensive testing under varied conditions.</w:t>
      </w:r>
    </w:p>
    <w:p w14:paraId="0B4E5AEB" w14:textId="77777777" w:rsidR="007C2025" w:rsidRDefault="00997FB3">
      <w:pPr>
        <w:numPr>
          <w:ilvl w:val="0"/>
          <w:numId w:val="69"/>
        </w:numPr>
        <w:spacing w:after="240"/>
      </w:pPr>
      <w:r>
        <w:t>Clear escalation protocols.</w:t>
      </w:r>
    </w:p>
    <w:p w14:paraId="5802937B" w14:textId="77777777" w:rsidR="007C2025" w:rsidRDefault="00A76305">
      <w:pPr>
        <w:spacing w:before="240" w:after="240"/>
      </w:pPr>
      <w:r>
        <w:pict w14:anchorId="4496F4E2">
          <v:rect id="_x0000_i1176" style="width:0;height:1.5pt" o:hralign="center" o:hrstd="t" o:hr="t" fillcolor="#a0a0a0" stroked="f"/>
        </w:pict>
      </w:r>
    </w:p>
    <w:p w14:paraId="75E0B2AB" w14:textId="77777777" w:rsidR="007C2025" w:rsidRDefault="00997FB3">
      <w:pPr>
        <w:pStyle w:val="Heading3"/>
        <w:keepNext w:val="0"/>
        <w:keepLines w:val="0"/>
        <w:spacing w:before="280"/>
        <w:rPr>
          <w:b/>
          <w:bCs/>
          <w:color w:val="000000"/>
          <w:sz w:val="26"/>
          <w:szCs w:val="26"/>
        </w:rPr>
      </w:pPr>
      <w:bookmarkStart w:id="186" w:name="_x3ldwy2qamj2" w:colFirst="0" w:colLast="0"/>
      <w:bookmarkEnd w:id="186"/>
      <w:r>
        <w:rPr>
          <w:b/>
          <w:bCs/>
          <w:color w:val="000000"/>
          <w:sz w:val="26"/>
          <w:szCs w:val="26"/>
        </w:rPr>
        <w:t>C.3.5 Privacy Risks</w:t>
      </w:r>
    </w:p>
    <w:p w14:paraId="483333EB" w14:textId="77777777" w:rsidR="007C2025" w:rsidRDefault="00997FB3">
      <w:pPr>
        <w:spacing w:before="240" w:after="240"/>
      </w:pPr>
      <w:r>
        <w:rPr>
          <w:b/>
          <w:bCs/>
        </w:rPr>
        <w:t>Description:</w:t>
      </w:r>
      <w:r>
        <w:rPr>
          <w:b/>
          <w:bCs/>
        </w:rPr>
        <w:br/>
      </w:r>
      <w:r>
        <w:t>Risks related to the collection, use, or exposure of personal or sensitive information.</w:t>
      </w:r>
    </w:p>
    <w:p w14:paraId="6F5BAA7D" w14:textId="77777777" w:rsidR="007C2025" w:rsidRDefault="00997FB3">
      <w:pPr>
        <w:spacing w:before="240" w:after="240"/>
        <w:rPr>
          <w:b/>
          <w:bCs/>
        </w:rPr>
      </w:pPr>
      <w:r>
        <w:rPr>
          <w:b/>
          <w:bCs/>
        </w:rPr>
        <w:t>Examples:</w:t>
      </w:r>
    </w:p>
    <w:p w14:paraId="2AA881BC" w14:textId="77777777" w:rsidR="007C2025" w:rsidRDefault="00997FB3">
      <w:pPr>
        <w:numPr>
          <w:ilvl w:val="0"/>
          <w:numId w:val="1"/>
        </w:numPr>
        <w:spacing w:before="240"/>
      </w:pPr>
      <w:r w:rsidRPr="512E4D50">
        <w:rPr>
          <w:lang w:val="en-US"/>
        </w:rPr>
        <w:t>Use of personally identifiable information (PII) without appropriate safeguards.</w:t>
      </w:r>
    </w:p>
    <w:p w14:paraId="1D85DABF" w14:textId="77777777" w:rsidR="007C2025" w:rsidRDefault="00997FB3">
      <w:pPr>
        <w:numPr>
          <w:ilvl w:val="0"/>
          <w:numId w:val="1"/>
        </w:numPr>
      </w:pPr>
      <w:r>
        <w:t>Secondary use of data beyond approved purposes.</w:t>
      </w:r>
    </w:p>
    <w:p w14:paraId="332595DF" w14:textId="77777777" w:rsidR="007C2025" w:rsidRDefault="00997FB3">
      <w:pPr>
        <w:numPr>
          <w:ilvl w:val="0"/>
          <w:numId w:val="1"/>
        </w:numPr>
        <w:spacing w:after="240"/>
      </w:pPr>
      <w:r>
        <w:t>Insufficient access controls.</w:t>
      </w:r>
    </w:p>
    <w:p w14:paraId="43F3669A" w14:textId="77777777" w:rsidR="007C2025" w:rsidRDefault="00997FB3">
      <w:pPr>
        <w:spacing w:before="240" w:after="240"/>
        <w:rPr>
          <w:b/>
          <w:bCs/>
        </w:rPr>
      </w:pPr>
      <w:r>
        <w:rPr>
          <w:b/>
          <w:bCs/>
        </w:rPr>
        <w:t>Potential Impacts:</w:t>
      </w:r>
    </w:p>
    <w:p w14:paraId="6BB3EC92" w14:textId="77777777" w:rsidR="007C2025" w:rsidRDefault="00997FB3">
      <w:pPr>
        <w:numPr>
          <w:ilvl w:val="0"/>
          <w:numId w:val="20"/>
        </w:numPr>
        <w:spacing w:before="240"/>
      </w:pPr>
      <w:r>
        <w:t>Legal or regulatory violations.</w:t>
      </w:r>
    </w:p>
    <w:p w14:paraId="708799F1" w14:textId="77777777" w:rsidR="007C2025" w:rsidRDefault="00997FB3">
      <w:pPr>
        <w:numPr>
          <w:ilvl w:val="0"/>
          <w:numId w:val="20"/>
        </w:numPr>
      </w:pPr>
      <w:r>
        <w:t>Loss of public trust.</w:t>
      </w:r>
    </w:p>
    <w:p w14:paraId="1D29AAF7" w14:textId="77777777" w:rsidR="007C2025" w:rsidRDefault="00997FB3">
      <w:pPr>
        <w:numPr>
          <w:ilvl w:val="0"/>
          <w:numId w:val="20"/>
        </w:numPr>
        <w:spacing w:after="240"/>
      </w:pPr>
      <w:r>
        <w:t>Reputational damage.</w:t>
      </w:r>
    </w:p>
    <w:p w14:paraId="6290754F" w14:textId="77777777" w:rsidR="007C2025" w:rsidRDefault="00997FB3">
      <w:pPr>
        <w:spacing w:before="240" w:after="240"/>
        <w:rPr>
          <w:b/>
          <w:bCs/>
        </w:rPr>
      </w:pPr>
      <w:r>
        <w:rPr>
          <w:b/>
          <w:bCs/>
        </w:rPr>
        <w:t>Common Mitigations:</w:t>
      </w:r>
    </w:p>
    <w:p w14:paraId="5AF13EA6" w14:textId="77777777" w:rsidR="007C2025" w:rsidRDefault="00997FB3">
      <w:pPr>
        <w:numPr>
          <w:ilvl w:val="0"/>
          <w:numId w:val="175"/>
        </w:numPr>
        <w:spacing w:before="240"/>
      </w:pPr>
      <w:r>
        <w:t>Data minimization and anonymization.</w:t>
      </w:r>
    </w:p>
    <w:p w14:paraId="73FD562B" w14:textId="77777777" w:rsidR="007C2025" w:rsidRDefault="00997FB3">
      <w:pPr>
        <w:numPr>
          <w:ilvl w:val="0"/>
          <w:numId w:val="175"/>
        </w:numPr>
      </w:pPr>
      <w:r>
        <w:t>Privacy impact assessments.</w:t>
      </w:r>
    </w:p>
    <w:p w14:paraId="58DFB717" w14:textId="77777777" w:rsidR="007C2025" w:rsidRDefault="00997FB3">
      <w:pPr>
        <w:numPr>
          <w:ilvl w:val="0"/>
          <w:numId w:val="175"/>
        </w:numPr>
      </w:pPr>
      <w:r>
        <w:t>Access controls and audit logging.</w:t>
      </w:r>
    </w:p>
    <w:p w14:paraId="197FD6C8" w14:textId="77777777" w:rsidR="007C2025" w:rsidRDefault="00997FB3">
      <w:pPr>
        <w:numPr>
          <w:ilvl w:val="0"/>
          <w:numId w:val="175"/>
        </w:numPr>
        <w:spacing w:after="240"/>
      </w:pPr>
      <w:r>
        <w:t>Legal and policy review.</w:t>
      </w:r>
    </w:p>
    <w:p w14:paraId="585F7FEF" w14:textId="77777777" w:rsidR="007C2025" w:rsidRDefault="00A76305">
      <w:pPr>
        <w:spacing w:before="240" w:after="240"/>
      </w:pPr>
      <w:r>
        <w:pict w14:anchorId="6E3D65AE">
          <v:rect id="_x0000_i1177" style="width:0;height:1.5pt" o:hralign="center" o:hrstd="t" o:hr="t" fillcolor="#a0a0a0" stroked="f"/>
        </w:pict>
      </w:r>
    </w:p>
    <w:p w14:paraId="62BBE663" w14:textId="77777777" w:rsidR="007C2025" w:rsidRDefault="00997FB3">
      <w:pPr>
        <w:pStyle w:val="Heading3"/>
        <w:keepNext w:val="0"/>
        <w:keepLines w:val="0"/>
        <w:spacing w:before="280"/>
        <w:rPr>
          <w:b/>
          <w:bCs/>
          <w:color w:val="000000"/>
          <w:sz w:val="26"/>
          <w:szCs w:val="26"/>
        </w:rPr>
      </w:pPr>
      <w:bookmarkStart w:id="187" w:name="_3pkim1iohxsq" w:colFirst="0" w:colLast="0"/>
      <w:bookmarkEnd w:id="187"/>
      <w:r>
        <w:rPr>
          <w:b/>
          <w:bCs/>
          <w:color w:val="000000"/>
          <w:sz w:val="26"/>
          <w:szCs w:val="26"/>
        </w:rPr>
        <w:t>C.3.6 Security Risks</w:t>
      </w:r>
    </w:p>
    <w:p w14:paraId="5D8259C0" w14:textId="77777777" w:rsidR="007C2025" w:rsidRDefault="00997FB3">
      <w:pPr>
        <w:spacing w:before="240" w:after="240"/>
      </w:pPr>
      <w:r>
        <w:rPr>
          <w:b/>
          <w:bCs/>
        </w:rPr>
        <w:t>Description:</w:t>
      </w:r>
      <w:r>
        <w:rPr>
          <w:b/>
          <w:bCs/>
        </w:rPr>
        <w:br/>
      </w:r>
      <w:r>
        <w:t>Risks related to cybersecurity threats targeting AI systems or data.</w:t>
      </w:r>
    </w:p>
    <w:p w14:paraId="6CBA0944" w14:textId="77777777" w:rsidR="007C2025" w:rsidRDefault="00997FB3">
      <w:pPr>
        <w:spacing w:before="240" w:after="240"/>
        <w:rPr>
          <w:b/>
          <w:bCs/>
        </w:rPr>
      </w:pPr>
      <w:r>
        <w:rPr>
          <w:b/>
          <w:bCs/>
        </w:rPr>
        <w:t>Examples:</w:t>
      </w:r>
    </w:p>
    <w:p w14:paraId="380272D6" w14:textId="77777777" w:rsidR="007C2025" w:rsidRDefault="00997FB3">
      <w:pPr>
        <w:numPr>
          <w:ilvl w:val="0"/>
          <w:numId w:val="135"/>
        </w:numPr>
        <w:spacing w:before="240"/>
      </w:pPr>
      <w:r>
        <w:t>Unauthorized access to models or data.</w:t>
      </w:r>
    </w:p>
    <w:p w14:paraId="50FC3C68" w14:textId="77777777" w:rsidR="007C2025" w:rsidRDefault="00997FB3">
      <w:pPr>
        <w:numPr>
          <w:ilvl w:val="0"/>
          <w:numId w:val="135"/>
        </w:numPr>
      </w:pPr>
      <w:r>
        <w:t>Data leakage through external AI services.</w:t>
      </w:r>
    </w:p>
    <w:p w14:paraId="77A63240" w14:textId="77777777" w:rsidR="007C2025" w:rsidRDefault="00997FB3">
      <w:pPr>
        <w:numPr>
          <w:ilvl w:val="0"/>
          <w:numId w:val="135"/>
        </w:numPr>
      </w:pPr>
      <w:r>
        <w:t>Model manipulation or poisoning.</w:t>
      </w:r>
    </w:p>
    <w:p w14:paraId="3DE2C49A" w14:textId="77777777" w:rsidR="007C2025" w:rsidRDefault="00997FB3">
      <w:pPr>
        <w:numPr>
          <w:ilvl w:val="0"/>
          <w:numId w:val="135"/>
        </w:numPr>
        <w:spacing w:after="240"/>
      </w:pPr>
      <w:r>
        <w:t>Dependency on insecure vendor platforms.</w:t>
      </w:r>
    </w:p>
    <w:p w14:paraId="3F9D0B75" w14:textId="77777777" w:rsidR="007C2025" w:rsidRDefault="00997FB3">
      <w:pPr>
        <w:spacing w:before="240" w:after="240"/>
        <w:rPr>
          <w:b/>
          <w:bCs/>
        </w:rPr>
      </w:pPr>
      <w:r>
        <w:rPr>
          <w:b/>
          <w:bCs/>
        </w:rPr>
        <w:t>Potential Impacts:</w:t>
      </w:r>
    </w:p>
    <w:p w14:paraId="06CD543C" w14:textId="77777777" w:rsidR="007C2025" w:rsidRDefault="00997FB3">
      <w:pPr>
        <w:numPr>
          <w:ilvl w:val="0"/>
          <w:numId w:val="111"/>
        </w:numPr>
        <w:spacing w:before="240"/>
      </w:pPr>
      <w:r>
        <w:t>Data breaches.</w:t>
      </w:r>
    </w:p>
    <w:p w14:paraId="0E253547" w14:textId="77777777" w:rsidR="007C2025" w:rsidRDefault="00997FB3">
      <w:pPr>
        <w:numPr>
          <w:ilvl w:val="0"/>
          <w:numId w:val="111"/>
        </w:numPr>
      </w:pPr>
      <w:r>
        <w:t>Operational disruption.</w:t>
      </w:r>
    </w:p>
    <w:p w14:paraId="4479901A" w14:textId="77777777" w:rsidR="007C2025" w:rsidRDefault="00997FB3">
      <w:pPr>
        <w:numPr>
          <w:ilvl w:val="0"/>
          <w:numId w:val="111"/>
        </w:numPr>
        <w:spacing w:after="240"/>
      </w:pPr>
      <w:r>
        <w:t>Compromise of decision-making systems.</w:t>
      </w:r>
    </w:p>
    <w:p w14:paraId="069A0ED7" w14:textId="77777777" w:rsidR="007C2025" w:rsidRDefault="00997FB3">
      <w:pPr>
        <w:spacing w:before="240" w:after="240"/>
        <w:rPr>
          <w:b/>
          <w:bCs/>
        </w:rPr>
      </w:pPr>
      <w:r>
        <w:rPr>
          <w:b/>
          <w:bCs/>
        </w:rPr>
        <w:t>Common Mitigations:</w:t>
      </w:r>
    </w:p>
    <w:p w14:paraId="5F37F5F7" w14:textId="77777777" w:rsidR="007C2025" w:rsidRDefault="00997FB3">
      <w:pPr>
        <w:numPr>
          <w:ilvl w:val="0"/>
          <w:numId w:val="122"/>
        </w:numPr>
        <w:spacing w:before="240"/>
      </w:pPr>
      <w:r>
        <w:t>Security reviews and approvals.</w:t>
      </w:r>
    </w:p>
    <w:p w14:paraId="00E3F6DA" w14:textId="77777777" w:rsidR="007C2025" w:rsidRDefault="00997FB3">
      <w:pPr>
        <w:numPr>
          <w:ilvl w:val="0"/>
          <w:numId w:val="122"/>
        </w:numPr>
      </w:pPr>
      <w:r>
        <w:t>Vendor due diligence.</w:t>
      </w:r>
    </w:p>
    <w:p w14:paraId="4481AECF" w14:textId="77777777" w:rsidR="007C2025" w:rsidRDefault="00997FB3">
      <w:pPr>
        <w:numPr>
          <w:ilvl w:val="0"/>
          <w:numId w:val="122"/>
        </w:numPr>
      </w:pPr>
      <w:r>
        <w:t>Monitoring and incident response integration.</w:t>
      </w:r>
    </w:p>
    <w:p w14:paraId="3E1C1C15" w14:textId="77777777" w:rsidR="007C2025" w:rsidRDefault="00997FB3">
      <w:pPr>
        <w:numPr>
          <w:ilvl w:val="0"/>
          <w:numId w:val="122"/>
        </w:numPr>
        <w:spacing w:after="240"/>
      </w:pPr>
      <w:r>
        <w:t>Compliance with enterprise security standards.</w:t>
      </w:r>
    </w:p>
    <w:p w14:paraId="576E319C" w14:textId="77777777" w:rsidR="007C2025" w:rsidRDefault="00A76305">
      <w:pPr>
        <w:spacing w:before="240" w:after="240"/>
      </w:pPr>
      <w:r>
        <w:pict w14:anchorId="4472AD69">
          <v:rect id="_x0000_i1178" style="width:0;height:1.5pt" o:hralign="center" o:hrstd="t" o:hr="t" fillcolor="#a0a0a0" stroked="f"/>
        </w:pict>
      </w:r>
    </w:p>
    <w:p w14:paraId="397221A9" w14:textId="77777777" w:rsidR="007C2025" w:rsidRDefault="00997FB3">
      <w:pPr>
        <w:pStyle w:val="Heading3"/>
        <w:keepNext w:val="0"/>
        <w:keepLines w:val="0"/>
        <w:spacing w:before="280"/>
        <w:rPr>
          <w:b/>
          <w:bCs/>
          <w:color w:val="000000"/>
          <w:sz w:val="26"/>
          <w:szCs w:val="26"/>
        </w:rPr>
      </w:pPr>
      <w:bookmarkStart w:id="188" w:name="_p0y3w1tih323" w:colFirst="0" w:colLast="0"/>
      <w:bookmarkEnd w:id="188"/>
      <w:r>
        <w:rPr>
          <w:b/>
          <w:bCs/>
          <w:color w:val="000000"/>
          <w:sz w:val="26"/>
          <w:szCs w:val="26"/>
        </w:rPr>
        <w:t>C.3.7 Legal and Regulatory Risks</w:t>
      </w:r>
    </w:p>
    <w:p w14:paraId="6A823120" w14:textId="77777777" w:rsidR="007C2025" w:rsidRDefault="00997FB3">
      <w:pPr>
        <w:spacing w:before="240" w:after="240"/>
      </w:pPr>
      <w:r>
        <w:rPr>
          <w:b/>
          <w:bCs/>
        </w:rPr>
        <w:t>Description:</w:t>
      </w:r>
      <w:r>
        <w:rPr>
          <w:b/>
          <w:bCs/>
        </w:rPr>
        <w:br/>
      </w:r>
      <w:r>
        <w:t>Risks associated with non-compliance with laws, regulations, or contractual obligations.</w:t>
      </w:r>
    </w:p>
    <w:p w14:paraId="1FA38593" w14:textId="77777777" w:rsidR="007C2025" w:rsidRDefault="00997FB3">
      <w:pPr>
        <w:spacing w:before="240" w:after="240"/>
        <w:rPr>
          <w:b/>
          <w:bCs/>
        </w:rPr>
      </w:pPr>
      <w:r>
        <w:rPr>
          <w:b/>
          <w:bCs/>
        </w:rPr>
        <w:t>Examples:</w:t>
      </w:r>
    </w:p>
    <w:p w14:paraId="5F480FEC" w14:textId="77777777" w:rsidR="007C2025" w:rsidRDefault="00997FB3">
      <w:pPr>
        <w:numPr>
          <w:ilvl w:val="0"/>
          <w:numId w:val="177"/>
        </w:numPr>
        <w:spacing w:before="240"/>
      </w:pPr>
      <w:r>
        <w:t>Violations of public records laws.</w:t>
      </w:r>
    </w:p>
    <w:p w14:paraId="6A97C16D" w14:textId="77777777" w:rsidR="007C2025" w:rsidRDefault="00997FB3">
      <w:pPr>
        <w:numPr>
          <w:ilvl w:val="0"/>
          <w:numId w:val="177"/>
        </w:numPr>
      </w:pPr>
      <w:r>
        <w:t>Improper procurement or licensing.</w:t>
      </w:r>
    </w:p>
    <w:p w14:paraId="5AE453A1" w14:textId="77777777" w:rsidR="007C2025" w:rsidRDefault="00997FB3">
      <w:pPr>
        <w:numPr>
          <w:ilvl w:val="0"/>
          <w:numId w:val="177"/>
        </w:numPr>
        <w:spacing w:after="240"/>
      </w:pPr>
      <w:r>
        <w:t>Lack of documentation for decisions.</w:t>
      </w:r>
    </w:p>
    <w:p w14:paraId="046929F3" w14:textId="77777777" w:rsidR="007C2025" w:rsidRDefault="00997FB3">
      <w:pPr>
        <w:spacing w:before="240" w:after="240"/>
        <w:rPr>
          <w:b/>
          <w:bCs/>
        </w:rPr>
      </w:pPr>
      <w:r>
        <w:rPr>
          <w:b/>
          <w:bCs/>
        </w:rPr>
        <w:t>Potential Impacts:</w:t>
      </w:r>
    </w:p>
    <w:p w14:paraId="517AF650" w14:textId="77777777" w:rsidR="007C2025" w:rsidRDefault="00997FB3">
      <w:pPr>
        <w:numPr>
          <w:ilvl w:val="0"/>
          <w:numId w:val="140"/>
        </w:numPr>
        <w:spacing w:before="240"/>
      </w:pPr>
      <w:r>
        <w:t>Legal challenges.</w:t>
      </w:r>
    </w:p>
    <w:p w14:paraId="75484D40" w14:textId="77777777" w:rsidR="007C2025" w:rsidRDefault="00997FB3">
      <w:pPr>
        <w:numPr>
          <w:ilvl w:val="0"/>
          <w:numId w:val="140"/>
        </w:numPr>
      </w:pPr>
      <w:r>
        <w:t>Financial penalties.</w:t>
      </w:r>
    </w:p>
    <w:p w14:paraId="71C8898E" w14:textId="77777777" w:rsidR="007C2025" w:rsidRDefault="00997FB3">
      <w:pPr>
        <w:numPr>
          <w:ilvl w:val="0"/>
          <w:numId w:val="140"/>
        </w:numPr>
        <w:spacing w:after="240"/>
      </w:pPr>
      <w:r>
        <w:t>Operational delays.</w:t>
      </w:r>
    </w:p>
    <w:p w14:paraId="35520FC9" w14:textId="77777777" w:rsidR="007C2025" w:rsidRDefault="00997FB3">
      <w:pPr>
        <w:spacing w:before="240" w:after="240"/>
        <w:rPr>
          <w:b/>
          <w:bCs/>
        </w:rPr>
      </w:pPr>
      <w:r>
        <w:rPr>
          <w:b/>
          <w:bCs/>
        </w:rPr>
        <w:t>Common Mitigations:</w:t>
      </w:r>
    </w:p>
    <w:p w14:paraId="28346DF5" w14:textId="77777777" w:rsidR="007C2025" w:rsidRDefault="00997FB3">
      <w:pPr>
        <w:numPr>
          <w:ilvl w:val="0"/>
          <w:numId w:val="62"/>
        </w:numPr>
        <w:spacing w:before="240"/>
      </w:pPr>
      <w:r>
        <w:t>Legal review during planning and procurement.</w:t>
      </w:r>
    </w:p>
    <w:p w14:paraId="7E6B24F8" w14:textId="77777777" w:rsidR="007C2025" w:rsidRDefault="00997FB3">
      <w:pPr>
        <w:numPr>
          <w:ilvl w:val="0"/>
          <w:numId w:val="62"/>
        </w:numPr>
      </w:pPr>
      <w:r>
        <w:t>Clear documentation and records retention.</w:t>
      </w:r>
    </w:p>
    <w:p w14:paraId="6F763D8B" w14:textId="77777777" w:rsidR="007C2025" w:rsidRDefault="00997FB3">
      <w:pPr>
        <w:numPr>
          <w:ilvl w:val="0"/>
          <w:numId w:val="62"/>
        </w:numPr>
        <w:spacing w:after="240"/>
      </w:pPr>
      <w:r>
        <w:t>Contractual clarity on AI usage and data rights.</w:t>
      </w:r>
    </w:p>
    <w:p w14:paraId="2623FCA7" w14:textId="77777777" w:rsidR="007C2025" w:rsidRDefault="00A76305">
      <w:pPr>
        <w:spacing w:before="240" w:after="240"/>
      </w:pPr>
      <w:r>
        <w:pict w14:anchorId="7E736FE1">
          <v:rect id="_x0000_i1179" style="width:0;height:1.5pt" o:hralign="center" o:hrstd="t" o:hr="t" fillcolor="#a0a0a0" stroked="f"/>
        </w:pict>
      </w:r>
    </w:p>
    <w:p w14:paraId="4DA04F96" w14:textId="77777777" w:rsidR="007C2025" w:rsidRDefault="00997FB3">
      <w:pPr>
        <w:pStyle w:val="Heading3"/>
        <w:keepNext w:val="0"/>
        <w:keepLines w:val="0"/>
        <w:spacing w:before="280"/>
        <w:rPr>
          <w:b/>
          <w:bCs/>
          <w:color w:val="000000"/>
          <w:sz w:val="26"/>
          <w:szCs w:val="26"/>
        </w:rPr>
      </w:pPr>
      <w:bookmarkStart w:id="189" w:name="_sbn2s8mvda1w" w:colFirst="0" w:colLast="0"/>
      <w:bookmarkEnd w:id="189"/>
      <w:r>
        <w:rPr>
          <w:b/>
          <w:bCs/>
          <w:color w:val="000000"/>
          <w:sz w:val="26"/>
          <w:szCs w:val="26"/>
        </w:rPr>
        <w:t>C.3.8 Equity and Ethical Risks</w:t>
      </w:r>
    </w:p>
    <w:p w14:paraId="1A19FAD2" w14:textId="77777777" w:rsidR="007C2025" w:rsidRDefault="00997FB3">
      <w:pPr>
        <w:spacing w:before="240" w:after="240"/>
      </w:pPr>
      <w:r>
        <w:rPr>
          <w:b/>
          <w:bCs/>
        </w:rPr>
        <w:t>Description:</w:t>
      </w:r>
      <w:r>
        <w:rPr>
          <w:b/>
          <w:bCs/>
        </w:rPr>
        <w:br/>
      </w:r>
      <w:r>
        <w:t>Risks that AI systems could produce unfair or inequitable outcomes.</w:t>
      </w:r>
    </w:p>
    <w:p w14:paraId="71B80F25" w14:textId="77777777" w:rsidR="007C2025" w:rsidRDefault="00997FB3">
      <w:pPr>
        <w:spacing w:before="240" w:after="240"/>
        <w:rPr>
          <w:b/>
          <w:bCs/>
        </w:rPr>
      </w:pPr>
      <w:r>
        <w:rPr>
          <w:b/>
          <w:bCs/>
        </w:rPr>
        <w:t>Examples:</w:t>
      </w:r>
    </w:p>
    <w:p w14:paraId="3D29FBDF" w14:textId="77777777" w:rsidR="007C2025" w:rsidRDefault="00997FB3">
      <w:pPr>
        <w:numPr>
          <w:ilvl w:val="0"/>
          <w:numId w:val="112"/>
        </w:numPr>
        <w:spacing w:before="240"/>
      </w:pPr>
      <w:r>
        <w:t>Disparate impacts on certain communities.</w:t>
      </w:r>
    </w:p>
    <w:p w14:paraId="0EB0768D" w14:textId="77777777" w:rsidR="007C2025" w:rsidRDefault="00997FB3">
      <w:pPr>
        <w:numPr>
          <w:ilvl w:val="0"/>
          <w:numId w:val="112"/>
        </w:numPr>
      </w:pPr>
      <w:r>
        <w:t>Embedded bias in data or models.</w:t>
      </w:r>
    </w:p>
    <w:p w14:paraId="22C0BF37" w14:textId="77777777" w:rsidR="007C2025" w:rsidRDefault="00997FB3">
      <w:pPr>
        <w:numPr>
          <w:ilvl w:val="0"/>
          <w:numId w:val="112"/>
        </w:numPr>
        <w:spacing w:after="240"/>
      </w:pPr>
      <w:r>
        <w:t>Lack of recourse or appeal mechanisms.</w:t>
      </w:r>
    </w:p>
    <w:p w14:paraId="5774591A" w14:textId="77777777" w:rsidR="007C2025" w:rsidRDefault="00997FB3">
      <w:pPr>
        <w:spacing w:before="240" w:after="240"/>
        <w:rPr>
          <w:b/>
          <w:bCs/>
        </w:rPr>
      </w:pPr>
      <w:r>
        <w:rPr>
          <w:b/>
          <w:bCs/>
        </w:rPr>
        <w:t>Potential Impacts:</w:t>
      </w:r>
    </w:p>
    <w:p w14:paraId="258B1629" w14:textId="77777777" w:rsidR="007C2025" w:rsidRDefault="00997FB3">
      <w:pPr>
        <w:numPr>
          <w:ilvl w:val="0"/>
          <w:numId w:val="17"/>
        </w:numPr>
        <w:spacing w:before="240"/>
      </w:pPr>
      <w:r>
        <w:t>Inequitable service delivery.</w:t>
      </w:r>
    </w:p>
    <w:p w14:paraId="63DDE2F5" w14:textId="77777777" w:rsidR="007C2025" w:rsidRDefault="00997FB3">
      <w:pPr>
        <w:numPr>
          <w:ilvl w:val="0"/>
          <w:numId w:val="17"/>
        </w:numPr>
        <w:spacing w:after="240"/>
      </w:pPr>
      <w:r>
        <w:t>Public criticism or loss of trust.</w:t>
      </w:r>
    </w:p>
    <w:p w14:paraId="5258B675" w14:textId="77777777" w:rsidR="007C2025" w:rsidRDefault="00997FB3">
      <w:pPr>
        <w:spacing w:before="240" w:after="240"/>
        <w:rPr>
          <w:b/>
          <w:bCs/>
        </w:rPr>
      </w:pPr>
      <w:r>
        <w:rPr>
          <w:b/>
          <w:bCs/>
        </w:rPr>
        <w:t>Common Mitigations:</w:t>
      </w:r>
    </w:p>
    <w:p w14:paraId="305C7E19" w14:textId="77777777" w:rsidR="007C2025" w:rsidRDefault="00997FB3">
      <w:pPr>
        <w:numPr>
          <w:ilvl w:val="0"/>
          <w:numId w:val="95"/>
        </w:numPr>
        <w:spacing w:before="240"/>
      </w:pPr>
      <w:r>
        <w:t>Equity impact assessments.</w:t>
      </w:r>
    </w:p>
    <w:p w14:paraId="675E4585" w14:textId="77777777" w:rsidR="007C2025" w:rsidRDefault="00997FB3">
      <w:pPr>
        <w:numPr>
          <w:ilvl w:val="0"/>
          <w:numId w:val="95"/>
        </w:numPr>
      </w:pPr>
      <w:r>
        <w:t>Ongoing monitoring for bias.</w:t>
      </w:r>
    </w:p>
    <w:p w14:paraId="269DE140" w14:textId="77777777" w:rsidR="007C2025" w:rsidRDefault="00997FB3">
      <w:pPr>
        <w:numPr>
          <w:ilvl w:val="0"/>
          <w:numId w:val="95"/>
        </w:numPr>
      </w:pPr>
      <w:r>
        <w:t>Transparency and explainability.</w:t>
      </w:r>
    </w:p>
    <w:p w14:paraId="11D7173D" w14:textId="77777777" w:rsidR="007C2025" w:rsidRDefault="00997FB3">
      <w:pPr>
        <w:numPr>
          <w:ilvl w:val="0"/>
          <w:numId w:val="95"/>
        </w:numPr>
        <w:spacing w:after="240"/>
      </w:pPr>
      <w:r>
        <w:t>Human review and override mechanisms.</w:t>
      </w:r>
    </w:p>
    <w:p w14:paraId="03A3417A" w14:textId="77777777" w:rsidR="007C2025" w:rsidRDefault="00A76305">
      <w:pPr>
        <w:spacing w:before="240" w:after="240"/>
      </w:pPr>
      <w:r>
        <w:pict w14:anchorId="2D9809AB">
          <v:rect id="_x0000_i1180" style="width:0;height:1.5pt" o:hralign="center" o:hrstd="t" o:hr="t" fillcolor="#a0a0a0" stroked="f"/>
        </w:pict>
      </w:r>
    </w:p>
    <w:p w14:paraId="29138F48" w14:textId="77777777" w:rsidR="007C2025" w:rsidRDefault="00997FB3">
      <w:pPr>
        <w:pStyle w:val="Heading2"/>
        <w:keepNext w:val="0"/>
        <w:keepLines w:val="0"/>
        <w:spacing w:after="80"/>
        <w:rPr>
          <w:b/>
          <w:bCs/>
          <w:sz w:val="34"/>
          <w:szCs w:val="34"/>
        </w:rPr>
      </w:pPr>
      <w:bookmarkStart w:id="190" w:name="_xw8cevq4lpbt" w:colFirst="0" w:colLast="0"/>
      <w:bookmarkEnd w:id="190"/>
      <w:r>
        <w:rPr>
          <w:b/>
          <w:bCs/>
          <w:sz w:val="34"/>
          <w:szCs w:val="34"/>
        </w:rPr>
        <w:t>C.4 AI Risk Register Template</w:t>
      </w:r>
    </w:p>
    <w:p w14:paraId="6E6C8C34" w14:textId="77777777" w:rsidR="007C2025" w:rsidRDefault="00997FB3">
      <w:pPr>
        <w:spacing w:before="240" w:after="240"/>
      </w:pPr>
      <w:r>
        <w:t>Each AI system or use case will have an associated risk register entry using the following template.</w:t>
      </w:r>
    </w:p>
    <w:p w14:paraId="554B98EE" w14:textId="77777777" w:rsidR="007C2025" w:rsidRDefault="00997FB3">
      <w:pPr>
        <w:spacing w:before="240" w:after="240"/>
        <w:rPr>
          <w:b/>
          <w:bCs/>
        </w:rPr>
      </w:pPr>
      <w:r>
        <w:rPr>
          <w:b/>
          <w:bCs/>
        </w:rPr>
        <w:t>AI System / Use Case Name:</w:t>
      </w:r>
      <w:r>
        <w:rPr>
          <w:b/>
          <w:bCs/>
        </w:rPr>
        <w:br/>
        <w:t>Business Owner:</w:t>
      </w:r>
      <w:r>
        <w:rPr>
          <w:b/>
          <w:bCs/>
        </w:rPr>
        <w:br/>
        <w:t>Technical Owner:</w:t>
      </w:r>
    </w:p>
    <w:tbl>
      <w:tblPr>
        <w:tblStyle w:val="a"/>
        <w:tblW w:w="9360" w:type="dxa"/>
        <w:tblInd w:w="0" w:type="dxa"/>
        <w:tblLayout w:type="fixed"/>
        <w:tblLook w:val="0600" w:firstRow="0" w:lastRow="0" w:firstColumn="0" w:lastColumn="0" w:noHBand="1" w:noVBand="1"/>
      </w:tblPr>
      <w:tblGrid>
        <w:gridCol w:w="733"/>
        <w:gridCol w:w="1206"/>
        <w:gridCol w:w="1396"/>
        <w:gridCol w:w="1207"/>
        <w:gridCol w:w="869"/>
        <w:gridCol w:w="950"/>
        <w:gridCol w:w="1369"/>
        <w:gridCol w:w="842"/>
        <w:gridCol w:w="788"/>
      </w:tblGrid>
      <w:tr w:rsidR="007C2025" w14:paraId="5D557E78" w14:textId="77777777">
        <w:trPr>
          <w:trHeight w:val="770"/>
        </w:trPr>
        <w:tc>
          <w:tcPr>
            <w:tcW w:w="733" w:type="dxa"/>
            <w:tcMar>
              <w:top w:w="100" w:type="dxa"/>
              <w:left w:w="100" w:type="dxa"/>
              <w:bottom w:w="100" w:type="dxa"/>
              <w:right w:w="100" w:type="dxa"/>
            </w:tcMar>
          </w:tcPr>
          <w:p w14:paraId="5036CDFB" w14:textId="77777777" w:rsidR="007C2025" w:rsidRDefault="00997FB3">
            <w:pPr>
              <w:spacing w:before="240" w:after="240"/>
              <w:jc w:val="center"/>
            </w:pPr>
            <w:r>
              <w:rPr>
                <w:b/>
                <w:bCs/>
              </w:rPr>
              <w:t>Risk ID</w:t>
            </w:r>
          </w:p>
        </w:tc>
        <w:tc>
          <w:tcPr>
            <w:tcW w:w="1206" w:type="dxa"/>
            <w:tcMar>
              <w:top w:w="100" w:type="dxa"/>
              <w:left w:w="100" w:type="dxa"/>
              <w:bottom w:w="100" w:type="dxa"/>
              <w:right w:w="100" w:type="dxa"/>
            </w:tcMar>
          </w:tcPr>
          <w:p w14:paraId="6189091F" w14:textId="77777777" w:rsidR="007C2025" w:rsidRDefault="00997FB3">
            <w:pPr>
              <w:spacing w:before="240" w:after="240"/>
              <w:jc w:val="center"/>
            </w:pPr>
            <w:r>
              <w:rPr>
                <w:b/>
                <w:bCs/>
              </w:rPr>
              <w:t>Risk Category</w:t>
            </w:r>
          </w:p>
        </w:tc>
        <w:tc>
          <w:tcPr>
            <w:tcW w:w="1395" w:type="dxa"/>
            <w:tcMar>
              <w:top w:w="100" w:type="dxa"/>
              <w:left w:w="100" w:type="dxa"/>
              <w:bottom w:w="100" w:type="dxa"/>
              <w:right w:w="100" w:type="dxa"/>
            </w:tcMar>
          </w:tcPr>
          <w:p w14:paraId="612FDC87" w14:textId="77777777" w:rsidR="007C2025" w:rsidRDefault="00997FB3">
            <w:pPr>
              <w:spacing w:before="240" w:after="240"/>
              <w:jc w:val="center"/>
            </w:pPr>
            <w:r>
              <w:rPr>
                <w:b/>
                <w:bCs/>
              </w:rPr>
              <w:t>Risk Description</w:t>
            </w:r>
          </w:p>
        </w:tc>
        <w:tc>
          <w:tcPr>
            <w:tcW w:w="1206" w:type="dxa"/>
            <w:tcMar>
              <w:top w:w="100" w:type="dxa"/>
              <w:left w:w="100" w:type="dxa"/>
              <w:bottom w:w="100" w:type="dxa"/>
              <w:right w:w="100" w:type="dxa"/>
            </w:tcMar>
          </w:tcPr>
          <w:p w14:paraId="042C00F6" w14:textId="77777777" w:rsidR="007C2025" w:rsidRDefault="00997FB3">
            <w:pPr>
              <w:spacing w:before="240" w:after="240"/>
              <w:jc w:val="center"/>
            </w:pPr>
            <w:r>
              <w:rPr>
                <w:b/>
                <w:bCs/>
              </w:rPr>
              <w:t>Likelihood</w:t>
            </w:r>
          </w:p>
        </w:tc>
        <w:tc>
          <w:tcPr>
            <w:tcW w:w="868" w:type="dxa"/>
            <w:tcMar>
              <w:top w:w="100" w:type="dxa"/>
              <w:left w:w="100" w:type="dxa"/>
              <w:bottom w:w="100" w:type="dxa"/>
              <w:right w:w="100" w:type="dxa"/>
            </w:tcMar>
          </w:tcPr>
          <w:p w14:paraId="272D8FA5" w14:textId="77777777" w:rsidR="007C2025" w:rsidRDefault="00997FB3">
            <w:pPr>
              <w:spacing w:before="240" w:after="240"/>
              <w:jc w:val="center"/>
            </w:pPr>
            <w:r>
              <w:rPr>
                <w:b/>
                <w:bCs/>
              </w:rPr>
              <w:t>Impact</w:t>
            </w:r>
          </w:p>
        </w:tc>
        <w:tc>
          <w:tcPr>
            <w:tcW w:w="949" w:type="dxa"/>
            <w:tcMar>
              <w:top w:w="100" w:type="dxa"/>
              <w:left w:w="100" w:type="dxa"/>
              <w:bottom w:w="100" w:type="dxa"/>
              <w:right w:w="100" w:type="dxa"/>
            </w:tcMar>
          </w:tcPr>
          <w:p w14:paraId="19EC8236" w14:textId="77777777" w:rsidR="007C2025" w:rsidRDefault="00997FB3">
            <w:pPr>
              <w:spacing w:before="240" w:after="240"/>
              <w:jc w:val="center"/>
            </w:pPr>
            <w:r>
              <w:rPr>
                <w:b/>
                <w:bCs/>
              </w:rPr>
              <w:t>Risk Rating</w:t>
            </w:r>
          </w:p>
        </w:tc>
        <w:tc>
          <w:tcPr>
            <w:tcW w:w="1368" w:type="dxa"/>
            <w:tcMar>
              <w:top w:w="100" w:type="dxa"/>
              <w:left w:w="100" w:type="dxa"/>
              <w:bottom w:w="100" w:type="dxa"/>
              <w:right w:w="100" w:type="dxa"/>
            </w:tcMar>
          </w:tcPr>
          <w:p w14:paraId="214C2038" w14:textId="77777777" w:rsidR="007C2025" w:rsidRDefault="00997FB3">
            <w:pPr>
              <w:spacing w:before="240" w:after="240"/>
              <w:jc w:val="center"/>
            </w:pPr>
            <w:r>
              <w:rPr>
                <w:b/>
                <w:bCs/>
              </w:rPr>
              <w:t>Mitigation Actions</w:t>
            </w:r>
          </w:p>
        </w:tc>
        <w:tc>
          <w:tcPr>
            <w:tcW w:w="841" w:type="dxa"/>
            <w:tcMar>
              <w:top w:w="100" w:type="dxa"/>
              <w:left w:w="100" w:type="dxa"/>
              <w:bottom w:w="100" w:type="dxa"/>
              <w:right w:w="100" w:type="dxa"/>
            </w:tcMar>
          </w:tcPr>
          <w:p w14:paraId="007CCC94" w14:textId="77777777" w:rsidR="007C2025" w:rsidRDefault="00997FB3">
            <w:pPr>
              <w:spacing w:before="240" w:after="240"/>
              <w:jc w:val="center"/>
            </w:pPr>
            <w:r>
              <w:rPr>
                <w:b/>
                <w:bCs/>
              </w:rPr>
              <w:t>Owner</w:t>
            </w:r>
          </w:p>
        </w:tc>
        <w:tc>
          <w:tcPr>
            <w:tcW w:w="787" w:type="dxa"/>
            <w:tcMar>
              <w:top w:w="100" w:type="dxa"/>
              <w:left w:w="100" w:type="dxa"/>
              <w:bottom w:w="100" w:type="dxa"/>
              <w:right w:w="100" w:type="dxa"/>
            </w:tcMar>
          </w:tcPr>
          <w:p w14:paraId="4EC10123" w14:textId="77777777" w:rsidR="007C2025" w:rsidRDefault="00997FB3">
            <w:pPr>
              <w:spacing w:before="240" w:after="240"/>
              <w:jc w:val="center"/>
            </w:pPr>
            <w:r>
              <w:rPr>
                <w:b/>
                <w:bCs/>
              </w:rPr>
              <w:t>Status</w:t>
            </w:r>
          </w:p>
        </w:tc>
      </w:tr>
    </w:tbl>
    <w:p w14:paraId="33E1B655" w14:textId="77777777" w:rsidR="007C2025" w:rsidRDefault="00997FB3">
      <w:pPr>
        <w:spacing w:before="240" w:after="240"/>
      </w:pPr>
      <w:r>
        <w:t>[PLACEHOLDER – Insert example completed row for a safety-related AI use case.]</w:t>
      </w:r>
    </w:p>
    <w:p w14:paraId="751CB491" w14:textId="77777777" w:rsidR="007C2025" w:rsidRDefault="00A76305">
      <w:pPr>
        <w:spacing w:before="240" w:after="240"/>
      </w:pPr>
      <w:r>
        <w:pict w14:anchorId="3CB7B392">
          <v:rect id="_x0000_i1181" style="width:0;height:1.5pt" o:hralign="center" o:hrstd="t" o:hr="t" fillcolor="#a0a0a0" stroked="f"/>
        </w:pict>
      </w:r>
    </w:p>
    <w:p w14:paraId="694808C6" w14:textId="77777777" w:rsidR="007C2025" w:rsidRDefault="00997FB3">
      <w:pPr>
        <w:pStyle w:val="Heading2"/>
        <w:keepNext w:val="0"/>
        <w:keepLines w:val="0"/>
        <w:spacing w:after="80"/>
        <w:rPr>
          <w:b/>
          <w:bCs/>
          <w:sz w:val="34"/>
          <w:szCs w:val="34"/>
        </w:rPr>
      </w:pPr>
      <w:bookmarkStart w:id="191" w:name="_1lisf6c8ms83" w:colFirst="0" w:colLast="0"/>
      <w:bookmarkEnd w:id="191"/>
      <w:r>
        <w:rPr>
          <w:b/>
          <w:bCs/>
          <w:sz w:val="34"/>
          <w:szCs w:val="34"/>
        </w:rPr>
        <w:t>C.5 Risk Rating and Prioritization</w:t>
      </w:r>
    </w:p>
    <w:p w14:paraId="0B857591" w14:textId="77777777" w:rsidR="007C2025" w:rsidRDefault="00997FB3">
      <w:pPr>
        <w:pStyle w:val="Heading3"/>
        <w:keepNext w:val="0"/>
        <w:keepLines w:val="0"/>
        <w:spacing w:before="280"/>
        <w:rPr>
          <w:b/>
          <w:bCs/>
          <w:color w:val="000000"/>
          <w:sz w:val="26"/>
          <w:szCs w:val="26"/>
        </w:rPr>
      </w:pPr>
      <w:bookmarkStart w:id="192" w:name="_doei92r7sbyo" w:colFirst="0" w:colLast="0"/>
      <w:bookmarkEnd w:id="192"/>
      <w:r>
        <w:rPr>
          <w:b/>
          <w:bCs/>
          <w:color w:val="000000"/>
          <w:sz w:val="26"/>
          <w:szCs w:val="26"/>
        </w:rPr>
        <w:t>C.5.1 Likelihood and Impact</w:t>
      </w:r>
    </w:p>
    <w:p w14:paraId="19FBE2CA" w14:textId="77777777" w:rsidR="007C2025" w:rsidRDefault="00997FB3">
      <w:pPr>
        <w:spacing w:before="240" w:after="240"/>
      </w:pPr>
      <w:r>
        <w:t>Risks are assessed based on:</w:t>
      </w:r>
    </w:p>
    <w:p w14:paraId="6F38322D" w14:textId="77777777" w:rsidR="007C2025" w:rsidRDefault="00997FB3">
      <w:pPr>
        <w:numPr>
          <w:ilvl w:val="0"/>
          <w:numId w:val="71"/>
        </w:numPr>
        <w:spacing w:before="240"/>
      </w:pPr>
      <w:r>
        <w:rPr>
          <w:b/>
          <w:bCs/>
        </w:rPr>
        <w:t>Likelihood:</w:t>
      </w:r>
      <w:r>
        <w:t xml:space="preserve"> Probability that the risk will occur.</w:t>
      </w:r>
    </w:p>
    <w:p w14:paraId="59E9DD89" w14:textId="77777777" w:rsidR="007C2025" w:rsidRDefault="00997FB3">
      <w:pPr>
        <w:numPr>
          <w:ilvl w:val="0"/>
          <w:numId w:val="71"/>
        </w:numPr>
        <w:spacing w:after="240"/>
      </w:pPr>
      <w:r>
        <w:rPr>
          <w:b/>
          <w:bCs/>
        </w:rPr>
        <w:t>Impact:</w:t>
      </w:r>
      <w:r>
        <w:t xml:space="preserve"> Severity of consequences if the risk occurs.</w:t>
      </w:r>
    </w:p>
    <w:p w14:paraId="7BE4ADE7" w14:textId="77777777" w:rsidR="007C2025" w:rsidRDefault="00997FB3">
      <w:pPr>
        <w:spacing w:before="240" w:after="240"/>
      </w:pPr>
      <w:r>
        <w:t>Each may be rated qualitatively (Low / Medium / High) or quantitatively, depending on context.</w:t>
      </w:r>
    </w:p>
    <w:p w14:paraId="0EF06EA8" w14:textId="77777777" w:rsidR="007C2025" w:rsidRDefault="00A76305">
      <w:pPr>
        <w:spacing w:before="240" w:after="240"/>
      </w:pPr>
      <w:r>
        <w:pict w14:anchorId="6E70C8B2">
          <v:rect id="_x0000_i1182" style="width:0;height:1.5pt" o:hralign="center" o:hrstd="t" o:hr="t" fillcolor="#a0a0a0" stroked="f"/>
        </w:pict>
      </w:r>
    </w:p>
    <w:p w14:paraId="38D1E0B3" w14:textId="77777777" w:rsidR="007C2025" w:rsidRDefault="00997FB3">
      <w:pPr>
        <w:pStyle w:val="Heading3"/>
        <w:keepNext w:val="0"/>
        <w:keepLines w:val="0"/>
        <w:spacing w:before="280"/>
        <w:rPr>
          <w:b/>
          <w:bCs/>
          <w:color w:val="000000"/>
          <w:sz w:val="26"/>
          <w:szCs w:val="26"/>
        </w:rPr>
      </w:pPr>
      <w:bookmarkStart w:id="193" w:name="_nriefuy3dp9y" w:colFirst="0" w:colLast="0"/>
      <w:bookmarkEnd w:id="193"/>
      <w:r>
        <w:rPr>
          <w:b/>
          <w:bCs/>
          <w:color w:val="000000"/>
          <w:sz w:val="26"/>
          <w:szCs w:val="26"/>
        </w:rPr>
        <w:t>C.5.2 Overall Risk Rating</w:t>
      </w:r>
    </w:p>
    <w:p w14:paraId="66A5F94F" w14:textId="77777777" w:rsidR="007C2025" w:rsidRDefault="00997FB3">
      <w:pPr>
        <w:spacing w:before="240" w:after="240"/>
      </w:pPr>
      <w:r w:rsidRPr="512E4D50">
        <w:rPr>
          <w:lang w:val="en-US"/>
        </w:rPr>
        <w:t>The combination of likelihood and impact determines the overall risk rating, which informs:</w:t>
      </w:r>
    </w:p>
    <w:p w14:paraId="085A3414" w14:textId="77777777" w:rsidR="007C2025" w:rsidRDefault="00997FB3">
      <w:pPr>
        <w:numPr>
          <w:ilvl w:val="0"/>
          <w:numId w:val="84"/>
        </w:numPr>
        <w:spacing w:before="240"/>
      </w:pPr>
      <w:r>
        <w:t>Required governance review level.</w:t>
      </w:r>
    </w:p>
    <w:p w14:paraId="078C97B8" w14:textId="77777777" w:rsidR="007C2025" w:rsidRDefault="00997FB3">
      <w:pPr>
        <w:numPr>
          <w:ilvl w:val="0"/>
          <w:numId w:val="84"/>
        </w:numPr>
      </w:pPr>
      <w:r>
        <w:t>Approval authority.</w:t>
      </w:r>
    </w:p>
    <w:p w14:paraId="37A52704" w14:textId="77777777" w:rsidR="007C2025" w:rsidRDefault="00997FB3">
      <w:pPr>
        <w:numPr>
          <w:ilvl w:val="0"/>
          <w:numId w:val="84"/>
        </w:numPr>
      </w:pPr>
      <w:r>
        <w:t>Monitoring frequency.</w:t>
      </w:r>
    </w:p>
    <w:p w14:paraId="55D68EA2" w14:textId="77777777" w:rsidR="007C2025" w:rsidRDefault="00997FB3">
      <w:pPr>
        <w:numPr>
          <w:ilvl w:val="0"/>
          <w:numId w:val="84"/>
        </w:numPr>
        <w:spacing w:after="240"/>
      </w:pPr>
      <w:r>
        <w:t>Documentation requirements.</w:t>
      </w:r>
    </w:p>
    <w:p w14:paraId="232AAFF3" w14:textId="77777777" w:rsidR="007C2025" w:rsidRDefault="00997FB3">
      <w:pPr>
        <w:spacing w:before="240" w:after="240"/>
      </w:pPr>
      <w:r>
        <w:t>Higher-risk systems require stronger controls and more frequent review.</w:t>
      </w:r>
    </w:p>
    <w:p w14:paraId="37ACC19D" w14:textId="77777777" w:rsidR="007C2025" w:rsidRDefault="00A76305">
      <w:pPr>
        <w:spacing w:before="240" w:after="240"/>
      </w:pPr>
      <w:r>
        <w:pict w14:anchorId="77D03AA3">
          <v:rect id="_x0000_i1183" style="width:0;height:1.5pt" o:hralign="center" o:hrstd="t" o:hr="t" fillcolor="#a0a0a0" stroked="f"/>
        </w:pict>
      </w:r>
    </w:p>
    <w:p w14:paraId="798C70AF" w14:textId="77777777" w:rsidR="007C2025" w:rsidRDefault="00997FB3">
      <w:pPr>
        <w:pStyle w:val="Heading2"/>
        <w:keepNext w:val="0"/>
        <w:keepLines w:val="0"/>
        <w:spacing w:after="80"/>
        <w:rPr>
          <w:b/>
          <w:bCs/>
          <w:sz w:val="34"/>
          <w:szCs w:val="34"/>
        </w:rPr>
      </w:pPr>
      <w:bookmarkStart w:id="194" w:name="_o8qzejqwbnuj" w:colFirst="0" w:colLast="0"/>
      <w:bookmarkEnd w:id="194"/>
      <w:r>
        <w:rPr>
          <w:b/>
          <w:bCs/>
          <w:sz w:val="34"/>
          <w:szCs w:val="34"/>
        </w:rPr>
        <w:t>C.6 Risk Management Across the AI Lifecycle</w:t>
      </w:r>
    </w:p>
    <w:p w14:paraId="1BCBE2D0" w14:textId="77777777" w:rsidR="007C2025" w:rsidRDefault="00997FB3">
      <w:pPr>
        <w:spacing w:before="240" w:after="240"/>
      </w:pPr>
      <w:r>
        <w:t>AI risks must be managed throughout the lifecycle:</w:t>
      </w:r>
    </w:p>
    <w:p w14:paraId="77C8F524" w14:textId="77777777" w:rsidR="007C2025" w:rsidRDefault="00997FB3">
      <w:pPr>
        <w:pStyle w:val="Heading3"/>
        <w:keepNext w:val="0"/>
        <w:keepLines w:val="0"/>
        <w:spacing w:before="280"/>
        <w:rPr>
          <w:b/>
          <w:bCs/>
          <w:color w:val="000000"/>
          <w:sz w:val="26"/>
          <w:szCs w:val="26"/>
        </w:rPr>
      </w:pPr>
      <w:bookmarkStart w:id="195" w:name="_mtyyjynmmpe9" w:colFirst="0" w:colLast="0"/>
      <w:bookmarkEnd w:id="195"/>
      <w:r>
        <w:rPr>
          <w:b/>
          <w:bCs/>
          <w:color w:val="000000"/>
          <w:sz w:val="26"/>
          <w:szCs w:val="26"/>
        </w:rPr>
        <w:t>C.6.1 Concept and Design</w:t>
      </w:r>
    </w:p>
    <w:p w14:paraId="73714D07" w14:textId="77777777" w:rsidR="007C2025" w:rsidRDefault="00997FB3">
      <w:pPr>
        <w:numPr>
          <w:ilvl w:val="0"/>
          <w:numId w:val="42"/>
        </w:numPr>
        <w:spacing w:before="240"/>
      </w:pPr>
      <w:r w:rsidRPr="512E4D50">
        <w:rPr>
          <w:lang w:val="en-US"/>
        </w:rPr>
        <w:t>Identify potential risk categories early.</w:t>
      </w:r>
    </w:p>
    <w:p w14:paraId="5CA4F58F" w14:textId="77777777" w:rsidR="007C2025" w:rsidRDefault="00997FB3">
      <w:pPr>
        <w:numPr>
          <w:ilvl w:val="0"/>
          <w:numId w:val="42"/>
        </w:numPr>
      </w:pPr>
      <w:r w:rsidRPr="512E4D50">
        <w:rPr>
          <w:lang w:val="en-US"/>
        </w:rPr>
        <w:t>Determine whether AI is appropriate for the problem.</w:t>
      </w:r>
    </w:p>
    <w:p w14:paraId="3F6D5E11" w14:textId="77777777" w:rsidR="007C2025" w:rsidRDefault="00997FB3">
      <w:pPr>
        <w:numPr>
          <w:ilvl w:val="0"/>
          <w:numId w:val="42"/>
        </w:numPr>
        <w:spacing w:after="240"/>
      </w:pPr>
      <w:r>
        <w:t>Engage governance, legal, and security stakeholders.</w:t>
      </w:r>
    </w:p>
    <w:p w14:paraId="61BE9A53" w14:textId="77777777" w:rsidR="007C2025" w:rsidRDefault="00997FB3">
      <w:pPr>
        <w:pStyle w:val="Heading3"/>
        <w:keepNext w:val="0"/>
        <w:keepLines w:val="0"/>
        <w:spacing w:before="280"/>
        <w:rPr>
          <w:b/>
          <w:bCs/>
          <w:color w:val="000000"/>
          <w:sz w:val="26"/>
          <w:szCs w:val="26"/>
        </w:rPr>
      </w:pPr>
      <w:bookmarkStart w:id="196" w:name="_aiaoiltyo657" w:colFirst="0" w:colLast="0"/>
      <w:bookmarkEnd w:id="196"/>
      <w:r>
        <w:rPr>
          <w:b/>
          <w:bCs/>
          <w:color w:val="000000"/>
          <w:sz w:val="26"/>
          <w:szCs w:val="26"/>
        </w:rPr>
        <w:t>C.6.2 Development and Pilot</w:t>
      </w:r>
    </w:p>
    <w:p w14:paraId="68334E6C" w14:textId="77777777" w:rsidR="007C2025" w:rsidRDefault="00997FB3">
      <w:pPr>
        <w:numPr>
          <w:ilvl w:val="0"/>
          <w:numId w:val="87"/>
        </w:numPr>
        <w:spacing w:before="240"/>
      </w:pPr>
      <w:r>
        <w:t>Validate data and model assumptions.</w:t>
      </w:r>
    </w:p>
    <w:p w14:paraId="13547122" w14:textId="77777777" w:rsidR="007C2025" w:rsidRDefault="00997FB3">
      <w:pPr>
        <w:numPr>
          <w:ilvl w:val="0"/>
          <w:numId w:val="87"/>
        </w:numPr>
      </w:pPr>
      <w:r>
        <w:t>Test performance under varied conditions.</w:t>
      </w:r>
    </w:p>
    <w:p w14:paraId="2984EE69" w14:textId="77777777" w:rsidR="007C2025" w:rsidRDefault="00997FB3">
      <w:pPr>
        <w:numPr>
          <w:ilvl w:val="0"/>
          <w:numId w:val="87"/>
        </w:numPr>
        <w:spacing w:after="240"/>
      </w:pPr>
      <w:r>
        <w:t>Document limitations and uncertainties.</w:t>
      </w:r>
    </w:p>
    <w:p w14:paraId="6BBAE970" w14:textId="77777777" w:rsidR="007C2025" w:rsidRDefault="00997FB3">
      <w:pPr>
        <w:pStyle w:val="Heading3"/>
        <w:keepNext w:val="0"/>
        <w:keepLines w:val="0"/>
        <w:spacing w:before="280"/>
        <w:rPr>
          <w:b/>
          <w:bCs/>
          <w:color w:val="000000"/>
          <w:sz w:val="26"/>
          <w:szCs w:val="26"/>
        </w:rPr>
      </w:pPr>
      <w:bookmarkStart w:id="197" w:name="_dfrv51383o47" w:colFirst="0" w:colLast="0"/>
      <w:bookmarkEnd w:id="197"/>
      <w:r>
        <w:rPr>
          <w:b/>
          <w:bCs/>
          <w:color w:val="000000"/>
          <w:sz w:val="26"/>
          <w:szCs w:val="26"/>
        </w:rPr>
        <w:t>C.6.3 Deployment and Operation</w:t>
      </w:r>
    </w:p>
    <w:p w14:paraId="7C9A6FD6" w14:textId="77777777" w:rsidR="007C2025" w:rsidRDefault="00997FB3">
      <w:pPr>
        <w:numPr>
          <w:ilvl w:val="0"/>
          <w:numId w:val="8"/>
        </w:numPr>
        <w:spacing w:before="240"/>
      </w:pPr>
      <w:r>
        <w:t>Monitor performance, drift, and usage.</w:t>
      </w:r>
    </w:p>
    <w:p w14:paraId="4BC15236" w14:textId="77777777" w:rsidR="007C2025" w:rsidRDefault="00997FB3">
      <w:pPr>
        <w:numPr>
          <w:ilvl w:val="0"/>
          <w:numId w:val="8"/>
        </w:numPr>
      </w:pPr>
      <w:r>
        <w:t>Ensure human oversight and escalation paths.</w:t>
      </w:r>
    </w:p>
    <w:p w14:paraId="527BC9FE" w14:textId="77777777" w:rsidR="007C2025" w:rsidRDefault="00997FB3">
      <w:pPr>
        <w:numPr>
          <w:ilvl w:val="0"/>
          <w:numId w:val="8"/>
        </w:numPr>
        <w:spacing w:after="240"/>
      </w:pPr>
      <w:r>
        <w:t>Maintain security and access controls.</w:t>
      </w:r>
    </w:p>
    <w:p w14:paraId="7200F015" w14:textId="77777777" w:rsidR="007C2025" w:rsidRDefault="00997FB3">
      <w:pPr>
        <w:pStyle w:val="Heading3"/>
        <w:keepNext w:val="0"/>
        <w:keepLines w:val="0"/>
        <w:spacing w:before="280"/>
        <w:rPr>
          <w:b/>
          <w:bCs/>
          <w:color w:val="000000"/>
          <w:sz w:val="26"/>
          <w:szCs w:val="26"/>
        </w:rPr>
      </w:pPr>
      <w:bookmarkStart w:id="198" w:name="_l7dbfl9w3a5" w:colFirst="0" w:colLast="0"/>
      <w:bookmarkEnd w:id="198"/>
      <w:r>
        <w:rPr>
          <w:b/>
          <w:bCs/>
          <w:color w:val="000000"/>
          <w:sz w:val="26"/>
          <w:szCs w:val="26"/>
        </w:rPr>
        <w:t>C.6.4 Review and Retirement</w:t>
      </w:r>
    </w:p>
    <w:p w14:paraId="29075B87" w14:textId="77777777" w:rsidR="007C2025" w:rsidRDefault="00997FB3">
      <w:pPr>
        <w:numPr>
          <w:ilvl w:val="0"/>
          <w:numId w:val="161"/>
        </w:numPr>
        <w:spacing w:before="240"/>
      </w:pPr>
      <w:r>
        <w:t>Periodically reassess risks and benefits.</w:t>
      </w:r>
    </w:p>
    <w:p w14:paraId="1A4F144D" w14:textId="77777777" w:rsidR="007C2025" w:rsidRDefault="00997FB3">
      <w:pPr>
        <w:numPr>
          <w:ilvl w:val="0"/>
          <w:numId w:val="161"/>
        </w:numPr>
      </w:pPr>
      <w:r>
        <w:t>Update or retrain models as needed.</w:t>
      </w:r>
    </w:p>
    <w:p w14:paraId="66CA81AC" w14:textId="77777777" w:rsidR="007C2025" w:rsidRDefault="00997FB3">
      <w:pPr>
        <w:numPr>
          <w:ilvl w:val="0"/>
          <w:numId w:val="161"/>
        </w:numPr>
        <w:spacing w:after="240"/>
      </w:pPr>
      <w:r>
        <w:t>Retire systems that no longer meet performance or risk thresholds.</w:t>
      </w:r>
    </w:p>
    <w:p w14:paraId="01DD8A11" w14:textId="77777777" w:rsidR="007C2025" w:rsidRDefault="00A76305">
      <w:pPr>
        <w:spacing w:before="240" w:after="240"/>
      </w:pPr>
      <w:r>
        <w:pict w14:anchorId="0A6687AA">
          <v:rect id="_x0000_i1184" style="width:0;height:1.5pt" o:hralign="center" o:hrstd="t" o:hr="t" fillcolor="#a0a0a0" stroked="f"/>
        </w:pict>
      </w:r>
    </w:p>
    <w:p w14:paraId="2B0654D7" w14:textId="77777777" w:rsidR="007C2025" w:rsidRDefault="00997FB3">
      <w:pPr>
        <w:pStyle w:val="Heading2"/>
        <w:keepNext w:val="0"/>
        <w:keepLines w:val="0"/>
        <w:spacing w:after="80"/>
        <w:rPr>
          <w:b/>
          <w:bCs/>
          <w:sz w:val="34"/>
          <w:szCs w:val="34"/>
        </w:rPr>
      </w:pPr>
      <w:bookmarkStart w:id="199" w:name="_8twv9jus2a7i" w:colFirst="0" w:colLast="0"/>
      <w:bookmarkEnd w:id="199"/>
      <w:r>
        <w:rPr>
          <w:b/>
          <w:bCs/>
          <w:sz w:val="34"/>
          <w:szCs w:val="34"/>
        </w:rPr>
        <w:t>C.7 Integration with Iowa DOT Governance</w:t>
      </w:r>
    </w:p>
    <w:p w14:paraId="2CF18B75" w14:textId="77777777" w:rsidR="007C2025" w:rsidRDefault="00997FB3">
      <w:pPr>
        <w:spacing w:before="240" w:after="240"/>
      </w:pPr>
      <w:r>
        <w:t>AI risk management will be integrated with:</w:t>
      </w:r>
    </w:p>
    <w:p w14:paraId="497FDFB2" w14:textId="77777777" w:rsidR="007C2025" w:rsidRDefault="00997FB3">
      <w:pPr>
        <w:numPr>
          <w:ilvl w:val="0"/>
          <w:numId w:val="167"/>
        </w:numPr>
        <w:spacing w:before="240"/>
      </w:pPr>
      <w:r>
        <w:t>Enterprise risk management processes.</w:t>
      </w:r>
    </w:p>
    <w:p w14:paraId="49B5817C" w14:textId="77777777" w:rsidR="007C2025" w:rsidRDefault="00997FB3">
      <w:pPr>
        <w:numPr>
          <w:ilvl w:val="0"/>
          <w:numId w:val="167"/>
        </w:numPr>
      </w:pPr>
      <w:r>
        <w:t>IT and cybersecurity governance.</w:t>
      </w:r>
    </w:p>
    <w:p w14:paraId="5335595F" w14:textId="77777777" w:rsidR="007C2025" w:rsidRDefault="00997FB3">
      <w:pPr>
        <w:numPr>
          <w:ilvl w:val="0"/>
          <w:numId w:val="167"/>
        </w:numPr>
      </w:pPr>
      <w:r>
        <w:t>Data governance and privacy oversight.</w:t>
      </w:r>
    </w:p>
    <w:p w14:paraId="40B27DDC" w14:textId="77777777" w:rsidR="007C2025" w:rsidRDefault="00997FB3">
      <w:pPr>
        <w:numPr>
          <w:ilvl w:val="0"/>
          <w:numId w:val="167"/>
        </w:numPr>
        <w:spacing w:after="240"/>
      </w:pPr>
      <w:r>
        <w:t>Project and portfolio management.</w:t>
      </w:r>
    </w:p>
    <w:p w14:paraId="1A932D6D" w14:textId="77777777" w:rsidR="007C2025" w:rsidRDefault="00997FB3">
      <w:pPr>
        <w:spacing w:before="240" w:after="240"/>
      </w:pPr>
      <w:r w:rsidRPr="512E4D50">
        <w:rPr>
          <w:lang w:val="en-US"/>
        </w:rPr>
        <w:t>This integration avoids duplication while ensuring AI-specific risks receive appropriate attention.</w:t>
      </w:r>
    </w:p>
    <w:p w14:paraId="1B427389" w14:textId="77777777" w:rsidR="007C2025" w:rsidRDefault="00A76305">
      <w:pPr>
        <w:spacing w:before="240" w:after="240"/>
      </w:pPr>
      <w:r>
        <w:pict w14:anchorId="1A6F2F65">
          <v:rect id="_x0000_i1185" style="width:0;height:1.5pt" o:hralign="center" o:hrstd="t" o:hr="t" fillcolor="#a0a0a0" stroked="f"/>
        </w:pict>
      </w:r>
    </w:p>
    <w:p w14:paraId="5F570671" w14:textId="77777777" w:rsidR="007C2025" w:rsidRDefault="00997FB3">
      <w:pPr>
        <w:pStyle w:val="Heading2"/>
        <w:keepNext w:val="0"/>
        <w:keepLines w:val="0"/>
        <w:spacing w:after="80"/>
        <w:rPr>
          <w:b/>
          <w:bCs/>
          <w:sz w:val="34"/>
          <w:szCs w:val="34"/>
        </w:rPr>
      </w:pPr>
      <w:bookmarkStart w:id="200" w:name="_m24wsob0t32s" w:colFirst="0" w:colLast="0"/>
      <w:bookmarkEnd w:id="200"/>
      <w:r>
        <w:rPr>
          <w:b/>
          <w:bCs/>
          <w:sz w:val="34"/>
          <w:szCs w:val="34"/>
        </w:rPr>
        <w:t>C.8 Summary</w:t>
      </w:r>
    </w:p>
    <w:p w14:paraId="289EF551" w14:textId="77777777" w:rsidR="007C2025" w:rsidRDefault="00997FB3">
      <w:pPr>
        <w:spacing w:before="240" w:after="240"/>
      </w:pPr>
      <w:r>
        <w:t>The AI risk management framework and risk register defined in this appendix provide Iowa DOT with a structured, transparent approach to managing the unique risks associated with artificial intelligence.</w:t>
      </w:r>
    </w:p>
    <w:p w14:paraId="7535FD36" w14:textId="77777777" w:rsidR="007C2025" w:rsidRDefault="00997FB3">
      <w:pPr>
        <w:spacing w:before="240" w:after="240"/>
      </w:pPr>
      <w:r w:rsidRPr="512E4D50">
        <w:rPr>
          <w:lang w:val="en-US"/>
        </w:rPr>
        <w:t>By identifying risks early, applying proportionate controls, and maintaining ongoing oversight, Iowa DOT can responsibly leverage AI while protecting safety, privacy, equity, and public trust.</w:t>
      </w:r>
    </w:p>
    <w:p w14:paraId="33400A30" w14:textId="77777777" w:rsidR="007C2025" w:rsidRDefault="00A76305">
      <w:pPr>
        <w:spacing w:before="240" w:after="240"/>
      </w:pPr>
      <w:r>
        <w:pict w14:anchorId="3679F6BB">
          <v:rect id="_x0000_i1186" style="width:0;height:1.5pt" o:hralign="center" o:hrstd="t" o:hr="t" fillcolor="#a0a0a0" stroked="f"/>
        </w:pict>
      </w:r>
    </w:p>
    <w:p w14:paraId="3AD399CC" w14:textId="77777777" w:rsidR="007C2025" w:rsidRDefault="00997FB3">
      <w:pPr>
        <w:pStyle w:val="Heading1"/>
        <w:keepNext w:val="0"/>
        <w:keepLines w:val="0"/>
        <w:spacing w:before="480"/>
        <w:rPr>
          <w:b/>
          <w:bCs/>
          <w:sz w:val="46"/>
          <w:szCs w:val="46"/>
        </w:rPr>
      </w:pPr>
      <w:bookmarkStart w:id="201" w:name="_szjz4ete72w1" w:colFirst="0" w:colLast="0"/>
      <w:bookmarkEnd w:id="201"/>
      <w:r>
        <w:rPr>
          <w:b/>
          <w:bCs/>
          <w:sz w:val="46"/>
          <w:szCs w:val="46"/>
        </w:rPr>
        <w:t>APPENDIX D – GLOSSARY AND ACRONYMS</w:t>
      </w:r>
    </w:p>
    <w:p w14:paraId="62BFF016" w14:textId="77777777" w:rsidR="007C2025" w:rsidRDefault="00997FB3">
      <w:pPr>
        <w:pStyle w:val="Heading2"/>
        <w:keepNext w:val="0"/>
        <w:keepLines w:val="0"/>
        <w:spacing w:after="80"/>
        <w:rPr>
          <w:b/>
          <w:bCs/>
          <w:sz w:val="34"/>
          <w:szCs w:val="34"/>
        </w:rPr>
      </w:pPr>
      <w:bookmarkStart w:id="202" w:name="_4ccd1vaxne2a" w:colFirst="0" w:colLast="0"/>
      <w:bookmarkEnd w:id="202"/>
      <w:r>
        <w:rPr>
          <w:b/>
          <w:bCs/>
          <w:sz w:val="34"/>
          <w:szCs w:val="34"/>
        </w:rPr>
        <w:t>D.1 Purpose of This Appendix</w:t>
      </w:r>
    </w:p>
    <w:p w14:paraId="786A790B" w14:textId="77777777" w:rsidR="007C2025" w:rsidRDefault="00997FB3">
      <w:pPr>
        <w:spacing w:before="240" w:after="240"/>
      </w:pPr>
      <w:r>
        <w:t>This appendix provides definitions for key terms and acronyms used throughout the Iowa Department of Transportation (Iowa DOT) Artificial Intelligence Strategic Plan. The glossary is intended to promote a shared understanding across technical and non-technical audiences and to support consistent interpretation of the concepts described in this document.</w:t>
      </w:r>
    </w:p>
    <w:p w14:paraId="27B2A145" w14:textId="77777777" w:rsidR="007C2025" w:rsidRDefault="00997FB3">
      <w:pPr>
        <w:spacing w:before="240" w:after="240"/>
      </w:pPr>
      <w:r w:rsidRPr="512E4D50">
        <w:rPr>
          <w:lang w:val="en-US"/>
        </w:rPr>
        <w:t>Definitions are written in plain language while remaining technically accurate and appropriate for a public-sector transportation context.</w:t>
      </w:r>
    </w:p>
    <w:p w14:paraId="0AE19ABA" w14:textId="77777777" w:rsidR="007C2025" w:rsidRDefault="00A76305">
      <w:pPr>
        <w:spacing w:before="240" w:after="240"/>
      </w:pPr>
      <w:r>
        <w:pict w14:anchorId="7FFB30E2">
          <v:rect id="_x0000_i1187" style="width:0;height:1.5pt" o:hralign="center" o:hrstd="t" o:hr="t" fillcolor="#a0a0a0" stroked="f"/>
        </w:pict>
      </w:r>
    </w:p>
    <w:p w14:paraId="0BF99010" w14:textId="77777777" w:rsidR="007C2025" w:rsidRDefault="00997FB3">
      <w:pPr>
        <w:pStyle w:val="Heading2"/>
        <w:keepNext w:val="0"/>
        <w:keepLines w:val="0"/>
        <w:spacing w:after="80"/>
        <w:rPr>
          <w:b/>
          <w:bCs/>
          <w:sz w:val="34"/>
          <w:szCs w:val="34"/>
        </w:rPr>
      </w:pPr>
      <w:bookmarkStart w:id="203" w:name="_6d5ixma0dkc8" w:colFirst="0" w:colLast="0"/>
      <w:bookmarkEnd w:id="203"/>
      <w:r>
        <w:rPr>
          <w:b/>
          <w:bCs/>
          <w:sz w:val="34"/>
          <w:szCs w:val="34"/>
        </w:rPr>
        <w:t>D.2 Glossary of Terms</w:t>
      </w:r>
    </w:p>
    <w:p w14:paraId="00187C06" w14:textId="77777777" w:rsidR="007C2025" w:rsidRDefault="00997FB3">
      <w:pPr>
        <w:spacing w:before="240" w:after="240"/>
      </w:pPr>
      <w:r w:rsidRPr="512E4D50">
        <w:rPr>
          <w:b/>
          <w:bCs/>
          <w:lang w:val="en-US"/>
        </w:rPr>
        <w:t>Artificial Intelligence (AI)</w:t>
      </w:r>
      <w:r>
        <w:br/>
      </w:r>
      <w:r w:rsidRPr="512E4D50">
        <w:rPr>
          <w:lang w:val="en-US"/>
        </w:rPr>
        <w:t>Computer-based systems capable of performing or assisting with tasks that typically require human intelligence, such as recognizing patterns, understanding language, making predictions, recommending actions, or generating content.</w:t>
      </w:r>
    </w:p>
    <w:p w14:paraId="465AAD39" w14:textId="77777777" w:rsidR="007C2025" w:rsidRDefault="00997FB3">
      <w:pPr>
        <w:spacing w:before="240" w:after="240"/>
      </w:pPr>
      <w:r>
        <w:rPr>
          <w:b/>
          <w:bCs/>
        </w:rPr>
        <w:t>Algorithm</w:t>
      </w:r>
      <w:r>
        <w:rPr>
          <w:b/>
          <w:bCs/>
        </w:rPr>
        <w:br/>
      </w:r>
      <w:r>
        <w:t>A defined set of instructions or rules used by a computer system to perform calculations, solve problems, or make decisions.</w:t>
      </w:r>
    </w:p>
    <w:p w14:paraId="1FB442A5" w14:textId="77777777" w:rsidR="007C2025" w:rsidRDefault="00997FB3">
      <w:pPr>
        <w:spacing w:before="240" w:after="240"/>
      </w:pPr>
      <w:r w:rsidRPr="512E4D50">
        <w:rPr>
          <w:b/>
          <w:bCs/>
          <w:lang w:val="en-US"/>
        </w:rPr>
        <w:t>Anomaly Detection</w:t>
      </w:r>
      <w:r>
        <w:br/>
      </w:r>
      <w:r w:rsidRPr="512E4D50">
        <w:rPr>
          <w:lang w:val="en-US"/>
        </w:rPr>
        <w:t>The use of analytics or AI techniques to identify data points or patterns that differ significantly from expected behavior, often used to flag potential errors, incidents, or risks.</w:t>
      </w:r>
    </w:p>
    <w:p w14:paraId="616D7A5F" w14:textId="77777777" w:rsidR="007C2025" w:rsidRDefault="00997FB3">
      <w:pPr>
        <w:spacing w:before="240" w:after="240"/>
      </w:pPr>
      <w:r>
        <w:rPr>
          <w:b/>
          <w:bCs/>
        </w:rPr>
        <w:t>Automation</w:t>
      </w:r>
      <w:r>
        <w:rPr>
          <w:b/>
          <w:bCs/>
        </w:rPr>
        <w:br/>
      </w:r>
      <w:r>
        <w:t>The use of technology to perform tasks with minimal human intervention, typically using predefined rules or workflows rather than learning-based models.</w:t>
      </w:r>
    </w:p>
    <w:p w14:paraId="3FFC84D3" w14:textId="77777777" w:rsidR="007C2025" w:rsidRDefault="00997FB3">
      <w:pPr>
        <w:spacing w:before="240" w:after="240"/>
      </w:pPr>
      <w:r>
        <w:rPr>
          <w:b/>
          <w:bCs/>
        </w:rPr>
        <w:t>Bias (in AI)</w:t>
      </w:r>
      <w:r>
        <w:rPr>
          <w:b/>
          <w:bCs/>
        </w:rPr>
        <w:br/>
      </w:r>
      <w:r>
        <w:t>Systematic errors or unfair outcomes in AI systems resulting from unrepresentative data, flawed assumptions, or model design choices.</w:t>
      </w:r>
    </w:p>
    <w:p w14:paraId="55806539" w14:textId="77777777" w:rsidR="007C2025" w:rsidRDefault="00997FB3">
      <w:pPr>
        <w:spacing w:before="240" w:after="240"/>
      </w:pPr>
      <w:r>
        <w:rPr>
          <w:b/>
          <w:bCs/>
        </w:rPr>
        <w:t>Business Intelligence (BI)</w:t>
      </w:r>
      <w:r>
        <w:rPr>
          <w:b/>
          <w:bCs/>
        </w:rPr>
        <w:br/>
      </w:r>
      <w:r>
        <w:t>Tools and practices that analyze historical data to produce descriptive reports, dashboards, and visualizations.</w:t>
      </w:r>
    </w:p>
    <w:p w14:paraId="39B81BFE" w14:textId="77777777" w:rsidR="007C2025" w:rsidRDefault="00997FB3">
      <w:pPr>
        <w:spacing w:before="240" w:after="240"/>
      </w:pPr>
      <w:r w:rsidRPr="512E4D50">
        <w:rPr>
          <w:b/>
          <w:bCs/>
          <w:lang w:val="en-US"/>
        </w:rPr>
        <w:t>Computer Vision (CV)</w:t>
      </w:r>
      <w:r>
        <w:br/>
      </w:r>
      <w:r w:rsidRPr="512E4D50">
        <w:rPr>
          <w:lang w:val="en-US"/>
        </w:rPr>
        <w:t>A branch of AI that enables systems to interpret and extract information from images or video, such as identifying objects, reading text, or detecting changes.</w:t>
      </w:r>
    </w:p>
    <w:p w14:paraId="6716A268" w14:textId="77777777" w:rsidR="007C2025" w:rsidRDefault="00997FB3">
      <w:pPr>
        <w:spacing w:before="240" w:after="240"/>
      </w:pPr>
      <w:r>
        <w:rPr>
          <w:b/>
          <w:bCs/>
        </w:rPr>
        <w:t>Data Catalog</w:t>
      </w:r>
      <w:r>
        <w:rPr>
          <w:b/>
          <w:bCs/>
        </w:rPr>
        <w:br/>
      </w:r>
      <w:r>
        <w:t>A centralized inventory of data assets that includes metadata such as definitions, ownership, lineage, and quality considerations.</w:t>
      </w:r>
    </w:p>
    <w:p w14:paraId="6A616664" w14:textId="77777777" w:rsidR="007C2025" w:rsidRDefault="00997FB3">
      <w:pPr>
        <w:spacing w:before="240" w:after="240"/>
      </w:pPr>
      <w:r>
        <w:rPr>
          <w:b/>
          <w:bCs/>
        </w:rPr>
        <w:t>Data Drift</w:t>
      </w:r>
      <w:r>
        <w:rPr>
          <w:b/>
          <w:bCs/>
        </w:rPr>
        <w:br/>
      </w:r>
      <w:r>
        <w:t>Changes in the statistical properties of data over time that can degrade the performance of AI models.</w:t>
      </w:r>
    </w:p>
    <w:p w14:paraId="35A1F8C6" w14:textId="77777777" w:rsidR="007C2025" w:rsidRDefault="00997FB3">
      <w:pPr>
        <w:spacing w:before="240" w:after="240"/>
      </w:pPr>
      <w:r>
        <w:rPr>
          <w:b/>
          <w:bCs/>
        </w:rPr>
        <w:t>Data Governance</w:t>
      </w:r>
      <w:r>
        <w:rPr>
          <w:b/>
          <w:bCs/>
        </w:rPr>
        <w:br/>
      </w:r>
      <w:r>
        <w:t>The framework of policies, roles, responsibilities, and processes that ensure data is managed as a trusted, secure, and high-quality asset.</w:t>
      </w:r>
    </w:p>
    <w:p w14:paraId="21D193BB" w14:textId="77777777" w:rsidR="007C2025" w:rsidRDefault="00997FB3">
      <w:pPr>
        <w:spacing w:before="240" w:after="240"/>
      </w:pPr>
      <w:r w:rsidRPr="512E4D50">
        <w:rPr>
          <w:b/>
          <w:bCs/>
          <w:lang w:val="en-US"/>
        </w:rPr>
        <w:t>Data Steward</w:t>
      </w:r>
      <w:r>
        <w:br/>
      </w:r>
      <w:r w:rsidRPr="512E4D50">
        <w:rPr>
          <w:lang w:val="en-US"/>
        </w:rPr>
        <w:t>An individual responsible for maintaining the quality, documentation, and appropriate use of a specific data set or domain.</w:t>
      </w:r>
    </w:p>
    <w:p w14:paraId="001D3192" w14:textId="77777777" w:rsidR="007C2025" w:rsidRDefault="00997FB3">
      <w:pPr>
        <w:spacing w:before="240" w:after="240"/>
      </w:pPr>
      <w:r>
        <w:rPr>
          <w:b/>
          <w:bCs/>
        </w:rPr>
        <w:t>Digital Delivery</w:t>
      </w:r>
      <w:r>
        <w:rPr>
          <w:b/>
          <w:bCs/>
        </w:rPr>
        <w:br/>
      </w:r>
      <w:r>
        <w:t>The use of digital tools and structured data throughout planning, design, construction, and maintenance processes, often replacing paper-based workflows.</w:t>
      </w:r>
    </w:p>
    <w:p w14:paraId="7B037033" w14:textId="77777777" w:rsidR="007C2025" w:rsidRDefault="00997FB3">
      <w:pPr>
        <w:spacing w:before="240" w:after="240"/>
      </w:pPr>
      <w:r>
        <w:rPr>
          <w:b/>
          <w:bCs/>
        </w:rPr>
        <w:t>Explainability</w:t>
      </w:r>
      <w:r>
        <w:rPr>
          <w:b/>
          <w:bCs/>
        </w:rPr>
        <w:br/>
      </w:r>
      <w:r>
        <w:t>The degree to which the outputs of an AI system can be understood and explained by humans.</w:t>
      </w:r>
    </w:p>
    <w:p w14:paraId="4DF43D47" w14:textId="77777777" w:rsidR="007C2025" w:rsidRDefault="00997FB3">
      <w:pPr>
        <w:spacing w:before="240" w:after="240"/>
      </w:pPr>
      <w:r w:rsidRPr="512E4D50">
        <w:rPr>
          <w:b/>
          <w:bCs/>
          <w:lang w:val="en-US"/>
        </w:rPr>
        <w:t>Generative Artificial Intelligence (Generative AI)</w:t>
      </w:r>
      <w:r>
        <w:br/>
      </w:r>
      <w:r w:rsidRPr="512E4D50">
        <w:rPr>
          <w:lang w:val="en-US"/>
        </w:rPr>
        <w:t>AI models capable of creating new content, such as text, images, code, or summaries, based on patterns learned from large data sets.</w:t>
      </w:r>
    </w:p>
    <w:p w14:paraId="2DDFB279" w14:textId="77777777" w:rsidR="007C2025" w:rsidRDefault="00997FB3">
      <w:pPr>
        <w:spacing w:before="240" w:after="240"/>
      </w:pPr>
      <w:r w:rsidRPr="512E4D50">
        <w:rPr>
          <w:b/>
          <w:bCs/>
          <w:lang w:val="en-US"/>
        </w:rPr>
        <w:t>Human-in-the-Loop</w:t>
      </w:r>
      <w:r>
        <w:br/>
      </w:r>
      <w:r w:rsidRPr="512E4D50">
        <w:rPr>
          <w:lang w:val="en-US"/>
        </w:rPr>
        <w:t>An approach in which human review, approval, or intervention is required at key points in an AI-supported process.</w:t>
      </w:r>
    </w:p>
    <w:p w14:paraId="79CE9216" w14:textId="77777777" w:rsidR="007C2025" w:rsidRDefault="00997FB3">
      <w:pPr>
        <w:spacing w:before="240" w:after="240"/>
      </w:pPr>
      <w:r>
        <w:rPr>
          <w:b/>
          <w:bCs/>
        </w:rPr>
        <w:t>Machine Learning (ML)</w:t>
      </w:r>
      <w:r>
        <w:rPr>
          <w:b/>
          <w:bCs/>
        </w:rPr>
        <w:br/>
      </w:r>
      <w:r>
        <w:t>A subset of AI in which models learn patterns from data to make predictions or classifications without being explicitly programmed with fixed rules.</w:t>
      </w:r>
    </w:p>
    <w:p w14:paraId="04C756CC" w14:textId="77777777" w:rsidR="007C2025" w:rsidRDefault="00997FB3">
      <w:pPr>
        <w:spacing w:before="240" w:after="240"/>
      </w:pPr>
      <w:r w:rsidRPr="512E4D50">
        <w:rPr>
          <w:b/>
          <w:bCs/>
          <w:lang w:val="en-US"/>
        </w:rPr>
        <w:t>Metadata</w:t>
      </w:r>
      <w:r>
        <w:br/>
      </w:r>
      <w:r w:rsidRPr="512E4D50">
        <w:rPr>
          <w:lang w:val="en-US"/>
        </w:rPr>
        <w:t>Information that describes data, including its structure, meaning, origin, quality, and appropriate use.</w:t>
      </w:r>
    </w:p>
    <w:p w14:paraId="6E598CE0" w14:textId="77777777" w:rsidR="007C2025" w:rsidRDefault="00997FB3">
      <w:pPr>
        <w:spacing w:before="240" w:after="240"/>
      </w:pPr>
      <w:r>
        <w:rPr>
          <w:b/>
          <w:bCs/>
        </w:rPr>
        <w:t>Model Drift</w:t>
      </w:r>
      <w:r>
        <w:rPr>
          <w:b/>
          <w:bCs/>
        </w:rPr>
        <w:br/>
      </w:r>
      <w:r>
        <w:t>A decline in an AI model’s performance over time due to changes in data, conditions, or underlying processes.</w:t>
      </w:r>
    </w:p>
    <w:p w14:paraId="7C7E5320" w14:textId="77777777" w:rsidR="007C2025" w:rsidRDefault="00997FB3">
      <w:pPr>
        <w:spacing w:before="240" w:after="240"/>
      </w:pPr>
      <w:r>
        <w:rPr>
          <w:b/>
          <w:bCs/>
        </w:rPr>
        <w:t>Natural Language Processing (NLP)</w:t>
      </w:r>
      <w:r>
        <w:rPr>
          <w:b/>
          <w:bCs/>
        </w:rPr>
        <w:br/>
      </w:r>
      <w:r>
        <w:t>AI techniques that enable computers to understand, analyze, and generate human language in text or speech form.</w:t>
      </w:r>
    </w:p>
    <w:p w14:paraId="1547E63E" w14:textId="77777777" w:rsidR="007C2025" w:rsidRDefault="00997FB3">
      <w:pPr>
        <w:spacing w:before="240" w:after="240"/>
      </w:pPr>
      <w:r w:rsidRPr="512E4D50">
        <w:rPr>
          <w:b/>
          <w:bCs/>
          <w:lang w:val="en-US"/>
        </w:rPr>
        <w:t>Optimization</w:t>
      </w:r>
      <w:r>
        <w:br/>
      </w:r>
      <w:r w:rsidRPr="512E4D50">
        <w:rPr>
          <w:lang w:val="en-US"/>
        </w:rPr>
        <w:t>The use of mathematical or AI techniques to identify the best solution among many possible options, given defined objectives and constraints.</w:t>
      </w:r>
    </w:p>
    <w:p w14:paraId="0258967E" w14:textId="77777777" w:rsidR="007C2025" w:rsidRDefault="00997FB3">
      <w:pPr>
        <w:spacing w:before="240" w:after="240"/>
      </w:pPr>
      <w:r>
        <w:rPr>
          <w:b/>
          <w:bCs/>
        </w:rPr>
        <w:t>Predictive Analytics</w:t>
      </w:r>
      <w:r>
        <w:rPr>
          <w:b/>
          <w:bCs/>
        </w:rPr>
        <w:br/>
      </w:r>
      <w:r>
        <w:t>Analytical methods that use historical data to estimate future outcomes or trends.</w:t>
      </w:r>
    </w:p>
    <w:p w14:paraId="1B921B92" w14:textId="77777777" w:rsidR="007C2025" w:rsidRDefault="00997FB3">
      <w:pPr>
        <w:spacing w:before="240" w:after="240"/>
      </w:pPr>
      <w:r w:rsidRPr="512E4D50">
        <w:rPr>
          <w:b/>
          <w:bCs/>
          <w:lang w:val="en-US"/>
        </w:rPr>
        <w:t>Prescriptive Analytics</w:t>
      </w:r>
      <w:r>
        <w:br/>
      </w:r>
      <w:r w:rsidRPr="512E4D50">
        <w:rPr>
          <w:lang w:val="en-US"/>
        </w:rPr>
        <w:t>Analytical methods that recommend actions or decisions based on predicted outcomes and defined objectives.</w:t>
      </w:r>
    </w:p>
    <w:p w14:paraId="4F386192" w14:textId="77777777" w:rsidR="007C2025" w:rsidRDefault="00997FB3">
      <w:pPr>
        <w:spacing w:before="240" w:after="240"/>
      </w:pPr>
      <w:r>
        <w:rPr>
          <w:b/>
          <w:bCs/>
        </w:rPr>
        <w:t>Privacy Impact Assessment (PIA)</w:t>
      </w:r>
      <w:r>
        <w:rPr>
          <w:b/>
          <w:bCs/>
        </w:rPr>
        <w:br/>
      </w:r>
      <w:r>
        <w:t>A process used to evaluate how a system collects, uses, and protects personal or sensitive information.</w:t>
      </w:r>
    </w:p>
    <w:p w14:paraId="4103EAFE" w14:textId="77777777" w:rsidR="007C2025" w:rsidRDefault="00997FB3">
      <w:pPr>
        <w:spacing w:before="240" w:after="240"/>
      </w:pPr>
      <w:r>
        <w:rPr>
          <w:b/>
          <w:bCs/>
        </w:rPr>
        <w:t>Public Trust</w:t>
      </w:r>
      <w:r>
        <w:rPr>
          <w:b/>
          <w:bCs/>
        </w:rPr>
        <w:br/>
      </w:r>
      <w:r>
        <w:t>The confidence of the public that a government agency uses technology responsibly, transparently, and in the public interest.</w:t>
      </w:r>
    </w:p>
    <w:p w14:paraId="4E5ADAA7" w14:textId="77777777" w:rsidR="007C2025" w:rsidRDefault="00997FB3">
      <w:pPr>
        <w:spacing w:before="240" w:after="240"/>
      </w:pPr>
      <w:r w:rsidRPr="512E4D50">
        <w:rPr>
          <w:b/>
          <w:bCs/>
          <w:lang w:val="en-US"/>
        </w:rPr>
        <w:t>Risk Register</w:t>
      </w:r>
      <w:r>
        <w:br/>
      </w:r>
      <w:r w:rsidRPr="512E4D50">
        <w:rPr>
          <w:lang w:val="en-US"/>
        </w:rPr>
        <w:t>A documented list of identified risks, their likelihood and impact, mitigation actions, and responsible owners.</w:t>
      </w:r>
    </w:p>
    <w:p w14:paraId="0E832458" w14:textId="77777777" w:rsidR="007C2025" w:rsidRDefault="00997FB3">
      <w:pPr>
        <w:spacing w:before="240" w:after="240"/>
      </w:pPr>
      <w:r>
        <w:rPr>
          <w:b/>
          <w:bCs/>
        </w:rPr>
        <w:t>Supervised Learning</w:t>
      </w:r>
      <w:r>
        <w:rPr>
          <w:b/>
          <w:bCs/>
        </w:rPr>
        <w:br/>
      </w:r>
      <w:r>
        <w:t>A machine learning approach in which models are trained using labeled data with known outcomes.</w:t>
      </w:r>
    </w:p>
    <w:p w14:paraId="5815F81E" w14:textId="77777777" w:rsidR="007C2025" w:rsidRDefault="00997FB3">
      <w:pPr>
        <w:spacing w:before="240" w:after="240"/>
      </w:pPr>
      <w:r w:rsidRPr="512E4D50">
        <w:rPr>
          <w:b/>
          <w:bCs/>
          <w:lang w:val="en-US"/>
        </w:rPr>
        <w:t>Unsupervised Learning</w:t>
      </w:r>
      <w:r>
        <w:br/>
      </w:r>
      <w:r w:rsidRPr="512E4D50">
        <w:rPr>
          <w:lang w:val="en-US"/>
        </w:rPr>
        <w:t>A machine learning approach in which models identify patterns or groupings in data without predefined labels.</w:t>
      </w:r>
    </w:p>
    <w:p w14:paraId="5DDC80EC" w14:textId="77777777" w:rsidR="007C2025" w:rsidRDefault="00A76305">
      <w:pPr>
        <w:spacing w:before="240" w:after="240"/>
      </w:pPr>
      <w:r>
        <w:pict w14:anchorId="628F3CD8">
          <v:rect id="_x0000_i1188" style="width:0;height:1.5pt" o:hralign="center" o:hrstd="t" o:hr="t" fillcolor="#a0a0a0" stroked="f"/>
        </w:pict>
      </w:r>
    </w:p>
    <w:p w14:paraId="6F4AB865" w14:textId="77777777" w:rsidR="007C2025" w:rsidRDefault="00997FB3">
      <w:pPr>
        <w:pStyle w:val="Heading2"/>
        <w:keepNext w:val="0"/>
        <w:keepLines w:val="0"/>
        <w:spacing w:after="80"/>
        <w:rPr>
          <w:b/>
          <w:bCs/>
          <w:sz w:val="34"/>
          <w:szCs w:val="34"/>
        </w:rPr>
      </w:pPr>
      <w:bookmarkStart w:id="204" w:name="_r84gn5gh63of" w:colFirst="0" w:colLast="0"/>
      <w:bookmarkEnd w:id="204"/>
      <w:r>
        <w:rPr>
          <w:b/>
          <w:bCs/>
          <w:sz w:val="34"/>
          <w:szCs w:val="34"/>
        </w:rPr>
        <w:t>D.3 Acronyms and Abbreviations</w:t>
      </w:r>
    </w:p>
    <w:p w14:paraId="2090F2A7" w14:textId="77777777" w:rsidR="007C2025" w:rsidRDefault="00997FB3">
      <w:pPr>
        <w:spacing w:before="240" w:after="240"/>
      </w:pPr>
      <w:r>
        <w:rPr>
          <w:b/>
          <w:bCs/>
        </w:rPr>
        <w:t>AI</w:t>
      </w:r>
      <w:r>
        <w:t xml:space="preserve"> – Artificial Intelligence</w:t>
      </w:r>
      <w:r>
        <w:br/>
      </w:r>
      <w:r>
        <w:rPr>
          <w:b/>
          <w:bCs/>
        </w:rPr>
        <w:t>API</w:t>
      </w:r>
      <w:r>
        <w:t xml:space="preserve"> – Application Programming Interface</w:t>
      </w:r>
      <w:r>
        <w:br/>
      </w:r>
      <w:r>
        <w:rPr>
          <w:b/>
          <w:bCs/>
        </w:rPr>
        <w:t>ATMS</w:t>
      </w:r>
      <w:r>
        <w:t xml:space="preserve"> – Advanced Traffic Management System</w:t>
      </w:r>
      <w:r>
        <w:br/>
      </w:r>
      <w:r>
        <w:rPr>
          <w:b/>
          <w:bCs/>
        </w:rPr>
        <w:t>AVL</w:t>
      </w:r>
      <w:r>
        <w:t xml:space="preserve"> – Automatic Vehicle Location</w:t>
      </w:r>
      <w:r>
        <w:br/>
      </w:r>
      <w:r>
        <w:rPr>
          <w:b/>
          <w:bCs/>
        </w:rPr>
        <w:t>BI</w:t>
      </w:r>
      <w:r>
        <w:t xml:space="preserve"> – Business Intelligence</w:t>
      </w:r>
      <w:r>
        <w:br/>
      </w:r>
      <w:r>
        <w:rPr>
          <w:b/>
          <w:bCs/>
        </w:rPr>
        <w:t>CAV</w:t>
      </w:r>
      <w:r>
        <w:t xml:space="preserve"> – Connected and Automated Vehicles</w:t>
      </w:r>
      <w:r>
        <w:br/>
      </w:r>
      <w:r>
        <w:rPr>
          <w:b/>
          <w:bCs/>
        </w:rPr>
        <w:t>CI/CD</w:t>
      </w:r>
      <w:r>
        <w:t xml:space="preserve"> – Continuous Integration / Continuous Deployment</w:t>
      </w:r>
      <w:r>
        <w:br/>
      </w:r>
      <w:r>
        <w:rPr>
          <w:b/>
          <w:bCs/>
        </w:rPr>
        <w:t>CV</w:t>
      </w:r>
      <w:r>
        <w:t xml:space="preserve"> – Computer Vision</w:t>
      </w:r>
      <w:r>
        <w:br/>
      </w:r>
      <w:r>
        <w:rPr>
          <w:b/>
          <w:bCs/>
        </w:rPr>
        <w:t>DOT</w:t>
      </w:r>
      <w:r>
        <w:t xml:space="preserve"> – Department of Transportation</w:t>
      </w:r>
      <w:r>
        <w:br/>
      </w:r>
      <w:r>
        <w:rPr>
          <w:b/>
          <w:bCs/>
        </w:rPr>
        <w:t>ERAM</w:t>
      </w:r>
      <w:r>
        <w:t xml:space="preserve"> – Enterprise Risk Assessment and Management</w:t>
      </w:r>
      <w:r>
        <w:br/>
      </w:r>
      <w:r>
        <w:rPr>
          <w:b/>
          <w:bCs/>
        </w:rPr>
        <w:t>HR</w:t>
      </w:r>
      <w:r>
        <w:t xml:space="preserve"> – Human Resources</w:t>
      </w:r>
      <w:r>
        <w:br/>
      </w:r>
      <w:r>
        <w:rPr>
          <w:b/>
          <w:bCs/>
        </w:rPr>
        <w:t>IT</w:t>
      </w:r>
      <w:r>
        <w:t xml:space="preserve"> – Information Technology</w:t>
      </w:r>
      <w:r>
        <w:br/>
      </w:r>
      <w:r>
        <w:rPr>
          <w:b/>
          <w:bCs/>
        </w:rPr>
        <w:t>ML</w:t>
      </w:r>
      <w:r>
        <w:t xml:space="preserve"> – Machine Learning</w:t>
      </w:r>
      <w:r>
        <w:br/>
      </w:r>
      <w:r>
        <w:rPr>
          <w:b/>
          <w:bCs/>
        </w:rPr>
        <w:t>MDSS</w:t>
      </w:r>
      <w:r>
        <w:t xml:space="preserve"> – Maintenance Decision Support System</w:t>
      </w:r>
      <w:r>
        <w:br/>
      </w:r>
      <w:r>
        <w:rPr>
          <w:b/>
          <w:bCs/>
        </w:rPr>
        <w:t>MLOps</w:t>
      </w:r>
      <w:r>
        <w:t xml:space="preserve"> – Machine Learning Operations</w:t>
      </w:r>
      <w:r>
        <w:br/>
      </w:r>
      <w:r>
        <w:rPr>
          <w:b/>
          <w:bCs/>
        </w:rPr>
        <w:t>NLP</w:t>
      </w:r>
      <w:r>
        <w:t xml:space="preserve"> – Natural Language Processing</w:t>
      </w:r>
      <w:r>
        <w:br/>
      </w:r>
      <w:r>
        <w:rPr>
          <w:b/>
          <w:bCs/>
        </w:rPr>
        <w:t>PIA</w:t>
      </w:r>
      <w:r>
        <w:t xml:space="preserve"> – Privacy Impact Assessment</w:t>
      </w:r>
      <w:r>
        <w:br/>
      </w:r>
      <w:r>
        <w:rPr>
          <w:b/>
          <w:bCs/>
        </w:rPr>
        <w:t>PII</w:t>
      </w:r>
      <w:r>
        <w:t xml:space="preserve"> – Personally Identifiable Information</w:t>
      </w:r>
      <w:r>
        <w:br/>
      </w:r>
      <w:r>
        <w:rPr>
          <w:b/>
          <w:bCs/>
        </w:rPr>
        <w:t>QA/QC</w:t>
      </w:r>
      <w:r>
        <w:t xml:space="preserve"> – Quality Assurance / Quality Control</w:t>
      </w:r>
      <w:r>
        <w:br/>
      </w:r>
      <w:r>
        <w:rPr>
          <w:b/>
          <w:bCs/>
        </w:rPr>
        <w:t>RFP</w:t>
      </w:r>
      <w:r>
        <w:t xml:space="preserve"> – Request for Proposals</w:t>
      </w:r>
      <w:r>
        <w:br/>
      </w:r>
      <w:r>
        <w:rPr>
          <w:b/>
          <w:bCs/>
        </w:rPr>
        <w:t>ROI</w:t>
      </w:r>
      <w:r>
        <w:t xml:space="preserve"> – Return on Investment</w:t>
      </w:r>
      <w:r>
        <w:br/>
      </w:r>
      <w:r>
        <w:rPr>
          <w:b/>
          <w:bCs/>
        </w:rPr>
        <w:t>TSMO</w:t>
      </w:r>
      <w:r>
        <w:t xml:space="preserve"> – Transportation Systems Management and Operations</w:t>
      </w:r>
      <w:r>
        <w:br/>
      </w:r>
      <w:r>
        <w:rPr>
          <w:b/>
          <w:bCs/>
        </w:rPr>
        <w:t>TMC</w:t>
      </w:r>
      <w:r>
        <w:t xml:space="preserve"> – Traffic Management Center</w:t>
      </w:r>
      <w:r>
        <w:br/>
      </w:r>
      <w:r>
        <w:rPr>
          <w:b/>
          <w:bCs/>
        </w:rPr>
        <w:t>WZDx</w:t>
      </w:r>
      <w:r>
        <w:t xml:space="preserve"> – Work Zone Data Exchange</w:t>
      </w:r>
    </w:p>
    <w:p w14:paraId="73B9C329" w14:textId="77777777" w:rsidR="007C2025" w:rsidRDefault="00997FB3">
      <w:pPr>
        <w:spacing w:before="240" w:after="240"/>
      </w:pPr>
      <w:r>
        <w:t>[PLACEHOLDER – Add Iowa DOT–specific system acronyms or statewide terms as needed.]</w:t>
      </w:r>
    </w:p>
    <w:p w14:paraId="3880FB93" w14:textId="77777777" w:rsidR="007C2025" w:rsidRDefault="00A76305">
      <w:pPr>
        <w:spacing w:before="240" w:after="240"/>
      </w:pPr>
      <w:r>
        <w:pict w14:anchorId="2C1E164B">
          <v:rect id="_x0000_i1189" style="width:0;height:1.5pt" o:hralign="center" o:hrstd="t" o:hr="t" fillcolor="#a0a0a0" stroked="f"/>
        </w:pict>
      </w:r>
    </w:p>
    <w:p w14:paraId="473FFDA9" w14:textId="77777777" w:rsidR="007C2025" w:rsidRDefault="00997FB3">
      <w:pPr>
        <w:pStyle w:val="Heading2"/>
        <w:keepNext w:val="0"/>
        <w:keepLines w:val="0"/>
        <w:spacing w:after="80"/>
        <w:rPr>
          <w:b/>
          <w:bCs/>
          <w:sz w:val="34"/>
          <w:szCs w:val="34"/>
        </w:rPr>
      </w:pPr>
      <w:bookmarkStart w:id="205" w:name="_4rq0fmcrae5d" w:colFirst="0" w:colLast="0"/>
      <w:bookmarkEnd w:id="205"/>
      <w:r>
        <w:rPr>
          <w:b/>
          <w:bCs/>
          <w:sz w:val="34"/>
          <w:szCs w:val="34"/>
        </w:rPr>
        <w:t>D.4 Use and Maintenance of This Glossary</w:t>
      </w:r>
    </w:p>
    <w:p w14:paraId="7CF30C44" w14:textId="77777777" w:rsidR="007C2025" w:rsidRDefault="00997FB3">
      <w:pPr>
        <w:spacing w:before="240" w:after="240"/>
      </w:pPr>
      <w:r>
        <w:t>This glossary is intended to be updated periodically as:</w:t>
      </w:r>
    </w:p>
    <w:p w14:paraId="132A7EAC" w14:textId="77777777" w:rsidR="007C2025" w:rsidRDefault="00997FB3">
      <w:pPr>
        <w:numPr>
          <w:ilvl w:val="0"/>
          <w:numId w:val="22"/>
        </w:numPr>
        <w:spacing w:before="240"/>
      </w:pPr>
      <w:r>
        <w:t>New AI capabilities are introduced.</w:t>
      </w:r>
    </w:p>
    <w:p w14:paraId="604A4A99" w14:textId="77777777" w:rsidR="007C2025" w:rsidRDefault="00997FB3">
      <w:pPr>
        <w:numPr>
          <w:ilvl w:val="0"/>
          <w:numId w:val="22"/>
        </w:numPr>
      </w:pPr>
      <w:r>
        <w:t>Terminology evolves.</w:t>
      </w:r>
    </w:p>
    <w:p w14:paraId="1D1CBFAD" w14:textId="77777777" w:rsidR="007C2025" w:rsidRDefault="00997FB3">
      <w:pPr>
        <w:numPr>
          <w:ilvl w:val="0"/>
          <w:numId w:val="22"/>
        </w:numPr>
        <w:spacing w:after="240"/>
      </w:pPr>
      <w:r w:rsidRPr="512E4D50">
        <w:rPr>
          <w:lang w:val="en-US"/>
        </w:rPr>
        <w:t>Additional acronyms or definitions are needed.</w:t>
      </w:r>
    </w:p>
    <w:p w14:paraId="72F21F7E" w14:textId="77777777" w:rsidR="007C2025" w:rsidRDefault="00997FB3">
      <w:pPr>
        <w:spacing w:before="240" w:after="240"/>
      </w:pPr>
      <w:r w:rsidRPr="512E4D50">
        <w:rPr>
          <w:lang w:val="en-US"/>
        </w:rPr>
        <w:t>Maintaining a current glossary supports clear communication and consistent understanding across Iowa DOT and its partners.</w:t>
      </w:r>
    </w:p>
    <w:p w14:paraId="4DAF2832" w14:textId="77777777" w:rsidR="007C2025" w:rsidRDefault="00A76305">
      <w:pPr>
        <w:spacing w:before="240" w:after="240"/>
      </w:pPr>
      <w:r>
        <w:pict w14:anchorId="1949FD56">
          <v:rect id="_x0000_i1190" style="width:0;height:1.5pt" o:hralign="center" o:hrstd="t" o:hr="t" fillcolor="#a0a0a0" stroked="f"/>
        </w:pict>
      </w:r>
    </w:p>
    <w:p w14:paraId="53A5F715" w14:textId="77777777" w:rsidR="007C2025" w:rsidRDefault="00997FB3">
      <w:pPr>
        <w:spacing w:before="240" w:after="240"/>
        <w:ind w:right="600"/>
        <w:rPr>
          <w:b/>
          <w:bCs/>
        </w:rPr>
      </w:pPr>
      <w:r>
        <w:rPr>
          <w:b/>
          <w:bCs/>
        </w:rPr>
        <w:t>Director’s Message</w:t>
      </w:r>
    </w:p>
    <w:p w14:paraId="2104B034" w14:textId="77777777" w:rsidR="007C2025" w:rsidRDefault="00997FB3">
      <w:pPr>
        <w:spacing w:before="240" w:after="240"/>
        <w:ind w:left="600" w:right="600"/>
      </w:pPr>
      <w:r w:rsidRPr="512E4D50">
        <w:rPr>
          <w:lang w:val="en-US"/>
        </w:rPr>
        <w:t>The Iowa Department of Transportation has a long history of using data and technology to improve safety, reliability, and service for the people of Iowa. As transportation systems become more complex and data-rich, artificial intelligence offers new opportunities to enhance how we plan, operate, and maintain our infrastructure.</w:t>
      </w:r>
    </w:p>
    <w:p w14:paraId="4BE890FC" w14:textId="77777777" w:rsidR="007C2025" w:rsidRDefault="00997FB3">
      <w:pPr>
        <w:spacing w:before="240" w:after="240"/>
        <w:ind w:left="600" w:right="600"/>
      </w:pPr>
      <w:r w:rsidRPr="512E4D50">
        <w:rPr>
          <w:lang w:val="en-US"/>
        </w:rPr>
        <w:t>This Artificial Intelligence Strategic Plan establishes a clear, responsible approach for how Iowa DOT will evaluate and apply AI over the next three years. It reflects our commitment to innovation that is practical, transparent, and aligned with our public mission. The strategy emphasizes using AI to augment professional judgment, improve safety outcomes, strengthen operational resilience, and make the most of our limited resources.</w:t>
      </w:r>
    </w:p>
    <w:p w14:paraId="340EE213" w14:textId="77777777" w:rsidR="007C2025" w:rsidRDefault="00997FB3">
      <w:pPr>
        <w:spacing w:before="240" w:after="240"/>
        <w:ind w:left="600" w:right="600"/>
      </w:pPr>
      <w:r w:rsidRPr="512E4D50">
        <w:rPr>
          <w:lang w:val="en-US"/>
        </w:rPr>
        <w:t>Equally important, this plan recognizes the responsibilities that come with AI adoption. We are committed to protecting privacy, ensuring security, maintaining human accountability, and earning public trust through responsible governance and oversight.</w:t>
      </w:r>
    </w:p>
    <w:p w14:paraId="3A03B42A" w14:textId="77777777" w:rsidR="007C2025" w:rsidRDefault="00997FB3">
      <w:pPr>
        <w:spacing w:before="240" w:after="240"/>
        <w:ind w:left="600" w:right="600"/>
      </w:pPr>
      <w:r w:rsidRPr="512E4D50">
        <w:rPr>
          <w:lang w:val="en-US"/>
        </w:rPr>
        <w:t>This document is the result of collaboration across divisions and disciplines, and it will serve as a living guide as technology, policy, and transportation needs evolve. By following the principles and roadmap outlined here, Iowa DOT will continue to modernize its operations while remaining focused on what matters most- safely serving Iowans.</w:t>
      </w:r>
    </w:p>
    <w:p w14:paraId="3B23911D" w14:textId="77777777" w:rsidR="007C2025" w:rsidRDefault="00997FB3">
      <w:pPr>
        <w:spacing w:before="240" w:after="240"/>
        <w:ind w:left="600" w:right="600"/>
      </w:pPr>
      <w:r>
        <w:rPr>
          <w:b/>
          <w:bCs/>
        </w:rPr>
        <w:t>[Director Name]</w:t>
      </w:r>
      <w:r>
        <w:rPr>
          <w:b/>
          <w:bCs/>
        </w:rPr>
        <w:br/>
      </w:r>
      <w:r>
        <w:t>Director</w:t>
      </w:r>
      <w:r>
        <w:br/>
        <w:t>Iowa Department of Transportation</w:t>
      </w:r>
    </w:p>
    <w:p w14:paraId="5E82E7EA" w14:textId="77777777" w:rsidR="007C2025" w:rsidRDefault="007C2025"/>
    <w:sectPr w:rsidR="007C202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Goetz, Shawn" w:date="2025-12-18T08:56:00Z" w:initials="GS">
    <w:p w14:paraId="4BA93F6F" w14:textId="46130B2E" w:rsidR="00A76305" w:rsidRDefault="00A76305">
      <w:r>
        <w:annotationRef/>
      </w:r>
      <w:r w:rsidRPr="6E8574D8">
        <w:t>Consider explicitly stating that AI can be used as an on-demand training and support tool for staff learning new software or processes. Many DOT employees struggle with timing mismatches between formal training and actual implementation needs. AI can bridge this gap by providing real-time explanations, guidance, and troubleshooting, which would improve adoption and reduce frustration. Additionally, technology is evolving faster than traditional documentation can keep up—manuals are often outdated by the time they are published. AI can step in as a dynamic resource, delivering accurate, context-specific assistance without the delays and inefficiencies of static documentation. This could be added under Section 2.3 (Goal 3: Empower the Workforce) and/or Section 4.9 (Workforce Enablement and Change Management) to emphasize AI’s role in supporting continuous learning and adaptability.</w:t>
      </w:r>
    </w:p>
    <w:p w14:paraId="287103E1" w14:textId="52F24762" w:rsidR="00A76305" w:rsidRDefault="00A76305"/>
    <w:p w14:paraId="186DBF71" w14:textId="6CFB534E" w:rsidR="00A76305" w:rsidRDefault="00A76305">
      <w:r w:rsidRPr="5968FCBF">
        <w:t>Wording for the document:</w:t>
      </w:r>
    </w:p>
    <w:p w14:paraId="5E15CED6" w14:textId="586C2001" w:rsidR="00A76305" w:rsidRDefault="00A76305">
      <w:r w:rsidRPr="73591C45">
        <w:rPr>
          <w:b/>
          <w:bCs/>
        </w:rPr>
        <w:t>Option 1 – Add under Section 2.3 Goal 3: Empower the Workforce</w:t>
      </w:r>
    </w:p>
    <w:p w14:paraId="3F1CEC10" w14:textId="526E6042" w:rsidR="00A76305" w:rsidRDefault="00A76305">
      <w:r w:rsidRPr="4C43F977">
        <w:rPr>
          <w:i/>
          <w:iCs/>
        </w:rPr>
        <w:t>(After the existing bullet points about training)</w:t>
      </w:r>
    </w:p>
    <w:p w14:paraId="400B27C8" w14:textId="7412A44F" w:rsidR="00A76305" w:rsidRDefault="00A76305">
      <w:r w:rsidRPr="23A35BDC">
        <w:rPr>
          <w:b/>
          <w:bCs/>
        </w:rPr>
        <w:t>Leverage AI for On-Demand Training and Support:</w:t>
      </w:r>
    </w:p>
    <w:p w14:paraId="66E82E68" w14:textId="2188A2D5" w:rsidR="00A76305" w:rsidRDefault="00A76305">
      <w:r w:rsidRPr="263D4334">
        <w:t>In addition to formal training programs, Iowa DOT will explore the use of AI as a dynamic, real-time resource for staff learning new tools and processes. Technology evolves faster than traditional documentation can keep pace—manuals are often outdated by the time they are published. AI can bridge this gap by providing interactive, context-specific assistance when staff need it most, reducing delays and improving adoption. This approach supports continuous learning and ensures that employees can confidently use new systems without waiting for scheduled training sessions.</w:t>
      </w:r>
    </w:p>
    <w:p w14:paraId="1AD24DF5" w14:textId="59257534" w:rsidR="00A76305" w:rsidRDefault="00A76305"/>
    <w:p w14:paraId="3B5C1890" w14:textId="4D8B0FC2" w:rsidR="00A76305" w:rsidRDefault="00A76305">
      <w:r w:rsidRPr="2F7EDA97">
        <w:rPr>
          <w:b/>
          <w:bCs/>
        </w:rPr>
        <w:t>Option 2 – Add under Section 4.9 Principle 9: Workforce Enablement and Change Management</w:t>
      </w:r>
    </w:p>
    <w:p w14:paraId="53F9FA5B" w14:textId="2D7B4CCA" w:rsidR="00A76305" w:rsidRDefault="00A76305">
      <w:r w:rsidRPr="2CD9D420">
        <w:rPr>
          <w:i/>
          <w:iCs/>
        </w:rPr>
        <w:t>(After the paragraph about equipping staff and involving end users)</w:t>
      </w:r>
    </w:p>
    <w:p w14:paraId="392D40C7" w14:textId="5B6C9DAF" w:rsidR="00A76305" w:rsidRDefault="00A76305">
      <w:r w:rsidRPr="32172D12">
        <w:rPr>
          <w:b/>
          <w:bCs/>
        </w:rPr>
        <w:t>AI as a Continuous Learning Companion:</w:t>
      </w:r>
    </w:p>
    <w:p w14:paraId="050DE782" w14:textId="3F8390BD" w:rsidR="00A76305" w:rsidRDefault="00A76305">
      <w:r w:rsidRPr="2942824D">
        <w:t>Iowa DOT recognizes that technology changes rapidly, making it impractical to rely solely on static manuals or scheduled training sessions. AI can serve as an on-demand training companion, offering real-time explanations, troubleshooting, and guidance tailored to the user’s immediate context. This capability helps staff adapt quickly to new tools and processes, minimizes frustration, and supports a culture of continuous learning across the agency.</w:t>
      </w:r>
    </w:p>
    <w:p w14:paraId="08D3D741" w14:textId="67B195CC" w:rsidR="00A76305" w:rsidRDefault="00A76305"/>
  </w:comment>
  <w:comment w:id="57" w:author="Knight, Peggi" w:date="2025-12-30T14:04:00Z" w:initials="KP">
    <w:p w14:paraId="586EB862" w14:textId="24EAEF85" w:rsidR="00A76305" w:rsidRDefault="00A76305">
      <w:r>
        <w:annotationRef/>
      </w:r>
      <w:r w:rsidRPr="7D48BE4D">
        <w:t xml:space="preserve">Need to include information about Data Management Committee, Linear Reference System, Enterprise Data Catalog, etc.  I will develop language to insert.  </w:t>
      </w:r>
    </w:p>
  </w:comment>
  <w:comment w:id="58" w:author="Miller, Matthew" w:date="2025-12-30T14:36:00Z" w:initials="MM">
    <w:p w14:paraId="75329DF5" w14:textId="166FEEE7" w:rsidR="00A76305" w:rsidRDefault="00A76305">
      <w:r>
        <w:annotationRef/>
      </w:r>
      <w:r w:rsidRPr="3D89B5BE">
        <w:t>Great idea! LRS is also somewhat tying into this Alignment Based View with the BIM for Infrastructure Pooled Fund, I can inject those comments if applicable in your additions.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3D741" w15:done="0"/>
  <w15:commentEx w15:paraId="586EB862" w15:done="0"/>
  <w15:commentEx w15:paraId="75329DF5" w15:paraIdParent="586EB8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15B37A" w16cex:dateUtc="2025-12-18T14:56:00Z"/>
  <w16cex:commentExtensible w16cex:durableId="03C5FB95" w16cex:dateUtc="2025-12-30T20:04:00Z"/>
  <w16cex:commentExtensible w16cex:durableId="16629D9C" w16cex:dateUtc="2025-12-30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3D741" w16cid:durableId="0A15B37A"/>
  <w16cid:commentId w16cid:paraId="586EB862" w16cid:durableId="03C5FB95"/>
  <w16cid:commentId w16cid:paraId="75329DF5" w16cid:durableId="16629D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58FF3" w14:textId="77777777" w:rsidR="008D6423" w:rsidRDefault="008D6423" w:rsidP="005365BB">
      <w:pPr>
        <w:spacing w:line="240" w:lineRule="auto"/>
      </w:pPr>
      <w:r>
        <w:separator/>
      </w:r>
    </w:p>
  </w:endnote>
  <w:endnote w:type="continuationSeparator" w:id="0">
    <w:p w14:paraId="297EF3A4" w14:textId="77777777" w:rsidR="008D6423" w:rsidRDefault="008D6423" w:rsidP="005365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BE5DEAC5-76CF-4B58-9CD7-95B200A73647}"/>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2" w:fontKey="{45C5D5A1-4BAC-4305-A1EA-FBBCCDB606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D3EEA" w14:textId="77777777" w:rsidR="005365BB" w:rsidRDefault="00536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3F78" w14:textId="77777777" w:rsidR="005365BB" w:rsidRDefault="005365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58F5" w14:textId="77777777" w:rsidR="005365BB" w:rsidRDefault="00536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8C7E" w14:textId="77777777" w:rsidR="008D6423" w:rsidRDefault="008D6423" w:rsidP="005365BB">
      <w:pPr>
        <w:spacing w:line="240" w:lineRule="auto"/>
      </w:pPr>
      <w:r>
        <w:separator/>
      </w:r>
    </w:p>
  </w:footnote>
  <w:footnote w:type="continuationSeparator" w:id="0">
    <w:p w14:paraId="012C4FB4" w14:textId="77777777" w:rsidR="008D6423" w:rsidRDefault="008D6423" w:rsidP="005365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A5EA" w14:textId="77777777" w:rsidR="005365BB" w:rsidRDefault="00536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443316"/>
      <w:docPartObj>
        <w:docPartGallery w:val="Watermarks"/>
        <w:docPartUnique/>
      </w:docPartObj>
    </w:sdtPr>
    <w:sdtContent>
      <w:p w14:paraId="6B306E3D" w14:textId="4FCB1EE1" w:rsidR="005365BB" w:rsidRDefault="00A76305">
        <w:pPr>
          <w:pStyle w:val="Header"/>
        </w:pPr>
        <w:r>
          <w:rPr>
            <w:noProof/>
          </w:rPr>
          <w:pict w14:anchorId="4A117F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80B5" w14:textId="77777777" w:rsidR="005365BB" w:rsidRDefault="00536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FD2"/>
    <w:multiLevelType w:val="multilevel"/>
    <w:tmpl w:val="46128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4F75DB"/>
    <w:multiLevelType w:val="multilevel"/>
    <w:tmpl w:val="2D8E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AA0DC5"/>
    <w:multiLevelType w:val="multilevel"/>
    <w:tmpl w:val="BEA43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C142F"/>
    <w:multiLevelType w:val="multilevel"/>
    <w:tmpl w:val="193A1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0D1DDF"/>
    <w:multiLevelType w:val="multilevel"/>
    <w:tmpl w:val="78724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275DED"/>
    <w:multiLevelType w:val="multilevel"/>
    <w:tmpl w:val="25DA5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5A0DAB"/>
    <w:multiLevelType w:val="multilevel"/>
    <w:tmpl w:val="3514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6D229C"/>
    <w:multiLevelType w:val="multilevel"/>
    <w:tmpl w:val="E0189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4E77C7"/>
    <w:multiLevelType w:val="multilevel"/>
    <w:tmpl w:val="AD227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520D37"/>
    <w:multiLevelType w:val="multilevel"/>
    <w:tmpl w:val="57AA8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6B146C"/>
    <w:multiLevelType w:val="multilevel"/>
    <w:tmpl w:val="36FCA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C63A9F"/>
    <w:multiLevelType w:val="multilevel"/>
    <w:tmpl w:val="6D62A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AC2D49"/>
    <w:multiLevelType w:val="multilevel"/>
    <w:tmpl w:val="09020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C92776"/>
    <w:multiLevelType w:val="multilevel"/>
    <w:tmpl w:val="12EE9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272D55"/>
    <w:multiLevelType w:val="multilevel"/>
    <w:tmpl w:val="C16CD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2E413B"/>
    <w:multiLevelType w:val="multilevel"/>
    <w:tmpl w:val="5D0AB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9E577C"/>
    <w:multiLevelType w:val="multilevel"/>
    <w:tmpl w:val="FED03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75050C"/>
    <w:multiLevelType w:val="multilevel"/>
    <w:tmpl w:val="B7001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0612F9"/>
    <w:multiLevelType w:val="multilevel"/>
    <w:tmpl w:val="4274E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FCA6848"/>
    <w:multiLevelType w:val="multilevel"/>
    <w:tmpl w:val="BAACC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FCB13EE"/>
    <w:multiLevelType w:val="multilevel"/>
    <w:tmpl w:val="9DDA4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0C03A56"/>
    <w:multiLevelType w:val="multilevel"/>
    <w:tmpl w:val="4C943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0CA486C"/>
    <w:multiLevelType w:val="multilevel"/>
    <w:tmpl w:val="37845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0F377CF"/>
    <w:multiLevelType w:val="multilevel"/>
    <w:tmpl w:val="1C287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3DD3E7E"/>
    <w:multiLevelType w:val="multilevel"/>
    <w:tmpl w:val="4B1A9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4E25907"/>
    <w:multiLevelType w:val="multilevel"/>
    <w:tmpl w:val="6EAAF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F81F78"/>
    <w:multiLevelType w:val="multilevel"/>
    <w:tmpl w:val="D0DE8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520265E"/>
    <w:multiLevelType w:val="multilevel"/>
    <w:tmpl w:val="53403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52D1E3F"/>
    <w:multiLevelType w:val="multilevel"/>
    <w:tmpl w:val="25E07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6183C8D"/>
    <w:multiLevelType w:val="multilevel"/>
    <w:tmpl w:val="553A2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75C6060"/>
    <w:multiLevelType w:val="multilevel"/>
    <w:tmpl w:val="38D8F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F428AF"/>
    <w:multiLevelType w:val="multilevel"/>
    <w:tmpl w:val="028E6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6B6C81"/>
    <w:multiLevelType w:val="multilevel"/>
    <w:tmpl w:val="BF363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9A50C97"/>
    <w:multiLevelType w:val="multilevel"/>
    <w:tmpl w:val="5F00D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ACC4A3C"/>
    <w:multiLevelType w:val="multilevel"/>
    <w:tmpl w:val="3B5EE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D6B3EC0"/>
    <w:multiLevelType w:val="multilevel"/>
    <w:tmpl w:val="367CA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E73489C"/>
    <w:multiLevelType w:val="multilevel"/>
    <w:tmpl w:val="936E7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E903188"/>
    <w:multiLevelType w:val="multilevel"/>
    <w:tmpl w:val="BECC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FBA6981"/>
    <w:multiLevelType w:val="multilevel"/>
    <w:tmpl w:val="7D6AC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FE307DD"/>
    <w:multiLevelType w:val="multilevel"/>
    <w:tmpl w:val="BA2CD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FE42A24"/>
    <w:multiLevelType w:val="multilevel"/>
    <w:tmpl w:val="E6B69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0841664"/>
    <w:multiLevelType w:val="multilevel"/>
    <w:tmpl w:val="3858E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2EE2BAB"/>
    <w:multiLevelType w:val="multilevel"/>
    <w:tmpl w:val="18549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383193C"/>
    <w:multiLevelType w:val="multilevel"/>
    <w:tmpl w:val="91C26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3B91DB6"/>
    <w:multiLevelType w:val="multilevel"/>
    <w:tmpl w:val="28A6C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FA345A"/>
    <w:multiLevelType w:val="multilevel"/>
    <w:tmpl w:val="2E721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5056A6B"/>
    <w:multiLevelType w:val="multilevel"/>
    <w:tmpl w:val="A31C0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56E3911"/>
    <w:multiLevelType w:val="multilevel"/>
    <w:tmpl w:val="F9107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5963428"/>
    <w:multiLevelType w:val="multilevel"/>
    <w:tmpl w:val="1D9E9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5D5225F"/>
    <w:multiLevelType w:val="multilevel"/>
    <w:tmpl w:val="A9EC6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65131D3"/>
    <w:multiLevelType w:val="multilevel"/>
    <w:tmpl w:val="30628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69C75D9"/>
    <w:multiLevelType w:val="multilevel"/>
    <w:tmpl w:val="97D6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73317E3"/>
    <w:multiLevelType w:val="multilevel"/>
    <w:tmpl w:val="0DDE7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7F804FF"/>
    <w:multiLevelType w:val="multilevel"/>
    <w:tmpl w:val="CD2A5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94033EA"/>
    <w:multiLevelType w:val="multilevel"/>
    <w:tmpl w:val="B1C45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9611917"/>
    <w:multiLevelType w:val="multilevel"/>
    <w:tmpl w:val="64465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9B30366"/>
    <w:multiLevelType w:val="multilevel"/>
    <w:tmpl w:val="1E3C3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A1A6A94"/>
    <w:multiLevelType w:val="multilevel"/>
    <w:tmpl w:val="F62CB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A23404D"/>
    <w:multiLevelType w:val="multilevel"/>
    <w:tmpl w:val="33E64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A565964"/>
    <w:multiLevelType w:val="multilevel"/>
    <w:tmpl w:val="567AE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A901B77"/>
    <w:multiLevelType w:val="multilevel"/>
    <w:tmpl w:val="9EDCF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C1614C5"/>
    <w:multiLevelType w:val="multilevel"/>
    <w:tmpl w:val="D7F69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D8A319A"/>
    <w:multiLevelType w:val="multilevel"/>
    <w:tmpl w:val="44AE2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E355805"/>
    <w:multiLevelType w:val="multilevel"/>
    <w:tmpl w:val="074A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EE07103"/>
    <w:multiLevelType w:val="multilevel"/>
    <w:tmpl w:val="9D5AF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F1277D9"/>
    <w:multiLevelType w:val="multilevel"/>
    <w:tmpl w:val="142C5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FC8527A"/>
    <w:multiLevelType w:val="multilevel"/>
    <w:tmpl w:val="90162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03D44DF"/>
    <w:multiLevelType w:val="multilevel"/>
    <w:tmpl w:val="C082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04C0948"/>
    <w:multiLevelType w:val="multilevel"/>
    <w:tmpl w:val="7F6AA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1177C65"/>
    <w:multiLevelType w:val="multilevel"/>
    <w:tmpl w:val="DF9AC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1677998"/>
    <w:multiLevelType w:val="multilevel"/>
    <w:tmpl w:val="FEEAF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51D5FB8"/>
    <w:multiLevelType w:val="multilevel"/>
    <w:tmpl w:val="DA30E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56A5FFB"/>
    <w:multiLevelType w:val="multilevel"/>
    <w:tmpl w:val="C04C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58862A2"/>
    <w:multiLevelType w:val="multilevel"/>
    <w:tmpl w:val="722C6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5D72D09"/>
    <w:multiLevelType w:val="multilevel"/>
    <w:tmpl w:val="E0408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6370EBF"/>
    <w:multiLevelType w:val="multilevel"/>
    <w:tmpl w:val="C8C6C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6D8378D"/>
    <w:multiLevelType w:val="multilevel"/>
    <w:tmpl w:val="D48EE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7335CDA"/>
    <w:multiLevelType w:val="multilevel"/>
    <w:tmpl w:val="BDEE0D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377D7ED1"/>
    <w:multiLevelType w:val="multilevel"/>
    <w:tmpl w:val="D1B6F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7C40E08"/>
    <w:multiLevelType w:val="multilevel"/>
    <w:tmpl w:val="0E484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8EA1AEE"/>
    <w:multiLevelType w:val="multilevel"/>
    <w:tmpl w:val="9580C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97748A9"/>
    <w:multiLevelType w:val="multilevel"/>
    <w:tmpl w:val="6CDE1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9B34F02"/>
    <w:multiLevelType w:val="multilevel"/>
    <w:tmpl w:val="70EEB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A73099F"/>
    <w:multiLevelType w:val="multilevel"/>
    <w:tmpl w:val="94E23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AB3244A"/>
    <w:multiLevelType w:val="multilevel"/>
    <w:tmpl w:val="D182F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B235EFA"/>
    <w:multiLevelType w:val="multilevel"/>
    <w:tmpl w:val="DF08C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B81112C"/>
    <w:multiLevelType w:val="multilevel"/>
    <w:tmpl w:val="02DE5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C750AF1"/>
    <w:multiLevelType w:val="multilevel"/>
    <w:tmpl w:val="F1CCA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00E181D"/>
    <w:multiLevelType w:val="multilevel"/>
    <w:tmpl w:val="8E829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0A7016F"/>
    <w:multiLevelType w:val="multilevel"/>
    <w:tmpl w:val="45A41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2A160B6"/>
    <w:multiLevelType w:val="multilevel"/>
    <w:tmpl w:val="DC1A5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59E70CA"/>
    <w:multiLevelType w:val="multilevel"/>
    <w:tmpl w:val="A9245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80A7588"/>
    <w:multiLevelType w:val="multilevel"/>
    <w:tmpl w:val="454E4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8B345DE"/>
    <w:multiLevelType w:val="multilevel"/>
    <w:tmpl w:val="2D4C3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9BC7B56"/>
    <w:multiLevelType w:val="multilevel"/>
    <w:tmpl w:val="D22EE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9E065D2"/>
    <w:multiLevelType w:val="multilevel"/>
    <w:tmpl w:val="0A083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ACF2EB2"/>
    <w:multiLevelType w:val="multilevel"/>
    <w:tmpl w:val="3D5C3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BB06F8F"/>
    <w:multiLevelType w:val="multilevel"/>
    <w:tmpl w:val="3BC20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BF4218B"/>
    <w:multiLevelType w:val="multilevel"/>
    <w:tmpl w:val="03461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C5D4CFA"/>
    <w:multiLevelType w:val="multilevel"/>
    <w:tmpl w:val="C32AC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ECD4215"/>
    <w:multiLevelType w:val="multilevel"/>
    <w:tmpl w:val="CED20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4EF0060A"/>
    <w:multiLevelType w:val="multilevel"/>
    <w:tmpl w:val="98AC7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F694063"/>
    <w:multiLevelType w:val="multilevel"/>
    <w:tmpl w:val="8F74E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F94205E"/>
    <w:multiLevelType w:val="multilevel"/>
    <w:tmpl w:val="C7E64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04537E0"/>
    <w:multiLevelType w:val="multilevel"/>
    <w:tmpl w:val="B0EE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1725368"/>
    <w:multiLevelType w:val="multilevel"/>
    <w:tmpl w:val="F3FA6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186569A"/>
    <w:multiLevelType w:val="multilevel"/>
    <w:tmpl w:val="32FAE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2CC3199"/>
    <w:multiLevelType w:val="multilevel"/>
    <w:tmpl w:val="D0EEB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3873932"/>
    <w:multiLevelType w:val="multilevel"/>
    <w:tmpl w:val="DB6E9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41B5E32"/>
    <w:multiLevelType w:val="multilevel"/>
    <w:tmpl w:val="E584A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45F78C1"/>
    <w:multiLevelType w:val="multilevel"/>
    <w:tmpl w:val="C52EF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6733425"/>
    <w:multiLevelType w:val="multilevel"/>
    <w:tmpl w:val="7F02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6DA3A06"/>
    <w:multiLevelType w:val="multilevel"/>
    <w:tmpl w:val="4A840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7D72131"/>
    <w:multiLevelType w:val="multilevel"/>
    <w:tmpl w:val="0C36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8225535"/>
    <w:multiLevelType w:val="multilevel"/>
    <w:tmpl w:val="4ABA2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92B7EF9"/>
    <w:multiLevelType w:val="multilevel"/>
    <w:tmpl w:val="EA52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ADB4EE9"/>
    <w:multiLevelType w:val="multilevel"/>
    <w:tmpl w:val="021AD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BC14FA6"/>
    <w:multiLevelType w:val="multilevel"/>
    <w:tmpl w:val="D4320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D1D77F1"/>
    <w:multiLevelType w:val="multilevel"/>
    <w:tmpl w:val="6AF0F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DB07D5B"/>
    <w:multiLevelType w:val="multilevel"/>
    <w:tmpl w:val="A5BA4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E26298A"/>
    <w:multiLevelType w:val="multilevel"/>
    <w:tmpl w:val="7682E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E5A7E19"/>
    <w:multiLevelType w:val="multilevel"/>
    <w:tmpl w:val="CB980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EBC1F55"/>
    <w:multiLevelType w:val="multilevel"/>
    <w:tmpl w:val="7D2A4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5F2B2D82"/>
    <w:multiLevelType w:val="multilevel"/>
    <w:tmpl w:val="FEAE2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0A55B89"/>
    <w:multiLevelType w:val="multilevel"/>
    <w:tmpl w:val="CA548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14E390E"/>
    <w:multiLevelType w:val="multilevel"/>
    <w:tmpl w:val="28DCF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2361059"/>
    <w:multiLevelType w:val="multilevel"/>
    <w:tmpl w:val="D3446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33073D4"/>
    <w:multiLevelType w:val="multilevel"/>
    <w:tmpl w:val="D542B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3B842E7"/>
    <w:multiLevelType w:val="multilevel"/>
    <w:tmpl w:val="BCF8F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41F5316"/>
    <w:multiLevelType w:val="multilevel"/>
    <w:tmpl w:val="5AB68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4671459"/>
    <w:multiLevelType w:val="multilevel"/>
    <w:tmpl w:val="9D0A1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4B00F0C"/>
    <w:multiLevelType w:val="multilevel"/>
    <w:tmpl w:val="D0389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5303F5B"/>
    <w:multiLevelType w:val="multilevel"/>
    <w:tmpl w:val="76C0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552444D"/>
    <w:multiLevelType w:val="multilevel"/>
    <w:tmpl w:val="12F81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5D14650"/>
    <w:multiLevelType w:val="multilevel"/>
    <w:tmpl w:val="3F0E4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5D90B06"/>
    <w:multiLevelType w:val="multilevel"/>
    <w:tmpl w:val="332A4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6407F97"/>
    <w:multiLevelType w:val="multilevel"/>
    <w:tmpl w:val="142C5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7F04242"/>
    <w:multiLevelType w:val="multilevel"/>
    <w:tmpl w:val="309E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81120CA"/>
    <w:multiLevelType w:val="multilevel"/>
    <w:tmpl w:val="3D485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8166FFD"/>
    <w:multiLevelType w:val="multilevel"/>
    <w:tmpl w:val="F8463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83B7D0F"/>
    <w:multiLevelType w:val="multilevel"/>
    <w:tmpl w:val="DABAD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A337E62"/>
    <w:multiLevelType w:val="multilevel"/>
    <w:tmpl w:val="AD262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A9D5480"/>
    <w:multiLevelType w:val="multilevel"/>
    <w:tmpl w:val="F7643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CB81D39"/>
    <w:multiLevelType w:val="multilevel"/>
    <w:tmpl w:val="B3B26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CF83FC3"/>
    <w:multiLevelType w:val="multilevel"/>
    <w:tmpl w:val="D07E1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E5C0F0F"/>
    <w:multiLevelType w:val="multilevel"/>
    <w:tmpl w:val="F036D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EC67476"/>
    <w:multiLevelType w:val="multilevel"/>
    <w:tmpl w:val="66C02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06E75D8"/>
    <w:multiLevelType w:val="multilevel"/>
    <w:tmpl w:val="7B7CB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1202F4D"/>
    <w:multiLevelType w:val="multilevel"/>
    <w:tmpl w:val="BFC21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1A10C62"/>
    <w:multiLevelType w:val="multilevel"/>
    <w:tmpl w:val="93165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1C024C6"/>
    <w:multiLevelType w:val="multilevel"/>
    <w:tmpl w:val="DE5AB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2296613"/>
    <w:multiLevelType w:val="multilevel"/>
    <w:tmpl w:val="699E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4F650BF"/>
    <w:multiLevelType w:val="multilevel"/>
    <w:tmpl w:val="F2C4E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15:restartNumberingAfterBreak="0">
    <w:nsid w:val="75453794"/>
    <w:multiLevelType w:val="multilevel"/>
    <w:tmpl w:val="BC047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75675378"/>
    <w:multiLevelType w:val="multilevel"/>
    <w:tmpl w:val="C6BCC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5B913C0"/>
    <w:multiLevelType w:val="multilevel"/>
    <w:tmpl w:val="A84E2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64D458C"/>
    <w:multiLevelType w:val="multilevel"/>
    <w:tmpl w:val="C2723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76777AE3"/>
    <w:multiLevelType w:val="multilevel"/>
    <w:tmpl w:val="5EEE2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76823938"/>
    <w:multiLevelType w:val="multilevel"/>
    <w:tmpl w:val="B3D69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76C24880"/>
    <w:multiLevelType w:val="multilevel"/>
    <w:tmpl w:val="3C0CE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7B111A5"/>
    <w:multiLevelType w:val="multilevel"/>
    <w:tmpl w:val="13BA1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78774794"/>
    <w:multiLevelType w:val="multilevel"/>
    <w:tmpl w:val="9C4E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87F6A91"/>
    <w:multiLevelType w:val="multilevel"/>
    <w:tmpl w:val="31341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8ED6055"/>
    <w:multiLevelType w:val="multilevel"/>
    <w:tmpl w:val="C39E2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79057E37"/>
    <w:multiLevelType w:val="multilevel"/>
    <w:tmpl w:val="BAD05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9580787"/>
    <w:multiLevelType w:val="multilevel"/>
    <w:tmpl w:val="03DE9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96E49D4"/>
    <w:multiLevelType w:val="multilevel"/>
    <w:tmpl w:val="031C8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9905A67"/>
    <w:multiLevelType w:val="multilevel"/>
    <w:tmpl w:val="D9982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A68445A"/>
    <w:multiLevelType w:val="multilevel"/>
    <w:tmpl w:val="E340C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7ADC1384"/>
    <w:multiLevelType w:val="multilevel"/>
    <w:tmpl w:val="C388B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B02497E"/>
    <w:multiLevelType w:val="multilevel"/>
    <w:tmpl w:val="70C4A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C145540"/>
    <w:multiLevelType w:val="multilevel"/>
    <w:tmpl w:val="64AEC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C9121CD"/>
    <w:multiLevelType w:val="multilevel"/>
    <w:tmpl w:val="C0480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CF50527"/>
    <w:multiLevelType w:val="multilevel"/>
    <w:tmpl w:val="A7E23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CFF2400"/>
    <w:multiLevelType w:val="multilevel"/>
    <w:tmpl w:val="907A0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7DE76DA1"/>
    <w:multiLevelType w:val="multilevel"/>
    <w:tmpl w:val="168A2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E34733B"/>
    <w:multiLevelType w:val="multilevel"/>
    <w:tmpl w:val="FBAE0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EAF65B1"/>
    <w:multiLevelType w:val="multilevel"/>
    <w:tmpl w:val="0816B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F2E5933"/>
    <w:multiLevelType w:val="multilevel"/>
    <w:tmpl w:val="5FC68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F7C7E6B"/>
    <w:multiLevelType w:val="multilevel"/>
    <w:tmpl w:val="570CF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F8C62EF"/>
    <w:multiLevelType w:val="multilevel"/>
    <w:tmpl w:val="8BE2F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FFB1A3C"/>
    <w:multiLevelType w:val="multilevel"/>
    <w:tmpl w:val="6AB87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1429703">
    <w:abstractNumId w:val="70"/>
  </w:num>
  <w:num w:numId="2" w16cid:durableId="305740342">
    <w:abstractNumId w:val="97"/>
  </w:num>
  <w:num w:numId="3" w16cid:durableId="2052608876">
    <w:abstractNumId w:val="35"/>
  </w:num>
  <w:num w:numId="4" w16cid:durableId="10769092">
    <w:abstractNumId w:val="10"/>
  </w:num>
  <w:num w:numId="5" w16cid:durableId="1055591950">
    <w:abstractNumId w:val="33"/>
  </w:num>
  <w:num w:numId="6" w16cid:durableId="1457337742">
    <w:abstractNumId w:val="58"/>
  </w:num>
  <w:num w:numId="7" w16cid:durableId="506025268">
    <w:abstractNumId w:val="149"/>
  </w:num>
  <w:num w:numId="8" w16cid:durableId="1994874853">
    <w:abstractNumId w:val="137"/>
  </w:num>
  <w:num w:numId="9" w16cid:durableId="1194224849">
    <w:abstractNumId w:val="140"/>
  </w:num>
  <w:num w:numId="10" w16cid:durableId="650062363">
    <w:abstractNumId w:val="138"/>
  </w:num>
  <w:num w:numId="11" w16cid:durableId="1650086982">
    <w:abstractNumId w:val="43"/>
  </w:num>
  <w:num w:numId="12" w16cid:durableId="906456976">
    <w:abstractNumId w:val="174"/>
  </w:num>
  <w:num w:numId="13" w16cid:durableId="321934490">
    <w:abstractNumId w:val="172"/>
  </w:num>
  <w:num w:numId="14" w16cid:durableId="698511118">
    <w:abstractNumId w:val="62"/>
  </w:num>
  <w:num w:numId="15" w16cid:durableId="28071622">
    <w:abstractNumId w:val="142"/>
  </w:num>
  <w:num w:numId="16" w16cid:durableId="1997609369">
    <w:abstractNumId w:val="1"/>
  </w:num>
  <w:num w:numId="17" w16cid:durableId="1916353876">
    <w:abstractNumId w:val="13"/>
  </w:num>
  <w:num w:numId="18" w16cid:durableId="1941597377">
    <w:abstractNumId w:val="161"/>
  </w:num>
  <w:num w:numId="19" w16cid:durableId="1059592817">
    <w:abstractNumId w:val="101"/>
  </w:num>
  <w:num w:numId="20" w16cid:durableId="266427633">
    <w:abstractNumId w:val="8"/>
  </w:num>
  <w:num w:numId="21" w16cid:durableId="1416711433">
    <w:abstractNumId w:val="143"/>
  </w:num>
  <w:num w:numId="22" w16cid:durableId="556624499">
    <w:abstractNumId w:val="135"/>
  </w:num>
  <w:num w:numId="23" w16cid:durableId="656956148">
    <w:abstractNumId w:val="91"/>
  </w:num>
  <w:num w:numId="24" w16cid:durableId="1696927940">
    <w:abstractNumId w:val="16"/>
  </w:num>
  <w:num w:numId="25" w16cid:durableId="1047951109">
    <w:abstractNumId w:val="25"/>
  </w:num>
  <w:num w:numId="26" w16cid:durableId="1451779808">
    <w:abstractNumId w:val="59"/>
  </w:num>
  <w:num w:numId="27" w16cid:durableId="446972882">
    <w:abstractNumId w:val="160"/>
  </w:num>
  <w:num w:numId="28" w16cid:durableId="1305894024">
    <w:abstractNumId w:val="119"/>
  </w:num>
  <w:num w:numId="29" w16cid:durableId="94325652">
    <w:abstractNumId w:val="52"/>
  </w:num>
  <w:num w:numId="30" w16cid:durableId="182137735">
    <w:abstractNumId w:val="26"/>
  </w:num>
  <w:num w:numId="31" w16cid:durableId="2066299399">
    <w:abstractNumId w:val="107"/>
  </w:num>
  <w:num w:numId="32" w16cid:durableId="1912696648">
    <w:abstractNumId w:val="47"/>
  </w:num>
  <w:num w:numId="33" w16cid:durableId="439572452">
    <w:abstractNumId w:val="3"/>
  </w:num>
  <w:num w:numId="34" w16cid:durableId="1409772004">
    <w:abstractNumId w:val="148"/>
  </w:num>
  <w:num w:numId="35" w16cid:durableId="1510824849">
    <w:abstractNumId w:val="173"/>
  </w:num>
  <w:num w:numId="36" w16cid:durableId="1616593475">
    <w:abstractNumId w:val="114"/>
  </w:num>
  <w:num w:numId="37" w16cid:durableId="865021661">
    <w:abstractNumId w:val="130"/>
  </w:num>
  <w:num w:numId="38" w16cid:durableId="1872373767">
    <w:abstractNumId w:val="104"/>
  </w:num>
  <w:num w:numId="39" w16cid:durableId="1893883507">
    <w:abstractNumId w:val="159"/>
  </w:num>
  <w:num w:numId="40" w16cid:durableId="930746395">
    <w:abstractNumId w:val="27"/>
  </w:num>
  <w:num w:numId="41" w16cid:durableId="807894287">
    <w:abstractNumId w:val="166"/>
  </w:num>
  <w:num w:numId="42" w16cid:durableId="2025210329">
    <w:abstractNumId w:val="11"/>
  </w:num>
  <w:num w:numId="43" w16cid:durableId="1877816793">
    <w:abstractNumId w:val="17"/>
  </w:num>
  <w:num w:numId="44" w16cid:durableId="1884362752">
    <w:abstractNumId w:val="115"/>
  </w:num>
  <w:num w:numId="45" w16cid:durableId="1856381078">
    <w:abstractNumId w:val="118"/>
  </w:num>
  <w:num w:numId="46" w16cid:durableId="1648702041">
    <w:abstractNumId w:val="136"/>
  </w:num>
  <w:num w:numId="47" w16cid:durableId="301740359">
    <w:abstractNumId w:val="34"/>
  </w:num>
  <w:num w:numId="48" w16cid:durableId="651760805">
    <w:abstractNumId w:val="89"/>
  </w:num>
  <w:num w:numId="49" w16cid:durableId="1577351313">
    <w:abstractNumId w:val="64"/>
  </w:num>
  <w:num w:numId="50" w16cid:durableId="1042485582">
    <w:abstractNumId w:val="147"/>
  </w:num>
  <w:num w:numId="51" w16cid:durableId="70080714">
    <w:abstractNumId w:val="30"/>
  </w:num>
  <w:num w:numId="52" w16cid:durableId="1259362355">
    <w:abstractNumId w:val="141"/>
  </w:num>
  <w:num w:numId="53" w16cid:durableId="1727945582">
    <w:abstractNumId w:val="177"/>
  </w:num>
  <w:num w:numId="54" w16cid:durableId="1729257703">
    <w:abstractNumId w:val="46"/>
  </w:num>
  <w:num w:numId="55" w16cid:durableId="1635871801">
    <w:abstractNumId w:val="6"/>
  </w:num>
  <w:num w:numId="56" w16cid:durableId="1036933015">
    <w:abstractNumId w:val="50"/>
  </w:num>
  <w:num w:numId="57" w16cid:durableId="869296898">
    <w:abstractNumId w:val="150"/>
  </w:num>
  <w:num w:numId="58" w16cid:durableId="1791389066">
    <w:abstractNumId w:val="113"/>
  </w:num>
  <w:num w:numId="59" w16cid:durableId="1568149910">
    <w:abstractNumId w:val="124"/>
  </w:num>
  <w:num w:numId="60" w16cid:durableId="1384210430">
    <w:abstractNumId w:val="57"/>
  </w:num>
  <w:num w:numId="61" w16cid:durableId="234096026">
    <w:abstractNumId w:val="144"/>
  </w:num>
  <w:num w:numId="62" w16cid:durableId="1181818762">
    <w:abstractNumId w:val="122"/>
  </w:num>
  <w:num w:numId="63" w16cid:durableId="258173739">
    <w:abstractNumId w:val="125"/>
  </w:num>
  <w:num w:numId="64" w16cid:durableId="1488548665">
    <w:abstractNumId w:val="127"/>
  </w:num>
  <w:num w:numId="65" w16cid:durableId="535237787">
    <w:abstractNumId w:val="175"/>
  </w:num>
  <w:num w:numId="66" w16cid:durableId="514223599">
    <w:abstractNumId w:val="0"/>
  </w:num>
  <w:num w:numId="67" w16cid:durableId="1463034853">
    <w:abstractNumId w:val="155"/>
  </w:num>
  <w:num w:numId="68" w16cid:durableId="1957250941">
    <w:abstractNumId w:val="168"/>
  </w:num>
  <w:num w:numId="69" w16cid:durableId="59907917">
    <w:abstractNumId w:val="94"/>
  </w:num>
  <w:num w:numId="70" w16cid:durableId="1052460866">
    <w:abstractNumId w:val="80"/>
  </w:num>
  <w:num w:numId="71" w16cid:durableId="1412580965">
    <w:abstractNumId w:val="151"/>
  </w:num>
  <w:num w:numId="72" w16cid:durableId="1341811771">
    <w:abstractNumId w:val="55"/>
  </w:num>
  <w:num w:numId="73" w16cid:durableId="1314140972">
    <w:abstractNumId w:val="36"/>
  </w:num>
  <w:num w:numId="74" w16cid:durableId="1559366095">
    <w:abstractNumId w:val="56"/>
  </w:num>
  <w:num w:numId="75" w16cid:durableId="136186979">
    <w:abstractNumId w:val="111"/>
  </w:num>
  <w:num w:numId="76" w16cid:durableId="645008062">
    <w:abstractNumId w:val="167"/>
  </w:num>
  <w:num w:numId="77" w16cid:durableId="1647474100">
    <w:abstractNumId w:val="162"/>
  </w:num>
  <w:num w:numId="78" w16cid:durableId="91360342">
    <w:abstractNumId w:val="14"/>
  </w:num>
  <w:num w:numId="79" w16cid:durableId="29385719">
    <w:abstractNumId w:val="128"/>
  </w:num>
  <w:num w:numId="80" w16cid:durableId="58747233">
    <w:abstractNumId w:val="112"/>
  </w:num>
  <w:num w:numId="81" w16cid:durableId="2127116934">
    <w:abstractNumId w:val="98"/>
  </w:num>
  <w:num w:numId="82" w16cid:durableId="1931111849">
    <w:abstractNumId w:val="102"/>
  </w:num>
  <w:num w:numId="83" w16cid:durableId="1533372818">
    <w:abstractNumId w:val="99"/>
  </w:num>
  <w:num w:numId="84" w16cid:durableId="2113932005">
    <w:abstractNumId w:val="76"/>
  </w:num>
  <w:num w:numId="85" w16cid:durableId="195393065">
    <w:abstractNumId w:val="41"/>
  </w:num>
  <w:num w:numId="86" w16cid:durableId="884751947">
    <w:abstractNumId w:val="45"/>
  </w:num>
  <w:num w:numId="87" w16cid:durableId="1660115206">
    <w:abstractNumId w:val="110"/>
  </w:num>
  <w:num w:numId="88" w16cid:durableId="1185096455">
    <w:abstractNumId w:val="4"/>
  </w:num>
  <w:num w:numId="89" w16cid:durableId="1396002623">
    <w:abstractNumId w:val="86"/>
  </w:num>
  <w:num w:numId="90" w16cid:durableId="593057636">
    <w:abstractNumId w:val="54"/>
  </w:num>
  <w:num w:numId="91" w16cid:durableId="487290285">
    <w:abstractNumId w:val="22"/>
  </w:num>
  <w:num w:numId="92" w16cid:durableId="1090664945">
    <w:abstractNumId w:val="31"/>
  </w:num>
  <w:num w:numId="93" w16cid:durableId="1920748087">
    <w:abstractNumId w:val="117"/>
  </w:num>
  <w:num w:numId="94" w16cid:durableId="572276687">
    <w:abstractNumId w:val="171"/>
  </w:num>
  <w:num w:numId="95" w16cid:durableId="210581009">
    <w:abstractNumId w:val="85"/>
  </w:num>
  <w:num w:numId="96" w16cid:durableId="2087218547">
    <w:abstractNumId w:val="78"/>
  </w:num>
  <w:num w:numId="97" w16cid:durableId="1509519629">
    <w:abstractNumId w:val="61"/>
  </w:num>
  <w:num w:numId="98" w16cid:durableId="1755516530">
    <w:abstractNumId w:val="169"/>
  </w:num>
  <w:num w:numId="99" w16cid:durableId="907150049">
    <w:abstractNumId w:val="116"/>
  </w:num>
  <w:num w:numId="100" w16cid:durableId="1542281321">
    <w:abstractNumId w:val="72"/>
  </w:num>
  <w:num w:numId="101" w16cid:durableId="1095396952">
    <w:abstractNumId w:val="93"/>
  </w:num>
  <w:num w:numId="102" w16cid:durableId="389966158">
    <w:abstractNumId w:val="67"/>
  </w:num>
  <w:num w:numId="103" w16cid:durableId="1460952642">
    <w:abstractNumId w:val="146"/>
  </w:num>
  <w:num w:numId="104" w16cid:durableId="1512641586">
    <w:abstractNumId w:val="95"/>
  </w:num>
  <w:num w:numId="105" w16cid:durableId="1106728497">
    <w:abstractNumId w:val="108"/>
  </w:num>
  <w:num w:numId="106" w16cid:durableId="1711757313">
    <w:abstractNumId w:val="69"/>
  </w:num>
  <w:num w:numId="107" w16cid:durableId="1731689680">
    <w:abstractNumId w:val="154"/>
  </w:num>
  <w:num w:numId="108" w16cid:durableId="1212961558">
    <w:abstractNumId w:val="176"/>
  </w:num>
  <w:num w:numId="109" w16cid:durableId="268859418">
    <w:abstractNumId w:val="170"/>
  </w:num>
  <w:num w:numId="110" w16cid:durableId="1867525747">
    <w:abstractNumId w:val="2"/>
  </w:num>
  <w:num w:numId="111" w16cid:durableId="1209604752">
    <w:abstractNumId w:val="164"/>
  </w:num>
  <w:num w:numId="112" w16cid:durableId="916745825">
    <w:abstractNumId w:val="19"/>
  </w:num>
  <w:num w:numId="113" w16cid:durableId="802042500">
    <w:abstractNumId w:val="21"/>
  </w:num>
  <w:num w:numId="114" w16cid:durableId="1374764601">
    <w:abstractNumId w:val="53"/>
  </w:num>
  <w:num w:numId="115" w16cid:durableId="929192638">
    <w:abstractNumId w:val="129"/>
  </w:num>
  <w:num w:numId="116" w16cid:durableId="434831881">
    <w:abstractNumId w:val="77"/>
  </w:num>
  <w:num w:numId="117" w16cid:durableId="1311205884">
    <w:abstractNumId w:val="123"/>
  </w:num>
  <w:num w:numId="118" w16cid:durableId="576287579">
    <w:abstractNumId w:val="139"/>
  </w:num>
  <w:num w:numId="119" w16cid:durableId="1308241397">
    <w:abstractNumId w:val="92"/>
  </w:num>
  <w:num w:numId="120" w16cid:durableId="151486292">
    <w:abstractNumId w:val="51"/>
  </w:num>
  <w:num w:numId="121" w16cid:durableId="1918903802">
    <w:abstractNumId w:val="96"/>
  </w:num>
  <w:num w:numId="122" w16cid:durableId="997150975">
    <w:abstractNumId w:val="180"/>
  </w:num>
  <w:num w:numId="123" w16cid:durableId="1288007360">
    <w:abstractNumId w:val="48"/>
  </w:num>
  <w:num w:numId="124" w16cid:durableId="958800651">
    <w:abstractNumId w:val="153"/>
  </w:num>
  <w:num w:numId="125" w16cid:durableId="539510055">
    <w:abstractNumId w:val="126"/>
  </w:num>
  <w:num w:numId="126" w16cid:durableId="134839878">
    <w:abstractNumId w:val="133"/>
  </w:num>
  <w:num w:numId="127" w16cid:durableId="1674987141">
    <w:abstractNumId w:val="132"/>
  </w:num>
  <w:num w:numId="128" w16cid:durableId="1165248182">
    <w:abstractNumId w:val="20"/>
  </w:num>
  <w:num w:numId="129" w16cid:durableId="1618636844">
    <w:abstractNumId w:val="106"/>
  </w:num>
  <w:num w:numId="130" w16cid:durableId="1283266583">
    <w:abstractNumId w:val="39"/>
  </w:num>
  <w:num w:numId="131" w16cid:durableId="1617834208">
    <w:abstractNumId w:val="121"/>
  </w:num>
  <w:num w:numId="132" w16cid:durableId="740371257">
    <w:abstractNumId w:val="23"/>
  </w:num>
  <w:num w:numId="133" w16cid:durableId="495220266">
    <w:abstractNumId w:val="66"/>
  </w:num>
  <w:num w:numId="134" w16cid:durableId="464273737">
    <w:abstractNumId w:val="179"/>
  </w:num>
  <w:num w:numId="135" w16cid:durableId="903176777">
    <w:abstractNumId w:val="109"/>
  </w:num>
  <w:num w:numId="136" w16cid:durableId="1098062663">
    <w:abstractNumId w:val="87"/>
  </w:num>
  <w:num w:numId="137" w16cid:durableId="1031497512">
    <w:abstractNumId w:val="82"/>
  </w:num>
  <w:num w:numId="138" w16cid:durableId="710769416">
    <w:abstractNumId w:val="18"/>
  </w:num>
  <w:num w:numId="139" w16cid:durableId="1104181873">
    <w:abstractNumId w:val="28"/>
  </w:num>
  <w:num w:numId="140" w16cid:durableId="1810518212">
    <w:abstractNumId w:val="74"/>
  </w:num>
  <w:num w:numId="141" w16cid:durableId="1975526814">
    <w:abstractNumId w:val="75"/>
  </w:num>
  <w:num w:numId="142" w16cid:durableId="301663081">
    <w:abstractNumId w:val="60"/>
  </w:num>
  <w:num w:numId="143" w16cid:durableId="1009869409">
    <w:abstractNumId w:val="156"/>
  </w:num>
  <w:num w:numId="144" w16cid:durableId="429588847">
    <w:abstractNumId w:val="12"/>
  </w:num>
  <w:num w:numId="145" w16cid:durableId="1330328864">
    <w:abstractNumId w:val="81"/>
  </w:num>
  <w:num w:numId="146" w16cid:durableId="729962569">
    <w:abstractNumId w:val="145"/>
  </w:num>
  <w:num w:numId="147" w16cid:durableId="675577703">
    <w:abstractNumId w:val="24"/>
  </w:num>
  <w:num w:numId="148" w16cid:durableId="1805732463">
    <w:abstractNumId w:val="79"/>
  </w:num>
  <w:num w:numId="149" w16cid:durableId="1338580381">
    <w:abstractNumId w:val="29"/>
  </w:num>
  <w:num w:numId="150" w16cid:durableId="776759223">
    <w:abstractNumId w:val="131"/>
  </w:num>
  <w:num w:numId="151" w16cid:durableId="1364556286">
    <w:abstractNumId w:val="90"/>
  </w:num>
  <w:num w:numId="152" w16cid:durableId="1249925769">
    <w:abstractNumId w:val="181"/>
  </w:num>
  <w:num w:numId="153" w16cid:durableId="600913279">
    <w:abstractNumId w:val="83"/>
  </w:num>
  <w:num w:numId="154" w16cid:durableId="495923827">
    <w:abstractNumId w:val="178"/>
  </w:num>
  <w:num w:numId="155" w16cid:durableId="1556234424">
    <w:abstractNumId w:val="7"/>
  </w:num>
  <w:num w:numId="156" w16cid:durableId="1179126912">
    <w:abstractNumId w:val="152"/>
  </w:num>
  <w:num w:numId="157" w16cid:durableId="746876315">
    <w:abstractNumId w:val="5"/>
  </w:num>
  <w:num w:numId="158" w16cid:durableId="1783182452">
    <w:abstractNumId w:val="100"/>
  </w:num>
  <w:num w:numId="159" w16cid:durableId="1556702790">
    <w:abstractNumId w:val="73"/>
  </w:num>
  <w:num w:numId="160" w16cid:durableId="2013095935">
    <w:abstractNumId w:val="49"/>
  </w:num>
  <w:num w:numId="161" w16cid:durableId="1170218730">
    <w:abstractNumId w:val="134"/>
  </w:num>
  <w:num w:numId="162" w16cid:durableId="1108886997">
    <w:abstractNumId w:val="9"/>
  </w:num>
  <w:num w:numId="163" w16cid:durableId="906764949">
    <w:abstractNumId w:val="84"/>
  </w:num>
  <w:num w:numId="164" w16cid:durableId="869681069">
    <w:abstractNumId w:val="120"/>
  </w:num>
  <w:num w:numId="165" w16cid:durableId="1678195741">
    <w:abstractNumId w:val="165"/>
  </w:num>
  <w:num w:numId="166" w16cid:durableId="1190335186">
    <w:abstractNumId w:val="40"/>
  </w:num>
  <w:num w:numId="167" w16cid:durableId="1549998470">
    <w:abstractNumId w:val="37"/>
  </w:num>
  <w:num w:numId="168" w16cid:durableId="1983270265">
    <w:abstractNumId w:val="158"/>
  </w:num>
  <w:num w:numId="169" w16cid:durableId="1577979498">
    <w:abstractNumId w:val="88"/>
  </w:num>
  <w:num w:numId="170" w16cid:durableId="1426001936">
    <w:abstractNumId w:val="63"/>
  </w:num>
  <w:num w:numId="171" w16cid:durableId="735057145">
    <w:abstractNumId w:val="103"/>
  </w:num>
  <w:num w:numId="172" w16cid:durableId="2032609440">
    <w:abstractNumId w:val="71"/>
  </w:num>
  <w:num w:numId="173" w16cid:durableId="764762055">
    <w:abstractNumId w:val="65"/>
  </w:num>
  <w:num w:numId="174" w16cid:durableId="384373867">
    <w:abstractNumId w:val="38"/>
  </w:num>
  <w:num w:numId="175" w16cid:durableId="2001735463">
    <w:abstractNumId w:val="42"/>
  </w:num>
  <w:num w:numId="176" w16cid:durableId="54359659">
    <w:abstractNumId w:val="68"/>
  </w:num>
  <w:num w:numId="177" w16cid:durableId="2102023308">
    <w:abstractNumId w:val="105"/>
  </w:num>
  <w:num w:numId="178" w16cid:durableId="1229459279">
    <w:abstractNumId w:val="15"/>
  </w:num>
  <w:num w:numId="179" w16cid:durableId="556553763">
    <w:abstractNumId w:val="44"/>
  </w:num>
  <w:num w:numId="180" w16cid:durableId="388304159">
    <w:abstractNumId w:val="157"/>
  </w:num>
  <w:num w:numId="181" w16cid:durableId="2076850051">
    <w:abstractNumId w:val="32"/>
  </w:num>
  <w:num w:numId="182" w16cid:durableId="1659725567">
    <w:abstractNumId w:val="163"/>
  </w:num>
  <w:numIdMacAtCleanup w:val="1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etz, Shawn">
    <w15:presenceInfo w15:providerId="AD" w15:userId="S::shawn.goetz@iowadot.us::3e5edc0e-b6b9-4d48-b8b5-4a90443d7dff"/>
  </w15:person>
  <w15:person w15:author="Knight, Peggi">
    <w15:presenceInfo w15:providerId="AD" w15:userId="S::peggi.knight@iowadot.us::516e393e-8dae-4337-87ba-de7f4d50e054"/>
  </w15:person>
  <w15:person w15:author="Miller, Matthew">
    <w15:presenceInfo w15:providerId="AD" w15:userId="S::matthew.miller@iowadot.us::895702b0-949a-4693-a0a8-6ec5c78ea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025"/>
    <w:rsid w:val="00365DB3"/>
    <w:rsid w:val="005365BB"/>
    <w:rsid w:val="005F5AE1"/>
    <w:rsid w:val="007C2025"/>
    <w:rsid w:val="007E1095"/>
    <w:rsid w:val="007E685C"/>
    <w:rsid w:val="0082700E"/>
    <w:rsid w:val="008D0FD8"/>
    <w:rsid w:val="008D6423"/>
    <w:rsid w:val="00977820"/>
    <w:rsid w:val="00997FB3"/>
    <w:rsid w:val="00A76305"/>
    <w:rsid w:val="00AD3516"/>
    <w:rsid w:val="00B83D00"/>
    <w:rsid w:val="16FE7135"/>
    <w:rsid w:val="38BAEB47"/>
    <w:rsid w:val="3D150693"/>
    <w:rsid w:val="512E4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0AFC4"/>
  <w15:docId w15:val="{776B99AF-C124-4815-A757-C28CBF29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Revision">
    <w:name w:val="Revision"/>
    <w:hidden/>
    <w:uiPriority w:val="99"/>
    <w:semiHidden/>
    <w:rsid w:val="007E685C"/>
    <w:pPr>
      <w:spacing w:line="240" w:lineRule="auto"/>
    </w:pPr>
  </w:style>
  <w:style w:type="paragraph" w:styleId="Header">
    <w:name w:val="header"/>
    <w:basedOn w:val="Normal"/>
    <w:link w:val="HeaderChar"/>
    <w:uiPriority w:val="99"/>
    <w:unhideWhenUsed/>
    <w:rsid w:val="005365BB"/>
    <w:pPr>
      <w:tabs>
        <w:tab w:val="center" w:pos="4680"/>
        <w:tab w:val="right" w:pos="9360"/>
      </w:tabs>
      <w:spacing w:line="240" w:lineRule="auto"/>
    </w:pPr>
  </w:style>
  <w:style w:type="character" w:customStyle="1" w:styleId="HeaderChar">
    <w:name w:val="Header Char"/>
    <w:basedOn w:val="DefaultParagraphFont"/>
    <w:link w:val="Header"/>
    <w:uiPriority w:val="99"/>
    <w:rsid w:val="005365BB"/>
  </w:style>
  <w:style w:type="paragraph" w:styleId="Footer">
    <w:name w:val="footer"/>
    <w:basedOn w:val="Normal"/>
    <w:link w:val="FooterChar"/>
    <w:uiPriority w:val="99"/>
    <w:unhideWhenUsed/>
    <w:rsid w:val="005365BB"/>
    <w:pPr>
      <w:tabs>
        <w:tab w:val="center" w:pos="4680"/>
        <w:tab w:val="right" w:pos="9360"/>
      </w:tabs>
      <w:spacing w:line="240" w:lineRule="auto"/>
    </w:pPr>
  </w:style>
  <w:style w:type="character" w:customStyle="1" w:styleId="FooterChar">
    <w:name w:val="Footer Char"/>
    <w:basedOn w:val="DefaultParagraphFont"/>
    <w:link w:val="Footer"/>
    <w:uiPriority w:val="99"/>
    <w:rsid w:val="005365BB"/>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16574</Words>
  <Characters>94475</Characters>
  <Application>Microsoft Office Word</Application>
  <DocSecurity>4</DocSecurity>
  <Lines>787</Lines>
  <Paragraphs>221</Paragraphs>
  <ScaleCrop>false</ScaleCrop>
  <Company>Iowa Department Of Transportation</Company>
  <LinksUpToDate>false</LinksUpToDate>
  <CharactersWithSpaces>110828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Matthew</dc:creator>
  <cp:keywords/>
  <cp:lastModifiedBy>Miller, Matthew</cp:lastModifiedBy>
  <cp:revision>8</cp:revision>
  <dcterms:created xsi:type="dcterms:W3CDTF">2025-12-18T16:48:00Z</dcterms:created>
  <dcterms:modified xsi:type="dcterms:W3CDTF">2026-01-07T18:45:00Z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08fb4507-dc98-4659-b551-cf5f9128e2c1</vt:lpwstr>
  </property>
  <property fmtid="{D5CDD505-2E9C-101B-9397-08002B2CF9AE}" pid="3" name="MSIP_Label_0faac733-ded1-41e0-8ea6-961193f81247_Enabled">
    <vt:lpwstr>true</vt:lpwstr>
  </property>
  <property fmtid="{D5CDD505-2E9C-101B-9397-08002B2CF9AE}" pid="4" name="MSIP_Label_0faac733-ded1-41e0-8ea6-961193f81247_SetDate">
    <vt:lpwstr>2025-12-16T21:23:21Z</vt:lpwstr>
  </property>
  <property fmtid="{D5CDD505-2E9C-101B-9397-08002B2CF9AE}" pid="5" name="MSIP_Label_0faac733-ded1-41e0-8ea6-961193f81247_Method">
    <vt:lpwstr>Standard</vt:lpwstr>
  </property>
  <property fmtid="{D5CDD505-2E9C-101B-9397-08002B2CF9AE}" pid="6" name="MSIP_Label_0faac733-ded1-41e0-8ea6-961193f81247_Name">
    <vt:lpwstr>defa4170-0d19-0005-0004-bc88714345d2</vt:lpwstr>
  </property>
  <property fmtid="{D5CDD505-2E9C-101B-9397-08002B2CF9AE}" pid="7" name="MSIP_Label_0faac733-ded1-41e0-8ea6-961193f81247_SiteId">
    <vt:lpwstr>a1e65fcc-32fa-4fdd-8692-0cc2eb06676e</vt:lpwstr>
  </property>
  <property fmtid="{D5CDD505-2E9C-101B-9397-08002B2CF9AE}" pid="8" name="MSIP_Label_0faac733-ded1-41e0-8ea6-961193f81247_ActionId">
    <vt:lpwstr>c62c4618-fa42-4b7c-b48c-c00620510aac</vt:lpwstr>
  </property>
  <property fmtid="{D5CDD505-2E9C-101B-9397-08002B2CF9AE}" pid="9" name="MSIP_Label_0faac733-ded1-41e0-8ea6-961193f81247_ContentBits">
    <vt:lpwstr>0</vt:lpwstr>
  </property>
  <property fmtid="{D5CDD505-2E9C-101B-9397-08002B2CF9AE}" pid="10" name="MSIP_Label_0faac733-ded1-41e0-8ea6-961193f81247_Tag">
    <vt:lpwstr>10, 3, 0, 1</vt:lpwstr>
  </property>
</Properties>
</file>