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pillar_opts: False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reclass: &amp;reclass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storage_type: yaml_fs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inventory_base_uri: /srv/salt/reclass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ignore_class_notfound: True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ignore_class_regexp: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'service.*'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ext_pillar: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reclass: *reclass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master_tops: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reclass: *reclass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