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"apache/map.jinja" import server with context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auth.engine == 'basic'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AuthType Basic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auth.htpasswd is defined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AuthUserFile {{ server.htpasswd_dir }}/{{ auth.htpasswd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AuthUserFile {{ server.htpasswd_dir }}/htpasswd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auth.engine == 'kerberos'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AuthType Kerberos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KrbMethodNegotiate {% if auth.kerberos.get("method", {}).get("negotiate", True) %}on{% else %}off{% endif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KrbMethodK5Passwd {% if auth.kerberos.get("method", {}).get("k5passwd", True) %}on{% else %}off{% endif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KrbServiceName {{ auth.kerberos.get("service", "HTTP") }}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KrbAuthRealms {{ auth.kerberos.realms|join(' ') }}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Krb5KeyTab {{ auth.kerberos.get("keytab", "/etc/apache2/ipa.keytab") 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KrbSaveCredentials 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#KrbConstrainedDelegation 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Ensure X-Forwarded-User is correctly set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RequestHeader unset X-Forwarded-User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RewriteEngine 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RewriteCond %{LA-U:REMOTE_USER} (.+)@(.+)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RewriteRule .* - [E=RU:%1,NS]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RequestHeader set X-Forwarded-User %{RU}e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auth.ldap is defined %}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auth.ldap.get("mech", "basic") == "GSSAPI" %}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Not supported without patching, see: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https://bz.apache.org/bugzilla/show_bug.cgi?id=55178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AuthLDAPBindSASLMech {{ auth.ldap.get("mech", "GSSAPI") }}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auth.ldap.interact is defined %}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AuthLDAPBindSASLInteract "{{ auth.ldap.interact }}"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AuthLDAPBindSASLInteract "/usr/bin/kinit -k -t {{ auth.kerberos.get("keytab", "/etc/apache2/ipa.keytab") }} {{ auth.kerberos.get("service", "HTTP") }}/{{ site.host.name }}"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AuthLDAPBindDN "{{ auth.ldap.binddn }}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AuthLDAPBindPassword "{{ auth.ldap.password }}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AuthLDAPURL "{{ auth.ldap.url }}"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auth.engine == "none" %}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AuthType None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AuthName "{{ auth.get("name", "Authentication required") }}"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auth.require is defined %}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for require in auth.require %}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{{ require }}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endfor %}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 valid-user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