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oslo.middleware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path to respond to healtcheck requests on. (string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#path = /healthcheck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_data.path is defined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{{ _data.path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more detailed information as part of the response (boolean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#detailed = 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backends that can perform health checks and report that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back as part of a request. (list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#backends 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the presence of a file to determine if an application 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running on a port. Used by DisableByFileHealthcheck plugin. (string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#disable_by_file_path = &lt;None&gt;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the presence of a file based on a port to determine if 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is running on a port. Expects a "port:path" list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strings. Used by DisableByFilesPortsHealthcheck plugin. (list value)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#disable_by_file_paths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