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osprofiler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the profiling for all services on this node. Default 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False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(fully disable the profiling feature).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True: Enables the feature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False: Disables the feature. The profiling cannot be started via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operations. If the profiling is triggered by another project, this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part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empty.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(boolean value)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[profiler]/profiler_enabled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#enabled = false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_data.enabled is defined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= {{ _data.enabled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SQL requests profiling in services. Default value is 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(SQL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requests won't be traced).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True: Enables SQL requests profiling. Each SQL query will be part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trace and can the be analyzed by how much time was spent for that.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False: Disables SQL requests profiling. The spent time is only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shown on 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higher level of operations. Single SQL queries cannot be analyzed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(boolean value)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#trace_sqlalchemy = 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Secret key(s) to use for encrypting context data for performance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profiling.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string value should have the following format: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&lt;key1&gt;[,&lt;key2&gt;,...&lt;keyn&gt;],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each key is some random string. A user who triggers the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profiling via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API has to set one of these keys in the headers of the REST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API call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include profiling results of this node for this particular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"enabled" flag and "hmac_keys" config options should be set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profiling. Also, to generate correct profiling information across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services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least one key needs to be consistent between OpenStack projects.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ensures it can be used from client side to generate the trace,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 from all possible resources. (string value)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#hmac_keys = SECRET_KEY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string for a notifier backend. Default value is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messaging:// which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the notifier to oslo_messaging.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 of possible values: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messaging://: use oslo_messaging driver for sending notifications.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mongodb://127.0.0.1:27017 : use mongodb driver for sending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notifications.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elasticsearch://127.0.0.1:9200 : use elasticsearch driver for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notifications.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#connection_string = messaging://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 type for notification indexing in elasticsearch.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#es_doc_type = notification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parameter is a time value parameter (for example: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es_scroll_time=2m),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indicating for how long the nodes that participate in the search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maintain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relevant resources in order to continue and support it.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#es_scroll_time = 2m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Elasticsearch splits large requests in batches. This parameter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size of each batch (for example: es_scroll_size=10000).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(integer value)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#es_scroll_size = 10000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Redissentinel provides a timeout option on the connections.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parameter defines that timeout (for example: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socket_timeout=0.1).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(floating point value)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#socket_timeout = 0.1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Redissentinel uses a service name to identify a master redis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service.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parameter defines the name (for example: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sentinal_service_name=mymaster).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#sentinel_service_name = mymaster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