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oslo.service.sslutils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 certificate file to use to verify connecting clients.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[DEFAULT]/ssl_ca_file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#ca_file = &lt;None&gt;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Certificate file to use when starting the server securely. (string value)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[DEFAULT]/ssl_cert_file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#cert_file = &lt;None&gt;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Private key file to use when starting the server securely. (string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[DEFAULT]/ssl_key_file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#key_file = &lt;None&gt;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version to use (valid only if SSL enabled). Valid values are TLSv1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SSLv23. SSLv2, SSLv3, TLSv1_1, and TLSv1_2 may be available on some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distributions. (string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#version = &lt;None&gt;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Sets the list of available ciphers. value should be a string in the OpenSSL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cipher list format. (string value)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#ciphers = &lt;None&gt;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