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B838F" w14:textId="2C6C4278" w:rsidR="00510867" w:rsidRPr="0062471E" w:rsidRDefault="00510867" w:rsidP="0062471E">
      <w:pPr>
        <w:pStyle w:val="a3"/>
        <w:snapToGrid w:val="0"/>
        <w:rPr>
          <w:rFonts w:ascii="等线" w:eastAsia="等线" w:hAnsi="等线" w:cs="宋体"/>
          <w:b/>
          <w:bCs/>
          <w:sz w:val="16"/>
          <w:szCs w:val="18"/>
        </w:rPr>
      </w:pPr>
      <w:r w:rsidRPr="0062471E">
        <w:rPr>
          <w:rFonts w:ascii="等线" w:eastAsia="等线" w:hAnsi="等线" w:cs="宋体"/>
          <w:b/>
          <w:bCs/>
          <w:sz w:val="16"/>
          <w:szCs w:val="18"/>
        </w:rPr>
        <w:t>名词解释</w:t>
      </w:r>
    </w:p>
    <w:p w14:paraId="1912FAF7" w14:textId="59779596"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1.急性上呼吸道感染（acute upper respiratory tract infection）：</w:t>
      </w:r>
      <w:r w:rsidRPr="0062471E">
        <w:rPr>
          <w:rFonts w:ascii="等线" w:eastAsia="等线" w:hAnsi="等线" w:cs="宋体"/>
          <w:sz w:val="16"/>
          <w:szCs w:val="18"/>
        </w:rPr>
        <w:t>是指鼻腔、咽或喉部急性炎症的概称。常见病因为病毒，少数由细菌引起。</w:t>
      </w:r>
    </w:p>
    <w:p w14:paraId="08328C82" w14:textId="6A3D592D"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2.慢性支气管炎：</w:t>
      </w:r>
      <w:r w:rsidRPr="0062471E">
        <w:rPr>
          <w:rFonts w:ascii="等线" w:eastAsia="等线" w:hAnsi="等线" w:cs="宋体"/>
          <w:sz w:val="16"/>
          <w:szCs w:val="18"/>
        </w:rPr>
        <w:t>简称慢支，是气管、支气管粘膜及其周围组织的慢性非特异性炎症，临床上以咳嗽、咳痰</w:t>
      </w:r>
      <w:proofErr w:type="gramStart"/>
      <w:r w:rsidRPr="0062471E">
        <w:rPr>
          <w:rFonts w:ascii="等线" w:eastAsia="等线" w:hAnsi="等线" w:cs="宋体"/>
          <w:sz w:val="16"/>
          <w:szCs w:val="18"/>
        </w:rPr>
        <w:t>未主要</w:t>
      </w:r>
      <w:proofErr w:type="gramEnd"/>
      <w:r w:rsidRPr="0062471E">
        <w:rPr>
          <w:rFonts w:ascii="等线" w:eastAsia="等线" w:hAnsi="等线" w:cs="宋体"/>
          <w:sz w:val="16"/>
          <w:szCs w:val="18"/>
        </w:rPr>
        <w:t>症状。</w:t>
      </w:r>
    </w:p>
    <w:p w14:paraId="1645023D" w14:textId="77F52156"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3.慢性阻塞性肺疾病（COPD）：</w:t>
      </w:r>
      <w:r w:rsidRPr="0062471E">
        <w:rPr>
          <w:rFonts w:ascii="等线" w:eastAsia="等线" w:hAnsi="等线" w:cs="宋体"/>
          <w:sz w:val="16"/>
          <w:szCs w:val="18"/>
        </w:rPr>
        <w:t>简称慢阻肺，是以持续气流受限为特征的可以预防和治疗的疾病，其气流受限多呈进行性发展。</w:t>
      </w:r>
    </w:p>
    <w:p w14:paraId="70739BAC" w14:textId="119E3783"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4.支气管哮喘：</w:t>
      </w:r>
      <w:r w:rsidRPr="0062471E">
        <w:rPr>
          <w:rFonts w:ascii="等线" w:eastAsia="等线" w:hAnsi="等线" w:cs="宋体"/>
          <w:sz w:val="16"/>
          <w:szCs w:val="18"/>
        </w:rPr>
        <w:t>是由多种细胞和细胞组分参与的气道慢性炎症性疾病。</w:t>
      </w:r>
    </w:p>
    <w:p w14:paraId="1E281A8F" w14:textId="52D9157D"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5.气道高反应性：</w:t>
      </w:r>
      <w:r w:rsidRPr="0062471E">
        <w:rPr>
          <w:rFonts w:ascii="等线" w:eastAsia="等线" w:hAnsi="等线" w:cs="宋体"/>
          <w:sz w:val="16"/>
          <w:szCs w:val="18"/>
        </w:rPr>
        <w:t>指气道对各种刺激因子如变应原、理化因素、运动、药物等呈现的高度敏感状态，表现为患者接触这些刺激因子时气</w:t>
      </w:r>
      <w:proofErr w:type="gramStart"/>
      <w:r w:rsidRPr="0062471E">
        <w:rPr>
          <w:rFonts w:ascii="等线" w:eastAsia="等线" w:hAnsi="等线" w:cs="宋体"/>
          <w:sz w:val="16"/>
          <w:szCs w:val="18"/>
        </w:rPr>
        <w:t>道出现</w:t>
      </w:r>
      <w:proofErr w:type="gramEnd"/>
      <w:r w:rsidRPr="0062471E">
        <w:rPr>
          <w:rFonts w:ascii="等线" w:eastAsia="等线" w:hAnsi="等线" w:cs="宋体"/>
          <w:sz w:val="16"/>
          <w:szCs w:val="18"/>
        </w:rPr>
        <w:t>过强或过早的收缩反应。</w:t>
      </w:r>
    </w:p>
    <w:p w14:paraId="038FAA35" w14:textId="22A87B0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6.气道重构：</w:t>
      </w:r>
      <w:r w:rsidRPr="0062471E">
        <w:rPr>
          <w:rFonts w:ascii="等线" w:eastAsia="等线" w:hAnsi="等线" w:cs="宋体"/>
          <w:sz w:val="16"/>
          <w:szCs w:val="18"/>
        </w:rPr>
        <w:t>是哮喘的重要病理特征，表现为气道上皮细胞粘液化生、平滑肌肥大/增生、上皮下胶原沉积和纤维化、血管增生等，多出现在反复发作、长期没有得到良好控制的哮喘患者。</w:t>
      </w:r>
    </w:p>
    <w:p w14:paraId="398166F5" w14:textId="5844DD3F"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7.支气管扩张：</w:t>
      </w:r>
      <w:r w:rsidRPr="0062471E">
        <w:rPr>
          <w:rFonts w:ascii="等线" w:eastAsia="等线" w:hAnsi="等线" w:cs="宋体"/>
          <w:sz w:val="16"/>
          <w:szCs w:val="18"/>
        </w:rPr>
        <w:t>大多继发与急慢性呼吸道感染和支气管阻塞后，反复发生支气管炎症，致使支气管壁结构破坏，引起支气管异常和持久性扩张。临床表现主要为慢性咳嗽、咯大量脓痰和（或）反复咳血。</w:t>
      </w:r>
    </w:p>
    <w:p w14:paraId="34578538" w14:textId="494FDA0D"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8.肺炎：</w:t>
      </w:r>
      <w:proofErr w:type="gramStart"/>
      <w:r w:rsidRPr="0062471E">
        <w:rPr>
          <w:rFonts w:ascii="等线" w:eastAsia="等线" w:hAnsi="等线" w:cs="宋体"/>
          <w:sz w:val="16"/>
          <w:szCs w:val="18"/>
        </w:rPr>
        <w:t>指终末</w:t>
      </w:r>
      <w:proofErr w:type="gramEnd"/>
      <w:r w:rsidRPr="0062471E">
        <w:rPr>
          <w:rFonts w:ascii="等线" w:eastAsia="等线" w:hAnsi="等线" w:cs="宋体"/>
          <w:sz w:val="16"/>
          <w:szCs w:val="18"/>
        </w:rPr>
        <w:t>气道、肺泡和肺间质的炎症，可有病原微生物、理化因素、免疫损伤、过敏及药物所致。</w:t>
      </w:r>
    </w:p>
    <w:p w14:paraId="1C9E825F" w14:textId="4E430B65"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9.社区获得性肺炎：</w:t>
      </w:r>
      <w:r w:rsidRPr="0062471E">
        <w:rPr>
          <w:rFonts w:ascii="等线" w:eastAsia="等线" w:hAnsi="等线" w:cs="宋体"/>
          <w:sz w:val="16"/>
          <w:szCs w:val="18"/>
        </w:rPr>
        <w:t>是指在医院外罹患的感染性肺实质炎症，包括具有明确潜伏期的病原体感染而在入院后平均潜伏期内发病的肺炎。</w:t>
      </w:r>
    </w:p>
    <w:p w14:paraId="07FC45DD" w14:textId="41FDA783"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10.医院获得性肺炎：</w:t>
      </w:r>
      <w:r w:rsidRPr="0062471E">
        <w:rPr>
          <w:rFonts w:ascii="等线" w:eastAsia="等线" w:hAnsi="等线" w:cs="宋体"/>
          <w:sz w:val="16"/>
          <w:szCs w:val="18"/>
        </w:rPr>
        <w:t>指患者入院时不存在，也不处于潜伏期，而于入院48小时后在医院（包括老年护理院、康复院等）内发生的肺炎。</w:t>
      </w:r>
    </w:p>
    <w:p w14:paraId="7410F078" w14:textId="72BF3CBD"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11.肺脓肿：</w:t>
      </w:r>
      <w:r w:rsidRPr="0062471E">
        <w:rPr>
          <w:rFonts w:ascii="等线" w:eastAsia="等线" w:hAnsi="等线" w:cs="宋体"/>
          <w:sz w:val="16"/>
          <w:szCs w:val="18"/>
        </w:rPr>
        <w:t>是肺组织坏死形成的脓腔。临床特征为高热、咳嗽和咳大量脓臭痰。</w:t>
      </w:r>
    </w:p>
    <w:p w14:paraId="48E62CD8" w14:textId="23DDB7EB"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12.科</w:t>
      </w:r>
      <w:proofErr w:type="gramStart"/>
      <w:r w:rsidRPr="0062471E">
        <w:rPr>
          <w:rFonts w:ascii="等线" w:eastAsia="等线" w:hAnsi="等线" w:cs="宋体"/>
          <w:b/>
          <w:sz w:val="16"/>
          <w:szCs w:val="18"/>
        </w:rPr>
        <w:t>赫</w:t>
      </w:r>
      <w:proofErr w:type="gramEnd"/>
      <w:r w:rsidRPr="0062471E">
        <w:rPr>
          <w:rFonts w:ascii="等线" w:eastAsia="等线" w:hAnsi="等线" w:cs="宋体"/>
          <w:b/>
          <w:sz w:val="16"/>
          <w:szCs w:val="18"/>
        </w:rPr>
        <w:t>现象：</w:t>
      </w:r>
      <w:r w:rsidRPr="0062471E">
        <w:rPr>
          <w:rFonts w:ascii="等线" w:eastAsia="等线" w:hAnsi="等线" w:cs="宋体"/>
          <w:sz w:val="16"/>
          <w:szCs w:val="18"/>
        </w:rPr>
        <w:t>机体对结核菌再感染与初感染所表现出不同反应的现象，称为科</w:t>
      </w:r>
      <w:proofErr w:type="gramStart"/>
      <w:r w:rsidRPr="0062471E">
        <w:rPr>
          <w:rFonts w:ascii="等线" w:eastAsia="等线" w:hAnsi="等线" w:cs="宋体"/>
          <w:sz w:val="16"/>
          <w:szCs w:val="18"/>
        </w:rPr>
        <w:t>赫</w:t>
      </w:r>
      <w:proofErr w:type="gramEnd"/>
      <w:r w:rsidRPr="0062471E">
        <w:rPr>
          <w:rFonts w:ascii="等线" w:eastAsia="等线" w:hAnsi="等线" w:cs="宋体"/>
          <w:sz w:val="16"/>
          <w:szCs w:val="18"/>
        </w:rPr>
        <w:t>现象。</w:t>
      </w:r>
    </w:p>
    <w:p w14:paraId="4153410C" w14:textId="7C4FD2AE"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13.干酪样坏死：</w:t>
      </w:r>
      <w:r w:rsidRPr="0062471E">
        <w:rPr>
          <w:rFonts w:ascii="等线" w:eastAsia="等线" w:hAnsi="等线" w:cs="宋体"/>
          <w:sz w:val="16"/>
          <w:szCs w:val="18"/>
        </w:rPr>
        <w:t>发生于变态反应较强的肺结核患者。由于结核菌数量多和毒力强，在渗出或增殖性病变基础上，发生组织凝固性坏死，坏死物呈浅黄色凝成块状物，类脂质含量多，因颇似乳酪故名。</w:t>
      </w:r>
    </w:p>
    <w:p w14:paraId="31F33663" w14:textId="7A1331A1"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14.原发综合征：</w:t>
      </w:r>
      <w:r w:rsidRPr="0062471E">
        <w:rPr>
          <w:rFonts w:ascii="等线" w:eastAsia="等线" w:hAnsi="等线" w:cs="宋体"/>
          <w:sz w:val="16"/>
          <w:szCs w:val="18"/>
        </w:rPr>
        <w:t>肺的原发结核病灶、淋巴管炎和肺门淋巴结炎三者构成原发综合征。</w:t>
      </w:r>
    </w:p>
    <w:p w14:paraId="5A7A4350" w14:textId="0EE182C5"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15.中央型肺癌：</w:t>
      </w:r>
      <w:r w:rsidRPr="0062471E">
        <w:rPr>
          <w:rFonts w:ascii="等线" w:eastAsia="等线" w:hAnsi="等线" w:cs="宋体"/>
          <w:sz w:val="16"/>
          <w:szCs w:val="18"/>
        </w:rPr>
        <w:t>生长在段支气管</w:t>
      </w:r>
      <w:proofErr w:type="gramStart"/>
      <w:r w:rsidRPr="0062471E">
        <w:rPr>
          <w:rFonts w:ascii="等线" w:eastAsia="等线" w:hAnsi="等线" w:cs="宋体"/>
          <w:sz w:val="16"/>
          <w:szCs w:val="18"/>
        </w:rPr>
        <w:t>以上至主支气管</w:t>
      </w:r>
      <w:proofErr w:type="gramEnd"/>
      <w:r w:rsidRPr="0062471E">
        <w:rPr>
          <w:rFonts w:ascii="等线" w:eastAsia="等线" w:hAnsi="等线" w:cs="宋体"/>
          <w:sz w:val="16"/>
          <w:szCs w:val="18"/>
        </w:rPr>
        <w:t>的肺癌，约占3／4，以鳞癌和小细胞未分化癌多见。</w:t>
      </w:r>
    </w:p>
    <w:p w14:paraId="1F753B9E" w14:textId="6A59C258"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16.上腔静脉梗阻综合征：</w:t>
      </w:r>
      <w:r w:rsidRPr="0062471E">
        <w:rPr>
          <w:rFonts w:ascii="等线" w:eastAsia="等线" w:hAnsi="等线" w:cs="宋体"/>
          <w:sz w:val="16"/>
          <w:szCs w:val="18"/>
        </w:rPr>
        <w:t>是肿瘤侵犯</w:t>
      </w:r>
      <w:proofErr w:type="gramStart"/>
      <w:r w:rsidRPr="0062471E">
        <w:rPr>
          <w:rFonts w:ascii="等线" w:eastAsia="等线" w:hAnsi="等线" w:cs="宋体"/>
          <w:sz w:val="16"/>
          <w:szCs w:val="18"/>
        </w:rPr>
        <w:t>纵隔</w:t>
      </w:r>
      <w:proofErr w:type="gramEnd"/>
      <w:r w:rsidRPr="0062471E">
        <w:rPr>
          <w:rFonts w:ascii="等线" w:eastAsia="等线" w:hAnsi="等线" w:cs="宋体"/>
          <w:sz w:val="16"/>
          <w:szCs w:val="18"/>
        </w:rPr>
        <w:t>，压迫上腔静脉，或其他原因致头部和上腔静脉回流受阻，产生头面部、颈部和上肢水肿及前胸部淤血和静脉曲张。</w:t>
      </w:r>
    </w:p>
    <w:p w14:paraId="6F7CD0EC" w14:textId="56568F1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17.Horner综合征：</w:t>
      </w:r>
      <w:r w:rsidRPr="0062471E">
        <w:rPr>
          <w:rFonts w:ascii="等线" w:eastAsia="等线" w:hAnsi="等线" w:cs="宋体"/>
          <w:sz w:val="16"/>
          <w:szCs w:val="18"/>
        </w:rPr>
        <w:t>纵隔气肿时，心尖部可听到与心跳同步的“咔哒”声，称Horner征。</w:t>
      </w:r>
    </w:p>
    <w:p w14:paraId="2267D43D" w14:textId="403E16E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18.结节病：</w:t>
      </w:r>
      <w:r w:rsidRPr="0062471E">
        <w:rPr>
          <w:rFonts w:ascii="等线" w:eastAsia="等线" w:hAnsi="等线" w:cs="宋体"/>
          <w:sz w:val="16"/>
          <w:szCs w:val="18"/>
        </w:rPr>
        <w:t>是一种原因不明的多系统累及的肉芽肿性疾病，主要侵犯肺和淋巴系统，其次是眼部和皮肤。</w:t>
      </w:r>
    </w:p>
    <w:p w14:paraId="0445EE39" w14:textId="36D33360"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19.肺间质：</w:t>
      </w:r>
      <w:r w:rsidRPr="0062471E">
        <w:rPr>
          <w:rFonts w:ascii="等线" w:eastAsia="等线" w:hAnsi="等线" w:cs="宋体"/>
          <w:sz w:val="16"/>
          <w:szCs w:val="18"/>
        </w:rPr>
        <w:t>指肺泡间及终末气道上皮以外的支持组织，包括血管及淋巴管组织。主要包括两种成分:细胞及细胞外基质。</w:t>
      </w:r>
    </w:p>
    <w:p w14:paraId="09D0ADD1" w14:textId="034FA21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20.间质性肺疾病（ILD）：</w:t>
      </w:r>
      <w:r w:rsidRPr="0062471E">
        <w:rPr>
          <w:rFonts w:ascii="等线" w:eastAsia="等线" w:hAnsi="等线" w:cs="宋体"/>
          <w:sz w:val="16"/>
          <w:szCs w:val="18"/>
        </w:rPr>
        <w:t>是以弥漫性肺实质、肺泡炎和间质纤维化为病理基本改变，以活动性呼吸困难、X线胸片弥漫阴影、限制性通气障碍、弥散功能降低和低氧血症为临床表现的</w:t>
      </w:r>
      <w:proofErr w:type="gramStart"/>
      <w:r w:rsidRPr="0062471E">
        <w:rPr>
          <w:rFonts w:ascii="等线" w:eastAsia="等线" w:hAnsi="等线" w:cs="宋体"/>
          <w:sz w:val="16"/>
          <w:szCs w:val="18"/>
        </w:rPr>
        <w:t>不</w:t>
      </w:r>
      <w:proofErr w:type="gramEnd"/>
      <w:r w:rsidRPr="0062471E">
        <w:rPr>
          <w:rFonts w:ascii="等线" w:eastAsia="等线" w:hAnsi="等线" w:cs="宋体"/>
          <w:sz w:val="16"/>
          <w:szCs w:val="18"/>
        </w:rPr>
        <w:t>同类疾病</w:t>
      </w:r>
      <w:proofErr w:type="gramStart"/>
      <w:r w:rsidRPr="0062471E">
        <w:rPr>
          <w:rFonts w:ascii="等线" w:eastAsia="等线" w:hAnsi="等线" w:cs="宋体"/>
          <w:sz w:val="16"/>
          <w:szCs w:val="18"/>
        </w:rPr>
        <w:t>群构成</w:t>
      </w:r>
      <w:proofErr w:type="gramEnd"/>
      <w:r w:rsidRPr="0062471E">
        <w:rPr>
          <w:rFonts w:ascii="等线" w:eastAsia="等线" w:hAnsi="等线" w:cs="宋体"/>
          <w:sz w:val="16"/>
          <w:szCs w:val="18"/>
        </w:rPr>
        <w:t>的临床</w:t>
      </w:r>
      <w:proofErr w:type="gramStart"/>
      <w:r w:rsidRPr="0062471E">
        <w:rPr>
          <w:rFonts w:ascii="等线" w:eastAsia="等线" w:hAnsi="等线" w:cs="宋体"/>
          <w:sz w:val="16"/>
          <w:szCs w:val="18"/>
        </w:rPr>
        <w:t>一</w:t>
      </w:r>
      <w:proofErr w:type="gramEnd"/>
      <w:r w:rsidRPr="0062471E">
        <w:rPr>
          <w:rFonts w:ascii="等线" w:eastAsia="等线" w:hAnsi="等线" w:cs="宋体"/>
          <w:sz w:val="16"/>
          <w:szCs w:val="18"/>
        </w:rPr>
        <w:t>病理实体的总称。</w:t>
      </w:r>
    </w:p>
    <w:p w14:paraId="25A8EBBE" w14:textId="161BB1E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21.特发性肺纤维化（IPF）：</w:t>
      </w:r>
      <w:r w:rsidRPr="0062471E">
        <w:rPr>
          <w:rFonts w:ascii="等线" w:eastAsia="等线" w:hAnsi="等线" w:cs="宋体"/>
          <w:sz w:val="16"/>
          <w:szCs w:val="18"/>
        </w:rPr>
        <w:t>指病因不明的、局限于肺部的弥漫性肺间质纤维化，表现为进行性加重的呼吸困难，又称特发性间质性肺炎。</w:t>
      </w:r>
    </w:p>
    <w:p w14:paraId="5C689012" w14:textId="601BDF13"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22.肺源性心脏病：</w:t>
      </w:r>
      <w:r w:rsidRPr="0062471E">
        <w:rPr>
          <w:rFonts w:ascii="等线" w:eastAsia="等线" w:hAnsi="等线" w:cs="宋体"/>
          <w:sz w:val="16"/>
          <w:szCs w:val="18"/>
        </w:rPr>
        <w:t>指肺部、胸廓肺动脉的慢性病变引起肺循环阻力增高，导致肺动脉高压及右心负担过重，造成右心室肥大，最后发生右心衰。</w:t>
      </w:r>
    </w:p>
    <w:p w14:paraId="326BD749" w14:textId="30A8565C"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23.肺性脑病：</w:t>
      </w:r>
      <w:r w:rsidRPr="0062471E">
        <w:rPr>
          <w:rFonts w:ascii="等线" w:eastAsia="等线" w:hAnsi="等线" w:cs="宋体"/>
          <w:sz w:val="16"/>
          <w:szCs w:val="18"/>
        </w:rPr>
        <w:t>是由慢性肺、</w:t>
      </w:r>
      <w:proofErr w:type="gramStart"/>
      <w:r w:rsidRPr="0062471E">
        <w:rPr>
          <w:rFonts w:ascii="等线" w:eastAsia="等线" w:hAnsi="等线" w:cs="宋体"/>
          <w:sz w:val="16"/>
          <w:szCs w:val="18"/>
        </w:rPr>
        <w:t>胸疾病伴</w:t>
      </w:r>
      <w:proofErr w:type="gramEnd"/>
      <w:r w:rsidRPr="0062471E">
        <w:rPr>
          <w:rFonts w:ascii="等线" w:eastAsia="等线" w:hAnsi="等线" w:cs="宋体"/>
          <w:sz w:val="16"/>
          <w:szCs w:val="18"/>
        </w:rPr>
        <w:t>呼吸功能衰竭，出现缺氧、二氧化碳潴留而引起精神障碍和神经症状的综合征。</w:t>
      </w:r>
    </w:p>
    <w:p w14:paraId="6E2ECFB4" w14:textId="0963E9C5"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24.呼吸衰竭：</w:t>
      </w:r>
      <w:r w:rsidRPr="0062471E">
        <w:rPr>
          <w:rFonts w:ascii="等线" w:eastAsia="等线" w:hAnsi="等线" w:cs="宋体"/>
          <w:sz w:val="16"/>
          <w:szCs w:val="18"/>
        </w:rPr>
        <w:t>由于呼吸系统或其他系统疾病所致使动脉血氧分压降低，PaO2＜60mmHg和（或）伴有动脉血二氧化碳分压增高PaCO2＞50mmHg。</w:t>
      </w:r>
    </w:p>
    <w:p w14:paraId="14E31179" w14:textId="3A1DDD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25.Ⅰ型呼吸衰竭：</w:t>
      </w:r>
      <w:r w:rsidRPr="0062471E">
        <w:rPr>
          <w:rFonts w:ascii="等线" w:eastAsia="等线" w:hAnsi="等线" w:cs="宋体"/>
          <w:sz w:val="16"/>
          <w:szCs w:val="18"/>
        </w:rPr>
        <w:t>只有低氧血症PaO2＜60mmHg，而无二氧化碳储留的呼吸衰竭。</w:t>
      </w:r>
    </w:p>
    <w:p w14:paraId="662203C8" w14:textId="152C2C4F"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26.氧合指数：</w:t>
      </w:r>
      <w:r w:rsidRPr="0062471E">
        <w:rPr>
          <w:rFonts w:ascii="等线" w:eastAsia="等线" w:hAnsi="等线" w:cs="宋体"/>
          <w:sz w:val="16"/>
          <w:szCs w:val="18"/>
        </w:rPr>
        <w:t>动脉血氧分压与</w:t>
      </w:r>
      <w:proofErr w:type="gramStart"/>
      <w:r w:rsidRPr="0062471E">
        <w:rPr>
          <w:rFonts w:ascii="等线" w:eastAsia="等线" w:hAnsi="等线" w:cs="宋体"/>
          <w:sz w:val="16"/>
          <w:szCs w:val="18"/>
        </w:rPr>
        <w:t>吸人氧浓度</w:t>
      </w:r>
      <w:proofErr w:type="gramEnd"/>
      <w:r w:rsidRPr="0062471E">
        <w:rPr>
          <w:rFonts w:ascii="等线" w:eastAsia="等线" w:hAnsi="等线" w:cs="宋体"/>
          <w:sz w:val="16"/>
          <w:szCs w:val="18"/>
        </w:rPr>
        <w:t>的比值。</w:t>
      </w:r>
    </w:p>
    <w:p w14:paraId="41F7EBAB" w14:textId="2659ACE5"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27.胃食管反流病（GERD）：</w:t>
      </w:r>
      <w:r w:rsidRPr="0062471E">
        <w:rPr>
          <w:rFonts w:ascii="等线" w:eastAsia="等线" w:hAnsi="等线" w:cs="宋体"/>
          <w:sz w:val="16"/>
          <w:szCs w:val="18"/>
        </w:rPr>
        <w:t>是指胃十二指肠内容物反流入食管引起烧心等症状，根据是否导致食管黏膜糜烂、溃疡，分为反流性食管炎及非糜烂性反流病。</w:t>
      </w:r>
    </w:p>
    <w:p w14:paraId="5F18DB0E" w14:textId="1C2DFB2A"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28.Barrett食管：</w:t>
      </w:r>
      <w:r w:rsidRPr="0062471E">
        <w:rPr>
          <w:rFonts w:ascii="等线" w:eastAsia="等线" w:hAnsi="等线" w:cs="宋体"/>
          <w:sz w:val="16"/>
          <w:szCs w:val="18"/>
        </w:rPr>
        <w:t>食管下段鳞状上皮被化生的柱状上皮替代，称之为Barrett食管。</w:t>
      </w:r>
    </w:p>
    <w:p w14:paraId="5798A36B" w14:textId="1B432A6D"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29.功能性消化不良：</w:t>
      </w:r>
      <w:r w:rsidRPr="0062471E">
        <w:rPr>
          <w:rFonts w:ascii="等线" w:eastAsia="等线" w:hAnsi="等线" w:cs="宋体"/>
          <w:sz w:val="16"/>
          <w:szCs w:val="18"/>
        </w:rPr>
        <w:t>是一组表现为慢性或反复发作的胃肠道症状、而无器质性改变的胃肠道功能性疾病，临床表现主要是胃肠道（包括咽、食管、胃、胆道、小肠、大肠、肛门）的相关症状，因症状特征而有不同命名。</w:t>
      </w:r>
    </w:p>
    <w:p w14:paraId="15C218F7" w14:textId="1AF463F1"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30.肠易激综合征：</w:t>
      </w:r>
      <w:r w:rsidRPr="0062471E">
        <w:rPr>
          <w:rFonts w:ascii="等线" w:eastAsia="等线" w:hAnsi="等线" w:cs="宋体"/>
          <w:sz w:val="16"/>
          <w:szCs w:val="18"/>
        </w:rPr>
        <w:t>是一种以腹痛或腹部不适伴排便习惯改变为特征而无器质性病变的常见功能性肠病。</w:t>
      </w:r>
    </w:p>
    <w:p w14:paraId="52446E15" w14:textId="32FB95D9"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31.射频消融术：</w:t>
      </w:r>
      <w:r w:rsidRPr="0062471E">
        <w:rPr>
          <w:rFonts w:ascii="等线" w:eastAsia="等线" w:hAnsi="等线" w:cs="宋体"/>
          <w:sz w:val="16"/>
          <w:szCs w:val="18"/>
        </w:rPr>
        <w:t>将电极导管经静脉或动脉</w:t>
      </w:r>
      <w:proofErr w:type="gramStart"/>
      <w:r w:rsidRPr="0062471E">
        <w:rPr>
          <w:rFonts w:ascii="等线" w:eastAsia="等线" w:hAnsi="等线" w:cs="宋体"/>
          <w:sz w:val="16"/>
          <w:szCs w:val="18"/>
        </w:rPr>
        <w:t>送入心</w:t>
      </w:r>
      <w:proofErr w:type="gramEnd"/>
      <w:r w:rsidRPr="0062471E">
        <w:rPr>
          <w:rFonts w:ascii="等线" w:eastAsia="等线" w:hAnsi="等线" w:cs="宋体"/>
          <w:sz w:val="16"/>
          <w:szCs w:val="18"/>
        </w:rPr>
        <w:t>腔特定部位，释放射频电流导致局部心内膜及心内膜下心肌凝固性坏死，达到阻断快速心律失常异常传导束和起源点的介入性技术。</w:t>
      </w:r>
    </w:p>
    <w:p w14:paraId="263FF7DE" w14:textId="250AC793"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32.经皮冠状动脉介入术：</w:t>
      </w:r>
      <w:r w:rsidRPr="0062471E">
        <w:rPr>
          <w:rFonts w:ascii="等线" w:eastAsia="等线" w:hAnsi="等线" w:cs="宋体"/>
          <w:sz w:val="16"/>
          <w:szCs w:val="18"/>
        </w:rPr>
        <w:t>在血管造影仪的引导下，通过特定的导管、导丝、球囊、支架等，对狭窄或阻塞的冠状动脉进行疏通的治</w:t>
      </w:r>
      <w:r w:rsidRPr="0062471E">
        <w:rPr>
          <w:rFonts w:ascii="等线" w:eastAsia="等线" w:hAnsi="等线" w:cs="宋体"/>
          <w:sz w:val="16"/>
          <w:szCs w:val="18"/>
        </w:rPr>
        <w:t>疗方法。</w:t>
      </w:r>
    </w:p>
    <w:p w14:paraId="7F14CA20" w14:textId="2389C63D"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33.急性心衰：</w:t>
      </w:r>
      <w:r w:rsidRPr="0062471E">
        <w:rPr>
          <w:rFonts w:ascii="等线" w:eastAsia="等线" w:hAnsi="等线" w:cs="宋体"/>
          <w:sz w:val="16"/>
          <w:szCs w:val="18"/>
        </w:rPr>
        <w:t>是指心力衰竭急性发作和（或）加重的一种临床综合征，可表现为急性新发和慢性心衰急性代偿。</w:t>
      </w:r>
    </w:p>
    <w:p w14:paraId="5B9B1C98" w14:textId="09AC00A1"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34.心室重构：</w:t>
      </w:r>
      <w:r w:rsidRPr="0062471E">
        <w:rPr>
          <w:rFonts w:ascii="等线" w:eastAsia="等线" w:hAnsi="等线" w:cs="宋体"/>
          <w:sz w:val="16"/>
          <w:szCs w:val="18"/>
        </w:rPr>
        <w:t>原发性心肌损害和心脏负荷过重使室壁应力增加，导致心室反应性肥大和扩大，细胞和细胞外基质</w:t>
      </w:r>
      <w:proofErr w:type="gramStart"/>
      <w:r w:rsidRPr="0062471E">
        <w:rPr>
          <w:rFonts w:ascii="等线" w:eastAsia="等线" w:hAnsi="等线" w:cs="宋体"/>
          <w:sz w:val="16"/>
          <w:szCs w:val="18"/>
        </w:rPr>
        <w:t>一胶原网</w:t>
      </w:r>
      <w:proofErr w:type="gramEnd"/>
      <w:r w:rsidRPr="0062471E">
        <w:rPr>
          <w:rFonts w:ascii="等线" w:eastAsia="等线" w:hAnsi="等线" w:cs="宋体"/>
          <w:sz w:val="16"/>
          <w:szCs w:val="18"/>
        </w:rPr>
        <w:t>组成均有变化，称为心室重构。</w:t>
      </w:r>
    </w:p>
    <w:p w14:paraId="68A4CD81" w14:textId="04BC67B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35.心力衰竭：</w:t>
      </w:r>
      <w:r w:rsidRPr="0062471E">
        <w:rPr>
          <w:rFonts w:ascii="等线" w:eastAsia="等线" w:hAnsi="等线" w:cs="宋体"/>
          <w:sz w:val="16"/>
          <w:szCs w:val="18"/>
        </w:rPr>
        <w:t>是各种心脏结构和功能性疾病导致心室充盈和（或）射血功能受损，心排血量不能满足机体组织代谢需要，以肺循环和（或）体循环淤血，器官组织血液灌注不足为临床表现的一组临床综合征。</w:t>
      </w:r>
    </w:p>
    <w:p w14:paraId="156CC959" w14:textId="153177DF"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36.病态窦房结综合征（SSS）：</w:t>
      </w:r>
      <w:r w:rsidRPr="0062471E">
        <w:rPr>
          <w:rFonts w:ascii="等线" w:eastAsia="等线" w:hAnsi="等线" w:cs="宋体"/>
          <w:sz w:val="16"/>
          <w:szCs w:val="18"/>
        </w:rPr>
        <w:t>简称病窦综合征，是由窦房节病变导致功能减退，产生多种心律失常的综合表现。</w:t>
      </w:r>
    </w:p>
    <w:p w14:paraId="09751C00" w14:textId="44B565B4"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37.预激综合征：</w:t>
      </w:r>
      <w:r w:rsidRPr="0062471E">
        <w:rPr>
          <w:rFonts w:ascii="等线" w:eastAsia="等线" w:hAnsi="等线" w:cs="宋体"/>
          <w:sz w:val="16"/>
          <w:szCs w:val="18"/>
        </w:rPr>
        <w:t>又称WPW综合征，是指</w:t>
      </w:r>
      <w:proofErr w:type="gramStart"/>
      <w:r w:rsidRPr="0062471E">
        <w:rPr>
          <w:rFonts w:ascii="等线" w:eastAsia="等线" w:hAnsi="等线" w:cs="宋体"/>
          <w:sz w:val="16"/>
          <w:szCs w:val="18"/>
        </w:rPr>
        <w:t>心电图呈预激</w:t>
      </w:r>
      <w:proofErr w:type="gramEnd"/>
      <w:r w:rsidRPr="0062471E">
        <w:rPr>
          <w:rFonts w:ascii="等线" w:eastAsia="等线" w:hAnsi="等线" w:cs="宋体"/>
          <w:sz w:val="16"/>
          <w:szCs w:val="18"/>
        </w:rPr>
        <w:t>表现，临床上有心动过速发作。心电图的预激是指心房冲动提前激动心室的一部分或全体。</w:t>
      </w:r>
    </w:p>
    <w:p w14:paraId="6CBFD61B" w14:textId="1AD6DD5E"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38.尖端扭转型室速（</w:t>
      </w:r>
      <w:proofErr w:type="spellStart"/>
      <w:r w:rsidRPr="0062471E">
        <w:rPr>
          <w:rFonts w:ascii="等线" w:eastAsia="等线" w:hAnsi="等线" w:cs="宋体"/>
          <w:b/>
          <w:sz w:val="16"/>
          <w:szCs w:val="18"/>
        </w:rPr>
        <w:t>TdP</w:t>
      </w:r>
      <w:proofErr w:type="spellEnd"/>
      <w:r w:rsidRPr="0062471E">
        <w:rPr>
          <w:rFonts w:ascii="等线" w:eastAsia="等线" w:hAnsi="等线" w:cs="宋体"/>
          <w:b/>
          <w:sz w:val="16"/>
          <w:szCs w:val="18"/>
        </w:rPr>
        <w:t>）：</w:t>
      </w:r>
      <w:r w:rsidRPr="0062471E">
        <w:rPr>
          <w:rFonts w:ascii="等线" w:eastAsia="等线" w:hAnsi="等线" w:cs="宋体"/>
          <w:sz w:val="16"/>
          <w:szCs w:val="18"/>
        </w:rPr>
        <w:t>即尖端扭转型室速，是多型</w:t>
      </w:r>
      <w:proofErr w:type="gramStart"/>
      <w:r w:rsidRPr="0062471E">
        <w:rPr>
          <w:rFonts w:ascii="等线" w:eastAsia="等线" w:hAnsi="等线" w:cs="宋体"/>
          <w:sz w:val="16"/>
          <w:szCs w:val="18"/>
        </w:rPr>
        <w:t>性室速</w:t>
      </w:r>
      <w:proofErr w:type="gramEnd"/>
      <w:r w:rsidRPr="0062471E">
        <w:rPr>
          <w:rFonts w:ascii="等线" w:eastAsia="等线" w:hAnsi="等线" w:cs="宋体"/>
          <w:sz w:val="16"/>
          <w:szCs w:val="18"/>
        </w:rPr>
        <w:t>的一个特殊类型，因发作时QRS波群的振幅与波峰呈周期性改变，宛如围绕等电位线扭转而得名，频率200～250次／min，QT间期通常超过0.5s，U波显著。</w:t>
      </w:r>
    </w:p>
    <w:p w14:paraId="1685CD29" w14:textId="05BD485A"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39.阿-斯综合征（Adam-stokes Syndrome）：</w:t>
      </w:r>
      <w:r w:rsidRPr="0062471E">
        <w:rPr>
          <w:rFonts w:ascii="等线" w:eastAsia="等线" w:hAnsi="等线" w:cs="宋体"/>
          <w:sz w:val="16"/>
          <w:szCs w:val="18"/>
        </w:rPr>
        <w:t>即心源性脑缺血综合征，指各种心脏病致心动过缓而出现脑缺血的一组临床综合征。</w:t>
      </w:r>
    </w:p>
    <w:p w14:paraId="261C6168" w14:textId="4D6E2DD0"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40.室性并行心律：</w:t>
      </w:r>
      <w:r w:rsidRPr="0062471E">
        <w:rPr>
          <w:rFonts w:ascii="等线" w:eastAsia="等线" w:hAnsi="等线" w:cs="宋体"/>
          <w:sz w:val="16"/>
          <w:szCs w:val="18"/>
        </w:rPr>
        <w:t>心室的异位起搏点规律地自行发放冲动，并能防止窦房结冲动入侵。</w:t>
      </w:r>
    </w:p>
    <w:p w14:paraId="29D19F82" w14:textId="3910E166"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41.稳定型心绞痛（stable angina pectoris）：</w:t>
      </w:r>
      <w:r w:rsidRPr="0062471E">
        <w:rPr>
          <w:rFonts w:ascii="等线" w:eastAsia="等线" w:hAnsi="等线" w:cs="宋体"/>
          <w:sz w:val="16"/>
          <w:szCs w:val="18"/>
        </w:rPr>
        <w:t>稳定型心绞痛也称劳累性心绞痛，是在冠状动脉固定性严重狭窄的基础上,由于心肌负荷的增加引起心肌急剧的、暂时的缺血与缺氧的临床综合征。</w:t>
      </w:r>
    </w:p>
    <w:p w14:paraId="69E11810" w14:textId="46525489"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42.急性冠状动脉综合征（ACS）：</w:t>
      </w:r>
      <w:r w:rsidRPr="0062471E">
        <w:rPr>
          <w:rFonts w:ascii="等线" w:eastAsia="等线" w:hAnsi="等线" w:cs="宋体"/>
          <w:sz w:val="16"/>
          <w:szCs w:val="18"/>
        </w:rPr>
        <w:t>ACS是一组由急性心肌缺血引起的临床综合征，主要包括不稳定型心绞痛（UA）、非ST段抬高型心肌梗死（NSTEMI）以及ST段抬高型心肌梗死（STEMI）。病理基础是动脉粥样硬化不稳定斑块破裂或糜烂导致冠状动脉内血栓形成。</w:t>
      </w:r>
    </w:p>
    <w:p w14:paraId="7B6515D8" w14:textId="12FC7E3F"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43.再灌注心律失常：</w:t>
      </w:r>
      <w:r w:rsidRPr="0062471E">
        <w:rPr>
          <w:rFonts w:ascii="等线" w:eastAsia="等线" w:hAnsi="等线" w:cs="宋体"/>
          <w:sz w:val="16"/>
          <w:szCs w:val="18"/>
        </w:rPr>
        <w:t>再灌注心律失常是指心肌缺血后冠状动脉再通，恢复心肌灌注所致的心律失常。</w:t>
      </w:r>
    </w:p>
    <w:p w14:paraId="7003FF38" w14:textId="10AB6D7A"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44.冠心病：</w:t>
      </w:r>
      <w:r w:rsidRPr="0062471E">
        <w:rPr>
          <w:rFonts w:ascii="等线" w:eastAsia="等线" w:hAnsi="等线" w:cs="宋体"/>
          <w:sz w:val="16"/>
          <w:szCs w:val="18"/>
        </w:rPr>
        <w:t>冠状动脉粥样硬化性心脏病指冠状动脉发生粥样硬化引起管腔狭窄或闭塞，导致心肌缺血缺氧或坏死而引起的心脏病，简称冠心病（CHD），亦称缺血性心脏病。</w:t>
      </w:r>
    </w:p>
    <w:p w14:paraId="6462FC01" w14:textId="062DB9E4"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45.X综合征：</w:t>
      </w:r>
      <w:r w:rsidRPr="0062471E">
        <w:rPr>
          <w:rFonts w:ascii="等线" w:eastAsia="等线" w:hAnsi="等线" w:cs="宋体"/>
          <w:sz w:val="16"/>
          <w:szCs w:val="18"/>
        </w:rPr>
        <w:t>X综合征通常指患者具有心绞痛或类似于心绞痛的症状，运动平板试验出现ST段下移而冠状动脉造影无异常表现。</w:t>
      </w:r>
    </w:p>
    <w:p w14:paraId="446AAB86" w14:textId="12B6A733"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46.泵衰竭：</w:t>
      </w:r>
      <w:r w:rsidRPr="0062471E">
        <w:rPr>
          <w:rFonts w:ascii="等线" w:eastAsia="等线" w:hAnsi="等线" w:cs="宋体"/>
          <w:sz w:val="16"/>
          <w:szCs w:val="18"/>
        </w:rPr>
        <w:t>心肌梗死时由于左心室排血功能障碍引起的左心室衰竭或肺水肿与心源性休克，统称</w:t>
      </w:r>
      <w:r w:rsidRPr="0062471E">
        <w:rPr>
          <w:rFonts w:ascii="等线" w:eastAsia="等线" w:hAnsi="等线" w:cs="宋体"/>
          <w:sz w:val="16"/>
          <w:szCs w:val="18"/>
        </w:rPr>
        <w:t>为心脏</w:t>
      </w:r>
      <w:proofErr w:type="gramStart"/>
      <w:r w:rsidRPr="0062471E">
        <w:rPr>
          <w:rFonts w:ascii="等线" w:eastAsia="等线" w:hAnsi="等线" w:cs="宋体"/>
          <w:sz w:val="16"/>
          <w:szCs w:val="18"/>
        </w:rPr>
        <w:t>泵功能</w:t>
      </w:r>
      <w:proofErr w:type="gramEnd"/>
      <w:r w:rsidRPr="0062471E">
        <w:rPr>
          <w:rFonts w:ascii="等线" w:eastAsia="等线" w:hAnsi="等线" w:cs="宋体"/>
          <w:sz w:val="16"/>
          <w:szCs w:val="18"/>
        </w:rPr>
        <w:t>衰竭，或泵衰竭。</w:t>
      </w:r>
    </w:p>
    <w:p w14:paraId="4B430281" w14:textId="1CFDEEF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47.原发性高血压：</w:t>
      </w:r>
      <w:r w:rsidRPr="0062471E">
        <w:rPr>
          <w:rFonts w:ascii="等线" w:eastAsia="等线" w:hAnsi="等线" w:cs="宋体"/>
          <w:sz w:val="16"/>
          <w:szCs w:val="18"/>
        </w:rPr>
        <w:t>是以体循环动脉血压升高为主要临床表现的心血管综合征。</w:t>
      </w:r>
    </w:p>
    <w:p w14:paraId="64C3EBFF" w14:textId="2D63C4E8"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48.继发性高血压：</w:t>
      </w:r>
      <w:r w:rsidRPr="0062471E">
        <w:rPr>
          <w:rFonts w:ascii="等线" w:eastAsia="等线" w:hAnsi="等线" w:cs="宋体"/>
          <w:sz w:val="16"/>
          <w:szCs w:val="18"/>
        </w:rPr>
        <w:t>是指由某些确定的疾病或病因引起的血压升高，约占所有高血压的5%。</w:t>
      </w:r>
    </w:p>
    <w:p w14:paraId="4B418D5F" w14:textId="131749BB"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49.高血压急症：</w:t>
      </w:r>
      <w:r w:rsidRPr="0062471E">
        <w:rPr>
          <w:rFonts w:ascii="等线" w:eastAsia="等线" w:hAnsi="等线" w:cs="宋体"/>
          <w:sz w:val="16"/>
          <w:szCs w:val="18"/>
        </w:rPr>
        <w:t>是指原发性或继发性高血压患者，在某些诱因作用下，血压突然和明显升高（一般超过180/120mmHg），伴有进行性心、脑、肾等重要靶器官功能不全的表现。</w:t>
      </w:r>
    </w:p>
    <w:p w14:paraId="2CD95965" w14:textId="2B3A406B"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50.恶性高血压：</w:t>
      </w:r>
      <w:r w:rsidRPr="0062471E">
        <w:rPr>
          <w:rFonts w:ascii="等线" w:eastAsia="等线" w:hAnsi="等线" w:cs="宋体"/>
          <w:sz w:val="16"/>
          <w:szCs w:val="18"/>
        </w:rPr>
        <w:t>少数患者病情急骤发展，舒张压持续≥130mmHg，并有头痛，视力模糊，眼底出血、渗出和视盘水肿，肾脏损害突出，持续蛋白尿、血尿与管型尿。</w:t>
      </w:r>
    </w:p>
    <w:p w14:paraId="2947300A" w14:textId="6F767A10"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51.多瓣膜病：</w:t>
      </w:r>
      <w:r w:rsidRPr="0062471E">
        <w:rPr>
          <w:rFonts w:ascii="等线" w:eastAsia="等线" w:hAnsi="等线" w:cs="宋体"/>
          <w:sz w:val="16"/>
          <w:szCs w:val="18"/>
        </w:rPr>
        <w:t>又称联合瓣膜病，是指两个或两个以上瓣膜病变同时存在。</w:t>
      </w:r>
    </w:p>
    <w:p w14:paraId="2B0AB9E3" w14:textId="3A1DCBFF"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52.Graham-Steell杂音：</w:t>
      </w:r>
      <w:r w:rsidRPr="0062471E">
        <w:rPr>
          <w:rFonts w:ascii="等线" w:eastAsia="等线" w:hAnsi="等线" w:cs="宋体"/>
          <w:sz w:val="16"/>
          <w:szCs w:val="18"/>
        </w:rPr>
        <w:t>严重肺动脉高压时，由于肺动脉</w:t>
      </w:r>
      <w:proofErr w:type="gramStart"/>
      <w:r w:rsidRPr="0062471E">
        <w:rPr>
          <w:rFonts w:ascii="等线" w:eastAsia="等线" w:hAnsi="等线" w:cs="宋体"/>
          <w:sz w:val="16"/>
          <w:szCs w:val="18"/>
        </w:rPr>
        <w:t>及其瓣环的</w:t>
      </w:r>
      <w:proofErr w:type="gramEnd"/>
      <w:r w:rsidRPr="0062471E">
        <w:rPr>
          <w:rFonts w:ascii="等线" w:eastAsia="等线" w:hAnsi="等线" w:cs="宋体"/>
          <w:sz w:val="16"/>
          <w:szCs w:val="18"/>
        </w:rPr>
        <w:t>扩张，导致相对性肺动脉关闭不全，因而在胸骨左缘第2肋间可闻及</w:t>
      </w:r>
      <w:proofErr w:type="gramStart"/>
      <w:r w:rsidRPr="0062471E">
        <w:rPr>
          <w:rFonts w:ascii="等线" w:eastAsia="等线" w:hAnsi="等线" w:cs="宋体"/>
          <w:sz w:val="16"/>
          <w:szCs w:val="18"/>
        </w:rPr>
        <w:t>及</w:t>
      </w:r>
      <w:proofErr w:type="gramEnd"/>
      <w:r w:rsidRPr="0062471E">
        <w:rPr>
          <w:rFonts w:ascii="等线" w:eastAsia="等线" w:hAnsi="等线" w:cs="宋体"/>
          <w:sz w:val="16"/>
          <w:szCs w:val="18"/>
        </w:rPr>
        <w:t>递减型高调叹气样舒张早期杂音。</w:t>
      </w:r>
    </w:p>
    <w:p w14:paraId="558A1387" w14:textId="234A0FC8"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53.急性心包炎：</w:t>
      </w:r>
      <w:r w:rsidRPr="0062471E">
        <w:rPr>
          <w:rFonts w:ascii="等线" w:eastAsia="等线" w:hAnsi="等线" w:cs="宋体"/>
          <w:sz w:val="16"/>
          <w:szCs w:val="18"/>
        </w:rPr>
        <w:t>为心包脏层和壁层的急性炎症性疾病可单独存在，也可是某种全身性疾病累及心包所致。</w:t>
      </w:r>
    </w:p>
    <w:p w14:paraId="2D1C089F" w14:textId="67695270"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54.Beck三联征：</w:t>
      </w:r>
      <w:r w:rsidRPr="0062471E">
        <w:rPr>
          <w:rFonts w:ascii="等线" w:eastAsia="等线" w:hAnsi="等线" w:cs="宋体"/>
          <w:sz w:val="16"/>
          <w:szCs w:val="18"/>
        </w:rPr>
        <w:t>心脏压塞的临床特征为低血压、心音低弱、颈静脉怒张称Beck三联征。</w:t>
      </w:r>
    </w:p>
    <w:p w14:paraId="278388CA" w14:textId="7E0F32FC"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55.心包积液的Ewart：</w:t>
      </w:r>
      <w:r w:rsidRPr="0062471E">
        <w:rPr>
          <w:rFonts w:ascii="等线" w:eastAsia="等线" w:hAnsi="等线" w:cs="宋体"/>
          <w:sz w:val="16"/>
          <w:szCs w:val="18"/>
        </w:rPr>
        <w:t>心包积液量大时，可于左肩胛骨下出现触觉语颤增强，叩诊呈浊音，听诊出现支气管呼吸音称Ewart。</w:t>
      </w:r>
    </w:p>
    <w:p w14:paraId="7C237CBB" w14:textId="050E7461"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56.感染性心内膜炎：</w:t>
      </w:r>
      <w:r w:rsidRPr="0062471E">
        <w:rPr>
          <w:rFonts w:ascii="等线" w:eastAsia="等线" w:hAnsi="等线" w:cs="宋体"/>
          <w:sz w:val="16"/>
          <w:szCs w:val="18"/>
        </w:rPr>
        <w:t>为心内膜表面的微生物感染，伴赘生物形成。</w:t>
      </w:r>
    </w:p>
    <w:p w14:paraId="7874F97B" w14:textId="3133E429"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57.Roth斑：</w:t>
      </w:r>
      <w:r w:rsidRPr="0062471E">
        <w:rPr>
          <w:rFonts w:ascii="等线" w:eastAsia="等线" w:hAnsi="等线" w:cs="宋体"/>
          <w:sz w:val="16"/>
          <w:szCs w:val="18"/>
        </w:rPr>
        <w:t>为视网膜的卵圆形出血斑，其中心呈白色，多见于亚急性感染性心内膜炎。</w:t>
      </w:r>
    </w:p>
    <w:p w14:paraId="3A93E516" w14:textId="4C5D0FEE"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58.Osler结节：</w:t>
      </w:r>
      <w:r w:rsidRPr="0062471E">
        <w:rPr>
          <w:rFonts w:ascii="等线" w:eastAsia="等线" w:hAnsi="等线" w:cs="宋体"/>
          <w:sz w:val="16"/>
          <w:szCs w:val="18"/>
        </w:rPr>
        <w:t>为指和</w:t>
      </w:r>
      <w:proofErr w:type="gramStart"/>
      <w:r w:rsidRPr="0062471E">
        <w:rPr>
          <w:rFonts w:ascii="等线" w:eastAsia="等线" w:hAnsi="等线" w:cs="宋体"/>
          <w:sz w:val="16"/>
          <w:szCs w:val="18"/>
        </w:rPr>
        <w:t>趾垫</w:t>
      </w:r>
      <w:proofErr w:type="gramEnd"/>
      <w:r w:rsidRPr="0062471E">
        <w:rPr>
          <w:rFonts w:ascii="等线" w:eastAsia="等线" w:hAnsi="等线" w:cs="宋体"/>
          <w:sz w:val="16"/>
          <w:szCs w:val="18"/>
        </w:rPr>
        <w:t>出现的豌豆大的红或紫色痛性结节，多见于亚急性感染性心内膜炎。</w:t>
      </w:r>
    </w:p>
    <w:p w14:paraId="56C84B24" w14:textId="0A7F6A9F"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59.Janeway损害：</w:t>
      </w:r>
      <w:r w:rsidRPr="0062471E">
        <w:rPr>
          <w:rFonts w:ascii="等线" w:eastAsia="等线" w:hAnsi="等线" w:cs="宋体"/>
          <w:sz w:val="16"/>
          <w:szCs w:val="18"/>
        </w:rPr>
        <w:t>为手掌和足底处直径1-4mm无痛性出血红斑，多见于急性感染性心内膜炎。</w:t>
      </w:r>
    </w:p>
    <w:p w14:paraId="5CF78F39" w14:textId="77777777" w:rsidR="00510867" w:rsidRPr="0062471E" w:rsidRDefault="00510867" w:rsidP="0062471E">
      <w:pPr>
        <w:pStyle w:val="a3"/>
        <w:snapToGrid w:val="0"/>
        <w:rPr>
          <w:rFonts w:ascii="等线" w:eastAsia="等线" w:hAnsi="等线" w:cs="宋体"/>
          <w:sz w:val="16"/>
          <w:szCs w:val="18"/>
        </w:rPr>
      </w:pPr>
    </w:p>
    <w:p w14:paraId="203E742C"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填空题</w:t>
      </w:r>
    </w:p>
    <w:p w14:paraId="16FB7622"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1.呼吸系统的防御功能包括（）、（）、（）、（）等。</w:t>
      </w:r>
    </w:p>
    <w:p w14:paraId="47EFA807" w14:textId="77777777" w:rsidR="00510867" w:rsidRPr="0062471E" w:rsidRDefault="00510867" w:rsidP="0062471E">
      <w:pPr>
        <w:pStyle w:val="a3"/>
        <w:snapToGrid w:val="0"/>
        <w:rPr>
          <w:rFonts w:ascii="等线" w:eastAsia="等线" w:hAnsi="等线" w:cs="宋体"/>
          <w:sz w:val="16"/>
          <w:szCs w:val="18"/>
        </w:rPr>
      </w:pPr>
    </w:p>
    <w:p w14:paraId="500DFECA"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1.物理防御功能、化学防御功能、细胞吞噬、免疫防御功能。</w:t>
      </w:r>
    </w:p>
    <w:p w14:paraId="43F47AF3" w14:textId="77777777" w:rsidR="00510867" w:rsidRPr="0062471E" w:rsidRDefault="00510867" w:rsidP="0062471E">
      <w:pPr>
        <w:pStyle w:val="a3"/>
        <w:snapToGrid w:val="0"/>
        <w:rPr>
          <w:rFonts w:ascii="等线" w:eastAsia="等线" w:hAnsi="等线" w:cs="宋体"/>
          <w:sz w:val="16"/>
          <w:szCs w:val="18"/>
        </w:rPr>
      </w:pPr>
    </w:p>
    <w:p w14:paraId="151DA7E1"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填空题</w:t>
      </w:r>
    </w:p>
    <w:p w14:paraId="2DBE0FEC"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1.急性上呼吸道感染的病原菌约70％～80％由引起（）。</w:t>
      </w:r>
    </w:p>
    <w:p w14:paraId="6F759883"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2.普通感冒以（）卡他症状为主要表现。</w:t>
      </w:r>
    </w:p>
    <w:p w14:paraId="0D68DA3F" w14:textId="77777777" w:rsidR="00510867" w:rsidRPr="0062471E" w:rsidRDefault="00510867" w:rsidP="0062471E">
      <w:pPr>
        <w:pStyle w:val="a3"/>
        <w:snapToGrid w:val="0"/>
        <w:rPr>
          <w:rFonts w:ascii="等线" w:eastAsia="等线" w:hAnsi="等线" w:cs="宋体"/>
          <w:sz w:val="16"/>
          <w:szCs w:val="18"/>
        </w:rPr>
      </w:pPr>
    </w:p>
    <w:p w14:paraId="0A8951B8"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1.病毒</w:t>
      </w:r>
    </w:p>
    <w:p w14:paraId="5110C779"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2.鼻咽部</w:t>
      </w:r>
    </w:p>
    <w:p w14:paraId="0BC15FAD" w14:textId="77777777" w:rsidR="00510867" w:rsidRPr="0062471E" w:rsidRDefault="00510867" w:rsidP="0062471E">
      <w:pPr>
        <w:pStyle w:val="a3"/>
        <w:snapToGrid w:val="0"/>
        <w:rPr>
          <w:rFonts w:ascii="等线" w:eastAsia="等线" w:hAnsi="等线" w:cs="宋体"/>
          <w:sz w:val="16"/>
          <w:szCs w:val="18"/>
        </w:rPr>
      </w:pPr>
    </w:p>
    <w:p w14:paraId="148026D9"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填空题</w:t>
      </w:r>
    </w:p>
    <w:p w14:paraId="135F12C0"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1.慢性支气管炎并发肺气肿时，在原疾病症状基础上出现逐渐加重的（）。</w:t>
      </w:r>
    </w:p>
    <w:p w14:paraId="415F00E7"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2.COPD的并发症为（）、（）和（）。</w:t>
      </w:r>
    </w:p>
    <w:p w14:paraId="74B27DC0" w14:textId="77777777" w:rsidR="00510867" w:rsidRPr="0062471E" w:rsidRDefault="00510867" w:rsidP="0062471E">
      <w:pPr>
        <w:pStyle w:val="a3"/>
        <w:snapToGrid w:val="0"/>
        <w:rPr>
          <w:rFonts w:ascii="等线" w:eastAsia="等线" w:hAnsi="等线" w:cs="宋体"/>
          <w:sz w:val="16"/>
          <w:szCs w:val="18"/>
        </w:rPr>
      </w:pPr>
    </w:p>
    <w:p w14:paraId="7E8F14CD"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1.呼吸困难</w:t>
      </w:r>
    </w:p>
    <w:p w14:paraId="521DE599"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2.自发性气胸  慢性呼吸衰竭  慢性肺源性心脏病</w:t>
      </w:r>
    </w:p>
    <w:p w14:paraId="5FFDF26D" w14:textId="77777777" w:rsidR="00510867" w:rsidRPr="0062471E" w:rsidRDefault="00510867" w:rsidP="0062471E">
      <w:pPr>
        <w:pStyle w:val="a3"/>
        <w:snapToGrid w:val="0"/>
        <w:rPr>
          <w:rFonts w:ascii="等线" w:eastAsia="等线" w:hAnsi="等线" w:cs="宋体"/>
          <w:sz w:val="16"/>
          <w:szCs w:val="18"/>
        </w:rPr>
      </w:pPr>
    </w:p>
    <w:p w14:paraId="2C4A2341"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填空题</w:t>
      </w:r>
    </w:p>
    <w:p w14:paraId="33373E6B"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1.哮喘发作时可并发（）、（）、（）。</w:t>
      </w:r>
    </w:p>
    <w:p w14:paraId="6962657C"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2.（）是当前防治哮喘最有效的药物。</w:t>
      </w:r>
    </w:p>
    <w:p w14:paraId="7EDC4559"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3.（）是目前推荐长期抗炎治疗哮喘非急性发作期最常用药物。</w:t>
      </w:r>
    </w:p>
    <w:p w14:paraId="635D5879" w14:textId="77777777" w:rsidR="00510867" w:rsidRPr="0062471E" w:rsidRDefault="00510867" w:rsidP="0062471E">
      <w:pPr>
        <w:pStyle w:val="a3"/>
        <w:snapToGrid w:val="0"/>
        <w:rPr>
          <w:rFonts w:ascii="等线" w:eastAsia="等线" w:hAnsi="等线" w:cs="宋体"/>
          <w:sz w:val="16"/>
          <w:szCs w:val="18"/>
        </w:rPr>
      </w:pPr>
    </w:p>
    <w:p w14:paraId="0F17FE97"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1.气胸  纵隔气肿  肺不张</w:t>
      </w:r>
    </w:p>
    <w:p w14:paraId="268E9829"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2.糖皮质激素</w:t>
      </w:r>
    </w:p>
    <w:p w14:paraId="4770244D"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3.吸入糖皮质激素</w:t>
      </w:r>
    </w:p>
    <w:p w14:paraId="342D7BC9" w14:textId="77777777" w:rsidR="00510867" w:rsidRPr="0062471E" w:rsidRDefault="00510867" w:rsidP="0062471E">
      <w:pPr>
        <w:pStyle w:val="a3"/>
        <w:snapToGrid w:val="0"/>
        <w:rPr>
          <w:rFonts w:ascii="等线" w:eastAsia="等线" w:hAnsi="等线" w:cs="宋体"/>
          <w:sz w:val="16"/>
          <w:szCs w:val="18"/>
        </w:rPr>
      </w:pPr>
    </w:p>
    <w:p w14:paraId="4FF29161"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填空题</w:t>
      </w:r>
    </w:p>
    <w:p w14:paraId="27C01B65"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1.支气管扩张主要临床表现为（）、（）和（或）（）。</w:t>
      </w:r>
    </w:p>
    <w:p w14:paraId="0FE7AD6A"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2.治疗支气管扩张症，采取体位引流，原则上应使患肺处于（），引流支气管开口朝（）。</w:t>
      </w:r>
    </w:p>
    <w:p w14:paraId="45F46611" w14:textId="77777777" w:rsidR="00510867" w:rsidRPr="0062471E" w:rsidRDefault="00510867" w:rsidP="0062471E">
      <w:pPr>
        <w:pStyle w:val="a3"/>
        <w:snapToGrid w:val="0"/>
        <w:rPr>
          <w:rFonts w:ascii="等线" w:eastAsia="等线" w:hAnsi="等线" w:cs="宋体"/>
          <w:sz w:val="16"/>
          <w:szCs w:val="18"/>
        </w:rPr>
      </w:pPr>
    </w:p>
    <w:p w14:paraId="4BFC7A9C"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1.慢性咳嗽  咳大量脓痰  反复咯血</w:t>
      </w:r>
    </w:p>
    <w:p w14:paraId="2FF883BF"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2.高位  朝下</w:t>
      </w:r>
    </w:p>
    <w:p w14:paraId="6BE2FE64" w14:textId="77777777" w:rsidR="00510867" w:rsidRPr="0062471E" w:rsidRDefault="00510867" w:rsidP="0062471E">
      <w:pPr>
        <w:pStyle w:val="a3"/>
        <w:snapToGrid w:val="0"/>
        <w:rPr>
          <w:rFonts w:ascii="等线" w:eastAsia="等线" w:hAnsi="等线" w:cs="宋体"/>
          <w:sz w:val="16"/>
          <w:szCs w:val="18"/>
        </w:rPr>
      </w:pPr>
    </w:p>
    <w:p w14:paraId="7E463185" w14:textId="49552ECF"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填空题</w:t>
      </w:r>
    </w:p>
    <w:p w14:paraId="65E6AA6F"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1.肺炎按解剖分类（）、（）、（）。</w:t>
      </w:r>
    </w:p>
    <w:p w14:paraId="5D254C8C"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2.肺炎按患病环境分为（）、（）。</w:t>
      </w:r>
    </w:p>
    <w:p w14:paraId="7AF68A19" w14:textId="77777777" w:rsidR="00510867" w:rsidRPr="0062471E" w:rsidRDefault="00510867" w:rsidP="0062471E">
      <w:pPr>
        <w:pStyle w:val="a3"/>
        <w:snapToGrid w:val="0"/>
        <w:rPr>
          <w:rFonts w:ascii="等线" w:eastAsia="等线" w:hAnsi="等线" w:cs="宋体"/>
          <w:sz w:val="16"/>
          <w:szCs w:val="18"/>
        </w:rPr>
      </w:pPr>
    </w:p>
    <w:p w14:paraId="5F1CC8DB"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1.大叶性肺炎  小叶性肺炎  间质性肺炎</w:t>
      </w:r>
    </w:p>
    <w:p w14:paraId="6E52696D"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2.社区获得性肺炎  医院获得性肺炎</w:t>
      </w:r>
    </w:p>
    <w:p w14:paraId="6AA35BB4" w14:textId="77777777" w:rsidR="00510867" w:rsidRPr="0062471E" w:rsidRDefault="00510867" w:rsidP="0062471E">
      <w:pPr>
        <w:pStyle w:val="a3"/>
        <w:snapToGrid w:val="0"/>
        <w:rPr>
          <w:rFonts w:ascii="等线" w:eastAsia="等线" w:hAnsi="等线" w:cs="宋体"/>
          <w:sz w:val="16"/>
          <w:szCs w:val="18"/>
        </w:rPr>
      </w:pPr>
    </w:p>
    <w:p w14:paraId="1801F1D1"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填空题</w:t>
      </w:r>
    </w:p>
    <w:p w14:paraId="1DA6A835"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1.肺结核主要传染源是（）的痰液。</w:t>
      </w:r>
    </w:p>
    <w:p w14:paraId="1D8FC575"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2.（）是肺结核中最常见的一种类型。</w:t>
      </w:r>
    </w:p>
    <w:p w14:paraId="2F96E8EE"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3.肺结核分为（）、（）、（）、（）、（）五型。</w:t>
      </w:r>
    </w:p>
    <w:p w14:paraId="4B72BA9E"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4.（）是确诊肺结核最特异性的方法，结核菌素试验是诊断结核感染的（）。</w:t>
      </w:r>
    </w:p>
    <w:p w14:paraId="0B6E162B"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5.肺结核短程化疗，通常为（）</w:t>
      </w:r>
      <w:proofErr w:type="gramStart"/>
      <w:r w:rsidRPr="0062471E">
        <w:rPr>
          <w:rFonts w:ascii="等线" w:eastAsia="等线" w:hAnsi="等线" w:cs="宋体"/>
          <w:sz w:val="16"/>
          <w:szCs w:val="18"/>
        </w:rPr>
        <w:t>个</w:t>
      </w:r>
      <w:proofErr w:type="gramEnd"/>
      <w:r w:rsidRPr="0062471E">
        <w:rPr>
          <w:rFonts w:ascii="等线" w:eastAsia="等线" w:hAnsi="等线" w:cs="宋体"/>
          <w:sz w:val="16"/>
          <w:szCs w:val="18"/>
        </w:rPr>
        <w:t>月。</w:t>
      </w:r>
    </w:p>
    <w:p w14:paraId="19553023" w14:textId="77777777" w:rsidR="00510867" w:rsidRPr="0062471E" w:rsidRDefault="00510867" w:rsidP="0062471E">
      <w:pPr>
        <w:pStyle w:val="a3"/>
        <w:snapToGrid w:val="0"/>
        <w:rPr>
          <w:rFonts w:ascii="等线" w:eastAsia="等线" w:hAnsi="等线" w:cs="宋体"/>
          <w:sz w:val="16"/>
          <w:szCs w:val="18"/>
        </w:rPr>
      </w:pPr>
    </w:p>
    <w:p w14:paraId="74247140"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1.排菌的肺结核患者</w:t>
      </w:r>
    </w:p>
    <w:p w14:paraId="3519897B"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2.浸润型肺结核</w:t>
      </w:r>
    </w:p>
    <w:p w14:paraId="2FBBF672"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3.原发型  肺结核血行播散型  浸润型  慢性纤维空洞型  结核性胸膜炎</w:t>
      </w:r>
    </w:p>
    <w:p w14:paraId="58EA472F"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4.痰结核菌检查  参考指标</w:t>
      </w:r>
    </w:p>
    <w:p w14:paraId="2EB9B2C3"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5.6-9</w:t>
      </w:r>
    </w:p>
    <w:p w14:paraId="250BB0C4" w14:textId="77777777" w:rsidR="00510867" w:rsidRPr="0062471E" w:rsidRDefault="00510867" w:rsidP="0062471E">
      <w:pPr>
        <w:pStyle w:val="a3"/>
        <w:snapToGrid w:val="0"/>
        <w:rPr>
          <w:rFonts w:ascii="等线" w:eastAsia="等线" w:hAnsi="等线" w:cs="宋体"/>
          <w:sz w:val="16"/>
          <w:szCs w:val="18"/>
        </w:rPr>
      </w:pPr>
    </w:p>
    <w:p w14:paraId="4C892572"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填空题</w:t>
      </w:r>
    </w:p>
    <w:p w14:paraId="446E62E0"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1.肺癌按解剖学部位分为（）、（）。</w:t>
      </w:r>
    </w:p>
    <w:p w14:paraId="59D40AC2"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2.中央型肺癌指发生在（）</w:t>
      </w:r>
      <w:proofErr w:type="gramStart"/>
      <w:r w:rsidRPr="0062471E">
        <w:rPr>
          <w:rFonts w:ascii="等线" w:eastAsia="等线" w:hAnsi="等线" w:cs="宋体"/>
          <w:sz w:val="16"/>
          <w:szCs w:val="18"/>
        </w:rPr>
        <w:t>至主支气管</w:t>
      </w:r>
      <w:proofErr w:type="gramEnd"/>
      <w:r w:rsidRPr="0062471E">
        <w:rPr>
          <w:rFonts w:ascii="等线" w:eastAsia="等线" w:hAnsi="等线" w:cs="宋体"/>
          <w:sz w:val="16"/>
          <w:szCs w:val="18"/>
        </w:rPr>
        <w:t>的癌。</w:t>
      </w:r>
    </w:p>
    <w:p w14:paraId="36AD9715"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3.小细胞肺癌的治疗原则为（）、（）。</w:t>
      </w:r>
    </w:p>
    <w:p w14:paraId="3C89DBF8" w14:textId="77777777" w:rsidR="00510867" w:rsidRPr="0062471E" w:rsidRDefault="00510867" w:rsidP="0062471E">
      <w:pPr>
        <w:pStyle w:val="a3"/>
        <w:snapToGrid w:val="0"/>
        <w:rPr>
          <w:rFonts w:ascii="等线" w:eastAsia="等线" w:hAnsi="等线" w:cs="宋体"/>
          <w:sz w:val="16"/>
          <w:szCs w:val="18"/>
        </w:rPr>
      </w:pPr>
    </w:p>
    <w:p w14:paraId="0FC87CAF"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1.中央型  周围型</w:t>
      </w:r>
    </w:p>
    <w:p w14:paraId="1963F2E9"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2.段支气管</w:t>
      </w:r>
    </w:p>
    <w:p w14:paraId="2A6A8400"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3.全身化疗  手术为主</w:t>
      </w:r>
    </w:p>
    <w:p w14:paraId="5356C60C" w14:textId="77777777" w:rsidR="00510867" w:rsidRPr="0062471E" w:rsidRDefault="00510867" w:rsidP="0062471E">
      <w:pPr>
        <w:pStyle w:val="a3"/>
        <w:snapToGrid w:val="0"/>
        <w:rPr>
          <w:rFonts w:ascii="等线" w:eastAsia="等线" w:hAnsi="等线" w:cs="宋体"/>
          <w:sz w:val="16"/>
          <w:szCs w:val="18"/>
        </w:rPr>
      </w:pPr>
    </w:p>
    <w:p w14:paraId="42F8903A"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填空题</w:t>
      </w:r>
    </w:p>
    <w:p w14:paraId="54C1E10D"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1.间质性肺病是以（）、（）和（）为病理基本改变。</w:t>
      </w:r>
    </w:p>
    <w:p w14:paraId="2CE3A3B7"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2.间质性肺病肺功能表现为（）为</w:t>
      </w:r>
      <w:r w:rsidRPr="0062471E">
        <w:rPr>
          <w:rFonts w:ascii="等线" w:eastAsia="等线" w:hAnsi="等线" w:cs="宋体"/>
          <w:sz w:val="16"/>
          <w:szCs w:val="18"/>
        </w:rPr>
        <w:t>主。</w:t>
      </w:r>
    </w:p>
    <w:p w14:paraId="340C5DDA"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3.特发性肺间质纤维化的主要死亡为（）型呼吸衰竭。</w:t>
      </w:r>
    </w:p>
    <w:p w14:paraId="59793AC7" w14:textId="77777777" w:rsidR="00510867" w:rsidRPr="0062471E" w:rsidRDefault="00510867" w:rsidP="0062471E">
      <w:pPr>
        <w:pStyle w:val="a3"/>
        <w:snapToGrid w:val="0"/>
        <w:rPr>
          <w:rFonts w:ascii="等线" w:eastAsia="等线" w:hAnsi="等线" w:cs="宋体"/>
          <w:sz w:val="16"/>
          <w:szCs w:val="18"/>
        </w:rPr>
      </w:pPr>
    </w:p>
    <w:p w14:paraId="1AD0C22E"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1.弥漫性肺实质  肺泡炎  间质纤维化</w:t>
      </w:r>
    </w:p>
    <w:p w14:paraId="55B6290A"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2.弥散障碍</w:t>
      </w:r>
    </w:p>
    <w:p w14:paraId="485145AA"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3.Ⅰ</w:t>
      </w:r>
    </w:p>
    <w:p w14:paraId="70EA6D36" w14:textId="77777777" w:rsidR="00510867" w:rsidRPr="0062471E" w:rsidRDefault="00510867" w:rsidP="0062471E">
      <w:pPr>
        <w:pStyle w:val="a3"/>
        <w:snapToGrid w:val="0"/>
        <w:rPr>
          <w:rFonts w:ascii="等线" w:eastAsia="等线" w:hAnsi="等线" w:cs="宋体"/>
          <w:sz w:val="16"/>
          <w:szCs w:val="18"/>
        </w:rPr>
      </w:pPr>
    </w:p>
    <w:p w14:paraId="6C6CA461"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填空题</w:t>
      </w:r>
    </w:p>
    <w:p w14:paraId="1EEB0F82"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1.胸片显示右下肺动脉干扩张，其横径大于（），是诊断肺心病的主要依据。</w:t>
      </w:r>
    </w:p>
    <w:p w14:paraId="3ABEA1DA"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2.肺心病肺动脉高压形成的主要有关因素为（）。</w:t>
      </w:r>
    </w:p>
    <w:p w14:paraId="3E5407CE"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3.肺心病急性加重期控制呼吸衰竭最主要的措施是（）。</w:t>
      </w:r>
    </w:p>
    <w:p w14:paraId="38BC3AFC" w14:textId="77777777" w:rsidR="00510867" w:rsidRPr="0062471E" w:rsidRDefault="00510867" w:rsidP="0062471E">
      <w:pPr>
        <w:pStyle w:val="a3"/>
        <w:snapToGrid w:val="0"/>
        <w:rPr>
          <w:rFonts w:ascii="等线" w:eastAsia="等线" w:hAnsi="等线" w:cs="宋体"/>
          <w:sz w:val="16"/>
          <w:szCs w:val="18"/>
        </w:rPr>
      </w:pPr>
    </w:p>
    <w:p w14:paraId="282FA486"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1.15mm</w:t>
      </w:r>
    </w:p>
    <w:p w14:paraId="46C76D64"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2.功能性因素</w:t>
      </w:r>
    </w:p>
    <w:p w14:paraId="6BBC5E75"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3.控制感染</w:t>
      </w:r>
    </w:p>
    <w:p w14:paraId="34809322" w14:textId="77777777" w:rsidR="00510867" w:rsidRPr="0062471E" w:rsidRDefault="00510867" w:rsidP="0062471E">
      <w:pPr>
        <w:pStyle w:val="a3"/>
        <w:snapToGrid w:val="0"/>
        <w:rPr>
          <w:rFonts w:ascii="等线" w:eastAsia="等线" w:hAnsi="等线" w:cs="宋体"/>
          <w:sz w:val="16"/>
          <w:szCs w:val="18"/>
        </w:rPr>
      </w:pPr>
    </w:p>
    <w:p w14:paraId="43995718"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填空题</w:t>
      </w:r>
    </w:p>
    <w:p w14:paraId="6CAF0217"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1.二氧化碳</w:t>
      </w:r>
      <w:proofErr w:type="gramStart"/>
      <w:r w:rsidRPr="0062471E">
        <w:rPr>
          <w:rFonts w:ascii="等线" w:eastAsia="等线" w:hAnsi="等线" w:cs="宋体"/>
          <w:sz w:val="16"/>
          <w:szCs w:val="18"/>
        </w:rPr>
        <w:t>醇留发生</w:t>
      </w:r>
      <w:proofErr w:type="gramEnd"/>
      <w:r w:rsidRPr="0062471E">
        <w:rPr>
          <w:rFonts w:ascii="等线" w:eastAsia="等线" w:hAnsi="等线" w:cs="宋体"/>
          <w:sz w:val="16"/>
          <w:szCs w:val="18"/>
        </w:rPr>
        <w:t>机理主要是由于（）。</w:t>
      </w:r>
    </w:p>
    <w:p w14:paraId="10F02C69"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2.缺氧可刺激心脏，使（）和（），血压上升。</w:t>
      </w:r>
    </w:p>
    <w:p w14:paraId="68E47BF4"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3.Ⅱ型呼吸衰竭的氧疗原则是（）持续吸氧。</w:t>
      </w:r>
    </w:p>
    <w:p w14:paraId="2074283E"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4.呼吸性酸中毒的治疗，主要是（），一般不需补碱。</w:t>
      </w:r>
    </w:p>
    <w:p w14:paraId="23389BE1" w14:textId="77777777" w:rsidR="00510867" w:rsidRPr="0062471E" w:rsidRDefault="00510867" w:rsidP="0062471E">
      <w:pPr>
        <w:pStyle w:val="a3"/>
        <w:snapToGrid w:val="0"/>
        <w:rPr>
          <w:rFonts w:ascii="等线" w:eastAsia="等线" w:hAnsi="等线" w:cs="宋体"/>
          <w:sz w:val="16"/>
          <w:szCs w:val="18"/>
        </w:rPr>
      </w:pPr>
    </w:p>
    <w:p w14:paraId="4DC0D9E8"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1.通气不足</w:t>
      </w:r>
    </w:p>
    <w:p w14:paraId="7A748AF2"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2.心率加快  心排血量增加</w:t>
      </w:r>
    </w:p>
    <w:p w14:paraId="640354CE"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3.低浓度</w:t>
      </w:r>
    </w:p>
    <w:p w14:paraId="6ED95C71"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4.改善通气</w:t>
      </w:r>
    </w:p>
    <w:p w14:paraId="23BC53B0" w14:textId="77777777" w:rsidR="00510867" w:rsidRPr="0062471E" w:rsidRDefault="00510867" w:rsidP="0062471E">
      <w:pPr>
        <w:pStyle w:val="a3"/>
        <w:snapToGrid w:val="0"/>
        <w:rPr>
          <w:rFonts w:ascii="等线" w:eastAsia="等线" w:hAnsi="等线" w:cs="宋体"/>
          <w:sz w:val="16"/>
          <w:szCs w:val="18"/>
        </w:rPr>
      </w:pPr>
    </w:p>
    <w:p w14:paraId="0AE34B80" w14:textId="63F1A37F"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填空题</w:t>
      </w:r>
    </w:p>
    <w:p w14:paraId="4CD428B1"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1.Oddi括约肌位于</w:t>
      </w:r>
      <w:proofErr w:type="gramStart"/>
      <w:r w:rsidRPr="0062471E">
        <w:rPr>
          <w:rFonts w:ascii="等线" w:eastAsia="等线" w:hAnsi="等线" w:cs="宋体"/>
          <w:sz w:val="16"/>
          <w:szCs w:val="18"/>
        </w:rPr>
        <w:t>胆</w:t>
      </w:r>
      <w:proofErr w:type="gramEnd"/>
      <w:r w:rsidRPr="0062471E">
        <w:rPr>
          <w:rFonts w:ascii="等线" w:eastAsia="等线" w:hAnsi="等线" w:cs="宋体"/>
          <w:sz w:val="16"/>
          <w:szCs w:val="18"/>
        </w:rPr>
        <w:t>胰管末端和十二指肠乳头之间，具有调节胆囊充盈，控制胆汁、胰液流入十二指肠、（）及维持胆</w:t>
      </w:r>
      <w:proofErr w:type="gramStart"/>
      <w:r w:rsidRPr="0062471E">
        <w:rPr>
          <w:rFonts w:ascii="等线" w:eastAsia="等线" w:hAnsi="等线" w:cs="宋体"/>
          <w:sz w:val="16"/>
          <w:szCs w:val="18"/>
        </w:rPr>
        <w:t>胰系统</w:t>
      </w:r>
      <w:proofErr w:type="gramEnd"/>
      <w:r w:rsidRPr="0062471E">
        <w:rPr>
          <w:rFonts w:ascii="等线" w:eastAsia="等线" w:hAnsi="等线" w:cs="宋体"/>
          <w:sz w:val="16"/>
          <w:szCs w:val="18"/>
        </w:rPr>
        <w:t>正常压力等功能。</w:t>
      </w:r>
    </w:p>
    <w:p w14:paraId="0229FB2D"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2.（）是食管、胃、十二指肠疾病的最常用和最准确的检查方法。</w:t>
      </w:r>
    </w:p>
    <w:p w14:paraId="1F959DE7" w14:textId="77777777" w:rsidR="00510867" w:rsidRPr="0062471E" w:rsidRDefault="00510867" w:rsidP="0062471E">
      <w:pPr>
        <w:pStyle w:val="a3"/>
        <w:snapToGrid w:val="0"/>
        <w:rPr>
          <w:rFonts w:ascii="等线" w:eastAsia="等线" w:hAnsi="等线" w:cs="宋体"/>
          <w:sz w:val="16"/>
          <w:szCs w:val="18"/>
        </w:rPr>
      </w:pPr>
    </w:p>
    <w:p w14:paraId="49D7755F"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1.阻止十二指肠液反流</w:t>
      </w:r>
    </w:p>
    <w:p w14:paraId="69BE8ECF"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2.胃镜</w:t>
      </w:r>
    </w:p>
    <w:p w14:paraId="4E79781C" w14:textId="77777777" w:rsidR="00510867" w:rsidRPr="0062471E" w:rsidRDefault="00510867" w:rsidP="0062471E">
      <w:pPr>
        <w:pStyle w:val="a3"/>
        <w:snapToGrid w:val="0"/>
        <w:rPr>
          <w:rFonts w:ascii="等线" w:eastAsia="等线" w:hAnsi="等线" w:cs="宋体"/>
          <w:sz w:val="16"/>
          <w:szCs w:val="18"/>
        </w:rPr>
      </w:pPr>
    </w:p>
    <w:p w14:paraId="2501AD01"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填空题</w:t>
      </w:r>
    </w:p>
    <w:p w14:paraId="4C56C93E"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1.胃食管反流病的发病机制有（）、（）、食管黏膜屏障降低。</w:t>
      </w:r>
    </w:p>
    <w:p w14:paraId="38732D1C" w14:textId="77777777" w:rsidR="00510867" w:rsidRPr="0062471E" w:rsidRDefault="00510867" w:rsidP="0062471E">
      <w:pPr>
        <w:pStyle w:val="a3"/>
        <w:snapToGrid w:val="0"/>
        <w:rPr>
          <w:rFonts w:ascii="等线" w:eastAsia="等线" w:hAnsi="等线" w:cs="宋体"/>
          <w:sz w:val="16"/>
          <w:szCs w:val="18"/>
        </w:rPr>
      </w:pPr>
    </w:p>
    <w:p w14:paraId="35965FFE"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抗反流屏障结构与功能异常、食管清除作用降低</w:t>
      </w:r>
    </w:p>
    <w:p w14:paraId="64ED5E6D" w14:textId="77777777" w:rsidR="00510867" w:rsidRPr="0062471E" w:rsidRDefault="00510867" w:rsidP="0062471E">
      <w:pPr>
        <w:pStyle w:val="a3"/>
        <w:snapToGrid w:val="0"/>
        <w:rPr>
          <w:rFonts w:ascii="等线" w:eastAsia="等线" w:hAnsi="等线" w:cs="宋体"/>
          <w:sz w:val="16"/>
          <w:szCs w:val="18"/>
        </w:rPr>
      </w:pPr>
    </w:p>
    <w:p w14:paraId="014C5C8F"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填空题</w:t>
      </w:r>
    </w:p>
    <w:p w14:paraId="69878F12"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1.心力衰竭发生时，机体全面启动神经体液机制进行代偿，包括（）兴奋性增强，（）激活。</w:t>
      </w:r>
    </w:p>
    <w:p w14:paraId="10889D6E"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2.左心衰竭是以（）淤血及（）降低为主要表现。</w:t>
      </w:r>
    </w:p>
    <w:p w14:paraId="640C3583"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3.右心衰竭是以（）淤血为主要表现。</w:t>
      </w:r>
    </w:p>
    <w:p w14:paraId="436DD767"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4.心衰患者长期应用β受体阻滞剂能够（）症状，（）预后，（）死亡率。</w:t>
      </w:r>
    </w:p>
    <w:p w14:paraId="67ED6B13" w14:textId="77777777" w:rsidR="00510867" w:rsidRPr="0062471E" w:rsidRDefault="00510867" w:rsidP="0062471E">
      <w:pPr>
        <w:pStyle w:val="a3"/>
        <w:snapToGrid w:val="0"/>
        <w:rPr>
          <w:rFonts w:ascii="等线" w:eastAsia="等线" w:hAnsi="等线" w:cs="宋体"/>
          <w:sz w:val="16"/>
          <w:szCs w:val="18"/>
        </w:rPr>
      </w:pPr>
    </w:p>
    <w:p w14:paraId="1A319DE2"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1.交感神经  RAAS</w:t>
      </w:r>
    </w:p>
    <w:p w14:paraId="7C82A2BE"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2.肺循环静脉  心肌收缩力</w:t>
      </w:r>
    </w:p>
    <w:p w14:paraId="3AAA4357"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3.体循环静脉</w:t>
      </w:r>
    </w:p>
    <w:p w14:paraId="30E6453C"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4.缓解  改善  降低</w:t>
      </w:r>
    </w:p>
    <w:p w14:paraId="0CFAE677" w14:textId="77777777" w:rsidR="00510867" w:rsidRPr="0062471E" w:rsidRDefault="00510867" w:rsidP="0062471E">
      <w:pPr>
        <w:pStyle w:val="a3"/>
        <w:snapToGrid w:val="0"/>
        <w:rPr>
          <w:rFonts w:ascii="等线" w:eastAsia="等线" w:hAnsi="等线" w:cs="宋体"/>
          <w:sz w:val="16"/>
          <w:szCs w:val="18"/>
        </w:rPr>
      </w:pPr>
    </w:p>
    <w:p w14:paraId="10682AA4"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填空题</w:t>
      </w:r>
    </w:p>
    <w:p w14:paraId="07388D07"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1.房</w:t>
      </w:r>
      <w:proofErr w:type="gramStart"/>
      <w:r w:rsidRPr="0062471E">
        <w:rPr>
          <w:rFonts w:ascii="等线" w:eastAsia="等线" w:hAnsi="等线" w:cs="宋体"/>
          <w:sz w:val="16"/>
          <w:szCs w:val="18"/>
        </w:rPr>
        <w:t>颤超过</w:t>
      </w:r>
      <w:proofErr w:type="gramEnd"/>
      <w:r w:rsidRPr="0062471E">
        <w:rPr>
          <w:rFonts w:ascii="等线" w:eastAsia="等线" w:hAnsi="等线" w:cs="宋体"/>
          <w:sz w:val="16"/>
          <w:szCs w:val="18"/>
        </w:rPr>
        <w:t>2天者，且打算复律，则应在</w:t>
      </w:r>
      <w:proofErr w:type="gramStart"/>
      <w:r w:rsidRPr="0062471E">
        <w:rPr>
          <w:rFonts w:ascii="等线" w:eastAsia="等线" w:hAnsi="等线" w:cs="宋体"/>
          <w:sz w:val="16"/>
          <w:szCs w:val="18"/>
        </w:rPr>
        <w:t>复律前接受</w:t>
      </w:r>
      <w:proofErr w:type="gramEnd"/>
      <w:r w:rsidRPr="0062471E">
        <w:rPr>
          <w:rFonts w:ascii="等线" w:eastAsia="等线" w:hAnsi="等线" w:cs="宋体"/>
          <w:sz w:val="16"/>
          <w:szCs w:val="18"/>
        </w:rPr>
        <w:t>（）周华法林治疗，待心律转复后继续华法林治疗（）周。</w:t>
      </w:r>
    </w:p>
    <w:p w14:paraId="1F8708E8"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2.房颤听诊特点：（）、（）、（）。</w:t>
      </w:r>
    </w:p>
    <w:p w14:paraId="1A6D6B13"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3.心电图上，（）和（）对确立室性心动过速的诊断提供重要依据。</w:t>
      </w:r>
    </w:p>
    <w:p w14:paraId="72B1739E"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4.心律失常的发生机制包括（）和（或）（）。</w:t>
      </w:r>
    </w:p>
    <w:p w14:paraId="1CAD6BB0"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5.房室旁路典型预激的心电图表现为（）、（）、（）、（）。</w:t>
      </w:r>
    </w:p>
    <w:p w14:paraId="4408F902" w14:textId="77777777" w:rsidR="00510867" w:rsidRPr="0062471E" w:rsidRDefault="00510867" w:rsidP="0062471E">
      <w:pPr>
        <w:pStyle w:val="a3"/>
        <w:snapToGrid w:val="0"/>
        <w:rPr>
          <w:rFonts w:ascii="等线" w:eastAsia="等线" w:hAnsi="等线" w:cs="宋体"/>
          <w:sz w:val="16"/>
          <w:szCs w:val="18"/>
        </w:rPr>
      </w:pPr>
    </w:p>
    <w:p w14:paraId="274592CD"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 xml:space="preserve">1.  </w:t>
      </w:r>
      <w:proofErr w:type="gramStart"/>
      <w:r w:rsidRPr="0062471E">
        <w:rPr>
          <w:rFonts w:ascii="等线" w:eastAsia="等线" w:hAnsi="等线" w:cs="宋体"/>
          <w:sz w:val="16"/>
          <w:szCs w:val="18"/>
        </w:rPr>
        <w:t>3  4</w:t>
      </w:r>
      <w:proofErr w:type="gramEnd"/>
    </w:p>
    <w:p w14:paraId="331D8A7B"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2.第一心音强弱不等  心律绝对不齐  脉搏短绌</w:t>
      </w:r>
    </w:p>
    <w:p w14:paraId="0F565984"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3.心室夺获  室性融合波</w:t>
      </w:r>
    </w:p>
    <w:p w14:paraId="7EB4E5B4"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4.冲动形成异常  冲动传导异常</w:t>
      </w:r>
    </w:p>
    <w:p w14:paraId="7CDD38E7"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 xml:space="preserve">5.P-R间期缩短  QRS波增宽  </w:t>
      </w:r>
      <w:proofErr w:type="gramStart"/>
      <w:r w:rsidRPr="0062471E">
        <w:rPr>
          <w:rFonts w:ascii="等线" w:eastAsia="等线" w:hAnsi="等线" w:cs="宋体"/>
          <w:sz w:val="16"/>
          <w:szCs w:val="18"/>
        </w:rPr>
        <w:t>起始部粗钝</w:t>
      </w:r>
      <w:proofErr w:type="gramEnd"/>
      <w:r w:rsidRPr="0062471E">
        <w:rPr>
          <w:rFonts w:ascii="等线" w:eastAsia="等线" w:hAnsi="等线" w:cs="宋体"/>
          <w:sz w:val="16"/>
          <w:szCs w:val="18"/>
        </w:rPr>
        <w:t>（delta波）  继发性ST-T改变</w:t>
      </w:r>
    </w:p>
    <w:p w14:paraId="4DDCE257" w14:textId="77777777" w:rsidR="00510867" w:rsidRPr="0062471E" w:rsidRDefault="00510867" w:rsidP="0062471E">
      <w:pPr>
        <w:pStyle w:val="a3"/>
        <w:snapToGrid w:val="0"/>
        <w:rPr>
          <w:rFonts w:ascii="等线" w:eastAsia="等线" w:hAnsi="等线" w:cs="宋体"/>
          <w:sz w:val="16"/>
          <w:szCs w:val="18"/>
        </w:rPr>
      </w:pPr>
    </w:p>
    <w:p w14:paraId="2DE3F727"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填空题</w:t>
      </w:r>
    </w:p>
    <w:p w14:paraId="1D8D5AF4"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1.动脉粥样硬化发展过程可分为4期：①（）；②（）；③（）；④（）。</w:t>
      </w:r>
    </w:p>
    <w:p w14:paraId="52E6F691"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2.冠心病根据发病特点和治疗原则不同分为两大类：①（）；②（）。</w:t>
      </w:r>
    </w:p>
    <w:p w14:paraId="018DEDCC"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3.慢性冠脉病包括：①（）；②（）；③（）等。</w:t>
      </w:r>
    </w:p>
    <w:p w14:paraId="3CE86BC6"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4.急性冠状动脉综合征包括：①（）；②（）；③（）；④冠心病猝死。</w:t>
      </w:r>
    </w:p>
    <w:p w14:paraId="3B7B5B68"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5.急性心肌梗死除需与心绞痛鉴别外，还需与（）、（）、（）、（）疾病鉴别。</w:t>
      </w:r>
    </w:p>
    <w:p w14:paraId="066E66DF"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6.心肌梗死后数周至数月内出现心包炎、胸膜炎或肺炎，称为（）。</w:t>
      </w:r>
    </w:p>
    <w:p w14:paraId="546D346E" w14:textId="77777777" w:rsidR="00510867" w:rsidRPr="0062471E" w:rsidRDefault="00510867" w:rsidP="0062471E">
      <w:pPr>
        <w:pStyle w:val="a3"/>
        <w:snapToGrid w:val="0"/>
        <w:rPr>
          <w:rFonts w:ascii="等线" w:eastAsia="等线" w:hAnsi="等线" w:cs="宋体"/>
          <w:sz w:val="16"/>
          <w:szCs w:val="18"/>
        </w:rPr>
      </w:pPr>
    </w:p>
    <w:p w14:paraId="7C813B5F"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1.无症状期  缺血期  坏死期  纤维化期</w:t>
      </w:r>
    </w:p>
    <w:p w14:paraId="04CF9C6F"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2.慢性冠脉病  急性冠状动脉综合征</w:t>
      </w:r>
    </w:p>
    <w:p w14:paraId="2BB0F79C"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3.稳定型心绞痛  缺血性心肌病  隐匿性冠心病</w:t>
      </w:r>
    </w:p>
    <w:p w14:paraId="3F17F8BC"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4.不稳定型心绞痛（UA）  非ST段抬高型心肌梗死（NSTEMI）  ST段抬高型心肌梗死（STEMI）</w:t>
      </w:r>
    </w:p>
    <w:p w14:paraId="15AE0EB4"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5.主动脉夹层  急性肺动脉栓塞  急腹症  急性心包炎</w:t>
      </w:r>
    </w:p>
    <w:p w14:paraId="5176D107"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6.心肌梗死后综合征</w:t>
      </w:r>
    </w:p>
    <w:p w14:paraId="563DD7E0" w14:textId="77777777" w:rsidR="00510867" w:rsidRPr="0062471E" w:rsidRDefault="00510867" w:rsidP="0062471E">
      <w:pPr>
        <w:pStyle w:val="a3"/>
        <w:snapToGrid w:val="0"/>
        <w:rPr>
          <w:rFonts w:ascii="等线" w:eastAsia="等线" w:hAnsi="等线" w:cs="宋体"/>
          <w:sz w:val="16"/>
          <w:szCs w:val="18"/>
        </w:rPr>
      </w:pPr>
    </w:p>
    <w:p w14:paraId="1D8FA084"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填空题</w:t>
      </w:r>
    </w:p>
    <w:p w14:paraId="2A0DB043"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1.主动脉瓣狭窄的常见三联征：（）、（）、（）。</w:t>
      </w:r>
    </w:p>
    <w:p w14:paraId="6A2FB8AE" w14:textId="77777777" w:rsidR="00510867" w:rsidRPr="0062471E" w:rsidRDefault="00510867" w:rsidP="0062471E">
      <w:pPr>
        <w:pStyle w:val="a3"/>
        <w:snapToGrid w:val="0"/>
        <w:rPr>
          <w:rFonts w:ascii="等线" w:eastAsia="等线" w:hAnsi="等线" w:cs="宋体"/>
          <w:sz w:val="16"/>
          <w:szCs w:val="18"/>
        </w:rPr>
      </w:pPr>
    </w:p>
    <w:p w14:paraId="43CCC9D8"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心绞痛  晕厥  呼吸困难</w:t>
      </w:r>
    </w:p>
    <w:p w14:paraId="22684D1F" w14:textId="77777777" w:rsidR="00510867" w:rsidRPr="0062471E" w:rsidRDefault="00510867" w:rsidP="0062471E">
      <w:pPr>
        <w:pStyle w:val="a3"/>
        <w:snapToGrid w:val="0"/>
        <w:rPr>
          <w:rFonts w:ascii="等线" w:eastAsia="等线" w:hAnsi="等线" w:cs="宋体"/>
          <w:sz w:val="16"/>
          <w:szCs w:val="18"/>
        </w:rPr>
      </w:pPr>
    </w:p>
    <w:p w14:paraId="16635616"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填空题</w:t>
      </w:r>
    </w:p>
    <w:p w14:paraId="7BEA49D4"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1、正常心包腔内有（）ml浆膜液起润滑作用。</w:t>
      </w:r>
    </w:p>
    <w:p w14:paraId="661F40ED"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2、急性心包炎最常见的病因为（）。</w:t>
      </w:r>
    </w:p>
    <w:p w14:paraId="580AA820"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3、急性心包炎最有诊断价值的体征是（）。</w:t>
      </w:r>
    </w:p>
    <w:p w14:paraId="2BE0C046" w14:textId="77777777" w:rsidR="00510867" w:rsidRPr="0062471E" w:rsidRDefault="00510867" w:rsidP="0062471E">
      <w:pPr>
        <w:pStyle w:val="a3"/>
        <w:snapToGrid w:val="0"/>
        <w:rPr>
          <w:rFonts w:ascii="等线" w:eastAsia="等线" w:hAnsi="等线" w:cs="宋体"/>
          <w:sz w:val="16"/>
          <w:szCs w:val="18"/>
        </w:rPr>
      </w:pPr>
    </w:p>
    <w:p w14:paraId="683CFF70"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1、15-50</w:t>
      </w:r>
    </w:p>
    <w:p w14:paraId="07206CDE"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2、病毒感染</w:t>
      </w:r>
    </w:p>
    <w:p w14:paraId="01FD39D3"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3、心包摩擦音</w:t>
      </w:r>
    </w:p>
    <w:p w14:paraId="6A9FF777" w14:textId="77777777" w:rsidR="00510867" w:rsidRPr="0062471E" w:rsidRDefault="00510867" w:rsidP="0062471E">
      <w:pPr>
        <w:pStyle w:val="a3"/>
        <w:snapToGrid w:val="0"/>
        <w:rPr>
          <w:rFonts w:ascii="等线" w:eastAsia="等线" w:hAnsi="等线" w:cs="宋体"/>
          <w:sz w:val="16"/>
          <w:szCs w:val="18"/>
        </w:rPr>
      </w:pPr>
    </w:p>
    <w:p w14:paraId="15E589B2"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填空题</w:t>
      </w:r>
    </w:p>
    <w:p w14:paraId="21E026A4"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1、急性感染性心内膜炎主要致病菌是（）；亚急性感染性心内膜炎主要致病菌是（）。</w:t>
      </w:r>
    </w:p>
    <w:p w14:paraId="2F37252A"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2、感染性心内膜炎免疫系统激活可引起（），（）和（）。</w:t>
      </w:r>
    </w:p>
    <w:p w14:paraId="71998FF3"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3、感染性心内膜炎超声心动图检查发现（）可帮助明确诊断。</w:t>
      </w:r>
    </w:p>
    <w:p w14:paraId="2B34595C" w14:textId="77777777" w:rsidR="00510867" w:rsidRPr="0062471E" w:rsidRDefault="00510867" w:rsidP="0062471E">
      <w:pPr>
        <w:pStyle w:val="a3"/>
        <w:snapToGrid w:val="0"/>
        <w:rPr>
          <w:rFonts w:ascii="等线" w:eastAsia="等线" w:hAnsi="等线" w:cs="宋体"/>
          <w:sz w:val="16"/>
          <w:szCs w:val="18"/>
        </w:rPr>
      </w:pPr>
    </w:p>
    <w:p w14:paraId="1254F079"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1、金黄色葡萄球菌  草绿色链球菌</w:t>
      </w:r>
    </w:p>
    <w:p w14:paraId="5F9A0176"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2、脾大  肾小球肾炎  关节炎</w:t>
      </w:r>
    </w:p>
    <w:p w14:paraId="3236EBDA"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3、赘生物</w:t>
      </w:r>
    </w:p>
    <w:p w14:paraId="0002D7D3" w14:textId="77777777" w:rsidR="00510867" w:rsidRPr="0062471E" w:rsidRDefault="00510867" w:rsidP="0062471E">
      <w:pPr>
        <w:pStyle w:val="a3"/>
        <w:snapToGrid w:val="0"/>
        <w:rPr>
          <w:rFonts w:ascii="等线" w:eastAsia="等线" w:hAnsi="等线" w:cs="宋体"/>
          <w:sz w:val="16"/>
          <w:szCs w:val="18"/>
        </w:rPr>
      </w:pPr>
    </w:p>
    <w:p w14:paraId="081E7406" w14:textId="77777777" w:rsidR="00510867" w:rsidRPr="0062471E" w:rsidRDefault="00510867" w:rsidP="0062471E">
      <w:pPr>
        <w:pStyle w:val="a3"/>
        <w:snapToGrid w:val="0"/>
        <w:rPr>
          <w:rFonts w:ascii="等线" w:eastAsia="等线" w:hAnsi="等线" w:cs="宋体"/>
          <w:b/>
          <w:bCs/>
          <w:sz w:val="16"/>
          <w:szCs w:val="18"/>
        </w:rPr>
      </w:pPr>
      <w:r w:rsidRPr="0062471E">
        <w:rPr>
          <w:rFonts w:ascii="等线" w:eastAsia="等线" w:hAnsi="等线" w:cs="宋体"/>
          <w:b/>
          <w:bCs/>
          <w:sz w:val="16"/>
          <w:szCs w:val="18"/>
        </w:rPr>
        <w:t>问答题</w:t>
      </w:r>
    </w:p>
    <w:p w14:paraId="1355D0C4" w14:textId="48AE5AF6"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1.试述COPD诊断的必备条件及诊断依据？</w:t>
      </w:r>
    </w:p>
    <w:p w14:paraId="5E36B48F"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答：肺功能检查见持续气流受限时慢阻肺诊断的必备条件，吸入支气管扩张剂后FEV1/FVC&lt;0.70为确定存在持续气流受限的界限。</w:t>
      </w:r>
    </w:p>
    <w:p w14:paraId="73B9AC03" w14:textId="77777777" w:rsidR="00510867" w:rsidRPr="0062471E" w:rsidRDefault="00510867" w:rsidP="0062471E">
      <w:pPr>
        <w:pStyle w:val="a3"/>
        <w:snapToGrid w:val="0"/>
        <w:rPr>
          <w:rFonts w:ascii="等线" w:eastAsia="等线" w:hAnsi="等线" w:cs="宋体"/>
          <w:sz w:val="16"/>
          <w:szCs w:val="18"/>
        </w:rPr>
      </w:pPr>
    </w:p>
    <w:p w14:paraId="3508D5AB" w14:textId="4D31C19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2.COPD的肺功能检查的特点？</w:t>
      </w:r>
    </w:p>
    <w:p w14:paraId="2EF9CE39"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答：1）使用支气管扩张剂后，FEV1/FVC&lt;0.70可确定为持续气流受限。</w:t>
      </w:r>
    </w:p>
    <w:p w14:paraId="40693706"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2）肺总量、功能残气流和残气流增高，肺活量减低，表明肺过度充气。</w:t>
      </w:r>
    </w:p>
    <w:p w14:paraId="1F70C49D" w14:textId="77777777" w:rsidR="00510867" w:rsidRPr="0062471E" w:rsidRDefault="00510867" w:rsidP="0062471E">
      <w:pPr>
        <w:pStyle w:val="a3"/>
        <w:snapToGrid w:val="0"/>
        <w:rPr>
          <w:rFonts w:ascii="等线" w:eastAsia="等线" w:hAnsi="等线" w:cs="宋体"/>
          <w:sz w:val="16"/>
          <w:szCs w:val="18"/>
        </w:rPr>
      </w:pPr>
    </w:p>
    <w:p w14:paraId="44336FEF" w14:textId="101F0B93"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3.支气管哮喘的诊断标准是什么？</w:t>
      </w:r>
    </w:p>
    <w:p w14:paraId="045A06CF"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(1)反复发作的喘息、呼吸困难、胸闷或咳嗽，多与接触变应原、冷空气、物理、化学刺激、上呼吸道感染、运动等有关。(2)发作时在双肺可闻及散在或弥漫性、以呼气相为主的哮鸣音，呼气相延长。(3)上述症状可经治疗缓解或自行缓解。(4)除外其他疾病所引起的喘息、气急、胸闷和咳嗽。(5)临床表现不典型者(如无明显喘息或体征)至少应有下列三项中的一项：①支气管激发试验或运动试验阳性；②支气管舒张试验阳性；③昼夜PEF变异率≥20%。符合1-4条或4、5条者，可以诊断为支气管哮喘。</w:t>
      </w:r>
    </w:p>
    <w:p w14:paraId="0CC3E4A8" w14:textId="77777777" w:rsidR="00510867" w:rsidRPr="0062471E" w:rsidRDefault="00510867" w:rsidP="0062471E">
      <w:pPr>
        <w:pStyle w:val="a3"/>
        <w:snapToGrid w:val="0"/>
        <w:rPr>
          <w:rFonts w:ascii="等线" w:eastAsia="等线" w:hAnsi="等线" w:cs="宋体"/>
          <w:sz w:val="16"/>
          <w:szCs w:val="18"/>
        </w:rPr>
      </w:pPr>
    </w:p>
    <w:p w14:paraId="5227B003" w14:textId="67AD157C"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4.治疗支气管哮喘的药物有如何分类？</w:t>
      </w:r>
    </w:p>
    <w:p w14:paraId="579838A8"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答：分为控制性药物和缓解性药物。控制性药物包括吸入型糖皮质激素、白三烯调节剂，长效ß2受体激动剂，缓释茶碱及色甘酸钠、抗</w:t>
      </w:r>
      <w:proofErr w:type="spellStart"/>
      <w:r w:rsidRPr="0062471E">
        <w:rPr>
          <w:rFonts w:ascii="等线" w:eastAsia="等线" w:hAnsi="等线" w:cs="宋体"/>
          <w:sz w:val="16"/>
          <w:szCs w:val="18"/>
        </w:rPr>
        <w:t>LgE</w:t>
      </w:r>
      <w:proofErr w:type="spellEnd"/>
      <w:r w:rsidRPr="0062471E">
        <w:rPr>
          <w:rFonts w:ascii="等线" w:eastAsia="等线" w:hAnsi="等线" w:cs="宋体"/>
          <w:sz w:val="16"/>
          <w:szCs w:val="18"/>
        </w:rPr>
        <w:t>抗体，联合药物（如ICS/LABA）,缓解性药物包括短效ß2受体激动剂、短效吸入型抗胆碱能药物、短效茶碱、全身用糖皮质激素。</w:t>
      </w:r>
    </w:p>
    <w:p w14:paraId="05C26F82" w14:textId="77777777" w:rsidR="00510867" w:rsidRPr="0062471E" w:rsidRDefault="00510867" w:rsidP="0062471E">
      <w:pPr>
        <w:pStyle w:val="a3"/>
        <w:snapToGrid w:val="0"/>
        <w:rPr>
          <w:rFonts w:ascii="等线" w:eastAsia="等线" w:hAnsi="等线" w:cs="宋体"/>
          <w:sz w:val="16"/>
          <w:szCs w:val="18"/>
        </w:rPr>
      </w:pPr>
    </w:p>
    <w:p w14:paraId="0F3C85FA" w14:textId="7DA442FB"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5.简答支气管哮喘与心源性哮喘的鉴别。</w:t>
      </w:r>
    </w:p>
    <w:p w14:paraId="1FEC80B1"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1）病史：心源性哮喘有引起肺淤血、水肿的器质性心脏病，中年以上发病，病史短，发作少，支气管哮喘有反复发作的憋喘史，可有过敏史，病史长，发作多，多在青少年起病。（2）症状：心源性哮喘常夜间突然发作，咳嗽，咳粉红色泡沫痰，坐位时症状减轻；而支气管哮喘任何时候均可发作，坐位时症状无改善。（3）体征：心</w:t>
      </w:r>
      <w:r w:rsidRPr="0062471E">
        <w:rPr>
          <w:rFonts w:ascii="等线" w:eastAsia="等线" w:hAnsi="等线" w:cs="宋体"/>
          <w:sz w:val="16"/>
          <w:szCs w:val="18"/>
        </w:rPr>
        <w:lastRenderedPageBreak/>
        <w:t>源性哮喘心脏扩大或心脏杂音，双肺底湿音；而支气管哮喘可闻及广泛哮鸣音。（4）X线检查：心源性哮喘显示心脏扩大，肺淤血；而前者显示心脏正常，可有肺气肿征象或肺纹理增多。（5）治疗：心源性哮喘宜强心利尿及扩血管，吗啡治疗有效，不宜用肾上腺素；支气管哮喘应用肾上腺素、肾上腺皮质激素、支气管扩张剂有效。</w:t>
      </w:r>
    </w:p>
    <w:p w14:paraId="4F11DAF8" w14:textId="77777777" w:rsidR="00510867" w:rsidRPr="0062471E" w:rsidRDefault="00510867" w:rsidP="0062471E">
      <w:pPr>
        <w:pStyle w:val="a3"/>
        <w:snapToGrid w:val="0"/>
        <w:rPr>
          <w:rFonts w:ascii="等线" w:eastAsia="等线" w:hAnsi="等线" w:cs="宋体"/>
          <w:sz w:val="16"/>
          <w:szCs w:val="18"/>
        </w:rPr>
      </w:pPr>
    </w:p>
    <w:p w14:paraId="7B0A3FAC" w14:textId="2A392ECC"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6.支气管扩张症有哪些临床表现？</w:t>
      </w:r>
    </w:p>
    <w:p w14:paraId="533992AF"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①慢性咳嗽和大量脓性痰，多为阵发性，常与体位有关，早晨起床及晚上卧下时咳嗽和咳痰较多。每日量可达数百毫升，呈粘液脓性，黄色或黄绿色，混合厌氧菌感染时，痰及呼吸有臭味。②咯血，大多数患者常有反复咯血.程度不等，通常为痰带血丝、血痰或小量咯血，也有大量咯血。少数患者仅有反复咯血，平时无明显咳嗽及咳痰。这与病变局限，支气管引流通畅，感染较轻有关。③肺部感染，常因上呼吸道感染向下延伸，使支气管感染加重引流不畅，炎症扩展至病变支气管周围的肺组织，因而临床上出现发热咳嗽加剧、痰量增多、胸痛等症状。</w:t>
      </w:r>
    </w:p>
    <w:p w14:paraId="62BD1E50" w14:textId="77777777" w:rsidR="00510867" w:rsidRPr="0062471E" w:rsidRDefault="00510867" w:rsidP="0062471E">
      <w:pPr>
        <w:pStyle w:val="a3"/>
        <w:snapToGrid w:val="0"/>
        <w:rPr>
          <w:rFonts w:ascii="等线" w:eastAsia="等线" w:hAnsi="等线" w:cs="宋体"/>
          <w:sz w:val="16"/>
          <w:szCs w:val="18"/>
        </w:rPr>
      </w:pPr>
    </w:p>
    <w:p w14:paraId="0C40BBA2" w14:textId="198F31A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7.支气管扩张X光片表现特点？</w:t>
      </w:r>
    </w:p>
    <w:p w14:paraId="2A6ADDCA"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答：胸部X显示平片检查是，囊状支气管扩张的气道表现为显著的囊腔，腔内可存在气液平面，其他表现为气道壁增厚，纵切面可显示“双轨征”，横切面显示“环形阴影”。</w:t>
      </w:r>
    </w:p>
    <w:p w14:paraId="60CB611A" w14:textId="77777777" w:rsidR="00510867" w:rsidRPr="0062471E" w:rsidRDefault="00510867" w:rsidP="0062471E">
      <w:pPr>
        <w:pStyle w:val="a3"/>
        <w:snapToGrid w:val="0"/>
        <w:rPr>
          <w:rFonts w:ascii="等线" w:eastAsia="等线" w:hAnsi="等线" w:cs="宋体"/>
          <w:sz w:val="16"/>
          <w:szCs w:val="18"/>
        </w:rPr>
      </w:pPr>
    </w:p>
    <w:p w14:paraId="755910A9" w14:textId="6BE8C67C"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8.肺炎链球菌肺炎X线特点？</w:t>
      </w:r>
    </w:p>
    <w:p w14:paraId="74E12B03"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答：早期仅见肺纹理增粗，或受累的肺段、肺叶稍模糊。随诊病情进展，表现为大片炎症浸润阴影或实变影，在实变阴影中可见支气管充气征，肋膈角可有少量胸腔积液，</w:t>
      </w:r>
      <w:proofErr w:type="gramStart"/>
      <w:r w:rsidRPr="0062471E">
        <w:rPr>
          <w:rFonts w:ascii="等线" w:eastAsia="等线" w:hAnsi="等线" w:cs="宋体"/>
          <w:sz w:val="16"/>
          <w:szCs w:val="18"/>
        </w:rPr>
        <w:t>消散期炎性</w:t>
      </w:r>
      <w:proofErr w:type="gramEnd"/>
      <w:r w:rsidRPr="0062471E">
        <w:rPr>
          <w:rFonts w:ascii="等线" w:eastAsia="等线" w:hAnsi="等线" w:cs="宋体"/>
          <w:sz w:val="16"/>
          <w:szCs w:val="18"/>
        </w:rPr>
        <w:t>浸润逐渐吸收，可有片状区域吸收较快而呈现“假空洞征”，多数病例在起病3-4周后才完全消散。</w:t>
      </w:r>
    </w:p>
    <w:p w14:paraId="7D3C0999" w14:textId="77777777" w:rsidR="00510867" w:rsidRPr="0062471E" w:rsidRDefault="00510867" w:rsidP="0062471E">
      <w:pPr>
        <w:pStyle w:val="a3"/>
        <w:snapToGrid w:val="0"/>
        <w:rPr>
          <w:rFonts w:ascii="等线" w:eastAsia="等线" w:hAnsi="等线" w:cs="宋体"/>
          <w:sz w:val="16"/>
          <w:szCs w:val="18"/>
        </w:rPr>
      </w:pPr>
    </w:p>
    <w:p w14:paraId="03492800" w14:textId="73F53C1D"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9.肺炎的病人抗生素治疗72小时后体温未降、症状未改善，可能的原因是什么？</w:t>
      </w:r>
    </w:p>
    <w:p w14:paraId="28902D64"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答：①药物未能覆盖致病菌，或细菌耐药</w:t>
      </w:r>
    </w:p>
    <w:p w14:paraId="3E2A214F"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②特殊病原体感染，如结核分枝杆菌、真菌、病毒等</w:t>
      </w:r>
    </w:p>
    <w:p w14:paraId="714CA538"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③出现并发症或存在影响疗效的宿主因素（如免疫抑制）</w:t>
      </w:r>
    </w:p>
    <w:p w14:paraId="246B4729"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④非感染性疾病误诊为肺炎；</w:t>
      </w:r>
    </w:p>
    <w:p w14:paraId="4295C670"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⑤药物热。</w:t>
      </w:r>
    </w:p>
    <w:p w14:paraId="06EA88AA" w14:textId="77777777" w:rsidR="00510867" w:rsidRPr="0062471E" w:rsidRDefault="00510867" w:rsidP="0062471E">
      <w:pPr>
        <w:pStyle w:val="a3"/>
        <w:snapToGrid w:val="0"/>
        <w:rPr>
          <w:rFonts w:ascii="等线" w:eastAsia="等线" w:hAnsi="等线" w:cs="宋体"/>
          <w:sz w:val="16"/>
          <w:szCs w:val="18"/>
        </w:rPr>
      </w:pPr>
    </w:p>
    <w:p w14:paraId="6E898A4B" w14:textId="60109BD2"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10.肺脓肿空洞的X光片表现特点？</w:t>
      </w:r>
    </w:p>
    <w:p w14:paraId="2D8B435A"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答：急性肺脓肿表现为大片浓密模糊的浸润阴影，边缘不清，或为团片状浓密阴影，分布在一个或数个肺段，脓腔出现圆形透亮区及气液平面，其周围被浓密的炎症浸润所环绕。脓腔内壁光整或略有不规则。</w:t>
      </w:r>
    </w:p>
    <w:p w14:paraId="52A3A0F2" w14:textId="77777777" w:rsidR="00510867" w:rsidRPr="0062471E" w:rsidRDefault="00510867" w:rsidP="0062471E">
      <w:pPr>
        <w:pStyle w:val="a3"/>
        <w:snapToGrid w:val="0"/>
        <w:rPr>
          <w:rFonts w:ascii="等线" w:eastAsia="等线" w:hAnsi="等线" w:cs="宋体"/>
          <w:sz w:val="16"/>
          <w:szCs w:val="18"/>
        </w:rPr>
      </w:pPr>
    </w:p>
    <w:p w14:paraId="6A62482A" w14:textId="67EC25D1"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11.肺结核的基本病变有哪些？</w:t>
      </w:r>
    </w:p>
    <w:p w14:paraId="577774CF"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1）渗出为主的病变；表现为充血、水肿和白细胞浸润。（2）增生为主的病变：结核菌被多核巨细胞吞噬，其周围为类上皮细胞，而外围是淋巴细胞，形成典型结核结节，为结核病特征性病变。（3）变质为主的病变：常发生在渗出或增生性病变的基础上。当人体抵抗力降低</w:t>
      </w:r>
      <w:proofErr w:type="gramStart"/>
      <w:r w:rsidRPr="0062471E">
        <w:rPr>
          <w:rFonts w:ascii="等线" w:eastAsia="等线" w:hAnsi="等线" w:cs="宋体"/>
          <w:sz w:val="16"/>
          <w:szCs w:val="18"/>
        </w:rPr>
        <w:t>或菌量过多</w:t>
      </w:r>
      <w:proofErr w:type="gramEnd"/>
      <w:r w:rsidRPr="0062471E">
        <w:rPr>
          <w:rFonts w:ascii="等线" w:eastAsia="等线" w:hAnsi="等线" w:cs="宋体"/>
          <w:sz w:val="16"/>
          <w:szCs w:val="18"/>
        </w:rPr>
        <w:t>，变态反应过于剧烈时，上述渗出性病变和结核结节连同原有的组织结构一起坏死。坏死区呈灰白略带黄色，质松而脆，状似干酪，故名干酪样坏死。</w:t>
      </w:r>
    </w:p>
    <w:p w14:paraId="1CC90537" w14:textId="77777777" w:rsidR="00510867" w:rsidRPr="0062471E" w:rsidRDefault="00510867" w:rsidP="0062471E">
      <w:pPr>
        <w:pStyle w:val="a3"/>
        <w:snapToGrid w:val="0"/>
        <w:rPr>
          <w:rFonts w:ascii="等线" w:eastAsia="等线" w:hAnsi="等线" w:cs="宋体"/>
          <w:sz w:val="16"/>
          <w:szCs w:val="18"/>
        </w:rPr>
      </w:pPr>
    </w:p>
    <w:p w14:paraId="66D9C48D" w14:textId="13F89561"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12.结核菌素试验阴性说明什么问题？</w:t>
      </w:r>
    </w:p>
    <w:p w14:paraId="4B56508E"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1）未受法核菌感染。（2）结核菌感染后4～8周内，机体尚未形成变态反应即变态应前期。（3）应用免疫抑制剂后如肾上腺皮质激素。（4）机体免疫力受到抑制如营养不良，麻疹、百日咳、重症结核病和各种危重病人可暂时阴性，待病。情好转后，又转为阳性反应。（5）其它如淋巴细胞</w:t>
      </w:r>
      <w:proofErr w:type="gramStart"/>
      <w:r w:rsidRPr="0062471E">
        <w:rPr>
          <w:rFonts w:ascii="等线" w:eastAsia="等线" w:hAnsi="等线" w:cs="宋体"/>
          <w:sz w:val="16"/>
          <w:szCs w:val="18"/>
        </w:rPr>
        <w:t>兔疫</w:t>
      </w:r>
      <w:proofErr w:type="gramEnd"/>
      <w:r w:rsidRPr="0062471E">
        <w:rPr>
          <w:rFonts w:ascii="等线" w:eastAsia="等线" w:hAnsi="等线" w:cs="宋体"/>
          <w:sz w:val="16"/>
          <w:szCs w:val="18"/>
        </w:rPr>
        <w:t>系统缺陷：白血病、淋巴瘤、结节病等。</w:t>
      </w:r>
    </w:p>
    <w:p w14:paraId="495D30AD" w14:textId="77777777" w:rsidR="00510867" w:rsidRPr="0062471E" w:rsidRDefault="00510867" w:rsidP="0062471E">
      <w:pPr>
        <w:pStyle w:val="a3"/>
        <w:snapToGrid w:val="0"/>
        <w:rPr>
          <w:rFonts w:ascii="等线" w:eastAsia="等线" w:hAnsi="等线" w:cs="宋体"/>
          <w:sz w:val="16"/>
          <w:szCs w:val="18"/>
        </w:rPr>
      </w:pPr>
    </w:p>
    <w:p w14:paraId="17213591" w14:textId="5CBE9730"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13.常用抗结核药物有哪些副作用？</w:t>
      </w:r>
    </w:p>
    <w:p w14:paraId="7010B18C"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答：（1）异烟肼：末梢神经炎，精神兴奋，肝损害，常用量300mg，一日一次口服。（2）链霉素：第八对</w:t>
      </w:r>
      <w:proofErr w:type="gramStart"/>
      <w:r w:rsidRPr="0062471E">
        <w:rPr>
          <w:rFonts w:ascii="等线" w:eastAsia="等线" w:hAnsi="等线" w:cs="宋体"/>
          <w:sz w:val="16"/>
          <w:szCs w:val="18"/>
        </w:rPr>
        <w:t>颅</w:t>
      </w:r>
      <w:proofErr w:type="gramEnd"/>
      <w:r w:rsidRPr="0062471E">
        <w:rPr>
          <w:rFonts w:ascii="等线" w:eastAsia="等线" w:hAnsi="等线" w:cs="宋体"/>
          <w:sz w:val="16"/>
          <w:szCs w:val="18"/>
        </w:rPr>
        <w:t>神经损害，引起耳鸣、耳聋；对前庭神经引起损害，产生眩晕和共济失调，少数有过敏反应。用量：0.75g，一日一次，肌肉注射。（3）利福平：短暂性肝功能损害，转氨酸升高、黄疸。（4）乙胺丁醇：球后视神经炎，视野缩小，中心盲点，绿视等。</w:t>
      </w:r>
    </w:p>
    <w:p w14:paraId="4B7838B3" w14:textId="77777777" w:rsidR="00510867" w:rsidRPr="0062471E" w:rsidRDefault="00510867" w:rsidP="0062471E">
      <w:pPr>
        <w:pStyle w:val="a3"/>
        <w:snapToGrid w:val="0"/>
        <w:rPr>
          <w:rFonts w:ascii="等线" w:eastAsia="等线" w:hAnsi="等线" w:cs="宋体"/>
          <w:sz w:val="16"/>
          <w:szCs w:val="18"/>
        </w:rPr>
      </w:pPr>
    </w:p>
    <w:p w14:paraId="5E241A25" w14:textId="1CE72F09"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14.肺癌按组织病理学如何分类？</w:t>
      </w:r>
    </w:p>
    <w:p w14:paraId="2A0BE598"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答：（1）非小细胞肺癌，包括鳞状上皮细胞癌、腺癌、大细胞癌、其他类型；（2）小细胞肺癌，包括燕麦细胞型、中间细胞型、复合燕麦细胞型。</w:t>
      </w:r>
    </w:p>
    <w:p w14:paraId="2573BE21" w14:textId="77777777" w:rsidR="00510867" w:rsidRPr="0062471E" w:rsidRDefault="00510867" w:rsidP="0062471E">
      <w:pPr>
        <w:pStyle w:val="a3"/>
        <w:snapToGrid w:val="0"/>
        <w:rPr>
          <w:rFonts w:ascii="等线" w:eastAsia="等线" w:hAnsi="等线" w:cs="宋体"/>
          <w:sz w:val="16"/>
          <w:szCs w:val="18"/>
        </w:rPr>
      </w:pPr>
    </w:p>
    <w:p w14:paraId="6451BD85" w14:textId="7559B305"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15.对45岁以上男性有长期重度吸烟史,出现哪些迹象应怀疑肺癌？</w:t>
      </w:r>
    </w:p>
    <w:p w14:paraId="2EE086BC"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1）无明显诱因的刺激性咳嗽持续2-3周,治疗无效（2）原有慢性呼吸道疾病，咳嗽性质改变；（3）反复发作的同一部位的肺炎，特别时肺段肺炎；（4）原因不明的肺脓肿,无中毒症状，无大量脓痰，无异物吸入式，抗炎治疗效果不显著；（5）原因不明的四肢关节痛及杵状指(</w:t>
      </w:r>
      <w:proofErr w:type="gramStart"/>
      <w:r w:rsidRPr="0062471E">
        <w:rPr>
          <w:rFonts w:ascii="等线" w:eastAsia="等线" w:hAnsi="等线" w:cs="宋体"/>
          <w:sz w:val="16"/>
          <w:szCs w:val="18"/>
        </w:rPr>
        <w:t>趾</w:t>
      </w:r>
      <w:proofErr w:type="gramEnd"/>
      <w:r w:rsidRPr="0062471E">
        <w:rPr>
          <w:rFonts w:ascii="等线" w:eastAsia="等线" w:hAnsi="等线" w:cs="宋体"/>
          <w:sz w:val="16"/>
          <w:szCs w:val="18"/>
        </w:rPr>
        <w:t>)（6）影像学提示局限性肺气肿或段、叶肺不张；（7）孤立性圆形病灶和单侧性肺门增大；（8）原有肺结核病灶已稳定,而形态或性质发生改变；（9）无中毒症状的胸腔积液，尤其是呈血性、进行性增加者。</w:t>
      </w:r>
    </w:p>
    <w:p w14:paraId="769DB7F4" w14:textId="77777777" w:rsidR="00510867" w:rsidRPr="0062471E" w:rsidRDefault="00510867" w:rsidP="0062471E">
      <w:pPr>
        <w:pStyle w:val="a3"/>
        <w:snapToGrid w:val="0"/>
        <w:rPr>
          <w:rFonts w:ascii="等线" w:eastAsia="等线" w:hAnsi="等线" w:cs="宋体"/>
          <w:sz w:val="16"/>
          <w:szCs w:val="18"/>
        </w:rPr>
      </w:pPr>
    </w:p>
    <w:p w14:paraId="1BA70DCB" w14:textId="63E453C4"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16.肺心病心衰应用强心剂的原则是什么？</w:t>
      </w:r>
    </w:p>
    <w:p w14:paraId="72C8EBDA"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答：原则上选用作用快、排泄快的洋地黄类药物，小剂量（常规剂量</w:t>
      </w:r>
      <w:r w:rsidRPr="0062471E">
        <w:rPr>
          <w:rFonts w:ascii="等线" w:eastAsia="等线" w:hAnsi="等线" w:cs="宋体"/>
          <w:sz w:val="16"/>
          <w:szCs w:val="18"/>
        </w:rPr>
        <w:t>的1/2或2/3）静脉给药，用药前应注意纠正缺氧、防治低钾血症，以免发生药物毒性反应。</w:t>
      </w:r>
    </w:p>
    <w:p w14:paraId="210CF27F" w14:textId="77777777" w:rsidR="00510867" w:rsidRPr="0062471E" w:rsidRDefault="00510867" w:rsidP="0062471E">
      <w:pPr>
        <w:pStyle w:val="a3"/>
        <w:snapToGrid w:val="0"/>
        <w:rPr>
          <w:rFonts w:ascii="等线" w:eastAsia="等线" w:hAnsi="等线" w:cs="宋体"/>
          <w:sz w:val="16"/>
          <w:szCs w:val="18"/>
        </w:rPr>
      </w:pPr>
    </w:p>
    <w:p w14:paraId="08BFC5FC" w14:textId="2F60BE61"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17.简述肺动脉高压形成的机理。</w:t>
      </w:r>
    </w:p>
    <w:p w14:paraId="401B11D7"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1）肺血管阻力增加的功能性因素，缺氧、高碳酸血症和呼吸性酸中毒使肺血管收缩。痉挛。缺氧时，收缩血管的活性物质增多，如白三烯，使肺血管收缩，血管阻力增加，形成肺动脉高压；缺氧使平滑肌细胞膜对Ca2+通透性增加，细胞内Ca2+含量增高，肌肉兴奋</w:t>
      </w:r>
      <w:proofErr w:type="gramStart"/>
      <w:r w:rsidRPr="0062471E">
        <w:rPr>
          <w:rFonts w:ascii="等线" w:eastAsia="等线" w:hAnsi="等线" w:cs="宋体"/>
          <w:sz w:val="16"/>
          <w:szCs w:val="18"/>
        </w:rPr>
        <w:t>一</w:t>
      </w:r>
      <w:proofErr w:type="gramEnd"/>
      <w:r w:rsidRPr="0062471E">
        <w:rPr>
          <w:rFonts w:ascii="等线" w:eastAsia="等线" w:hAnsi="等线" w:cs="宋体"/>
          <w:sz w:val="16"/>
          <w:szCs w:val="18"/>
        </w:rPr>
        <w:t>收缩</w:t>
      </w:r>
      <w:proofErr w:type="gramStart"/>
      <w:r w:rsidRPr="0062471E">
        <w:rPr>
          <w:rFonts w:ascii="等线" w:eastAsia="等线" w:hAnsi="等线" w:cs="宋体"/>
          <w:sz w:val="16"/>
          <w:szCs w:val="18"/>
        </w:rPr>
        <w:t>耦</w:t>
      </w:r>
      <w:proofErr w:type="gramEnd"/>
      <w:r w:rsidRPr="0062471E">
        <w:rPr>
          <w:rFonts w:ascii="等线" w:eastAsia="等线" w:hAnsi="等线" w:cs="宋体"/>
          <w:sz w:val="16"/>
          <w:szCs w:val="18"/>
        </w:rPr>
        <w:t>联增强，使肺血管收缩；高碳酸血症，产生过多H+，后者使血管对缺氧收缩敏感性增强，促使肺动脉高压。（2）肺血管阻力增加的解剖学因素炎症累及邻近肺小动脉，引起血管炎，管壁增厚，管腔狭窄或纤维化，使血管闭塞，肺血管阻力增加，肺气肿时，肺泡内压升高，压迫肺泡毛细血管，造成毛细血管</w:t>
      </w:r>
      <w:proofErr w:type="gramStart"/>
      <w:r w:rsidRPr="0062471E">
        <w:rPr>
          <w:rFonts w:ascii="等线" w:eastAsia="等线" w:hAnsi="等线" w:cs="宋体"/>
          <w:sz w:val="16"/>
          <w:szCs w:val="18"/>
        </w:rPr>
        <w:t>腔</w:t>
      </w:r>
      <w:proofErr w:type="gramEnd"/>
      <w:r w:rsidRPr="0062471E">
        <w:rPr>
          <w:rFonts w:ascii="等线" w:eastAsia="等线" w:hAnsi="等线" w:cs="宋体"/>
          <w:sz w:val="16"/>
          <w:szCs w:val="18"/>
        </w:rPr>
        <w:t>狭窄或闭塞。肺泡壁的破裂造成肺毛细血管网受损及肺血管的重构促使肺动脉压发生。（3）缺氧使促红细胞生成素增加，使红细胞增多，血粘度增加；缺氧使醛固酮增加，钠、水潴留；肾小动脉收缩，使血容量增加。更使肺动脉压升高。</w:t>
      </w:r>
    </w:p>
    <w:p w14:paraId="69882EE8" w14:textId="77777777" w:rsidR="00510867" w:rsidRPr="0062471E" w:rsidRDefault="00510867" w:rsidP="0062471E">
      <w:pPr>
        <w:pStyle w:val="a3"/>
        <w:snapToGrid w:val="0"/>
        <w:rPr>
          <w:rFonts w:ascii="等线" w:eastAsia="等线" w:hAnsi="等线" w:cs="宋体"/>
          <w:sz w:val="16"/>
          <w:szCs w:val="18"/>
        </w:rPr>
      </w:pPr>
    </w:p>
    <w:p w14:paraId="287C7743" w14:textId="627D7DA4"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18.简述肺心病急性加重期治疗原则。</w:t>
      </w:r>
    </w:p>
    <w:p w14:paraId="49F81E48"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答：（1）控制感染：选用广谱抗生素，避免抗生素的肾毒性，进行</w:t>
      </w:r>
      <w:proofErr w:type="gramStart"/>
      <w:r w:rsidRPr="0062471E">
        <w:rPr>
          <w:rFonts w:ascii="等线" w:eastAsia="等线" w:hAnsi="等线" w:cs="宋体"/>
          <w:sz w:val="16"/>
          <w:szCs w:val="18"/>
        </w:rPr>
        <w:t>痰</w:t>
      </w:r>
      <w:proofErr w:type="gramEnd"/>
      <w:r w:rsidRPr="0062471E">
        <w:rPr>
          <w:rFonts w:ascii="等线" w:eastAsia="等线" w:hAnsi="等线" w:cs="宋体"/>
          <w:sz w:val="16"/>
          <w:szCs w:val="18"/>
        </w:rPr>
        <w:t>培养</w:t>
      </w:r>
      <w:proofErr w:type="gramStart"/>
      <w:r w:rsidRPr="0062471E">
        <w:rPr>
          <w:rFonts w:ascii="等线" w:eastAsia="等线" w:hAnsi="等线" w:cs="宋体"/>
          <w:sz w:val="16"/>
          <w:szCs w:val="18"/>
        </w:rPr>
        <w:t>十药敏指导</w:t>
      </w:r>
      <w:proofErr w:type="gramEnd"/>
      <w:r w:rsidRPr="0062471E">
        <w:rPr>
          <w:rFonts w:ascii="等线" w:eastAsia="等线" w:hAnsi="等线" w:cs="宋体"/>
          <w:sz w:val="16"/>
          <w:szCs w:val="18"/>
        </w:rPr>
        <w:t>治疗。（2）保持呼吸道通畅：应用祛痰药物及舒张支气管平滑肌药物。（3）控制心力衰竭，以纠正呼吸衰竭为主要治疗目的。可酌情应用作用轻、小剂量利尿剂，必要时应用作用快、排泄快的强心剂。（4）增加通气量。（5）加强护理。（6）持续低流量吸氧。（7）对症处理，纠正水电解平衡失调及电解质紊乱。</w:t>
      </w:r>
    </w:p>
    <w:p w14:paraId="4EAE7AEF" w14:textId="77777777" w:rsidR="00510867" w:rsidRPr="0062471E" w:rsidRDefault="00510867" w:rsidP="0062471E">
      <w:pPr>
        <w:pStyle w:val="a3"/>
        <w:snapToGrid w:val="0"/>
        <w:rPr>
          <w:rFonts w:ascii="等线" w:eastAsia="等线" w:hAnsi="等线" w:cs="宋体"/>
          <w:sz w:val="16"/>
          <w:szCs w:val="18"/>
        </w:rPr>
      </w:pPr>
    </w:p>
    <w:p w14:paraId="16AF074E" w14:textId="4282BABE"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19.慢性肺源性心脏病并发症有哪些？</w:t>
      </w:r>
    </w:p>
    <w:p w14:paraId="53B80511"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答：肺性脑病，酸碱失衡及电解质紊乱，心律失常，休克，消化道出现，弥散性血管内凝血，深静脉血栓形成。</w:t>
      </w:r>
    </w:p>
    <w:p w14:paraId="55A72CD3" w14:textId="77777777" w:rsidR="00510867" w:rsidRPr="0062471E" w:rsidRDefault="00510867" w:rsidP="0062471E">
      <w:pPr>
        <w:pStyle w:val="a3"/>
        <w:snapToGrid w:val="0"/>
        <w:rPr>
          <w:rFonts w:ascii="等线" w:eastAsia="等线" w:hAnsi="等线" w:cs="宋体"/>
          <w:sz w:val="16"/>
          <w:szCs w:val="18"/>
        </w:rPr>
      </w:pPr>
    </w:p>
    <w:p w14:paraId="096F77B8" w14:textId="1C41C740"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20.肺心病心衰洋地黄应用指征？</w:t>
      </w:r>
    </w:p>
    <w:p w14:paraId="145071E3"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答：应用指征：（1）感染已控制，呼吸功能已改善，利尿治疗后右心功能无改善者；（2）以右心衰竭为主要表现而无明显感染的患者；（3）</w:t>
      </w:r>
      <w:proofErr w:type="gramStart"/>
      <w:r w:rsidRPr="0062471E">
        <w:rPr>
          <w:rFonts w:ascii="等线" w:eastAsia="等线" w:hAnsi="等线" w:cs="宋体"/>
          <w:sz w:val="16"/>
          <w:szCs w:val="18"/>
        </w:rPr>
        <w:t>合并室</w:t>
      </w:r>
      <w:proofErr w:type="gramEnd"/>
      <w:r w:rsidRPr="0062471E">
        <w:rPr>
          <w:rFonts w:ascii="等线" w:eastAsia="等线" w:hAnsi="等线" w:cs="宋体"/>
          <w:sz w:val="16"/>
          <w:szCs w:val="18"/>
        </w:rPr>
        <w:t>上性快速心律失常，如室上性心动过速，心房颤动（心室率&gt;100次/分）者；（4）合并急性左心衰竭的患者。</w:t>
      </w:r>
    </w:p>
    <w:p w14:paraId="6D2DD319" w14:textId="77777777" w:rsidR="00510867" w:rsidRPr="0062471E" w:rsidRDefault="00510867" w:rsidP="0062471E">
      <w:pPr>
        <w:pStyle w:val="a3"/>
        <w:snapToGrid w:val="0"/>
        <w:rPr>
          <w:rFonts w:ascii="等线" w:eastAsia="等线" w:hAnsi="等线" w:cs="宋体"/>
          <w:sz w:val="16"/>
          <w:szCs w:val="18"/>
        </w:rPr>
      </w:pPr>
    </w:p>
    <w:p w14:paraId="12086AC8" w14:textId="798E9516"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21.何为机械通气，常见的并发症？</w:t>
      </w:r>
    </w:p>
    <w:p w14:paraId="67F54881"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机械通气是在患者自然通气和（或）氧合功能出现障碍时，运用器械（主要是呼吸机）使患者恢复有效通气并改善氧合的技术方法。并发症为：呼吸机相关肺损伤，血流动力学影响，呼吸机相关肺炎，气囊压迫导致气管—食管</w:t>
      </w:r>
      <w:proofErr w:type="gramStart"/>
      <w:r w:rsidRPr="0062471E">
        <w:rPr>
          <w:rFonts w:ascii="等线" w:eastAsia="等线" w:hAnsi="等线" w:cs="宋体"/>
          <w:sz w:val="16"/>
          <w:szCs w:val="18"/>
        </w:rPr>
        <w:t>瘘</w:t>
      </w:r>
      <w:proofErr w:type="gramEnd"/>
      <w:r w:rsidRPr="0062471E">
        <w:rPr>
          <w:rFonts w:ascii="等线" w:eastAsia="等线" w:hAnsi="等线" w:cs="宋体"/>
          <w:sz w:val="16"/>
          <w:szCs w:val="18"/>
        </w:rPr>
        <w:t>。</w:t>
      </w:r>
    </w:p>
    <w:p w14:paraId="47EB7280" w14:textId="77777777" w:rsidR="00510867" w:rsidRPr="0062471E" w:rsidRDefault="00510867" w:rsidP="0062471E">
      <w:pPr>
        <w:pStyle w:val="a3"/>
        <w:snapToGrid w:val="0"/>
        <w:rPr>
          <w:rFonts w:ascii="等线" w:eastAsia="等线" w:hAnsi="等线" w:cs="宋体"/>
          <w:sz w:val="16"/>
          <w:szCs w:val="18"/>
        </w:rPr>
      </w:pPr>
    </w:p>
    <w:p w14:paraId="2E947915" w14:textId="378193D9"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22.简述Ⅱ型呼吸衰竭持续低流量吸氧的机理。</w:t>
      </w:r>
    </w:p>
    <w:p w14:paraId="10F5F9A4"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答：Ⅱ型呼吸衰竭吸氧浓度应低于 35％，持续给氧。由于高碳酸血症，呼吸中枢对 CO2反应性差，主要靠低氧血症对颈动脉窦、主动脉体的化学感受器的兴奋作用维持呼吸。若吸人高浓度氧，PaO2迅速上升，使外周化学感受器失去了低氧血症的刺激，患者的呼吸变浅、变慢、肺泡通气量下降，加重了缺氧和二氧化碳潴留，诱发或加重肺性脑病。此外吸人</w:t>
      </w:r>
      <w:proofErr w:type="gramStart"/>
      <w:r w:rsidRPr="0062471E">
        <w:rPr>
          <w:rFonts w:ascii="等线" w:eastAsia="等线" w:hAnsi="等线" w:cs="宋体"/>
          <w:sz w:val="16"/>
          <w:szCs w:val="18"/>
        </w:rPr>
        <w:t>高浓度氧可使</w:t>
      </w:r>
      <w:proofErr w:type="gramEnd"/>
      <w:r w:rsidRPr="0062471E">
        <w:rPr>
          <w:rFonts w:ascii="等线" w:eastAsia="等线" w:hAnsi="等线" w:cs="宋体"/>
          <w:sz w:val="16"/>
          <w:szCs w:val="18"/>
        </w:rPr>
        <w:t>肺血</w:t>
      </w:r>
      <w:proofErr w:type="gramStart"/>
      <w:r w:rsidRPr="0062471E">
        <w:rPr>
          <w:rFonts w:ascii="等线" w:eastAsia="等线" w:hAnsi="等线" w:cs="宋体"/>
          <w:sz w:val="16"/>
          <w:szCs w:val="18"/>
        </w:rPr>
        <w:t>流重新</w:t>
      </w:r>
      <w:proofErr w:type="gramEnd"/>
      <w:r w:rsidRPr="0062471E">
        <w:rPr>
          <w:rFonts w:ascii="等线" w:eastAsia="等线" w:hAnsi="等线" w:cs="宋体"/>
          <w:sz w:val="16"/>
          <w:szCs w:val="18"/>
        </w:rPr>
        <w:t>分布，通气与血流比例失调，使有效肺泡通气量减少，加重二氧化碳潴留。</w:t>
      </w:r>
    </w:p>
    <w:p w14:paraId="4776C858" w14:textId="77777777" w:rsidR="00510867" w:rsidRPr="0062471E" w:rsidRDefault="00510867" w:rsidP="0062471E">
      <w:pPr>
        <w:pStyle w:val="a3"/>
        <w:snapToGrid w:val="0"/>
        <w:rPr>
          <w:rFonts w:ascii="等线" w:eastAsia="等线" w:hAnsi="等线" w:cs="宋体"/>
          <w:sz w:val="16"/>
          <w:szCs w:val="18"/>
        </w:rPr>
      </w:pPr>
    </w:p>
    <w:p w14:paraId="32F0A18D" w14:textId="20E7B406"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23.胃食管反流病的并发症有哪些。</w:t>
      </w:r>
    </w:p>
    <w:p w14:paraId="54725FEF"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答：①上消化道出血；②食管狭窄；③Barrett食管</w:t>
      </w:r>
    </w:p>
    <w:p w14:paraId="42D73921" w14:textId="77777777" w:rsidR="00510867" w:rsidRPr="0062471E" w:rsidRDefault="00510867" w:rsidP="0062471E">
      <w:pPr>
        <w:pStyle w:val="a3"/>
        <w:snapToGrid w:val="0"/>
        <w:rPr>
          <w:rFonts w:ascii="等线" w:eastAsia="等线" w:hAnsi="等线" w:cs="宋体"/>
          <w:sz w:val="16"/>
          <w:szCs w:val="18"/>
        </w:rPr>
      </w:pPr>
    </w:p>
    <w:p w14:paraId="55B770A4" w14:textId="25AE326E"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24.GERD的诊断依据有哪些?</w:t>
      </w:r>
    </w:p>
    <w:p w14:paraId="7969329E"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1.有反流症状;2.胃镜下发现RE;3.食管过度酸反流的客观证据。胃镜检查如发现有RE并能排除其他原因引起的食管病变,本诊断可成立。对有典型症状而内镜检查阴性者，监测24小时食管pH，如证实有食管过度酸反流，诊断成立。</w:t>
      </w:r>
    </w:p>
    <w:p w14:paraId="53C7DEF1" w14:textId="77777777" w:rsidR="00510867" w:rsidRPr="0062471E" w:rsidRDefault="00510867" w:rsidP="0062471E">
      <w:pPr>
        <w:pStyle w:val="a3"/>
        <w:snapToGrid w:val="0"/>
        <w:rPr>
          <w:rFonts w:ascii="等线" w:eastAsia="等线" w:hAnsi="等线" w:cs="宋体"/>
          <w:sz w:val="16"/>
          <w:szCs w:val="18"/>
        </w:rPr>
      </w:pPr>
    </w:p>
    <w:p w14:paraId="35C0B405" w14:textId="4C8E3F40"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25.原发性肝癌的临床表现有哪些？</w:t>
      </w:r>
    </w:p>
    <w:p w14:paraId="3CC6EFF2"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答：(1)肝区疼痛，多呈持续性胀痛或钝痛；</w:t>
      </w:r>
    </w:p>
    <w:p w14:paraId="36EFDF5F"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(2)</w:t>
      </w:r>
      <w:proofErr w:type="gramStart"/>
      <w:r w:rsidRPr="0062471E">
        <w:rPr>
          <w:rFonts w:ascii="等线" w:eastAsia="等线" w:hAnsi="等线" w:cs="宋体"/>
          <w:sz w:val="16"/>
          <w:szCs w:val="18"/>
        </w:rPr>
        <w:t>肝呈进行</w:t>
      </w:r>
      <w:proofErr w:type="gramEnd"/>
      <w:r w:rsidRPr="0062471E">
        <w:rPr>
          <w:rFonts w:ascii="等线" w:eastAsia="等线" w:hAnsi="等线" w:cs="宋体"/>
          <w:sz w:val="16"/>
          <w:szCs w:val="18"/>
        </w:rPr>
        <w:t>性增大，质地坚硬，表面凹凸不平，常有大小不等的结节，边缘圆钝而不整齐，常有不同程度的压痛；</w:t>
      </w:r>
    </w:p>
    <w:p w14:paraId="2B590BCA"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(3)黄疸，一般出现在肝癌晚期，多为梗阻性黄疸，少数为干细胞性黄疸；</w:t>
      </w:r>
    </w:p>
    <w:p w14:paraId="12261AC7"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(4)肝硬化征象。在失代偿期肝硬化基础上发病者有基础疾病的临床表现。</w:t>
      </w:r>
    </w:p>
    <w:p w14:paraId="5ADE0854"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(5)全身性表现。呈进行性消瘦、发热、食欲不振、乏力、营养不良和恶病质等；</w:t>
      </w:r>
    </w:p>
    <w:p w14:paraId="12F255A9"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(6)</w:t>
      </w:r>
      <w:proofErr w:type="gramStart"/>
      <w:r w:rsidRPr="0062471E">
        <w:rPr>
          <w:rFonts w:ascii="等线" w:eastAsia="等线" w:hAnsi="等线" w:cs="宋体"/>
          <w:sz w:val="16"/>
          <w:szCs w:val="18"/>
        </w:rPr>
        <w:t>伴癌综合征</w:t>
      </w:r>
      <w:proofErr w:type="gramEnd"/>
      <w:r w:rsidRPr="0062471E">
        <w:rPr>
          <w:rFonts w:ascii="等线" w:eastAsia="等线" w:hAnsi="等线" w:cs="宋体"/>
          <w:sz w:val="16"/>
          <w:szCs w:val="18"/>
        </w:rPr>
        <w:t>。主要表现为自发性低血糖、红细胞增多症；</w:t>
      </w:r>
    </w:p>
    <w:p w14:paraId="75CCF162" w14:textId="77777777" w:rsidR="00510867" w:rsidRPr="0062471E" w:rsidRDefault="00510867" w:rsidP="0062471E">
      <w:pPr>
        <w:pStyle w:val="a3"/>
        <w:snapToGrid w:val="0"/>
        <w:rPr>
          <w:rFonts w:ascii="等线" w:eastAsia="等线" w:hAnsi="等线" w:cs="宋体"/>
          <w:sz w:val="16"/>
          <w:szCs w:val="18"/>
        </w:rPr>
      </w:pPr>
    </w:p>
    <w:p w14:paraId="52553742" w14:textId="6858063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26.原发性肝癌的并发症有哪些？</w:t>
      </w:r>
    </w:p>
    <w:p w14:paraId="2A35C628"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答：(1)肝性脑病。通常是肝癌终末期的最严重并发症，约1/3的患者因此死亡；</w:t>
      </w:r>
    </w:p>
    <w:p w14:paraId="6BFFA493"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(2)上消化道出血。大量出血可加重肝功能损害，诱发肝性脑病；</w:t>
      </w:r>
    </w:p>
    <w:p w14:paraId="49599682"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(3)肝癌结节破裂出血。癌结节破裂可局限于肝包膜下，产生局部疼痛；也可破入腹腔引起急性腹痛、腹膜刺激征和血性腹水，大量出血可致休克；</w:t>
      </w:r>
    </w:p>
    <w:p w14:paraId="0CEFE3DA"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(4)继发感染。患者因长期消耗或手术等，抵抗力减弱，容易并发肺炎、自发性腹膜炎、肠道感染和霉菌感染等。</w:t>
      </w:r>
    </w:p>
    <w:p w14:paraId="6A04E7E0" w14:textId="77777777" w:rsidR="00510867" w:rsidRPr="0062471E" w:rsidRDefault="00510867" w:rsidP="0062471E">
      <w:pPr>
        <w:pStyle w:val="a3"/>
        <w:snapToGrid w:val="0"/>
        <w:rPr>
          <w:rFonts w:ascii="等线" w:eastAsia="等线" w:hAnsi="等线" w:cs="宋体"/>
          <w:sz w:val="16"/>
          <w:szCs w:val="18"/>
        </w:rPr>
      </w:pPr>
    </w:p>
    <w:p w14:paraId="594079BB" w14:textId="79933AE3"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27.AFP诊断原发性肝癌的标准如何？</w:t>
      </w:r>
    </w:p>
    <w:p w14:paraId="198AD05B"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答：是诊断肝细胞癌特异性的标志物，阳性率约为70%。现已广泛</w:t>
      </w:r>
      <w:r w:rsidRPr="0062471E">
        <w:rPr>
          <w:rFonts w:ascii="等线" w:eastAsia="等线" w:hAnsi="等线" w:cs="宋体"/>
          <w:sz w:val="16"/>
          <w:szCs w:val="18"/>
        </w:rPr>
        <w:lastRenderedPageBreak/>
        <w:t>应用于肝癌的普查、诊断、判断治疗效果及预测复发。在排除妊娠和生殖腺胚胎瘤的基础上，AFP&gt;400ng/ml为诊断肝癌的条件之一。对AFP逐渐升高不降或&gt;200ng/L，持续8周，应结合影像学及肝功能变化作综合分析或动态观察。</w:t>
      </w:r>
    </w:p>
    <w:p w14:paraId="7D67E93A" w14:textId="77777777" w:rsidR="00510867" w:rsidRPr="0062471E" w:rsidRDefault="00510867" w:rsidP="0062471E">
      <w:pPr>
        <w:pStyle w:val="a3"/>
        <w:snapToGrid w:val="0"/>
        <w:rPr>
          <w:rFonts w:ascii="等线" w:eastAsia="等线" w:hAnsi="等线" w:cs="宋体"/>
          <w:sz w:val="16"/>
          <w:szCs w:val="18"/>
        </w:rPr>
      </w:pPr>
    </w:p>
    <w:p w14:paraId="166B62CA" w14:textId="5E7D5B10"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28.简述肝性脑病的五期临床表现？</w:t>
      </w:r>
    </w:p>
    <w:p w14:paraId="30B997A8"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答：主要表现为高级神经中枢的功能紊乱（如性格改变、智力下降、行为失常、意识障碍等）以及运动和反射异常（如扑翼样震颤、肌阵挛、反射亢进和病理反射等），其临床过程现分为5期：</w:t>
      </w:r>
    </w:p>
    <w:p w14:paraId="5AFBCB51"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0期（潜伏期） 又称轻微肝性脑病，无行为、性格的异常，无神经系统病理征，脑电图正常，只在心理测试或智力测试时有轻微异常。</w:t>
      </w:r>
    </w:p>
    <w:p w14:paraId="08B3C09D"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1期（前驱期） 轻度性格改变和精神异常，如焦虑、欣快激动、淡漠、睡眠倒错、健忘等，可有扑翼样震颤，脑电图多数正常。此期临床表现不明显，易被忽略。</w:t>
      </w:r>
    </w:p>
    <w:p w14:paraId="72F106DF"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2期（昏迷前期） 嗜睡、行为异常（如衣冠不整或随地大小便）、言语不清、书写障碍及定向力障碍。有腱反射亢进、肌张力增高、踝阵挛及Babinski征阳性等神经体征，有扑翼样震颤，脑电图有特征性异常。</w:t>
      </w:r>
    </w:p>
    <w:p w14:paraId="23A18FED"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3期（昏睡期） 昏睡，但可唤醒，醒时尚能应答，常有神志不清或幻觉，各种神经体征持续或加重，有扑翼样震颤，肌张力高，腱反射亢进，锥体束征常阳性，脑电图有异常波形。</w:t>
      </w:r>
    </w:p>
    <w:p w14:paraId="081B34C4"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4期（昏迷期） 昏迷，不能唤醒。患者不能合作而无法引出扑翼样震颤。浅昏迷时，腱反射和</w:t>
      </w:r>
      <w:proofErr w:type="gramStart"/>
      <w:r w:rsidRPr="0062471E">
        <w:rPr>
          <w:rFonts w:ascii="等线" w:eastAsia="等线" w:hAnsi="等线" w:cs="宋体"/>
          <w:sz w:val="16"/>
          <w:szCs w:val="18"/>
        </w:rPr>
        <w:t>肌张力</w:t>
      </w:r>
      <w:proofErr w:type="gramEnd"/>
      <w:r w:rsidRPr="0062471E">
        <w:rPr>
          <w:rFonts w:ascii="等线" w:eastAsia="等线" w:hAnsi="等线" w:cs="宋体"/>
          <w:sz w:val="16"/>
          <w:szCs w:val="18"/>
        </w:rPr>
        <w:t>仍亢进；深昏迷时，各种反射消失，肌张力降低。脑电图明显异常。</w:t>
      </w:r>
    </w:p>
    <w:p w14:paraId="16C4097D" w14:textId="77777777" w:rsidR="00510867" w:rsidRPr="0062471E" w:rsidRDefault="00510867" w:rsidP="0062471E">
      <w:pPr>
        <w:pStyle w:val="a3"/>
        <w:snapToGrid w:val="0"/>
        <w:rPr>
          <w:rFonts w:ascii="等线" w:eastAsia="等线" w:hAnsi="等线" w:cs="宋体"/>
          <w:sz w:val="16"/>
          <w:szCs w:val="18"/>
        </w:rPr>
      </w:pPr>
    </w:p>
    <w:p w14:paraId="79ACC26B" w14:textId="54ED0B1B"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29.肝性脑病的主要诊断依据有哪些？</w:t>
      </w:r>
    </w:p>
    <w:p w14:paraId="73AB840B"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1.有严重肝病和（或）广泛门-体侧支循环形成的基础及肝性脑病的诱因；2.出现精神紊乱、昏睡或昏迷，可引出扑翼样震颤；3.肝功能生化指标明显异常及（或）血氨增高；4.脑电图异常；5.心理智能检测、诱发电位及临近视觉闪烁频率异常；6.头部CT或MRI排除脑血管意外及颅内肿瘤等疾病。</w:t>
      </w:r>
    </w:p>
    <w:p w14:paraId="15F59FE5" w14:textId="77777777" w:rsidR="00510867" w:rsidRPr="0062471E" w:rsidRDefault="00510867" w:rsidP="0062471E">
      <w:pPr>
        <w:pStyle w:val="a3"/>
        <w:snapToGrid w:val="0"/>
        <w:rPr>
          <w:rFonts w:ascii="等线" w:eastAsia="等线" w:hAnsi="等线" w:cs="宋体"/>
          <w:sz w:val="16"/>
          <w:szCs w:val="18"/>
        </w:rPr>
      </w:pPr>
    </w:p>
    <w:p w14:paraId="0B03DE73" w14:textId="584111EE"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30.心衰的基本病因是什么</w:t>
      </w:r>
    </w:p>
    <w:p w14:paraId="2E79957B"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答：心衰的基本病因以下两大类：原发性心肌损害和心脏长期容量和（或）压力负荷过重导致心肌功能由代偿最终发展为失代偿。</w:t>
      </w:r>
    </w:p>
    <w:p w14:paraId="09684FE7"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原发性心肌损害由缺血性心肌损害、心肌炎、心肌病、心肌代谢障碍性疾病所致；心脏负荷过重由压力负荷过重和容量负荷过重所致。</w:t>
      </w:r>
    </w:p>
    <w:p w14:paraId="01CDF796" w14:textId="77777777" w:rsidR="00510867" w:rsidRPr="0062471E" w:rsidRDefault="00510867" w:rsidP="0062471E">
      <w:pPr>
        <w:pStyle w:val="a3"/>
        <w:snapToGrid w:val="0"/>
        <w:rPr>
          <w:rFonts w:ascii="等线" w:eastAsia="等线" w:hAnsi="等线" w:cs="宋体"/>
          <w:sz w:val="16"/>
          <w:szCs w:val="18"/>
        </w:rPr>
      </w:pPr>
    </w:p>
    <w:p w14:paraId="559FDE7A" w14:textId="34E4F246"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31.心衰的诱因有哪些</w:t>
      </w:r>
    </w:p>
    <w:p w14:paraId="7126D5DF"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答：心衰的诱因有：感染、心律失常、血容量增加、过度体力消耗或</w:t>
      </w:r>
      <w:r w:rsidRPr="0062471E">
        <w:rPr>
          <w:rFonts w:ascii="等线" w:eastAsia="等线" w:hAnsi="等线" w:cs="宋体"/>
          <w:sz w:val="16"/>
          <w:szCs w:val="18"/>
        </w:rPr>
        <w:t>情绪激动、治疗不当、原有心脏病加重或并发其他疾病。</w:t>
      </w:r>
    </w:p>
    <w:p w14:paraId="79E7BDE6" w14:textId="77777777" w:rsidR="00510867" w:rsidRPr="0062471E" w:rsidRDefault="00510867" w:rsidP="0062471E">
      <w:pPr>
        <w:pStyle w:val="a3"/>
        <w:snapToGrid w:val="0"/>
        <w:rPr>
          <w:rFonts w:ascii="等线" w:eastAsia="等线" w:hAnsi="等线" w:cs="宋体"/>
          <w:sz w:val="16"/>
          <w:szCs w:val="18"/>
        </w:rPr>
      </w:pPr>
    </w:p>
    <w:p w14:paraId="4A6D245A" w14:textId="027B0D30"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32.洋地黄的不良发应有哪些</w:t>
      </w:r>
    </w:p>
    <w:p w14:paraId="58187E04"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答：洋地黄的不良发应有：</w:t>
      </w:r>
    </w:p>
    <w:p w14:paraId="3EA739D1"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各种心律失常，室性早搏二联律最常见；</w:t>
      </w:r>
    </w:p>
    <w:p w14:paraId="3061E304"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胃肠道表现如恶心呕吐；</w:t>
      </w:r>
    </w:p>
    <w:p w14:paraId="364ECCFF"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神经系统症状如视力模糊、黄视、绿视。</w:t>
      </w:r>
    </w:p>
    <w:p w14:paraId="081B237D" w14:textId="77777777" w:rsidR="00510867" w:rsidRPr="0062471E" w:rsidRDefault="00510867" w:rsidP="0062471E">
      <w:pPr>
        <w:pStyle w:val="a3"/>
        <w:snapToGrid w:val="0"/>
        <w:rPr>
          <w:rFonts w:ascii="等线" w:eastAsia="等线" w:hAnsi="等线" w:cs="宋体"/>
          <w:sz w:val="16"/>
          <w:szCs w:val="18"/>
        </w:rPr>
      </w:pPr>
    </w:p>
    <w:p w14:paraId="142D2584" w14:textId="620ADC1B"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33.试述心衰的分期</w:t>
      </w:r>
    </w:p>
    <w:p w14:paraId="2304E7C9"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答：试述心衰的分以下四期</w:t>
      </w:r>
    </w:p>
    <w:p w14:paraId="0E3CD1A8"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前心衰阶段：患者存在心衰高危因素，但目前尚无心脏结构和功能异常也无心衰的症状体征。</w:t>
      </w:r>
    </w:p>
    <w:p w14:paraId="4E43C005"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前临床心衰阶段：患者有结构性心脏病，但无心衰的症状体征。</w:t>
      </w:r>
    </w:p>
    <w:p w14:paraId="182A5D2E"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临床心衰阶段：患者有基础结构性心脏病既往或目前有心衰的症状体征。</w:t>
      </w:r>
    </w:p>
    <w:p w14:paraId="2C456DA0"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难治性终末期心衰阶段：患者虽经严格优化内科治疗，但休息时仍有症状，常伴心源性恶病质，须长期反复住院。</w:t>
      </w:r>
    </w:p>
    <w:p w14:paraId="7E8B6AA3" w14:textId="77777777" w:rsidR="00510867" w:rsidRPr="0062471E" w:rsidRDefault="00510867" w:rsidP="0062471E">
      <w:pPr>
        <w:pStyle w:val="a3"/>
        <w:snapToGrid w:val="0"/>
        <w:rPr>
          <w:rFonts w:ascii="等线" w:eastAsia="等线" w:hAnsi="等线" w:cs="宋体"/>
          <w:sz w:val="16"/>
          <w:szCs w:val="18"/>
        </w:rPr>
      </w:pPr>
    </w:p>
    <w:p w14:paraId="4586F569" w14:textId="168CCFB8"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34.左心衰的症状有哪些</w:t>
      </w:r>
    </w:p>
    <w:p w14:paraId="6581A345"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答：左心衰的症状</w:t>
      </w:r>
    </w:p>
    <w:p w14:paraId="39617E03"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不同程度的呼吸困难</w:t>
      </w:r>
    </w:p>
    <w:p w14:paraId="6C2BFACD"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咳嗽、咳痰、咯血</w:t>
      </w:r>
    </w:p>
    <w:p w14:paraId="6E416FC6"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乏力、疲倦、运动耐量减低</w:t>
      </w:r>
    </w:p>
    <w:p w14:paraId="5F69EEF2"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少尿及肾功能损害</w:t>
      </w:r>
    </w:p>
    <w:p w14:paraId="7E00A907" w14:textId="77777777" w:rsidR="00510867" w:rsidRPr="0062471E" w:rsidRDefault="00510867" w:rsidP="0062471E">
      <w:pPr>
        <w:pStyle w:val="a3"/>
        <w:snapToGrid w:val="0"/>
        <w:rPr>
          <w:rFonts w:ascii="等线" w:eastAsia="等线" w:hAnsi="等线" w:cs="宋体"/>
          <w:sz w:val="16"/>
          <w:szCs w:val="18"/>
        </w:rPr>
      </w:pPr>
    </w:p>
    <w:p w14:paraId="7A61800E" w14:textId="0F4BFBC6"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35.试述急性心梗心衰的</w:t>
      </w:r>
      <w:proofErr w:type="spellStart"/>
      <w:r w:rsidRPr="0062471E">
        <w:rPr>
          <w:rFonts w:ascii="等线" w:eastAsia="等线" w:hAnsi="等线" w:cs="宋体"/>
          <w:b/>
          <w:sz w:val="16"/>
          <w:szCs w:val="18"/>
        </w:rPr>
        <w:t>KilliP</w:t>
      </w:r>
      <w:proofErr w:type="spellEnd"/>
      <w:r w:rsidRPr="0062471E">
        <w:rPr>
          <w:rFonts w:ascii="等线" w:eastAsia="等线" w:hAnsi="等线" w:cs="宋体"/>
          <w:b/>
          <w:sz w:val="16"/>
          <w:szCs w:val="18"/>
        </w:rPr>
        <w:t>分级</w:t>
      </w:r>
    </w:p>
    <w:p w14:paraId="097A8583"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答：急性心梗心衰的</w:t>
      </w:r>
      <w:proofErr w:type="spellStart"/>
      <w:r w:rsidRPr="0062471E">
        <w:rPr>
          <w:rFonts w:ascii="等线" w:eastAsia="等线" w:hAnsi="等线" w:cs="宋体"/>
          <w:sz w:val="16"/>
          <w:szCs w:val="18"/>
        </w:rPr>
        <w:t>KilliP</w:t>
      </w:r>
      <w:proofErr w:type="spellEnd"/>
      <w:r w:rsidRPr="0062471E">
        <w:rPr>
          <w:rFonts w:ascii="等线" w:eastAsia="等线" w:hAnsi="等线" w:cs="宋体"/>
          <w:sz w:val="16"/>
          <w:szCs w:val="18"/>
        </w:rPr>
        <w:t>分级</w:t>
      </w:r>
    </w:p>
    <w:p w14:paraId="3C609FC6"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Ⅰ级：无心力衰竭的症状体征；</w:t>
      </w:r>
    </w:p>
    <w:p w14:paraId="61DE36B6"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Ⅱ级：有心力衰竭的症状体征，肺部50%以下湿性</w:t>
      </w:r>
      <w:proofErr w:type="gramStart"/>
      <w:r w:rsidRPr="0062471E">
        <w:rPr>
          <w:rFonts w:ascii="等线" w:eastAsia="等线" w:hAnsi="等线" w:cs="宋体"/>
          <w:sz w:val="16"/>
          <w:szCs w:val="18"/>
        </w:rPr>
        <w:t>啰</w:t>
      </w:r>
      <w:proofErr w:type="gramEnd"/>
      <w:r w:rsidRPr="0062471E">
        <w:rPr>
          <w:rFonts w:ascii="等线" w:eastAsia="等线" w:hAnsi="等线" w:cs="宋体"/>
          <w:sz w:val="16"/>
          <w:szCs w:val="18"/>
        </w:rPr>
        <w:t>音；</w:t>
      </w:r>
    </w:p>
    <w:p w14:paraId="24E5BE68"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Ⅲ级：严重的心力衰竭的临床症状和体征，严重肺水肿，肺部50%以上湿性</w:t>
      </w:r>
      <w:proofErr w:type="gramStart"/>
      <w:r w:rsidRPr="0062471E">
        <w:rPr>
          <w:rFonts w:ascii="等线" w:eastAsia="等线" w:hAnsi="等线" w:cs="宋体"/>
          <w:sz w:val="16"/>
          <w:szCs w:val="18"/>
        </w:rPr>
        <w:t>啰</w:t>
      </w:r>
      <w:proofErr w:type="gramEnd"/>
      <w:r w:rsidRPr="0062471E">
        <w:rPr>
          <w:rFonts w:ascii="等线" w:eastAsia="等线" w:hAnsi="等线" w:cs="宋体"/>
          <w:sz w:val="16"/>
          <w:szCs w:val="18"/>
        </w:rPr>
        <w:t>音；</w:t>
      </w:r>
    </w:p>
    <w:p w14:paraId="1CC670E7"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Ⅳ级：心源性休克。</w:t>
      </w:r>
    </w:p>
    <w:p w14:paraId="03E60E96" w14:textId="77777777" w:rsidR="00510867" w:rsidRPr="0062471E" w:rsidRDefault="00510867" w:rsidP="0062471E">
      <w:pPr>
        <w:pStyle w:val="a3"/>
        <w:snapToGrid w:val="0"/>
        <w:rPr>
          <w:rFonts w:ascii="等线" w:eastAsia="等线" w:hAnsi="等线" w:cs="宋体"/>
          <w:sz w:val="16"/>
          <w:szCs w:val="18"/>
        </w:rPr>
      </w:pPr>
    </w:p>
    <w:p w14:paraId="2BCA3A9A" w14:textId="226CCAA5"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36.简述病态窦房结综合征的心电图表现。</w:t>
      </w:r>
    </w:p>
    <w:p w14:paraId="083702EF"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答：⑴ 持续而显著的窦性心动过缓（50次/分以下），且并非由于药物引起；⑵ 窦性停搏与窦房传导阻滞；⑶ 窦房传导阻滞与房室传导阻滞同时并存；⑷ 心动过缓-心动过速综合征。</w:t>
      </w:r>
    </w:p>
    <w:p w14:paraId="41784E43" w14:textId="77777777" w:rsidR="00510867" w:rsidRPr="0062471E" w:rsidRDefault="00510867" w:rsidP="0062471E">
      <w:pPr>
        <w:pStyle w:val="a3"/>
        <w:snapToGrid w:val="0"/>
        <w:rPr>
          <w:rFonts w:ascii="等线" w:eastAsia="等线" w:hAnsi="等线" w:cs="宋体"/>
          <w:sz w:val="16"/>
          <w:szCs w:val="18"/>
        </w:rPr>
      </w:pPr>
    </w:p>
    <w:p w14:paraId="3F5F2619" w14:textId="19DF4EF4"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37.简述抗心律失常药物的作用机制及分类。</w:t>
      </w:r>
    </w:p>
    <w:p w14:paraId="40456B0B"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答：依据 Vaughan Williams分类法，将抗心律失常药</w:t>
      </w:r>
      <w:proofErr w:type="gramStart"/>
      <w:r w:rsidRPr="0062471E">
        <w:rPr>
          <w:rFonts w:ascii="等线" w:eastAsia="等线" w:hAnsi="等线" w:cs="宋体"/>
          <w:sz w:val="16"/>
          <w:szCs w:val="18"/>
        </w:rPr>
        <w:t>物分为</w:t>
      </w:r>
      <w:proofErr w:type="gramEnd"/>
      <w:r w:rsidRPr="0062471E">
        <w:rPr>
          <w:rFonts w:ascii="等线" w:eastAsia="等线" w:hAnsi="等线" w:cs="宋体"/>
          <w:sz w:val="16"/>
          <w:szCs w:val="18"/>
        </w:rPr>
        <w:t xml:space="preserve"> 4类。Ⅰ类为快钠通道阻断剂，IA类减慢动作电位0</w:t>
      </w:r>
      <w:proofErr w:type="gramStart"/>
      <w:r w:rsidRPr="0062471E">
        <w:rPr>
          <w:rFonts w:ascii="等线" w:eastAsia="等线" w:hAnsi="等线" w:cs="宋体"/>
          <w:sz w:val="16"/>
          <w:szCs w:val="18"/>
        </w:rPr>
        <w:t>相上升</w:t>
      </w:r>
      <w:proofErr w:type="gramEnd"/>
      <w:r w:rsidRPr="0062471E">
        <w:rPr>
          <w:rFonts w:ascii="等线" w:eastAsia="等线" w:hAnsi="等线" w:cs="宋体"/>
          <w:sz w:val="16"/>
          <w:szCs w:val="18"/>
        </w:rPr>
        <w:t>速度（Vmax），延长动作电位时限，IB类不减慢Vmax，缩短动作电位时限，IC类减慢Vmax，减慢传导与轻微延长动作电位时限；Ⅱ类阻断β肾上腺素能受体；Ⅲ类阻断钾通道与延长复极；Ⅳ类</w:t>
      </w:r>
      <w:proofErr w:type="gramStart"/>
      <w:r w:rsidRPr="0062471E">
        <w:rPr>
          <w:rFonts w:ascii="等线" w:eastAsia="等线" w:hAnsi="等线" w:cs="宋体"/>
          <w:sz w:val="16"/>
          <w:szCs w:val="18"/>
        </w:rPr>
        <w:t>阻断慢钙通道</w:t>
      </w:r>
      <w:proofErr w:type="gramEnd"/>
      <w:r w:rsidRPr="0062471E">
        <w:rPr>
          <w:rFonts w:ascii="等线" w:eastAsia="等线" w:hAnsi="等线" w:cs="宋体"/>
          <w:sz w:val="16"/>
          <w:szCs w:val="18"/>
        </w:rPr>
        <w:t>。</w:t>
      </w:r>
    </w:p>
    <w:p w14:paraId="4228564B" w14:textId="77777777" w:rsidR="00510867" w:rsidRPr="0062471E" w:rsidRDefault="00510867" w:rsidP="0062471E">
      <w:pPr>
        <w:pStyle w:val="a3"/>
        <w:snapToGrid w:val="0"/>
        <w:rPr>
          <w:rFonts w:ascii="等线" w:eastAsia="等线" w:hAnsi="等线" w:cs="宋体"/>
          <w:sz w:val="16"/>
          <w:szCs w:val="18"/>
        </w:rPr>
      </w:pPr>
    </w:p>
    <w:p w14:paraId="20835829" w14:textId="2AF382D5"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38.如何终止阵发性室上速?</w:t>
      </w:r>
    </w:p>
    <w:p w14:paraId="69D9D95C"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答：㈠ 刺激迷走神经的方法；㈡ 抗心律失常药物：⑴ 腺苷与钙通道阻滞剂；⑵ 洋地黄与β受体拮抗剂；⑶ 普罗帕酮；⑷ 其他药物：</w:t>
      </w:r>
      <w:r w:rsidRPr="0062471E">
        <w:rPr>
          <w:rFonts w:ascii="等线" w:eastAsia="等线" w:hAnsi="等线" w:cs="宋体"/>
          <w:sz w:val="16"/>
          <w:szCs w:val="18"/>
        </w:rPr>
        <w:t>合并低血压者可应用升压药物；㈢ 食管心房调搏术；㈣ 直流电复律。</w:t>
      </w:r>
    </w:p>
    <w:p w14:paraId="65748EAA" w14:textId="77777777" w:rsidR="00510867" w:rsidRPr="0062471E" w:rsidRDefault="00510867" w:rsidP="0062471E">
      <w:pPr>
        <w:pStyle w:val="a3"/>
        <w:snapToGrid w:val="0"/>
        <w:rPr>
          <w:rFonts w:ascii="等线" w:eastAsia="等线" w:hAnsi="等线" w:cs="宋体"/>
          <w:sz w:val="16"/>
          <w:szCs w:val="18"/>
        </w:rPr>
      </w:pPr>
    </w:p>
    <w:p w14:paraId="4391ED58" w14:textId="192D0DC9"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39.简述产生折返的基本条件？</w:t>
      </w:r>
    </w:p>
    <w:p w14:paraId="504B1DC9"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答：⑴心脏两个或多个部位的传导性与不应期各不相同，相互连接形成一个闭合环；⑵ 其中一条通道发生单向传导阻滞；⑶ 另一通道传导缓慢,使原先发生阻滞的通道有足够时间恢复兴  奋性；⑷ 原先阻滞的通道再次激动，从而完成一次折返激动。</w:t>
      </w:r>
    </w:p>
    <w:p w14:paraId="6CC29989" w14:textId="77777777" w:rsidR="00510867" w:rsidRPr="0062471E" w:rsidRDefault="00510867" w:rsidP="0062471E">
      <w:pPr>
        <w:pStyle w:val="a3"/>
        <w:snapToGrid w:val="0"/>
        <w:rPr>
          <w:rFonts w:ascii="等线" w:eastAsia="等线" w:hAnsi="等线" w:cs="宋体"/>
          <w:sz w:val="16"/>
          <w:szCs w:val="18"/>
        </w:rPr>
      </w:pPr>
    </w:p>
    <w:p w14:paraId="0088FDBB" w14:textId="0DC424F8"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40.简述房颤分类？</w:t>
      </w:r>
    </w:p>
    <w:p w14:paraId="227AA436"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答：⑴ 首诊房颤：首次确诊(首次发作或首次发现)；⑵ 阵发性房颤：持续时间≤7天(常≤48小时)，能自行终止；⑶ 持续性房颤：持续时间&gt;7天，非自限性；⑷ 长期持续性房颤：持续时间≥1年，患者有转复愿望；⑸ 永久性房颤：持续时间&gt;1年，不能终止或终止后又复发，无转复愿望。</w:t>
      </w:r>
    </w:p>
    <w:p w14:paraId="55FA64B6" w14:textId="77777777" w:rsidR="00510867" w:rsidRPr="0062471E" w:rsidRDefault="00510867" w:rsidP="0062471E">
      <w:pPr>
        <w:pStyle w:val="a3"/>
        <w:snapToGrid w:val="0"/>
        <w:rPr>
          <w:rFonts w:ascii="等线" w:eastAsia="等线" w:hAnsi="等线" w:cs="宋体"/>
          <w:sz w:val="16"/>
          <w:szCs w:val="18"/>
        </w:rPr>
      </w:pPr>
    </w:p>
    <w:p w14:paraId="01F68F32" w14:textId="5D20BA05"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41.AMI静脉溶栓治疗的适应证、禁忌证和再通指标？</w:t>
      </w:r>
    </w:p>
    <w:p w14:paraId="6AE030B3"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答：（l）适应证：① 两个或两个以上相邻导联ST段指高，（胸导≥0.2mv，</w:t>
      </w:r>
      <w:proofErr w:type="gramStart"/>
      <w:r w:rsidRPr="0062471E">
        <w:rPr>
          <w:rFonts w:ascii="等线" w:eastAsia="等线" w:hAnsi="等线" w:cs="宋体"/>
          <w:sz w:val="16"/>
          <w:szCs w:val="18"/>
        </w:rPr>
        <w:t>肢导</w:t>
      </w:r>
      <w:proofErr w:type="gramEnd"/>
      <w:r w:rsidRPr="0062471E">
        <w:rPr>
          <w:rFonts w:ascii="等线" w:eastAsia="等线" w:hAnsi="等线" w:cs="宋体"/>
          <w:sz w:val="16"/>
          <w:szCs w:val="18"/>
        </w:rPr>
        <w:t>≥0.1mv），或伴LBBB，时间＜12h，年龄＜75岁；② ST</w:t>
      </w:r>
      <w:proofErr w:type="gramStart"/>
      <w:r w:rsidRPr="0062471E">
        <w:rPr>
          <w:rFonts w:ascii="等线" w:eastAsia="等线" w:hAnsi="等线" w:cs="宋体"/>
          <w:sz w:val="16"/>
          <w:szCs w:val="18"/>
        </w:rPr>
        <w:t>段显著</w:t>
      </w:r>
      <w:proofErr w:type="gramEnd"/>
      <w:r w:rsidRPr="0062471E">
        <w:rPr>
          <w:rFonts w:ascii="等线" w:eastAsia="等线" w:hAnsi="等线" w:cs="宋体"/>
          <w:sz w:val="16"/>
          <w:szCs w:val="18"/>
        </w:rPr>
        <w:t>抬高的患者年龄＞75岁，权衡利弊后可以考虑；③ STEMI，发病时间已达12~24h，仍有进行性缺血性胸痛、广泛ST段抬高者仍可考虑。（2）禁忌证：① 发生过出血性脑卒中，6个月内发生过缺血性脑卒中或脑血管事件；② 中枢神经系统受损、颅内肿瘤或畸形；③ 近期(2~4周)有活动性内脏出血；④ 未排除主动脉夹层；⑤ 入院时严重且未控制的高血压(&gt;1BO/110mmHg)或慢性严重高血压病史；⑥ 目前正在使用治疗剂量的抗凝药或已知有出血倾向；⑦ 近期(2~4周)创伤史，包括头部外伤、创伤性心肺复苏或较长时间(&gt;10分钟)的心肺复苏；⑧ 近期(&lt;3周)外科大手术；⑨ 近期(&lt;2周)曾有在不能压迫部位的大血管行穿刺。（3）再通指标：A.直接指标：冠状动脉造影观察血管再通情况，依据TIMI分级，达到Ⅱ、Ⅲ级</w:t>
      </w:r>
      <w:proofErr w:type="gramStart"/>
      <w:r w:rsidRPr="0062471E">
        <w:rPr>
          <w:rFonts w:ascii="等线" w:eastAsia="等线" w:hAnsi="等线" w:cs="宋体"/>
          <w:sz w:val="16"/>
          <w:szCs w:val="18"/>
        </w:rPr>
        <w:t>者表明</w:t>
      </w:r>
      <w:proofErr w:type="gramEnd"/>
      <w:r w:rsidRPr="0062471E">
        <w:rPr>
          <w:rFonts w:ascii="等线" w:eastAsia="等线" w:hAnsi="等线" w:cs="宋体"/>
          <w:sz w:val="16"/>
          <w:szCs w:val="18"/>
        </w:rPr>
        <w:t>血管再通。B.间接指标：① 心电图抬高的ST段在2小时内回降＞50％；② 胸痛2小时内基本消失；③ 2小时内，出现再灌注性心律失常（短暂的加速性室性自主节律，</w:t>
      </w:r>
      <w:proofErr w:type="gramStart"/>
      <w:r w:rsidRPr="0062471E">
        <w:rPr>
          <w:rFonts w:ascii="等线" w:eastAsia="等线" w:hAnsi="等线" w:cs="宋体"/>
          <w:sz w:val="16"/>
          <w:szCs w:val="18"/>
        </w:rPr>
        <w:t>房室或束支</w:t>
      </w:r>
      <w:proofErr w:type="gramEnd"/>
      <w:r w:rsidRPr="0062471E">
        <w:rPr>
          <w:rFonts w:ascii="等线" w:eastAsia="等线" w:hAnsi="等线" w:cs="宋体"/>
          <w:sz w:val="16"/>
          <w:szCs w:val="18"/>
        </w:rPr>
        <w:t>阻滞突然消失，或下壁心肌梗死患者出现一过性窦性心动过缓，窦房阻滞或低血压状态）。④血清CK－MB酶峰值提前出现（14小时内）。</w:t>
      </w:r>
    </w:p>
    <w:p w14:paraId="35B9446F" w14:textId="77777777" w:rsidR="00510867" w:rsidRPr="0062471E" w:rsidRDefault="00510867" w:rsidP="0062471E">
      <w:pPr>
        <w:pStyle w:val="a3"/>
        <w:snapToGrid w:val="0"/>
        <w:rPr>
          <w:rFonts w:ascii="等线" w:eastAsia="等线" w:hAnsi="等线" w:cs="宋体"/>
          <w:sz w:val="16"/>
          <w:szCs w:val="18"/>
        </w:rPr>
      </w:pPr>
    </w:p>
    <w:p w14:paraId="1F83150B" w14:textId="0351CC61"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42.心绞痛的典型症状有哪些？</w:t>
      </w:r>
    </w:p>
    <w:p w14:paraId="02CAFBC0"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答：心绞痛的典型症状有：⑴胸痛的部位：胸骨体之后，可波及心前区，有手掌大小范围，甚至横贯前胸；⑵性质：压迫、发闷或紧缩性，也可有烧灼感。⑶诱因：体力劳动</w:t>
      </w:r>
      <w:r w:rsidRPr="0062471E">
        <w:rPr>
          <w:rFonts w:ascii="等线" w:eastAsia="等线" w:hAnsi="等线" w:cs="宋体"/>
          <w:sz w:val="16"/>
          <w:szCs w:val="18"/>
        </w:rPr>
        <w:t>或情绪激动等；⑷持续时间：3-5分钟；⑸缓解方式：停止原来诱发症状的活动后即可缓解，或舌下含硝酸甘油能在几分钟内缓解。</w:t>
      </w:r>
    </w:p>
    <w:p w14:paraId="4028A36E" w14:textId="77777777" w:rsidR="00510867" w:rsidRPr="0062471E" w:rsidRDefault="00510867" w:rsidP="0062471E">
      <w:pPr>
        <w:pStyle w:val="a3"/>
        <w:snapToGrid w:val="0"/>
        <w:rPr>
          <w:rFonts w:ascii="等线" w:eastAsia="等线" w:hAnsi="等线" w:cs="宋体"/>
          <w:sz w:val="16"/>
          <w:szCs w:val="18"/>
        </w:rPr>
      </w:pPr>
    </w:p>
    <w:p w14:paraId="72129305" w14:textId="2F74510E"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43.AMI的心力衰竭如何分级？</w:t>
      </w:r>
    </w:p>
    <w:p w14:paraId="4D9F126A"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答：AMI的心力衰竭分级即Killip分级：Ⅰ级：尚无明显心力衰竭；Ⅱ级：有左心衰竭，肺部罗音＜50%；Ⅲ级：有急性肺水肿，全肺大、小、干、湿罗音；Ⅳ级：有心源性休克等不同程度或阶段的血流动力学变化。</w:t>
      </w:r>
    </w:p>
    <w:p w14:paraId="6A92400D" w14:textId="77777777" w:rsidR="00510867" w:rsidRPr="0062471E" w:rsidRDefault="00510867" w:rsidP="0062471E">
      <w:pPr>
        <w:pStyle w:val="a3"/>
        <w:snapToGrid w:val="0"/>
        <w:rPr>
          <w:rFonts w:ascii="等线" w:eastAsia="等线" w:hAnsi="等线" w:cs="宋体"/>
          <w:sz w:val="16"/>
          <w:szCs w:val="18"/>
        </w:rPr>
      </w:pPr>
    </w:p>
    <w:p w14:paraId="07B020DF" w14:textId="38491D2B"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44.AMI直接PCI的适应症？</w:t>
      </w:r>
    </w:p>
    <w:p w14:paraId="0AE9BEF1"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答：AMI直接PCI的适应症：⑴ 所有症状发作12小时以内并且有持续新发的ST段抬高或新发左束支传导阻滞的患者；⑵ 即使症状发作时间在12小时以上，但仍然有进行性缺血证据，或仍然有胸痛和心电图变化；⑶ 合并严重心衰或心源性休克的患者。</w:t>
      </w:r>
    </w:p>
    <w:p w14:paraId="444ED24E" w14:textId="77777777" w:rsidR="00510867" w:rsidRPr="0062471E" w:rsidRDefault="00510867" w:rsidP="0062471E">
      <w:pPr>
        <w:pStyle w:val="a3"/>
        <w:snapToGrid w:val="0"/>
        <w:rPr>
          <w:rFonts w:ascii="等线" w:eastAsia="等线" w:hAnsi="等线" w:cs="宋体"/>
          <w:sz w:val="16"/>
          <w:szCs w:val="18"/>
        </w:rPr>
      </w:pPr>
    </w:p>
    <w:p w14:paraId="1EE6E15D" w14:textId="1B029C56"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45.心肌梗死的并发症有哪些？</w:t>
      </w:r>
    </w:p>
    <w:p w14:paraId="1A607D43"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答：AMI后并发症：乳头肌功能失调或断裂、心脏破裂、栓塞、心室壁瘤、心肌梗死后综合征</w:t>
      </w:r>
    </w:p>
    <w:p w14:paraId="02B229F7" w14:textId="77777777" w:rsidR="00510867" w:rsidRPr="0062471E" w:rsidRDefault="00510867" w:rsidP="0062471E">
      <w:pPr>
        <w:pStyle w:val="a3"/>
        <w:snapToGrid w:val="0"/>
        <w:rPr>
          <w:rFonts w:ascii="等线" w:eastAsia="等线" w:hAnsi="等线" w:cs="宋体"/>
          <w:sz w:val="16"/>
          <w:szCs w:val="18"/>
        </w:rPr>
      </w:pPr>
    </w:p>
    <w:p w14:paraId="0800AC2B" w14:textId="4A45EC98"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46.冠心病的二级预防？</w:t>
      </w:r>
    </w:p>
    <w:p w14:paraId="1CD9B362"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答：ABCDE方案：A 抗血小板、抗心绞痛治疗和ACEI；B β受体拮抗剂预防心律失常，减轻心脏负荷和控制血压；C 控制血脂和戒烟；D 控制饮食和治疗糖尿病；E 健康教育和运动 。</w:t>
      </w:r>
    </w:p>
    <w:p w14:paraId="66C38531" w14:textId="77777777" w:rsidR="00510867" w:rsidRPr="0062471E" w:rsidRDefault="00510867" w:rsidP="0062471E">
      <w:pPr>
        <w:pStyle w:val="a3"/>
        <w:snapToGrid w:val="0"/>
        <w:rPr>
          <w:rFonts w:ascii="等线" w:eastAsia="等线" w:hAnsi="等线" w:cs="宋体"/>
          <w:sz w:val="16"/>
          <w:szCs w:val="18"/>
        </w:rPr>
      </w:pPr>
    </w:p>
    <w:p w14:paraId="75D98825" w14:textId="480B3776"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47.叙述血压水平分类和定义。</w:t>
      </w:r>
    </w:p>
    <w:p w14:paraId="3548E5C8"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答：分类：收缩压，舒张压（单位mmHg）；</w:t>
      </w:r>
    </w:p>
    <w:p w14:paraId="48A40AB0"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正常血压：＜120和＜80；</w:t>
      </w:r>
    </w:p>
    <w:p w14:paraId="583AE464"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正常高值血压：120-130和（或）80-90；</w:t>
      </w:r>
    </w:p>
    <w:p w14:paraId="6658C417"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高血压：≥140和（或）≥90；</w:t>
      </w:r>
    </w:p>
    <w:p w14:paraId="7667988B"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1级高血压：140-159和（或）90-99；</w:t>
      </w:r>
    </w:p>
    <w:p w14:paraId="7F5405CD"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2级高血压：160-179和（或）100-109；</w:t>
      </w:r>
    </w:p>
    <w:p w14:paraId="556F8CAC"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3级高血压：≥180和（或）≥110；</w:t>
      </w:r>
    </w:p>
    <w:p w14:paraId="33747E6C"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单纯收缩期高血压：≥140和＜90；</w:t>
      </w:r>
    </w:p>
    <w:p w14:paraId="1722CA35" w14:textId="77777777" w:rsidR="00510867" w:rsidRPr="0062471E" w:rsidRDefault="00510867" w:rsidP="0062471E">
      <w:pPr>
        <w:pStyle w:val="a3"/>
        <w:snapToGrid w:val="0"/>
        <w:rPr>
          <w:rFonts w:ascii="等线" w:eastAsia="等线" w:hAnsi="等线" w:cs="宋体"/>
          <w:sz w:val="16"/>
          <w:szCs w:val="18"/>
        </w:rPr>
      </w:pPr>
    </w:p>
    <w:p w14:paraId="2CB405FB" w14:textId="60037AF9"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48.降压药物应用基本原则。</w:t>
      </w:r>
    </w:p>
    <w:p w14:paraId="115646E7"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答：原则：使用降压药物应遵循以下4项原则：小剂量开始，优先选择长效制剂，联合用药及个体化。</w:t>
      </w:r>
    </w:p>
    <w:p w14:paraId="35EAC1CB" w14:textId="77777777" w:rsidR="00510867" w:rsidRPr="0062471E" w:rsidRDefault="00510867" w:rsidP="0062471E">
      <w:pPr>
        <w:pStyle w:val="a3"/>
        <w:snapToGrid w:val="0"/>
        <w:rPr>
          <w:rFonts w:ascii="等线" w:eastAsia="等线" w:hAnsi="等线" w:cs="宋体"/>
          <w:sz w:val="16"/>
          <w:szCs w:val="18"/>
        </w:rPr>
      </w:pPr>
    </w:p>
    <w:p w14:paraId="0A19533A" w14:textId="6D118AF6"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49.目前常用降压药物的种类，每种药物各举1例</w:t>
      </w:r>
    </w:p>
    <w:p w14:paraId="089AA0AE"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答：目前常用降压药物可归纳为五大类，即利尿剂，β受体拮抗剂，钙通道阻滞剂，血管紧张素转换酶抑制剂和血管紧张素II受体拮抗剂。</w:t>
      </w:r>
    </w:p>
    <w:p w14:paraId="2F12E710"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利尿剂</w:t>
      </w:r>
      <w:proofErr w:type="gramStart"/>
      <w:r w:rsidRPr="0062471E">
        <w:rPr>
          <w:rFonts w:ascii="等线" w:eastAsia="等线" w:hAnsi="等线" w:cs="宋体"/>
          <w:sz w:val="16"/>
          <w:szCs w:val="18"/>
        </w:rPr>
        <w:t>—氢氯噻嗪，吲哒帕胺</w:t>
      </w:r>
      <w:proofErr w:type="gramEnd"/>
    </w:p>
    <w:p w14:paraId="03371EF7"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β受体拮抗剂—美托洛尔，比索</w:t>
      </w:r>
      <w:proofErr w:type="gramStart"/>
      <w:r w:rsidRPr="0062471E">
        <w:rPr>
          <w:rFonts w:ascii="等线" w:eastAsia="等线" w:hAnsi="等线" w:cs="宋体"/>
          <w:sz w:val="16"/>
          <w:szCs w:val="18"/>
        </w:rPr>
        <w:t>洛</w:t>
      </w:r>
      <w:proofErr w:type="gramEnd"/>
      <w:r w:rsidRPr="0062471E">
        <w:rPr>
          <w:rFonts w:ascii="等线" w:eastAsia="等线" w:hAnsi="等线" w:cs="宋体"/>
          <w:sz w:val="16"/>
          <w:szCs w:val="18"/>
        </w:rPr>
        <w:t>尔</w:t>
      </w:r>
    </w:p>
    <w:p w14:paraId="74ABAE83"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钙通道阻滞剂—硝苯地平，非</w:t>
      </w:r>
      <w:proofErr w:type="gramStart"/>
      <w:r w:rsidRPr="0062471E">
        <w:rPr>
          <w:rFonts w:ascii="等线" w:eastAsia="等线" w:hAnsi="等线" w:cs="宋体"/>
          <w:sz w:val="16"/>
          <w:szCs w:val="18"/>
        </w:rPr>
        <w:t>洛</w:t>
      </w:r>
      <w:proofErr w:type="gramEnd"/>
      <w:r w:rsidRPr="0062471E">
        <w:rPr>
          <w:rFonts w:ascii="等线" w:eastAsia="等线" w:hAnsi="等线" w:cs="宋体"/>
          <w:sz w:val="16"/>
          <w:szCs w:val="18"/>
        </w:rPr>
        <w:t>地平</w:t>
      </w:r>
    </w:p>
    <w:p w14:paraId="7952CE0D"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血管紧张素转换酶抑制剂—依那普利，</w:t>
      </w:r>
      <w:proofErr w:type="gramStart"/>
      <w:r w:rsidRPr="0062471E">
        <w:rPr>
          <w:rFonts w:ascii="等线" w:eastAsia="等线" w:hAnsi="等线" w:cs="宋体"/>
          <w:sz w:val="16"/>
          <w:szCs w:val="18"/>
        </w:rPr>
        <w:t>赖诺普</w:t>
      </w:r>
      <w:proofErr w:type="gramEnd"/>
      <w:r w:rsidRPr="0062471E">
        <w:rPr>
          <w:rFonts w:ascii="等线" w:eastAsia="等线" w:hAnsi="等线" w:cs="宋体"/>
          <w:sz w:val="16"/>
          <w:szCs w:val="18"/>
        </w:rPr>
        <w:t>利</w:t>
      </w:r>
    </w:p>
    <w:p w14:paraId="78B7C03B"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血管紧张素II受体拮抗剂—厄贝</w:t>
      </w:r>
      <w:r w:rsidRPr="0062471E">
        <w:rPr>
          <w:rFonts w:ascii="等线" w:eastAsia="等线" w:hAnsi="等线" w:cs="宋体"/>
          <w:sz w:val="16"/>
          <w:szCs w:val="18"/>
        </w:rPr>
        <w:lastRenderedPageBreak/>
        <w:t>沙坦，坎</w:t>
      </w:r>
      <w:proofErr w:type="gramStart"/>
      <w:r w:rsidRPr="0062471E">
        <w:rPr>
          <w:rFonts w:ascii="等线" w:eastAsia="等线" w:hAnsi="等线" w:cs="宋体"/>
          <w:sz w:val="16"/>
          <w:szCs w:val="18"/>
        </w:rPr>
        <w:t>地沙坦</w:t>
      </w:r>
      <w:proofErr w:type="gramEnd"/>
      <w:r w:rsidRPr="0062471E">
        <w:rPr>
          <w:rFonts w:ascii="等线" w:eastAsia="等线" w:hAnsi="等线" w:cs="宋体"/>
          <w:sz w:val="16"/>
          <w:szCs w:val="18"/>
        </w:rPr>
        <w:t>。</w:t>
      </w:r>
    </w:p>
    <w:p w14:paraId="3C568CD9" w14:textId="77777777" w:rsidR="00510867" w:rsidRPr="0062471E" w:rsidRDefault="00510867" w:rsidP="0062471E">
      <w:pPr>
        <w:pStyle w:val="a3"/>
        <w:snapToGrid w:val="0"/>
        <w:rPr>
          <w:rFonts w:ascii="等线" w:eastAsia="等线" w:hAnsi="等线" w:cs="宋体"/>
          <w:sz w:val="16"/>
          <w:szCs w:val="18"/>
        </w:rPr>
      </w:pPr>
    </w:p>
    <w:p w14:paraId="5F662C95" w14:textId="6DF7A9DC"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50.扩张型心肌病需要与哪些疾病相鉴别</w:t>
      </w:r>
    </w:p>
    <w:p w14:paraId="6DC94278"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答：主要应该除外引起心脏扩大、收缩功能减低的其他继发因素、包括心脏瓣膜病、高血压性心脏病、冠心病、先天性心脏病等。</w:t>
      </w:r>
    </w:p>
    <w:p w14:paraId="5D07D679" w14:textId="77777777" w:rsidR="00510867" w:rsidRPr="0062471E" w:rsidRDefault="00510867" w:rsidP="0062471E">
      <w:pPr>
        <w:pStyle w:val="a3"/>
        <w:snapToGrid w:val="0"/>
        <w:rPr>
          <w:rFonts w:ascii="等线" w:eastAsia="等线" w:hAnsi="等线" w:cs="宋体"/>
          <w:sz w:val="16"/>
          <w:szCs w:val="18"/>
        </w:rPr>
      </w:pPr>
    </w:p>
    <w:p w14:paraId="10BBDAEB" w14:textId="0F63B946"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51.围生期心肌病如何诊断</w:t>
      </w:r>
    </w:p>
    <w:p w14:paraId="11CA1F9F"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答：诊断标准既往无心脏病的女性于妊娠最后1个月至产后6个月内发生心力衰竭，临床表现符合扩张型心肌病特点可以诊断本病。</w:t>
      </w:r>
    </w:p>
    <w:p w14:paraId="122BDDB9" w14:textId="77777777" w:rsidR="00510867" w:rsidRPr="0062471E" w:rsidRDefault="00510867" w:rsidP="0062471E">
      <w:pPr>
        <w:pStyle w:val="a3"/>
        <w:snapToGrid w:val="0"/>
        <w:rPr>
          <w:rFonts w:ascii="等线" w:eastAsia="等线" w:hAnsi="等线" w:cs="宋体"/>
          <w:sz w:val="16"/>
          <w:szCs w:val="18"/>
        </w:rPr>
      </w:pPr>
    </w:p>
    <w:p w14:paraId="37E5B635" w14:textId="22E1C152"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52.二尖瓣狭窄的并发症包括：</w:t>
      </w:r>
    </w:p>
    <w:p w14:paraId="028BEB58"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答：1.心房颤动；2.急性肺水肿；3.血栓栓塞；4.右心衰竭；5.感染性心内膜炎；6.肺部感染</w:t>
      </w:r>
    </w:p>
    <w:p w14:paraId="4CD04B83" w14:textId="77777777" w:rsidR="00510867" w:rsidRPr="0062471E" w:rsidRDefault="00510867" w:rsidP="0062471E">
      <w:pPr>
        <w:pStyle w:val="a3"/>
        <w:snapToGrid w:val="0"/>
        <w:rPr>
          <w:rFonts w:ascii="等线" w:eastAsia="等线" w:hAnsi="等线" w:cs="宋体"/>
          <w:sz w:val="16"/>
          <w:szCs w:val="18"/>
        </w:rPr>
      </w:pPr>
    </w:p>
    <w:p w14:paraId="6DEDB170" w14:textId="3AA98402"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53.二尖瓣狭窄人工瓣膜置换术的适应证为：</w:t>
      </w:r>
    </w:p>
    <w:p w14:paraId="52BD0627"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答：1.严重瓣叶和</w:t>
      </w:r>
      <w:proofErr w:type="gramStart"/>
      <w:r w:rsidRPr="0062471E">
        <w:rPr>
          <w:rFonts w:ascii="等线" w:eastAsia="等线" w:hAnsi="等线" w:cs="宋体"/>
          <w:sz w:val="16"/>
          <w:szCs w:val="18"/>
        </w:rPr>
        <w:t>瓣下</w:t>
      </w:r>
      <w:proofErr w:type="gramEnd"/>
      <w:r w:rsidRPr="0062471E">
        <w:rPr>
          <w:rFonts w:ascii="等线" w:eastAsia="等线" w:hAnsi="等线" w:cs="宋体"/>
          <w:sz w:val="16"/>
          <w:szCs w:val="18"/>
        </w:rPr>
        <w:t>结构钙化、畸形、不宜做经皮球囊二尖瓣成形术或分离术者；2.二尖瓣狭窄合并明显二尖瓣关闭不全者；</w:t>
      </w:r>
    </w:p>
    <w:p w14:paraId="38A1F8BC" w14:textId="77777777" w:rsidR="00510867" w:rsidRPr="0062471E" w:rsidRDefault="00510867" w:rsidP="0062471E">
      <w:pPr>
        <w:pStyle w:val="a3"/>
        <w:snapToGrid w:val="0"/>
        <w:rPr>
          <w:rFonts w:ascii="等线" w:eastAsia="等线" w:hAnsi="等线" w:cs="宋体"/>
          <w:sz w:val="16"/>
          <w:szCs w:val="18"/>
        </w:rPr>
      </w:pPr>
    </w:p>
    <w:p w14:paraId="38D013B9" w14:textId="13060AC4"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54.Austin-Flint杂音产生机制：</w:t>
      </w:r>
    </w:p>
    <w:p w14:paraId="2191685D"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答：由于主动脉瓣返流，左心室血容量增多及舒张期压力增高，将二尖瓣前侧叶推起处于较高位置引起相对二尖瓣狭窄所致。2.主动脉瓣返流血液由左心房流入的血液发生冲击、混合，产生涡流，引起杂音。</w:t>
      </w:r>
    </w:p>
    <w:p w14:paraId="625D8E8D" w14:textId="77777777" w:rsidR="00510867" w:rsidRPr="0062471E" w:rsidRDefault="00510867" w:rsidP="0062471E">
      <w:pPr>
        <w:pStyle w:val="a3"/>
        <w:snapToGrid w:val="0"/>
        <w:rPr>
          <w:rFonts w:ascii="等线" w:eastAsia="等线" w:hAnsi="等线" w:cs="宋体"/>
          <w:sz w:val="16"/>
          <w:szCs w:val="18"/>
        </w:rPr>
      </w:pPr>
    </w:p>
    <w:p w14:paraId="3A329E1A" w14:textId="14F5F4F8"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55.心包积液的处理原则</w:t>
      </w:r>
    </w:p>
    <w:p w14:paraId="42E80DFB"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根据心包积液的量的多少，急性、慢性的不同可进行：1.心包穿刺：主要由诊断性穿刺、对症处理、药物治疗等；2.心包切开引流术：对于特发性心包积液因反复大量积液可行此手术，以达到持续引流的作用。</w:t>
      </w:r>
    </w:p>
    <w:p w14:paraId="5B6D3B69" w14:textId="77777777" w:rsidR="00510867" w:rsidRPr="0062471E" w:rsidRDefault="00510867" w:rsidP="0062471E">
      <w:pPr>
        <w:pStyle w:val="a3"/>
        <w:snapToGrid w:val="0"/>
        <w:rPr>
          <w:rFonts w:ascii="等线" w:eastAsia="等线" w:hAnsi="等线" w:cs="宋体"/>
          <w:sz w:val="16"/>
          <w:szCs w:val="18"/>
        </w:rPr>
      </w:pPr>
    </w:p>
    <w:p w14:paraId="088D1433" w14:textId="7BDDF239"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56.心包摩擦音的特点</w:t>
      </w:r>
    </w:p>
    <w:p w14:paraId="274C8EF8"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答：部位：多位于心前区，以胸骨左缘3、4肋间最为明显。</w:t>
      </w:r>
    </w:p>
    <w:p w14:paraId="3F157A8A"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性质：</w:t>
      </w:r>
      <w:proofErr w:type="gramStart"/>
      <w:r w:rsidRPr="0062471E">
        <w:rPr>
          <w:rFonts w:ascii="等线" w:eastAsia="等线" w:hAnsi="等线" w:cs="宋体"/>
          <w:sz w:val="16"/>
          <w:szCs w:val="18"/>
        </w:rPr>
        <w:t>抓刮样</w:t>
      </w:r>
      <w:proofErr w:type="gramEnd"/>
      <w:r w:rsidRPr="0062471E">
        <w:rPr>
          <w:rFonts w:ascii="等线" w:eastAsia="等线" w:hAnsi="等线" w:cs="宋体"/>
          <w:sz w:val="16"/>
          <w:szCs w:val="18"/>
        </w:rPr>
        <w:t>粗糙的高频音。</w:t>
      </w:r>
    </w:p>
    <w:p w14:paraId="360ACDAF"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时期：发生于心房收缩、心室收缩、心室舒张三相，称三相摩擦音。</w:t>
      </w:r>
    </w:p>
    <w:p w14:paraId="57818C56"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与生理动作的关系：身体前倾、深吸气更清楚。</w:t>
      </w:r>
    </w:p>
    <w:p w14:paraId="1FF1B050" w14:textId="77777777" w:rsidR="00510867" w:rsidRPr="0062471E" w:rsidRDefault="00510867" w:rsidP="0062471E">
      <w:pPr>
        <w:pStyle w:val="a3"/>
        <w:snapToGrid w:val="0"/>
        <w:rPr>
          <w:rFonts w:ascii="等线" w:eastAsia="等线" w:hAnsi="等线" w:cs="宋体"/>
          <w:sz w:val="16"/>
          <w:szCs w:val="18"/>
        </w:rPr>
      </w:pPr>
    </w:p>
    <w:p w14:paraId="1605A436" w14:textId="4C8641C2"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57.感染性心内膜炎的抗微生物药物用药原则</w:t>
      </w:r>
    </w:p>
    <w:p w14:paraId="71797977"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答：⑴早期应用；⑵足量用药；⑶静脉用药为主；⑷病原微生物不明时，急性者选用针对金黄色葡萄球菌药物，亚急性选用针对链球菌的药物；⑸已分离出病原微生物时，应根据药敏接管选择药物。</w:t>
      </w:r>
    </w:p>
    <w:p w14:paraId="5C35BFDE" w14:textId="77777777" w:rsidR="00510867" w:rsidRPr="0062471E" w:rsidRDefault="00510867" w:rsidP="0062471E">
      <w:pPr>
        <w:pStyle w:val="a3"/>
        <w:snapToGrid w:val="0"/>
        <w:rPr>
          <w:rFonts w:ascii="等线" w:eastAsia="等线" w:hAnsi="等线" w:cs="宋体"/>
          <w:sz w:val="16"/>
          <w:szCs w:val="18"/>
        </w:rPr>
      </w:pPr>
    </w:p>
    <w:p w14:paraId="150E8862" w14:textId="641821BA"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58.急性感染性心内膜炎如何做血培养</w:t>
      </w:r>
    </w:p>
    <w:p w14:paraId="6992DE2F"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答：急性患者应在入院3小时内，每隔一小时一次静脉血，每次采血10ml，共采血3次后开始治疗。已用过抗菌素者，停药2-7天后</w:t>
      </w:r>
      <w:r w:rsidRPr="0062471E">
        <w:rPr>
          <w:rFonts w:ascii="等线" w:eastAsia="等线" w:hAnsi="等线" w:cs="宋体"/>
          <w:sz w:val="16"/>
          <w:szCs w:val="18"/>
        </w:rPr>
        <w:t>采血。</w:t>
      </w:r>
    </w:p>
    <w:p w14:paraId="42628EF6" w14:textId="77777777" w:rsidR="00510867" w:rsidRPr="0062471E" w:rsidRDefault="00510867" w:rsidP="0062471E">
      <w:pPr>
        <w:pStyle w:val="a3"/>
        <w:snapToGrid w:val="0"/>
        <w:rPr>
          <w:rFonts w:ascii="等线" w:eastAsia="等线" w:hAnsi="等线" w:cs="宋体"/>
          <w:sz w:val="16"/>
          <w:szCs w:val="18"/>
        </w:rPr>
      </w:pPr>
    </w:p>
    <w:p w14:paraId="5A133DB2" w14:textId="0C8CB639"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59.感染性心内膜炎的病理改变有</w:t>
      </w:r>
    </w:p>
    <w:p w14:paraId="2F32B6B3"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答：心内感染和局部扩散、赘生物碎片脱落致栓塞、血源性播散、免疫系统激活</w:t>
      </w:r>
    </w:p>
    <w:p w14:paraId="4797AD1F" w14:textId="77777777" w:rsidR="00510867" w:rsidRPr="0062471E" w:rsidRDefault="00510867" w:rsidP="0062471E">
      <w:pPr>
        <w:pStyle w:val="a3"/>
        <w:snapToGrid w:val="0"/>
        <w:rPr>
          <w:rFonts w:ascii="等线" w:eastAsia="等线" w:hAnsi="等线" w:cs="宋体"/>
          <w:sz w:val="16"/>
          <w:szCs w:val="18"/>
        </w:rPr>
      </w:pPr>
    </w:p>
    <w:p w14:paraId="20D94BAA" w14:textId="20202584"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b/>
          <w:sz w:val="16"/>
          <w:szCs w:val="18"/>
        </w:rPr>
        <w:t>60.感染性心内膜炎的周围血管征有</w:t>
      </w:r>
    </w:p>
    <w:p w14:paraId="4B388496" w14:textId="77777777" w:rsidR="00510867" w:rsidRPr="0062471E" w:rsidRDefault="00510867" w:rsidP="0062471E">
      <w:pPr>
        <w:pStyle w:val="a3"/>
        <w:snapToGrid w:val="0"/>
        <w:rPr>
          <w:rFonts w:ascii="等线" w:eastAsia="等线" w:hAnsi="等线" w:cs="宋体"/>
          <w:sz w:val="16"/>
          <w:szCs w:val="18"/>
        </w:rPr>
      </w:pPr>
      <w:r w:rsidRPr="0062471E">
        <w:rPr>
          <w:rFonts w:ascii="等线" w:eastAsia="等线" w:hAnsi="等线" w:cs="宋体"/>
          <w:sz w:val="16"/>
          <w:szCs w:val="18"/>
        </w:rPr>
        <w:t>答：瘀点；指和趾甲下线状出血； Roth斑：即视网膜的卵圆形出血斑，多见于亚急性感染性心内膜炎； Osler结节：指和</w:t>
      </w:r>
      <w:proofErr w:type="gramStart"/>
      <w:r w:rsidRPr="0062471E">
        <w:rPr>
          <w:rFonts w:ascii="等线" w:eastAsia="等线" w:hAnsi="等线" w:cs="宋体"/>
          <w:sz w:val="16"/>
          <w:szCs w:val="18"/>
        </w:rPr>
        <w:t>趾垫</w:t>
      </w:r>
      <w:proofErr w:type="gramEnd"/>
      <w:r w:rsidRPr="0062471E">
        <w:rPr>
          <w:rFonts w:ascii="等线" w:eastAsia="等线" w:hAnsi="等线" w:cs="宋体"/>
          <w:sz w:val="16"/>
          <w:szCs w:val="18"/>
        </w:rPr>
        <w:t>出现豌豆大的红或紫色痛性结节； Janeway损害：手掌和足底处直径1-4mm无痛性出血斑。</w:t>
      </w:r>
    </w:p>
    <w:sectPr w:rsidR="00510867" w:rsidRPr="0062471E" w:rsidSect="0062471E">
      <w:pgSz w:w="11906" w:h="16838"/>
      <w:pgMar w:top="720" w:right="720" w:bottom="720" w:left="720" w:header="851" w:footer="992" w:gutter="0"/>
      <w:cols w:num="4" w:space="4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710"/>
    <w:rsid w:val="00222C1D"/>
    <w:rsid w:val="002D7AE8"/>
    <w:rsid w:val="00510867"/>
    <w:rsid w:val="0062471E"/>
    <w:rsid w:val="0074781E"/>
    <w:rsid w:val="0097505D"/>
    <w:rsid w:val="009A1CDE"/>
    <w:rsid w:val="00AF4E05"/>
    <w:rsid w:val="00BB1AB0"/>
    <w:rsid w:val="00DA3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24272"/>
  <w15:chartTrackingRefBased/>
  <w15:docId w15:val="{1E56AE55-5447-41EC-AE99-C6B2EB042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F42462"/>
    <w:rPr>
      <w:rFonts w:asciiTheme="minorEastAsia" w:hAnsi="Courier New" w:cs="Courier New"/>
    </w:rPr>
  </w:style>
  <w:style w:type="character" w:customStyle="1" w:styleId="a4">
    <w:name w:val="纯文本 字符"/>
    <w:basedOn w:val="a0"/>
    <w:link w:val="a3"/>
    <w:uiPriority w:val="99"/>
    <w:rsid w:val="00F42462"/>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9802D-E52A-4FCE-85ED-9BA33F0ED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2294</Words>
  <Characters>13076</Characters>
  <Application>Microsoft Office Word</Application>
  <DocSecurity>0</DocSecurity>
  <Lines>108</Lines>
  <Paragraphs>30</Paragraphs>
  <ScaleCrop>false</ScaleCrop>
  <Company/>
  <LinksUpToDate>false</LinksUpToDate>
  <CharactersWithSpaces>15340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Yu</dc:creator>
  <cp:keywords/>
  <dc:description/>
  <cp:lastModifiedBy>Wong Yu</cp:lastModifiedBy>
  <cp:revision>2</cp:revision>
  <cp:lastPrinted>2021-06-13T03:00:00Z</cp:lastPrinted>
  <dcterms:created xsi:type="dcterms:W3CDTF">2021-06-13T03:07:00Z</dcterms:created>
  <dcterms:modified xsi:type="dcterms:W3CDTF">2021-06-13T03:07:00Z</dcterms:modified>
</cp:coreProperties>
</file>