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C9975" w14:textId="0862C0DA" w:rsidR="00352B95" w:rsidRDefault="00450F32" w:rsidP="00C656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按病因外科疾病分为（损伤）</w:t>
      </w:r>
      <w:r w:rsidR="00352B95">
        <w:rPr>
          <w:rFonts w:hint="eastAsia"/>
        </w:rPr>
        <w:t>、（感染）、（肿瘤）、（畸形）和（其他性质的疾病）。</w:t>
      </w:r>
    </w:p>
    <w:p w14:paraId="72141B28" w14:textId="51DC4CD1" w:rsidR="00C6564E" w:rsidRDefault="00D66CC3" w:rsidP="00C656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应用于灭菌的物理方法有</w:t>
      </w:r>
      <w:r w:rsidR="00C83CDD">
        <w:rPr>
          <w:rFonts w:hint="eastAsia"/>
        </w:rPr>
        <w:t>（高压蒸汽灭菌法）、（煮沸法）</w:t>
      </w:r>
      <w:r w:rsidR="00797F09">
        <w:rPr>
          <w:rFonts w:hint="eastAsia"/>
        </w:rPr>
        <w:t>、（干热灭菌法）。</w:t>
      </w:r>
    </w:p>
    <w:p w14:paraId="0B7BC958" w14:textId="372810FC" w:rsidR="00797F09" w:rsidRDefault="00797F09" w:rsidP="00C656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用高压蒸汽灭菌时，当压力达到104.0~</w:t>
      </w:r>
      <w:r w:rsidR="000677BC">
        <w:rPr>
          <w:rFonts w:hint="eastAsia"/>
        </w:rPr>
        <w:t>147.3kPa，</w:t>
      </w:r>
      <w:r w:rsidR="0056614E">
        <w:rPr>
          <w:rFonts w:hint="eastAsia"/>
        </w:rPr>
        <w:t>温度可达</w:t>
      </w:r>
      <w:r w:rsidR="00EE7EB6">
        <w:rPr>
          <w:rFonts w:hint="eastAsia"/>
        </w:rPr>
        <w:t>（121）摄氏度，此状态下维持（20）分钟，即可杀死一切微生物。</w:t>
      </w:r>
    </w:p>
    <w:p w14:paraId="172054BD" w14:textId="2A347DA4" w:rsidR="00EE7EB6" w:rsidRDefault="00EE7EB6" w:rsidP="00C656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在水中煮沸</w:t>
      </w:r>
      <w:r w:rsidR="009351A1">
        <w:rPr>
          <w:rFonts w:hint="eastAsia"/>
        </w:rPr>
        <w:t>至（100）摄氏度并持续（15-20）分钟，一般细菌即可被杀灭，但带芽孢的细菌至少需煮沸（1）小时</w:t>
      </w:r>
      <w:r w:rsidR="00A178FD">
        <w:rPr>
          <w:rFonts w:hint="eastAsia"/>
        </w:rPr>
        <w:t>才能被杀灭。</w:t>
      </w:r>
    </w:p>
    <w:p w14:paraId="3AC4D2BF" w14:textId="1D4E75F7" w:rsidR="00A178FD" w:rsidRDefault="00A178FD" w:rsidP="00C656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体液可分为（</w:t>
      </w:r>
      <w:r w:rsidR="00BF4F2A">
        <w:rPr>
          <w:rFonts w:hint="eastAsia"/>
        </w:rPr>
        <w:t>细胞内液）和（细胞外液），成年男性</w:t>
      </w:r>
      <w:r w:rsidR="00833C47">
        <w:rPr>
          <w:rFonts w:hint="eastAsia"/>
        </w:rPr>
        <w:t>细胞内液约占体重（40）%，成年女性</w:t>
      </w:r>
      <w:r w:rsidR="002442A7">
        <w:rPr>
          <w:rFonts w:hint="eastAsia"/>
        </w:rPr>
        <w:t>细胞内液约占体重（35）%，男女性的细胞外液均占体重（</w:t>
      </w:r>
      <w:r w:rsidR="00564A0E">
        <w:rPr>
          <w:rFonts w:hint="eastAsia"/>
        </w:rPr>
        <w:t>20）%。细胞外液又分为（血浆）和</w:t>
      </w:r>
      <w:r w:rsidR="00C66D2D">
        <w:rPr>
          <w:rFonts w:hint="eastAsia"/>
        </w:rPr>
        <w:t>（组织间液）两部分。</w:t>
      </w:r>
    </w:p>
    <w:p w14:paraId="66104F35" w14:textId="7B089D86" w:rsidR="00C66D2D" w:rsidRDefault="00C66D2D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细胞外液中最主要的</w:t>
      </w:r>
      <w:r w:rsidR="00721A43">
        <w:rPr>
          <w:rFonts w:hint="eastAsia"/>
        </w:rPr>
        <w:t>阳离子是（</w:t>
      </w:r>
      <w:r w:rsidR="004311FE">
        <w:rPr>
          <w:rFonts w:hint="eastAsia"/>
        </w:rPr>
        <w:t>Na</w:t>
      </w:r>
      <w:r w:rsidR="007260DA" w:rsidRPr="006E22C2">
        <w:rPr>
          <w:rFonts w:hint="eastAsia"/>
          <w:vertAlign w:val="superscript"/>
        </w:rPr>
        <w:t>+</w:t>
      </w:r>
      <w:r w:rsidR="00221CB4">
        <w:rPr>
          <w:rFonts w:hint="eastAsia"/>
        </w:rPr>
        <w:t>），主要阴离子为（Cl</w:t>
      </w:r>
      <w:r w:rsidR="006E22C2">
        <w:rPr>
          <w:rFonts w:hint="eastAsia"/>
          <w:vertAlign w:val="superscript"/>
        </w:rPr>
        <w:t>-</w:t>
      </w:r>
      <w:r w:rsidR="002555A8">
        <w:rPr>
          <w:rFonts w:hint="eastAsia"/>
        </w:rPr>
        <w:t>）、（HCO</w:t>
      </w:r>
      <w:r w:rsidR="002555A8" w:rsidRPr="002C1600">
        <w:rPr>
          <w:rFonts w:hint="eastAsia"/>
          <w:vertAlign w:val="subscript"/>
        </w:rPr>
        <w:t>3</w:t>
      </w:r>
      <w:r w:rsidR="002555A8" w:rsidRPr="002C1600">
        <w:rPr>
          <w:rFonts w:hint="eastAsia"/>
          <w:vertAlign w:val="superscript"/>
        </w:rPr>
        <w:t>-</w:t>
      </w:r>
      <w:r w:rsidR="002C1600">
        <w:rPr>
          <w:rFonts w:hint="eastAsia"/>
        </w:rPr>
        <w:t>）和</w:t>
      </w:r>
      <w:r w:rsidR="00E662E6">
        <w:rPr>
          <w:rFonts w:hint="eastAsia"/>
        </w:rPr>
        <w:t>（蛋白质）。</w:t>
      </w:r>
    </w:p>
    <w:p w14:paraId="14901232" w14:textId="361B06D8" w:rsidR="00E662E6" w:rsidRDefault="00E662E6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人体的正常pH值为（7.35</w:t>
      </w:r>
      <w:r w:rsidR="008E46DD">
        <w:rPr>
          <w:rFonts w:hint="eastAsia"/>
        </w:rPr>
        <w:t>~7.45），主要依靠（体液缓冲系统）、（</w:t>
      </w:r>
      <w:r w:rsidR="0043272B">
        <w:rPr>
          <w:rFonts w:hint="eastAsia"/>
        </w:rPr>
        <w:t>肺的呼吸）和（肾的排泄）来进行调节，维持动态平衡。</w:t>
      </w:r>
    </w:p>
    <w:p w14:paraId="45E26E53" w14:textId="732A04C0" w:rsidR="00D22DAE" w:rsidRDefault="00D22DAE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临床上常用的平衡盐溶液有两种，其配方分别为（</w:t>
      </w:r>
      <w:r w:rsidR="00DC34AC">
        <w:rPr>
          <w:rFonts w:hint="eastAsia"/>
        </w:rPr>
        <w:t>1.86</w:t>
      </w:r>
      <w:r w:rsidR="00070B13">
        <w:rPr>
          <w:rFonts w:hint="eastAsia"/>
        </w:rPr>
        <w:t>%</w:t>
      </w:r>
      <w:r w:rsidR="00DC34AC">
        <w:rPr>
          <w:rFonts w:hint="eastAsia"/>
        </w:rPr>
        <w:t>乳酸钠溶液和复方氯化钠溶液之比为1:2）</w:t>
      </w:r>
      <w:r w:rsidR="00070B13">
        <w:rPr>
          <w:rFonts w:hint="eastAsia"/>
        </w:rPr>
        <w:t>和（1.25%碳酸氢钠溶液和</w:t>
      </w:r>
      <w:r w:rsidR="009176FE">
        <w:rPr>
          <w:rFonts w:hint="eastAsia"/>
        </w:rPr>
        <w:t>等渗盐水之比为1:2）。</w:t>
      </w:r>
    </w:p>
    <w:p w14:paraId="2E052559" w14:textId="63D798E0" w:rsidR="009176FE" w:rsidRDefault="009176FE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正常情况下，</w:t>
      </w:r>
      <w:r w:rsidR="00BF3DE5">
        <w:rPr>
          <w:rFonts w:hint="eastAsia"/>
        </w:rPr>
        <w:t>血中HCO</w:t>
      </w:r>
      <w:r w:rsidR="00BF3DE5" w:rsidRPr="002C1600">
        <w:rPr>
          <w:rFonts w:hint="eastAsia"/>
          <w:vertAlign w:val="subscript"/>
        </w:rPr>
        <w:t>3</w:t>
      </w:r>
      <w:r w:rsidR="00643D51" w:rsidRPr="002C1600">
        <w:rPr>
          <w:rFonts w:hint="eastAsia"/>
          <w:vertAlign w:val="superscript"/>
        </w:rPr>
        <w:t>-</w:t>
      </w:r>
      <w:r w:rsidR="00BF3DE5">
        <w:rPr>
          <w:rFonts w:hint="eastAsia"/>
        </w:rPr>
        <w:t>与H</w:t>
      </w:r>
      <w:r w:rsidR="00472F1E">
        <w:rPr>
          <w:rFonts w:hint="eastAsia"/>
          <w:vertAlign w:val="subscript"/>
        </w:rPr>
        <w:t>2</w:t>
      </w:r>
      <w:r w:rsidR="00BF3DE5">
        <w:rPr>
          <w:rFonts w:hint="eastAsia"/>
        </w:rPr>
        <w:t>CO</w:t>
      </w:r>
      <w:r w:rsidR="00BF3DE5" w:rsidRPr="002C1600">
        <w:rPr>
          <w:rFonts w:hint="eastAsia"/>
          <w:vertAlign w:val="subscript"/>
        </w:rPr>
        <w:t>3</w:t>
      </w:r>
      <w:r w:rsidR="00BF3DE5">
        <w:rPr>
          <w:rFonts w:hint="eastAsia"/>
        </w:rPr>
        <w:t>的比例应保持</w:t>
      </w:r>
      <w:r w:rsidR="00472F1E">
        <w:rPr>
          <w:rFonts w:hint="eastAsia"/>
        </w:rPr>
        <w:t>在</w:t>
      </w:r>
      <w:r w:rsidR="00D715D1">
        <w:rPr>
          <w:rFonts w:hint="eastAsia"/>
        </w:rPr>
        <w:t>（20:1），否则将会出现（酸碱平衡失调）。</w:t>
      </w:r>
    </w:p>
    <w:p w14:paraId="6110AB28" w14:textId="68CBE71F" w:rsidR="00D715D1" w:rsidRDefault="00D715D1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外科病人中</w:t>
      </w:r>
      <w:r w:rsidR="008C5258">
        <w:rPr>
          <w:rFonts w:hint="eastAsia"/>
        </w:rPr>
        <w:t>最易出现的水钠代谢紊乱是（等渗性缺水），此时细胞外液的渗透压</w:t>
      </w:r>
      <w:r w:rsidR="00AC324F">
        <w:rPr>
          <w:rFonts w:hint="eastAsia"/>
        </w:rPr>
        <w:t>（基本正常）。</w:t>
      </w:r>
    </w:p>
    <w:p w14:paraId="716E7DBB" w14:textId="2E0BEA56" w:rsidR="00AC324F" w:rsidRDefault="00AC324F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低钾血症可引起酸碱平衡失调，其类型为（</w:t>
      </w:r>
      <w:r w:rsidR="000056E6">
        <w:rPr>
          <w:rFonts w:hint="eastAsia"/>
        </w:rPr>
        <w:t>代谢性碱中毒），尿pH呈（酸性）。</w:t>
      </w:r>
    </w:p>
    <w:p w14:paraId="1A29BA71" w14:textId="71290FE7" w:rsidR="000056E6" w:rsidRDefault="000056E6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代谢性酸中毒</w:t>
      </w:r>
      <w:r w:rsidR="0049146C">
        <w:rPr>
          <w:rFonts w:hint="eastAsia"/>
        </w:rPr>
        <w:t>失代偿时，血气分析显示，pH值（下降），</w:t>
      </w:r>
      <w:r w:rsidR="0085623B">
        <w:rPr>
          <w:rFonts w:hint="eastAsia"/>
        </w:rPr>
        <w:t>HCO</w:t>
      </w:r>
      <w:r w:rsidR="0085623B" w:rsidRPr="002C1600">
        <w:rPr>
          <w:rFonts w:hint="eastAsia"/>
          <w:vertAlign w:val="subscript"/>
        </w:rPr>
        <w:t>3</w:t>
      </w:r>
      <w:r w:rsidR="0085623B" w:rsidRPr="002C1600">
        <w:rPr>
          <w:rFonts w:hint="eastAsia"/>
          <w:vertAlign w:val="superscript"/>
        </w:rPr>
        <w:t>-</w:t>
      </w:r>
      <w:r w:rsidR="0085623B">
        <w:rPr>
          <w:rFonts w:hint="eastAsia"/>
        </w:rPr>
        <w:t>（降低），BE（负值加大）。</w:t>
      </w:r>
    </w:p>
    <w:p w14:paraId="4F540D39" w14:textId="284719EE" w:rsidR="0085623B" w:rsidRDefault="007D6D22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输血后发热反应的原因是（</w:t>
      </w:r>
      <w:r w:rsidR="00F42614">
        <w:rPr>
          <w:rFonts w:hint="eastAsia"/>
        </w:rPr>
        <w:t>免疫反应）、（致热源）、（</w:t>
      </w:r>
      <w:r w:rsidR="001F1809">
        <w:rPr>
          <w:rFonts w:hint="eastAsia"/>
        </w:rPr>
        <w:t>细菌污染和溶血）。</w:t>
      </w:r>
    </w:p>
    <w:p w14:paraId="4ABA9122" w14:textId="23848FC6" w:rsidR="001F1809" w:rsidRDefault="001F1809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输血可以（补充血容量），（</w:t>
      </w:r>
      <w:r w:rsidR="00961C4A">
        <w:rPr>
          <w:rFonts w:hint="eastAsia"/>
        </w:rPr>
        <w:t>改善循环），（增加携氧能力），（提高血浆蛋白），（增进免疫力</w:t>
      </w:r>
      <w:r w:rsidR="00BA6F43">
        <w:rPr>
          <w:rFonts w:hint="eastAsia"/>
        </w:rPr>
        <w:t>）和（改善凝血功能）。</w:t>
      </w:r>
    </w:p>
    <w:p w14:paraId="2F8C5E3F" w14:textId="3CEF2D81" w:rsidR="00BA6F43" w:rsidRDefault="00BA6F43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输血的</w:t>
      </w:r>
      <w:r w:rsidR="005058B5">
        <w:rPr>
          <w:rFonts w:hint="eastAsia"/>
        </w:rPr>
        <w:t>适应症有（大出血）、（贫血或低蛋白血症）、（严重感染）</w:t>
      </w:r>
      <w:r w:rsidR="009B6A1C">
        <w:rPr>
          <w:rFonts w:hint="eastAsia"/>
        </w:rPr>
        <w:t>和（凝血异常）。</w:t>
      </w:r>
    </w:p>
    <w:p w14:paraId="3EB1878E" w14:textId="55733E48" w:rsidR="009B6A1C" w:rsidRDefault="009B6A1C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数学速度成人一般调节在每分钟</w:t>
      </w:r>
      <w:r w:rsidR="000F3F7C">
        <w:rPr>
          <w:rFonts w:hint="eastAsia"/>
        </w:rPr>
        <w:t>（5~10ml），老年人或心脏病人每分钟</w:t>
      </w:r>
      <w:r w:rsidR="001E5D22">
        <w:rPr>
          <w:rFonts w:hint="eastAsia"/>
        </w:rPr>
        <w:t>（1ml），儿童每分钟（10）滴左右。</w:t>
      </w:r>
    </w:p>
    <w:p w14:paraId="412940B3" w14:textId="7000E2D0" w:rsidR="001E5D22" w:rsidRDefault="001E5D22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自体输血有（</w:t>
      </w:r>
      <w:r w:rsidR="00011453">
        <w:rPr>
          <w:rFonts w:hint="eastAsia"/>
        </w:rPr>
        <w:t>回收式自体输血）、（预存式自体输血）和（</w:t>
      </w:r>
      <w:r w:rsidR="00B87C91">
        <w:rPr>
          <w:rFonts w:hint="eastAsia"/>
        </w:rPr>
        <w:t>稀释式自体输血）。</w:t>
      </w:r>
    </w:p>
    <w:p w14:paraId="6D0A48AF" w14:textId="02012D8A" w:rsidR="00B87C91" w:rsidRDefault="00B87C91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血液成分制品分为（血细胞）、（血浆）和（血浆蛋白）。</w:t>
      </w:r>
    </w:p>
    <w:p w14:paraId="023CC900" w14:textId="699E3C5C" w:rsidR="00B87C91" w:rsidRDefault="006854B0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休克分为（低血容量性休克）、（</w:t>
      </w:r>
      <w:r w:rsidR="001C3447">
        <w:rPr>
          <w:rFonts w:hint="eastAsia"/>
        </w:rPr>
        <w:t>感染性休克）、（心源性休克）、（神经性休克）和（过敏性休克）。</w:t>
      </w:r>
    </w:p>
    <w:p w14:paraId="767E7BC5" w14:textId="31CEC708" w:rsidR="001C3447" w:rsidRDefault="00954F66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随着休克的发生、发展，组织灌注不足的直接后果是（</w:t>
      </w:r>
      <w:r w:rsidR="006540E9">
        <w:rPr>
          <w:rFonts w:hint="eastAsia"/>
        </w:rPr>
        <w:t>组织缺氧）；因此，恢复对组织细胞的（供氧）</w:t>
      </w:r>
      <w:r w:rsidR="004E7920">
        <w:rPr>
          <w:rFonts w:hint="eastAsia"/>
        </w:rPr>
        <w:t>，促进其有效的利用是治疗休克的关键。</w:t>
      </w:r>
    </w:p>
    <w:p w14:paraId="64B63CD8" w14:textId="0E17DC9E" w:rsidR="004E7920" w:rsidRDefault="004E7920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休克时微循环的变化可分为（微循环收缩期）、（微循环扩张期）和（微循环衰竭期）</w:t>
      </w:r>
      <w:r w:rsidR="00810AD5">
        <w:rPr>
          <w:rFonts w:hint="eastAsia"/>
        </w:rPr>
        <w:t>三个阶段。</w:t>
      </w:r>
    </w:p>
    <w:p w14:paraId="44776274" w14:textId="34A3809B" w:rsidR="00810AD5" w:rsidRDefault="00810AD5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临床上休克的检测指标有（</w:t>
      </w:r>
      <w:r w:rsidR="00175D52">
        <w:rPr>
          <w:rFonts w:hint="eastAsia"/>
        </w:rPr>
        <w:t>精神状态）、（皮肤温度）、（色泽）、（血压）、（脉率）和（尿量）。</w:t>
      </w:r>
    </w:p>
    <w:p w14:paraId="7F898BC1" w14:textId="075A2935" w:rsidR="00175D52" w:rsidRDefault="008E382F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当尿量维持在（30ml/h）以上时，</w:t>
      </w:r>
      <w:r w:rsidR="009071C9">
        <w:rPr>
          <w:rFonts w:hint="eastAsia"/>
        </w:rPr>
        <w:t>则休克已纠正。</w:t>
      </w:r>
    </w:p>
    <w:p w14:paraId="28EB8217" w14:textId="42AF7629" w:rsidR="009071C9" w:rsidRDefault="009071C9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感染性休克的血流动力学有（高动力型）和（低动力型）两种。</w:t>
      </w:r>
    </w:p>
    <w:p w14:paraId="6054E7F9" w14:textId="7A324859" w:rsidR="009071C9" w:rsidRDefault="00BD467C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围术期包括</w:t>
      </w:r>
      <w:r w:rsidR="00A51914">
        <w:rPr>
          <w:rFonts w:hint="eastAsia"/>
        </w:rPr>
        <w:t>（手术前）、（手术中）和（手术后）三个阶段。</w:t>
      </w:r>
    </w:p>
    <w:p w14:paraId="760E6DF9" w14:textId="50557035" w:rsidR="00A51914" w:rsidRDefault="00E900B7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外科手术可分为（急症手术）、（限期手术）和（择期手术）三种。</w:t>
      </w:r>
    </w:p>
    <w:p w14:paraId="78BE75EB" w14:textId="650E1A0B" w:rsidR="00E900B7" w:rsidRDefault="00492B49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新近有脑卒中的病人，如为择期手术，应至少推迟（</w:t>
      </w:r>
      <w:r w:rsidR="0074370A">
        <w:rPr>
          <w:rFonts w:hint="eastAsia"/>
        </w:rPr>
        <w:t>2周</w:t>
      </w:r>
      <w:r>
        <w:rPr>
          <w:rFonts w:hint="eastAsia"/>
        </w:rPr>
        <w:t>）。</w:t>
      </w:r>
    </w:p>
    <w:p w14:paraId="35164ADE" w14:textId="73F92BE2" w:rsidR="00492B49" w:rsidRDefault="00A014EB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术前肺功能检查FEV1&lt;</w:t>
      </w:r>
      <w:r w:rsidR="00F21AB3">
        <w:rPr>
          <w:rFonts w:hint="eastAsia"/>
        </w:rPr>
        <w:t>（</w:t>
      </w:r>
      <w:r w:rsidR="0074370A">
        <w:rPr>
          <w:rFonts w:hint="eastAsia"/>
        </w:rPr>
        <w:t>2</w:t>
      </w:r>
      <w:r w:rsidR="00F21AB3">
        <w:rPr>
          <w:rFonts w:hint="eastAsia"/>
        </w:rPr>
        <w:t>）L时，可能发生呼吸困难，FEV1&lt;（</w:t>
      </w:r>
      <w:r w:rsidR="0074370A">
        <w:rPr>
          <w:rFonts w:hint="eastAsia"/>
        </w:rPr>
        <w:t>50</w:t>
      </w:r>
      <w:r w:rsidR="00F21AB3">
        <w:rPr>
          <w:rFonts w:hint="eastAsia"/>
        </w:rPr>
        <w:t>）</w:t>
      </w:r>
      <w:r w:rsidR="004447E9">
        <w:rPr>
          <w:rFonts w:hint="eastAsia"/>
        </w:rPr>
        <w:t>%，提示肺重度功能不全。</w:t>
      </w:r>
    </w:p>
    <w:p w14:paraId="05AFFECB" w14:textId="5A727D1A" w:rsidR="004447E9" w:rsidRDefault="004447E9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慢性肾功能不全</w:t>
      </w:r>
      <w:r w:rsidR="00A16FD4">
        <w:rPr>
          <w:rFonts w:hint="eastAsia"/>
        </w:rPr>
        <w:t>病人，手术致死最常见原因为（</w:t>
      </w:r>
      <w:r w:rsidR="00980E33">
        <w:rPr>
          <w:rFonts w:hint="eastAsia"/>
        </w:rPr>
        <w:t>冠状动脉疾病</w:t>
      </w:r>
      <w:r w:rsidR="00A16FD4">
        <w:rPr>
          <w:rFonts w:hint="eastAsia"/>
        </w:rPr>
        <w:t>），糖尿病病人围术期死亡的首要原因为（</w:t>
      </w:r>
      <w:r w:rsidR="00980E33">
        <w:rPr>
          <w:rFonts w:hint="eastAsia"/>
        </w:rPr>
        <w:t>心肌梗死</w:t>
      </w:r>
      <w:r w:rsidR="00A16FD4">
        <w:rPr>
          <w:rFonts w:hint="eastAsia"/>
        </w:rPr>
        <w:t>）。预防</w:t>
      </w:r>
      <w:r w:rsidR="00C017C0">
        <w:rPr>
          <w:rFonts w:hint="eastAsia"/>
        </w:rPr>
        <w:t>急性肾衰竭最简单最重要的措施是（</w:t>
      </w:r>
      <w:r w:rsidR="00980E33">
        <w:rPr>
          <w:rFonts w:hint="eastAsia"/>
        </w:rPr>
        <w:t>静脉扩容</w:t>
      </w:r>
      <w:r w:rsidR="00C017C0">
        <w:rPr>
          <w:rFonts w:hint="eastAsia"/>
        </w:rPr>
        <w:t>）。</w:t>
      </w:r>
    </w:p>
    <w:p w14:paraId="693B4C3D" w14:textId="4EA76E0B" w:rsidR="00C017C0" w:rsidRDefault="00C017C0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胶片引流一般于手术后（</w:t>
      </w:r>
      <w:r w:rsidR="00980E33">
        <w:rPr>
          <w:rFonts w:hint="eastAsia"/>
        </w:rPr>
        <w:t>1~2</w:t>
      </w:r>
      <w:r>
        <w:rPr>
          <w:rFonts w:hint="eastAsia"/>
        </w:rPr>
        <w:t>）天拔除，</w:t>
      </w:r>
      <w:r w:rsidR="008E1452">
        <w:rPr>
          <w:rFonts w:hint="eastAsia"/>
        </w:rPr>
        <w:t>烟卷引流在（</w:t>
      </w:r>
      <w:r w:rsidR="00F879D5">
        <w:rPr>
          <w:rFonts w:hint="eastAsia"/>
        </w:rPr>
        <w:t>72</w:t>
      </w:r>
      <w:r w:rsidR="008E1452">
        <w:rPr>
          <w:rFonts w:hint="eastAsia"/>
        </w:rPr>
        <w:t>）小时内拔除。</w:t>
      </w:r>
    </w:p>
    <w:p w14:paraId="7061E83C" w14:textId="4B139D04" w:rsidR="008E1452" w:rsidRDefault="008E1452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术后胸腔引流管每小时引流</w:t>
      </w:r>
      <w:r w:rsidR="0098099C">
        <w:rPr>
          <w:rFonts w:hint="eastAsia"/>
        </w:rPr>
        <w:t>出血量持续超过（</w:t>
      </w:r>
      <w:r w:rsidR="00F879D5">
        <w:rPr>
          <w:rFonts w:hint="eastAsia"/>
        </w:rPr>
        <w:t>100</w:t>
      </w:r>
      <w:r w:rsidR="0098099C">
        <w:rPr>
          <w:rFonts w:hint="eastAsia"/>
        </w:rPr>
        <w:t>）ml，提示有内出血。</w:t>
      </w:r>
    </w:p>
    <w:p w14:paraId="1A7D92DD" w14:textId="24D12F07" w:rsidR="0098099C" w:rsidRDefault="0098099C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手术切口可分为（</w:t>
      </w:r>
      <w:r w:rsidR="00F879D5">
        <w:rPr>
          <w:rFonts w:hint="eastAsia"/>
        </w:rPr>
        <w:t>清洁</w:t>
      </w:r>
      <w:r w:rsidR="006D2CD3">
        <w:rPr>
          <w:rFonts w:hint="eastAsia"/>
        </w:rPr>
        <w:t>切</w:t>
      </w:r>
      <w:r w:rsidR="00F879D5">
        <w:rPr>
          <w:rFonts w:hint="eastAsia"/>
        </w:rPr>
        <w:t>口</w:t>
      </w:r>
      <w:r>
        <w:rPr>
          <w:rFonts w:hint="eastAsia"/>
        </w:rPr>
        <w:t>）、（</w:t>
      </w:r>
      <w:r w:rsidR="006D2CD3">
        <w:rPr>
          <w:rFonts w:hint="eastAsia"/>
        </w:rPr>
        <w:t>可能污染切口</w:t>
      </w:r>
      <w:r>
        <w:rPr>
          <w:rFonts w:hint="eastAsia"/>
        </w:rPr>
        <w:t>）和（</w:t>
      </w:r>
      <w:r w:rsidR="006D2CD3">
        <w:rPr>
          <w:rFonts w:hint="eastAsia"/>
        </w:rPr>
        <w:t>污染切口</w:t>
      </w:r>
      <w:r>
        <w:rPr>
          <w:rFonts w:hint="eastAsia"/>
        </w:rPr>
        <w:t>）三类。</w:t>
      </w:r>
    </w:p>
    <w:p w14:paraId="0168E320" w14:textId="618C38F7" w:rsidR="0098099C" w:rsidRDefault="00023534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切口的愈合分为（</w:t>
      </w:r>
      <w:r w:rsidR="006D2CD3">
        <w:rPr>
          <w:rFonts w:hint="eastAsia"/>
        </w:rPr>
        <w:t>甲级愈合</w:t>
      </w:r>
      <w:r>
        <w:rPr>
          <w:rFonts w:hint="eastAsia"/>
        </w:rPr>
        <w:t>）、（</w:t>
      </w:r>
      <w:r w:rsidR="006D2CD3">
        <w:rPr>
          <w:rFonts w:hint="eastAsia"/>
        </w:rPr>
        <w:t>乙级愈合</w:t>
      </w:r>
      <w:r>
        <w:rPr>
          <w:rFonts w:hint="eastAsia"/>
        </w:rPr>
        <w:t>）和（</w:t>
      </w:r>
      <w:r w:rsidR="006526F6">
        <w:rPr>
          <w:rFonts w:hint="eastAsia"/>
        </w:rPr>
        <w:t>丙级愈合</w:t>
      </w:r>
      <w:r>
        <w:rPr>
          <w:rFonts w:hint="eastAsia"/>
        </w:rPr>
        <w:t>）三级。</w:t>
      </w:r>
    </w:p>
    <w:p w14:paraId="15B79084" w14:textId="66926FD0" w:rsidR="00023534" w:rsidRDefault="00023534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伤口裂开的主要原因有（</w:t>
      </w:r>
      <w:r w:rsidR="006526F6">
        <w:rPr>
          <w:rFonts w:hint="eastAsia"/>
        </w:rPr>
        <w:t>营养不良</w:t>
      </w:r>
      <w:r w:rsidR="0074370A">
        <w:rPr>
          <w:rFonts w:hint="eastAsia"/>
        </w:rPr>
        <w:t>）、（</w:t>
      </w:r>
      <w:r w:rsidR="006526F6">
        <w:rPr>
          <w:rFonts w:hint="eastAsia"/>
        </w:rPr>
        <w:t>切口缝合技术有缺陷</w:t>
      </w:r>
      <w:r w:rsidR="0074370A">
        <w:rPr>
          <w:rFonts w:hint="eastAsia"/>
        </w:rPr>
        <w:t>）和（</w:t>
      </w:r>
      <w:r w:rsidR="006526F6">
        <w:rPr>
          <w:rFonts w:hint="eastAsia"/>
        </w:rPr>
        <w:t>腹腔压力突然升高</w:t>
      </w:r>
      <w:r w:rsidR="0074370A">
        <w:rPr>
          <w:rFonts w:hint="eastAsia"/>
        </w:rPr>
        <w:t>）。</w:t>
      </w:r>
    </w:p>
    <w:p w14:paraId="055F6851" w14:textId="314BEEE1" w:rsidR="0074370A" w:rsidRDefault="00817596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机体每日的能量消耗包括（</w:t>
      </w:r>
      <w:r w:rsidR="00A27D4D">
        <w:rPr>
          <w:rFonts w:hint="eastAsia"/>
        </w:rPr>
        <w:t>基础能量消耗</w:t>
      </w:r>
      <w:r>
        <w:rPr>
          <w:rFonts w:hint="eastAsia"/>
        </w:rPr>
        <w:t>）、（</w:t>
      </w:r>
      <w:r w:rsidR="00323141">
        <w:rPr>
          <w:rFonts w:hint="eastAsia"/>
        </w:rPr>
        <w:t>食物的生热效应</w:t>
      </w:r>
      <w:r>
        <w:rPr>
          <w:rFonts w:hint="eastAsia"/>
        </w:rPr>
        <w:t>）、（</w:t>
      </w:r>
      <w:r w:rsidR="00323141">
        <w:rPr>
          <w:rFonts w:hint="eastAsia"/>
        </w:rPr>
        <w:t>兼性生热作用</w:t>
      </w:r>
      <w:r>
        <w:rPr>
          <w:rFonts w:hint="eastAsia"/>
        </w:rPr>
        <w:t>）</w:t>
      </w:r>
      <w:r w:rsidR="00F833A8">
        <w:rPr>
          <w:rFonts w:hint="eastAsia"/>
        </w:rPr>
        <w:t>、（</w:t>
      </w:r>
      <w:r w:rsidR="00323141">
        <w:rPr>
          <w:rFonts w:hint="eastAsia"/>
        </w:rPr>
        <w:t>活动的生热效应</w:t>
      </w:r>
      <w:r w:rsidR="00F833A8">
        <w:rPr>
          <w:rFonts w:hint="eastAsia"/>
        </w:rPr>
        <w:t>）几个部分。</w:t>
      </w:r>
    </w:p>
    <w:p w14:paraId="79518CEE" w14:textId="63850180" w:rsidR="00F833A8" w:rsidRDefault="00F833A8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营养评价的目的是判定机体（</w:t>
      </w:r>
      <w:r w:rsidR="00DB0287">
        <w:rPr>
          <w:rFonts w:hint="eastAsia"/>
        </w:rPr>
        <w:t>营养状况</w:t>
      </w:r>
      <w:r>
        <w:rPr>
          <w:rFonts w:hint="eastAsia"/>
        </w:rPr>
        <w:t>）、确定（</w:t>
      </w:r>
      <w:r w:rsidR="00DB0287">
        <w:rPr>
          <w:rFonts w:hint="eastAsia"/>
        </w:rPr>
        <w:t>营养不良程度</w:t>
      </w:r>
      <w:r>
        <w:rPr>
          <w:rFonts w:hint="eastAsia"/>
        </w:rPr>
        <w:t>）、估计（</w:t>
      </w:r>
      <w:r w:rsidR="00DB0287">
        <w:rPr>
          <w:rFonts w:hint="eastAsia"/>
        </w:rPr>
        <w:t>营养不良风险</w:t>
      </w:r>
      <w:r>
        <w:rPr>
          <w:rFonts w:hint="eastAsia"/>
        </w:rPr>
        <w:t>）、监测（</w:t>
      </w:r>
      <w:r w:rsidR="00DB0287">
        <w:rPr>
          <w:rFonts w:hint="eastAsia"/>
        </w:rPr>
        <w:t>营养支持的疗效</w:t>
      </w:r>
      <w:r>
        <w:rPr>
          <w:rFonts w:hint="eastAsia"/>
        </w:rPr>
        <w:t>）。</w:t>
      </w:r>
    </w:p>
    <w:p w14:paraId="4E3424EC" w14:textId="1C7CA43F" w:rsidR="00F833A8" w:rsidRDefault="00EB2EEE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常用的血浆蛋白指标有（</w:t>
      </w:r>
      <w:r w:rsidR="002A532D">
        <w:rPr>
          <w:rFonts w:hint="eastAsia"/>
        </w:rPr>
        <w:t>白蛋白</w:t>
      </w:r>
      <w:r>
        <w:rPr>
          <w:rFonts w:hint="eastAsia"/>
        </w:rPr>
        <w:t>）、（</w:t>
      </w:r>
      <w:r w:rsidR="002A532D">
        <w:rPr>
          <w:rFonts w:hint="eastAsia"/>
        </w:rPr>
        <w:t>前白蛋白</w:t>
      </w:r>
      <w:r>
        <w:rPr>
          <w:rFonts w:hint="eastAsia"/>
        </w:rPr>
        <w:t>）、（</w:t>
      </w:r>
      <w:r w:rsidR="002A532D">
        <w:rPr>
          <w:rFonts w:hint="eastAsia"/>
        </w:rPr>
        <w:t>转铁蛋白</w:t>
      </w:r>
      <w:r>
        <w:rPr>
          <w:rFonts w:hint="eastAsia"/>
        </w:rPr>
        <w:t>）和（</w:t>
      </w:r>
      <w:r w:rsidR="002541EC">
        <w:rPr>
          <w:rFonts w:hint="eastAsia"/>
        </w:rPr>
        <w:t>视黄醇结合蛋白</w:t>
      </w:r>
      <w:r>
        <w:rPr>
          <w:rFonts w:hint="eastAsia"/>
        </w:rPr>
        <w:t>）。</w:t>
      </w:r>
    </w:p>
    <w:p w14:paraId="6B1142A4" w14:textId="2E1CCF34" w:rsidR="00EB2EEE" w:rsidRDefault="00EB2EEE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肠外营养液由</w:t>
      </w:r>
      <w:r w:rsidR="0028345B">
        <w:rPr>
          <w:rFonts w:hint="eastAsia"/>
        </w:rPr>
        <w:t>（</w:t>
      </w:r>
      <w:r w:rsidR="002541EC">
        <w:rPr>
          <w:rFonts w:hint="eastAsia"/>
        </w:rPr>
        <w:t>碳水化合物</w:t>
      </w:r>
      <w:r w:rsidR="0028345B">
        <w:rPr>
          <w:rFonts w:hint="eastAsia"/>
        </w:rPr>
        <w:t>）、（</w:t>
      </w:r>
      <w:r w:rsidR="002541EC">
        <w:rPr>
          <w:rFonts w:hint="eastAsia"/>
        </w:rPr>
        <w:t>脂肪乳剂</w:t>
      </w:r>
      <w:r w:rsidR="0028345B">
        <w:rPr>
          <w:rFonts w:hint="eastAsia"/>
        </w:rPr>
        <w:t>）、（</w:t>
      </w:r>
      <w:r w:rsidR="002541EC">
        <w:rPr>
          <w:rFonts w:hint="eastAsia"/>
        </w:rPr>
        <w:t>氨基酸</w:t>
      </w:r>
      <w:r w:rsidR="0028345B">
        <w:rPr>
          <w:rFonts w:hint="eastAsia"/>
        </w:rPr>
        <w:t>）、（</w:t>
      </w:r>
      <w:r w:rsidR="00A64216">
        <w:rPr>
          <w:rFonts w:hint="eastAsia"/>
        </w:rPr>
        <w:t>水</w:t>
      </w:r>
      <w:r w:rsidR="0028345B">
        <w:rPr>
          <w:rFonts w:hint="eastAsia"/>
        </w:rPr>
        <w:t>）、（</w:t>
      </w:r>
      <w:r w:rsidR="00A64216">
        <w:rPr>
          <w:rFonts w:hint="eastAsia"/>
        </w:rPr>
        <w:t>维生素</w:t>
      </w:r>
      <w:r w:rsidR="0028345B">
        <w:rPr>
          <w:rFonts w:hint="eastAsia"/>
        </w:rPr>
        <w:t>）、（</w:t>
      </w:r>
      <w:r w:rsidR="00A64216">
        <w:rPr>
          <w:rFonts w:hint="eastAsia"/>
        </w:rPr>
        <w:t>电解质</w:t>
      </w:r>
      <w:r w:rsidR="0028345B">
        <w:rPr>
          <w:rFonts w:hint="eastAsia"/>
        </w:rPr>
        <w:t>）和（</w:t>
      </w:r>
      <w:r w:rsidR="00A64216">
        <w:rPr>
          <w:rFonts w:hint="eastAsia"/>
        </w:rPr>
        <w:t>微量元素</w:t>
      </w:r>
      <w:r w:rsidR="0028345B">
        <w:rPr>
          <w:rFonts w:hint="eastAsia"/>
        </w:rPr>
        <w:t>）组成。</w:t>
      </w:r>
    </w:p>
    <w:p w14:paraId="52CE2B51" w14:textId="029B88B0" w:rsidR="0028345B" w:rsidRDefault="00243C19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肠外营养的并发症主要有（</w:t>
      </w:r>
      <w:r w:rsidR="00A64216">
        <w:rPr>
          <w:rFonts w:hint="eastAsia"/>
        </w:rPr>
        <w:t>静脉导管相关并发症</w:t>
      </w:r>
      <w:r>
        <w:rPr>
          <w:rFonts w:hint="eastAsia"/>
        </w:rPr>
        <w:t>）、（</w:t>
      </w:r>
      <w:r w:rsidR="00A64216">
        <w:rPr>
          <w:rFonts w:hint="eastAsia"/>
        </w:rPr>
        <w:t>代谢性并发症</w:t>
      </w:r>
      <w:r>
        <w:rPr>
          <w:rFonts w:hint="eastAsia"/>
        </w:rPr>
        <w:t>）、（</w:t>
      </w:r>
      <w:r w:rsidR="00345FAD">
        <w:rPr>
          <w:rFonts w:hint="eastAsia"/>
        </w:rPr>
        <w:t>脏器功能损害</w:t>
      </w:r>
      <w:r>
        <w:rPr>
          <w:rFonts w:hint="eastAsia"/>
        </w:rPr>
        <w:t>）和（</w:t>
      </w:r>
      <w:r w:rsidR="00345FAD">
        <w:rPr>
          <w:rFonts w:hint="eastAsia"/>
        </w:rPr>
        <w:t>代谢性骨病</w:t>
      </w:r>
      <w:r>
        <w:rPr>
          <w:rFonts w:hint="eastAsia"/>
        </w:rPr>
        <w:t>）。感染性并发症</w:t>
      </w:r>
      <w:r w:rsidR="007A2D68">
        <w:rPr>
          <w:rFonts w:hint="eastAsia"/>
        </w:rPr>
        <w:t>主要指（</w:t>
      </w:r>
      <w:r w:rsidR="00345FAD">
        <w:rPr>
          <w:rFonts w:hint="eastAsia"/>
        </w:rPr>
        <w:t>中心静脉导管相关感染</w:t>
      </w:r>
      <w:r w:rsidR="007A2D68">
        <w:rPr>
          <w:rFonts w:hint="eastAsia"/>
        </w:rPr>
        <w:t>）。</w:t>
      </w:r>
    </w:p>
    <w:p w14:paraId="4F253222" w14:textId="47B0C995" w:rsidR="007A2D68" w:rsidRDefault="007A2D68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肠内营养的输注方式有（</w:t>
      </w:r>
      <w:r w:rsidR="009D4289">
        <w:rPr>
          <w:rFonts w:hint="eastAsia"/>
        </w:rPr>
        <w:t>一次性投给</w:t>
      </w:r>
      <w:r>
        <w:rPr>
          <w:rFonts w:hint="eastAsia"/>
        </w:rPr>
        <w:t>）、（</w:t>
      </w:r>
      <w:r w:rsidR="009D4289">
        <w:rPr>
          <w:rFonts w:hint="eastAsia"/>
        </w:rPr>
        <w:t>间隙性重力投给</w:t>
      </w:r>
      <w:r>
        <w:rPr>
          <w:rFonts w:hint="eastAsia"/>
        </w:rPr>
        <w:t>）和（</w:t>
      </w:r>
      <w:r w:rsidR="009D4289">
        <w:rPr>
          <w:rFonts w:hint="eastAsia"/>
        </w:rPr>
        <w:t>连续性</w:t>
      </w:r>
      <w:r w:rsidR="00487729">
        <w:rPr>
          <w:rFonts w:hint="eastAsia"/>
        </w:rPr>
        <w:t>经泵输注</w:t>
      </w:r>
      <w:r>
        <w:rPr>
          <w:rFonts w:hint="eastAsia"/>
        </w:rPr>
        <w:t>）。</w:t>
      </w:r>
    </w:p>
    <w:p w14:paraId="61659192" w14:textId="4ED3D311" w:rsidR="007A2D68" w:rsidRDefault="00487729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外科感染的病原体包括（</w:t>
      </w:r>
      <w:r w:rsidR="000C1967">
        <w:rPr>
          <w:rFonts w:hint="eastAsia"/>
        </w:rPr>
        <w:t>病毒</w:t>
      </w:r>
      <w:r>
        <w:rPr>
          <w:rFonts w:hint="eastAsia"/>
        </w:rPr>
        <w:t>）、（</w:t>
      </w:r>
      <w:r w:rsidR="000C1967">
        <w:rPr>
          <w:rFonts w:hint="eastAsia"/>
        </w:rPr>
        <w:t>细菌</w:t>
      </w:r>
      <w:r>
        <w:rPr>
          <w:rFonts w:hint="eastAsia"/>
        </w:rPr>
        <w:t>）</w:t>
      </w:r>
      <w:r w:rsidR="00180B72">
        <w:rPr>
          <w:rFonts w:hint="eastAsia"/>
        </w:rPr>
        <w:t>、（</w:t>
      </w:r>
      <w:r w:rsidR="000C1967">
        <w:rPr>
          <w:rFonts w:hint="eastAsia"/>
        </w:rPr>
        <w:t>真菌</w:t>
      </w:r>
      <w:r w:rsidR="00180B72">
        <w:rPr>
          <w:rFonts w:hint="eastAsia"/>
        </w:rPr>
        <w:t>）和（</w:t>
      </w:r>
      <w:r w:rsidR="000C1967">
        <w:rPr>
          <w:rFonts w:hint="eastAsia"/>
        </w:rPr>
        <w:t>原虫</w:t>
      </w:r>
      <w:r w:rsidR="00180B72">
        <w:rPr>
          <w:rFonts w:hint="eastAsia"/>
        </w:rPr>
        <w:t>）等。</w:t>
      </w:r>
    </w:p>
    <w:p w14:paraId="290C9E76" w14:textId="3D44FB2C" w:rsidR="00180B72" w:rsidRDefault="00180B72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外科感染常分为（</w:t>
      </w:r>
      <w:r w:rsidR="009437A3">
        <w:rPr>
          <w:rFonts w:hint="eastAsia"/>
        </w:rPr>
        <w:t>特异性感染</w:t>
      </w:r>
      <w:r>
        <w:rPr>
          <w:rFonts w:hint="eastAsia"/>
        </w:rPr>
        <w:t>）和（</w:t>
      </w:r>
      <w:r w:rsidR="009437A3">
        <w:rPr>
          <w:rFonts w:hint="eastAsia"/>
        </w:rPr>
        <w:t>非特异性感染</w:t>
      </w:r>
      <w:r>
        <w:rPr>
          <w:rFonts w:hint="eastAsia"/>
        </w:rPr>
        <w:t>）。</w:t>
      </w:r>
    </w:p>
    <w:p w14:paraId="6BEBCFC6" w14:textId="3C591167" w:rsidR="00180B72" w:rsidRDefault="00180B72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感染的演变取决于病原菌的毒性、机体的抵抗力</w:t>
      </w:r>
      <w:r w:rsidR="00900F94">
        <w:rPr>
          <w:rFonts w:hint="eastAsia"/>
        </w:rPr>
        <w:t>以及治疗措施是否得当，可能出现（</w:t>
      </w:r>
      <w:r w:rsidR="009437A3">
        <w:rPr>
          <w:rFonts w:hint="eastAsia"/>
        </w:rPr>
        <w:t>炎症好转</w:t>
      </w:r>
      <w:r w:rsidR="00900F94">
        <w:rPr>
          <w:rFonts w:hint="eastAsia"/>
        </w:rPr>
        <w:t>）、（</w:t>
      </w:r>
      <w:r w:rsidR="00B40003">
        <w:rPr>
          <w:rFonts w:hint="eastAsia"/>
        </w:rPr>
        <w:t>局部化脓</w:t>
      </w:r>
      <w:r w:rsidR="00900F94">
        <w:rPr>
          <w:rFonts w:hint="eastAsia"/>
        </w:rPr>
        <w:t>）、（</w:t>
      </w:r>
      <w:r w:rsidR="00B40003">
        <w:rPr>
          <w:rFonts w:hint="eastAsia"/>
        </w:rPr>
        <w:t>炎症扩散</w:t>
      </w:r>
      <w:r w:rsidR="00900F94">
        <w:rPr>
          <w:rFonts w:hint="eastAsia"/>
        </w:rPr>
        <w:t>）和（</w:t>
      </w:r>
      <w:r w:rsidR="00B40003">
        <w:rPr>
          <w:rFonts w:hint="eastAsia"/>
        </w:rPr>
        <w:t>转为慢性炎症</w:t>
      </w:r>
      <w:r w:rsidR="00900F94">
        <w:rPr>
          <w:rFonts w:hint="eastAsia"/>
        </w:rPr>
        <w:t>）四种转归。</w:t>
      </w:r>
    </w:p>
    <w:p w14:paraId="44E81355" w14:textId="037AFF2C" w:rsidR="00900F94" w:rsidRDefault="0060205B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B40003">
        <w:rPr>
          <w:rFonts w:hint="eastAsia"/>
        </w:rPr>
        <w:t>红</w:t>
      </w:r>
      <w:r>
        <w:rPr>
          <w:rFonts w:hint="eastAsia"/>
        </w:rPr>
        <w:t>）、（</w:t>
      </w:r>
      <w:r w:rsidR="00B40003">
        <w:rPr>
          <w:rFonts w:hint="eastAsia"/>
        </w:rPr>
        <w:t>肿</w:t>
      </w:r>
      <w:r>
        <w:rPr>
          <w:rFonts w:hint="eastAsia"/>
        </w:rPr>
        <w:t>）、（</w:t>
      </w:r>
      <w:r w:rsidR="00B40003">
        <w:rPr>
          <w:rFonts w:hint="eastAsia"/>
        </w:rPr>
        <w:t>热</w:t>
      </w:r>
      <w:r>
        <w:rPr>
          <w:rFonts w:hint="eastAsia"/>
        </w:rPr>
        <w:t>）、（</w:t>
      </w:r>
      <w:r w:rsidR="00B40003">
        <w:rPr>
          <w:rFonts w:hint="eastAsia"/>
        </w:rPr>
        <w:t>痛</w:t>
      </w:r>
      <w:r>
        <w:rPr>
          <w:rFonts w:hint="eastAsia"/>
        </w:rPr>
        <w:t>）和（</w:t>
      </w:r>
      <w:r w:rsidR="00B40003">
        <w:rPr>
          <w:rFonts w:hint="eastAsia"/>
        </w:rPr>
        <w:t>功能障碍</w:t>
      </w:r>
      <w:r>
        <w:rPr>
          <w:rFonts w:hint="eastAsia"/>
        </w:rPr>
        <w:t>）是急性炎症的典型表现。</w:t>
      </w:r>
    </w:p>
    <w:p w14:paraId="3A4021FD" w14:textId="446DA235" w:rsidR="0060205B" w:rsidRDefault="0060205B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A47E80">
        <w:rPr>
          <w:rFonts w:hint="eastAsia"/>
        </w:rPr>
        <w:t>静脉导管感染</w:t>
      </w:r>
      <w:r>
        <w:rPr>
          <w:rFonts w:hint="eastAsia"/>
        </w:rPr>
        <w:t>）、（</w:t>
      </w:r>
      <w:r w:rsidR="00A47E80">
        <w:rPr>
          <w:rFonts w:hint="eastAsia"/>
        </w:rPr>
        <w:t>肠源性感染</w:t>
      </w:r>
      <w:r>
        <w:rPr>
          <w:rFonts w:hint="eastAsia"/>
        </w:rPr>
        <w:t>）是重要的潜在全身感染途径。</w:t>
      </w:r>
    </w:p>
    <w:p w14:paraId="758ED6D5" w14:textId="4026D9AC" w:rsidR="0060205B" w:rsidRDefault="0060205B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全身性感染</w:t>
      </w:r>
      <w:r w:rsidR="00FB064B">
        <w:rPr>
          <w:rFonts w:hint="eastAsia"/>
        </w:rPr>
        <w:t>的常见致病菌为（</w:t>
      </w:r>
      <w:r w:rsidR="00C42C15">
        <w:rPr>
          <w:rFonts w:hint="eastAsia"/>
        </w:rPr>
        <w:t>革兰阴性杆菌</w:t>
      </w:r>
      <w:r w:rsidR="00FB064B">
        <w:rPr>
          <w:rFonts w:hint="eastAsia"/>
        </w:rPr>
        <w:t>）、（</w:t>
      </w:r>
      <w:r w:rsidR="00C42C15">
        <w:rPr>
          <w:rFonts w:hint="eastAsia"/>
        </w:rPr>
        <w:t>革兰阳性球菌</w:t>
      </w:r>
      <w:r w:rsidR="00FB064B">
        <w:rPr>
          <w:rFonts w:hint="eastAsia"/>
        </w:rPr>
        <w:t>）、（</w:t>
      </w:r>
      <w:r w:rsidR="00C42C15">
        <w:rPr>
          <w:rFonts w:hint="eastAsia"/>
        </w:rPr>
        <w:t>无芽孢厌氧菌</w:t>
      </w:r>
      <w:r w:rsidR="00FB064B">
        <w:rPr>
          <w:rFonts w:hint="eastAsia"/>
        </w:rPr>
        <w:t>）、（</w:t>
      </w:r>
      <w:r w:rsidR="002F59DD">
        <w:rPr>
          <w:rFonts w:hint="eastAsia"/>
        </w:rPr>
        <w:t>真菌</w:t>
      </w:r>
      <w:r w:rsidR="00FB064B">
        <w:rPr>
          <w:rFonts w:hint="eastAsia"/>
        </w:rPr>
        <w:t>）。</w:t>
      </w:r>
    </w:p>
    <w:p w14:paraId="2AD30BE1" w14:textId="7246FACF" w:rsidR="00FB064B" w:rsidRDefault="00FB064B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金黄色葡萄球菌脓液特点为（</w:t>
      </w:r>
      <w:r w:rsidR="002F59DD">
        <w:rPr>
          <w:rFonts w:hint="eastAsia"/>
        </w:rPr>
        <w:t>黄色</w:t>
      </w:r>
      <w:r>
        <w:rPr>
          <w:rFonts w:hint="eastAsia"/>
        </w:rPr>
        <w:t>）、（</w:t>
      </w:r>
      <w:r w:rsidR="002F59DD">
        <w:rPr>
          <w:rFonts w:hint="eastAsia"/>
        </w:rPr>
        <w:t>稠厚</w:t>
      </w:r>
      <w:r>
        <w:rPr>
          <w:rFonts w:hint="eastAsia"/>
        </w:rPr>
        <w:t>），</w:t>
      </w:r>
      <w:r w:rsidR="00653453">
        <w:rPr>
          <w:rFonts w:hint="eastAsia"/>
        </w:rPr>
        <w:t>溶血性链球菌脓液特点为（</w:t>
      </w:r>
      <w:r w:rsidR="002F59DD">
        <w:rPr>
          <w:rFonts w:hint="eastAsia"/>
        </w:rPr>
        <w:t>稀薄</w:t>
      </w:r>
      <w:r w:rsidR="00653453">
        <w:rPr>
          <w:rFonts w:hint="eastAsia"/>
        </w:rPr>
        <w:t>）、（</w:t>
      </w:r>
      <w:r w:rsidR="002F59DD">
        <w:rPr>
          <w:rFonts w:hint="eastAsia"/>
        </w:rPr>
        <w:t>血水样</w:t>
      </w:r>
      <w:r w:rsidR="00653453">
        <w:rPr>
          <w:rFonts w:hint="eastAsia"/>
        </w:rPr>
        <w:t>），厌氧菌脓液特点为（</w:t>
      </w:r>
      <w:r w:rsidR="00F968CB">
        <w:rPr>
          <w:rFonts w:hint="eastAsia"/>
        </w:rPr>
        <w:t>恶臭</w:t>
      </w:r>
      <w:r w:rsidR="00653453">
        <w:rPr>
          <w:rFonts w:hint="eastAsia"/>
        </w:rPr>
        <w:t>）。</w:t>
      </w:r>
    </w:p>
    <w:p w14:paraId="16977AFB" w14:textId="67895443" w:rsidR="00653453" w:rsidRDefault="00653453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抗菌药物治疗方案应综合（</w:t>
      </w:r>
      <w:r w:rsidR="00F968CB">
        <w:rPr>
          <w:rFonts w:hint="eastAsia"/>
        </w:rPr>
        <w:t>患者病情</w:t>
      </w:r>
      <w:r>
        <w:rPr>
          <w:rFonts w:hint="eastAsia"/>
        </w:rPr>
        <w:t>）、（</w:t>
      </w:r>
      <w:r w:rsidR="00F968CB">
        <w:rPr>
          <w:rFonts w:hint="eastAsia"/>
        </w:rPr>
        <w:t>病原菌种类</w:t>
      </w:r>
      <w:r w:rsidR="000C1967">
        <w:rPr>
          <w:rFonts w:hint="eastAsia"/>
        </w:rPr>
        <w:t>）和（</w:t>
      </w:r>
      <w:r w:rsidR="00F968CB">
        <w:rPr>
          <w:rFonts w:hint="eastAsia"/>
        </w:rPr>
        <w:t>抗菌药物特点</w:t>
      </w:r>
      <w:r w:rsidR="000C1967">
        <w:rPr>
          <w:rFonts w:hint="eastAsia"/>
        </w:rPr>
        <w:t>）制定个体化抗菌药物治疗方案。</w:t>
      </w:r>
    </w:p>
    <w:p w14:paraId="1BFEB2ED" w14:textId="661F4EB6" w:rsidR="000C1967" w:rsidRDefault="009179C7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常用的创伤分类依据主要有（</w:t>
      </w:r>
      <w:r w:rsidR="00EE1B1B">
        <w:rPr>
          <w:rFonts w:hint="eastAsia"/>
        </w:rPr>
        <w:t>致伤原因</w:t>
      </w:r>
      <w:r>
        <w:rPr>
          <w:rFonts w:hint="eastAsia"/>
        </w:rPr>
        <w:t>）、（</w:t>
      </w:r>
      <w:r w:rsidR="00EE1B1B">
        <w:rPr>
          <w:rFonts w:hint="eastAsia"/>
        </w:rPr>
        <w:t>受伤部位</w:t>
      </w:r>
      <w:r>
        <w:rPr>
          <w:rFonts w:hint="eastAsia"/>
        </w:rPr>
        <w:t>）、（</w:t>
      </w:r>
      <w:r w:rsidR="00EE1B1B">
        <w:rPr>
          <w:rFonts w:hint="eastAsia"/>
        </w:rPr>
        <w:t>皮肤是否完整</w:t>
      </w:r>
      <w:r>
        <w:rPr>
          <w:rFonts w:hint="eastAsia"/>
        </w:rPr>
        <w:t>）和（</w:t>
      </w:r>
      <w:r w:rsidR="00EE1B1B">
        <w:rPr>
          <w:rFonts w:hint="eastAsia"/>
        </w:rPr>
        <w:t>伤情轻重</w:t>
      </w:r>
      <w:r>
        <w:rPr>
          <w:rFonts w:hint="eastAsia"/>
        </w:rPr>
        <w:t>）。</w:t>
      </w:r>
    </w:p>
    <w:p w14:paraId="1BC29D03" w14:textId="37346B54" w:rsidR="009179C7" w:rsidRDefault="009179C7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组织修复的基本过程可分为（</w:t>
      </w:r>
      <w:r w:rsidR="00AC0644">
        <w:rPr>
          <w:rFonts w:hint="eastAsia"/>
        </w:rPr>
        <w:t>局部炎症反应阶段</w:t>
      </w:r>
      <w:r>
        <w:rPr>
          <w:rFonts w:hint="eastAsia"/>
        </w:rPr>
        <w:t>）、（</w:t>
      </w:r>
      <w:r w:rsidR="00AC0644">
        <w:rPr>
          <w:rFonts w:hint="eastAsia"/>
        </w:rPr>
        <w:t>细胞增殖分化和肉芽组织生成阶段</w:t>
      </w:r>
      <w:r>
        <w:rPr>
          <w:rFonts w:hint="eastAsia"/>
        </w:rPr>
        <w:t>）和（</w:t>
      </w:r>
      <w:r w:rsidR="00AC0644">
        <w:rPr>
          <w:rFonts w:hint="eastAsia"/>
        </w:rPr>
        <w:t>组织塑形阶段</w:t>
      </w:r>
      <w:r>
        <w:rPr>
          <w:rFonts w:hint="eastAsia"/>
        </w:rPr>
        <w:t>）。</w:t>
      </w:r>
    </w:p>
    <w:p w14:paraId="02AAF3DD" w14:textId="0A7DA11A" w:rsidR="009179C7" w:rsidRDefault="00B90B06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创伤愈合的类型有（</w:t>
      </w:r>
      <w:r w:rsidR="00A53E9F">
        <w:rPr>
          <w:rFonts w:hint="eastAsia"/>
        </w:rPr>
        <w:t>一期愈合</w:t>
      </w:r>
      <w:r>
        <w:rPr>
          <w:rFonts w:hint="eastAsia"/>
        </w:rPr>
        <w:t>）和（</w:t>
      </w:r>
      <w:r w:rsidR="00A53E9F">
        <w:rPr>
          <w:rFonts w:hint="eastAsia"/>
        </w:rPr>
        <w:t>二期愈合</w:t>
      </w:r>
      <w:r>
        <w:rPr>
          <w:rFonts w:hint="eastAsia"/>
        </w:rPr>
        <w:t>）。</w:t>
      </w:r>
    </w:p>
    <w:p w14:paraId="1D2C785D" w14:textId="01AC9765" w:rsidR="00B90B06" w:rsidRDefault="00B90B06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影响创伤愈合的因素有（</w:t>
      </w:r>
      <w:r w:rsidR="00A53E9F">
        <w:rPr>
          <w:rFonts w:hint="eastAsia"/>
        </w:rPr>
        <w:t>局部因素</w:t>
      </w:r>
      <w:r>
        <w:rPr>
          <w:rFonts w:hint="eastAsia"/>
        </w:rPr>
        <w:t>）和（</w:t>
      </w:r>
      <w:r w:rsidR="00A53E9F">
        <w:rPr>
          <w:rFonts w:hint="eastAsia"/>
        </w:rPr>
        <w:t>全身因素</w:t>
      </w:r>
      <w:r>
        <w:rPr>
          <w:rFonts w:hint="eastAsia"/>
        </w:rPr>
        <w:t>）。</w:t>
      </w:r>
    </w:p>
    <w:p w14:paraId="7A9747A2" w14:textId="0ABAF53B" w:rsidR="00B90B06" w:rsidRDefault="006560D1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创伤急救的基本措施包括（</w:t>
      </w:r>
      <w:r w:rsidR="00847463">
        <w:rPr>
          <w:rFonts w:hint="eastAsia"/>
        </w:rPr>
        <w:t>复苏通气（或保持呼吸道通畅）</w:t>
      </w:r>
      <w:r>
        <w:rPr>
          <w:rFonts w:hint="eastAsia"/>
        </w:rPr>
        <w:t>）、（</w:t>
      </w:r>
      <w:r w:rsidR="003E47EB">
        <w:rPr>
          <w:rFonts w:hint="eastAsia"/>
        </w:rPr>
        <w:t>止血</w:t>
      </w:r>
      <w:r>
        <w:rPr>
          <w:rFonts w:hint="eastAsia"/>
        </w:rPr>
        <w:t>）、（</w:t>
      </w:r>
      <w:r w:rsidR="003E47EB">
        <w:rPr>
          <w:rFonts w:hint="eastAsia"/>
        </w:rPr>
        <w:t>包扎</w:t>
      </w:r>
      <w:r>
        <w:rPr>
          <w:rFonts w:hint="eastAsia"/>
        </w:rPr>
        <w:t>）、（</w:t>
      </w:r>
      <w:r w:rsidR="003E47EB">
        <w:rPr>
          <w:rFonts w:hint="eastAsia"/>
        </w:rPr>
        <w:t>固定</w:t>
      </w:r>
      <w:r>
        <w:rPr>
          <w:rFonts w:hint="eastAsia"/>
        </w:rPr>
        <w:t>）和（</w:t>
      </w:r>
      <w:r w:rsidR="00844ABA">
        <w:rPr>
          <w:rFonts w:hint="eastAsia"/>
        </w:rPr>
        <w:t>转运</w:t>
      </w:r>
      <w:r>
        <w:rPr>
          <w:rFonts w:hint="eastAsia"/>
        </w:rPr>
        <w:t>）。</w:t>
      </w:r>
    </w:p>
    <w:p w14:paraId="125B9E4B" w14:textId="57C92291" w:rsidR="006560D1" w:rsidRDefault="00D27066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常用的三度四分法烧伤深度的判定，即将</w:t>
      </w:r>
      <w:r w:rsidR="00D45A93">
        <w:rPr>
          <w:rFonts w:hint="eastAsia"/>
        </w:rPr>
        <w:t>烧伤深度分为（</w:t>
      </w:r>
      <w:r w:rsidR="00F04DA7">
        <w:rPr>
          <w:rFonts w:hint="eastAsia"/>
        </w:rPr>
        <w:t>I</w:t>
      </w:r>
      <w:r w:rsidR="001C54B0">
        <w:rPr>
          <w:rFonts w:hint="eastAsia"/>
        </w:rPr>
        <w:t>°</w:t>
      </w:r>
      <w:r w:rsidR="00D45A93">
        <w:rPr>
          <w:rFonts w:hint="eastAsia"/>
        </w:rPr>
        <w:t>）、（</w:t>
      </w:r>
      <w:r w:rsidR="001C54B0">
        <w:rPr>
          <w:rFonts w:hint="eastAsia"/>
        </w:rPr>
        <w:t>浅II°</w:t>
      </w:r>
      <w:r w:rsidR="00D45A93">
        <w:rPr>
          <w:rFonts w:hint="eastAsia"/>
        </w:rPr>
        <w:t>）、（</w:t>
      </w:r>
      <w:r w:rsidR="001C54B0">
        <w:rPr>
          <w:rFonts w:hint="eastAsia"/>
        </w:rPr>
        <w:t>深II°</w:t>
      </w:r>
      <w:r w:rsidR="00D45A93">
        <w:rPr>
          <w:rFonts w:hint="eastAsia"/>
        </w:rPr>
        <w:t>）和（</w:t>
      </w:r>
      <w:r w:rsidR="001C54B0">
        <w:rPr>
          <w:rFonts w:hint="eastAsia"/>
        </w:rPr>
        <w:t>III°</w:t>
      </w:r>
      <w:r w:rsidR="00D45A93">
        <w:rPr>
          <w:rFonts w:hint="eastAsia"/>
        </w:rPr>
        <w:t>）。</w:t>
      </w:r>
    </w:p>
    <w:p w14:paraId="3D65BD1A" w14:textId="10060750" w:rsidR="00D45A93" w:rsidRDefault="00D45A93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根据烧伤病理生理特点，一般将烧伤临床发展</w:t>
      </w:r>
      <w:r w:rsidR="000E3812">
        <w:rPr>
          <w:rFonts w:hint="eastAsia"/>
        </w:rPr>
        <w:t>过程分为（</w:t>
      </w:r>
      <w:r w:rsidR="008B0228">
        <w:rPr>
          <w:rFonts w:hint="eastAsia"/>
        </w:rPr>
        <w:t>体液渗出期</w:t>
      </w:r>
      <w:r w:rsidR="000E3812">
        <w:rPr>
          <w:rFonts w:hint="eastAsia"/>
        </w:rPr>
        <w:t>）、（</w:t>
      </w:r>
      <w:r w:rsidR="008B0228">
        <w:rPr>
          <w:rFonts w:hint="eastAsia"/>
        </w:rPr>
        <w:t>急性感染期</w:t>
      </w:r>
      <w:r w:rsidR="000E3812">
        <w:rPr>
          <w:rFonts w:hint="eastAsia"/>
        </w:rPr>
        <w:t>）、（</w:t>
      </w:r>
      <w:r w:rsidR="008B0228">
        <w:rPr>
          <w:rFonts w:hint="eastAsia"/>
        </w:rPr>
        <w:t>创面修复期</w:t>
      </w:r>
      <w:r w:rsidR="000E3812">
        <w:rPr>
          <w:rFonts w:hint="eastAsia"/>
        </w:rPr>
        <w:t>）和（</w:t>
      </w:r>
      <w:r w:rsidR="00060A91">
        <w:rPr>
          <w:rFonts w:hint="eastAsia"/>
        </w:rPr>
        <w:t>康复期</w:t>
      </w:r>
      <w:r w:rsidR="000E3812">
        <w:rPr>
          <w:rFonts w:hint="eastAsia"/>
        </w:rPr>
        <w:t>）四期。</w:t>
      </w:r>
    </w:p>
    <w:p w14:paraId="03A3158C" w14:textId="7066B08A" w:rsidR="000E3812" w:rsidRDefault="000E3812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烧伤后微生物侵入的途径是多渠道的。</w:t>
      </w:r>
      <w:r w:rsidR="006162EF">
        <w:rPr>
          <w:rFonts w:hint="eastAsia"/>
        </w:rPr>
        <w:t>最常见的外源性感染来自（</w:t>
      </w:r>
      <w:r w:rsidR="00060A91">
        <w:rPr>
          <w:rFonts w:hint="eastAsia"/>
        </w:rPr>
        <w:t>创面</w:t>
      </w:r>
      <w:r w:rsidR="006162EF">
        <w:rPr>
          <w:rFonts w:hint="eastAsia"/>
        </w:rPr>
        <w:t>）；内源性感染来自（</w:t>
      </w:r>
      <w:r w:rsidR="00060A91">
        <w:rPr>
          <w:rFonts w:hint="eastAsia"/>
        </w:rPr>
        <w:t>肠道</w:t>
      </w:r>
      <w:r w:rsidR="006162EF">
        <w:rPr>
          <w:rFonts w:hint="eastAsia"/>
        </w:rPr>
        <w:t>）；</w:t>
      </w:r>
      <w:r w:rsidR="0080287F">
        <w:rPr>
          <w:rFonts w:hint="eastAsia"/>
        </w:rPr>
        <w:t>医源性感染来自（</w:t>
      </w:r>
      <w:r w:rsidR="00060A91">
        <w:rPr>
          <w:rFonts w:hint="eastAsia"/>
        </w:rPr>
        <w:t>静脉导管</w:t>
      </w:r>
      <w:r w:rsidR="0080287F">
        <w:rPr>
          <w:rFonts w:hint="eastAsia"/>
        </w:rPr>
        <w:t>）。</w:t>
      </w:r>
    </w:p>
    <w:p w14:paraId="74B3986E" w14:textId="2F6E91F2" w:rsidR="0080287F" w:rsidRDefault="0080287F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大面积三度烧伤患者在自体皮供应不足时，可采用（</w:t>
      </w:r>
      <w:r w:rsidR="00B43D3C">
        <w:rPr>
          <w:rFonts w:hint="eastAsia"/>
        </w:rPr>
        <w:t>大张异体皮</w:t>
      </w:r>
      <w:r w:rsidR="003F66A1">
        <w:rPr>
          <w:rFonts w:hint="eastAsia"/>
        </w:rPr>
        <w:t>开洞嵌植自体小皮</w:t>
      </w:r>
      <w:r>
        <w:rPr>
          <w:rFonts w:hint="eastAsia"/>
        </w:rPr>
        <w:t>）或（</w:t>
      </w:r>
      <w:r w:rsidR="00935C78">
        <w:rPr>
          <w:rFonts w:hint="eastAsia"/>
        </w:rPr>
        <w:t>大张异体皮下微粒皮</w:t>
      </w:r>
      <w:r>
        <w:rPr>
          <w:rFonts w:hint="eastAsia"/>
        </w:rPr>
        <w:t>）</w:t>
      </w:r>
      <w:r w:rsidR="00DD04D9">
        <w:rPr>
          <w:rFonts w:hint="eastAsia"/>
        </w:rPr>
        <w:t>移植法；最好的自体供皮区是（头皮）。</w:t>
      </w:r>
    </w:p>
    <w:p w14:paraId="085577E1" w14:textId="14DAEB14" w:rsidR="00DD04D9" w:rsidRDefault="000B507F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冻伤是低温寒冷侵袭所引起的损伤，分为（</w:t>
      </w:r>
      <w:r w:rsidR="00935C78">
        <w:rPr>
          <w:rFonts w:hint="eastAsia"/>
        </w:rPr>
        <w:t>非冻结性冻伤</w:t>
      </w:r>
      <w:r>
        <w:rPr>
          <w:rFonts w:hint="eastAsia"/>
        </w:rPr>
        <w:t>）和（</w:t>
      </w:r>
      <w:r w:rsidR="008966BF">
        <w:rPr>
          <w:rFonts w:hint="eastAsia"/>
        </w:rPr>
        <w:t>冻结性冻伤</w:t>
      </w:r>
      <w:r>
        <w:rPr>
          <w:rFonts w:hint="eastAsia"/>
        </w:rPr>
        <w:t>）两类。</w:t>
      </w:r>
    </w:p>
    <w:p w14:paraId="7B51AAA5" w14:textId="1695A2EE" w:rsidR="000B507F" w:rsidRDefault="001B2331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肿瘤发生的外在因素有（</w:t>
      </w:r>
      <w:r w:rsidR="00FD251C">
        <w:rPr>
          <w:rFonts w:hint="eastAsia"/>
        </w:rPr>
        <w:t>化学因素</w:t>
      </w:r>
      <w:r>
        <w:rPr>
          <w:rFonts w:hint="eastAsia"/>
        </w:rPr>
        <w:t>）、（</w:t>
      </w:r>
      <w:r w:rsidR="00FD251C">
        <w:rPr>
          <w:rFonts w:hint="eastAsia"/>
        </w:rPr>
        <w:t>物理因素</w:t>
      </w:r>
      <w:r>
        <w:rPr>
          <w:rFonts w:hint="eastAsia"/>
        </w:rPr>
        <w:t>）及（</w:t>
      </w:r>
      <w:r w:rsidR="00FD251C">
        <w:rPr>
          <w:rFonts w:hint="eastAsia"/>
        </w:rPr>
        <w:t>生物因素</w:t>
      </w:r>
      <w:r>
        <w:rPr>
          <w:rFonts w:hint="eastAsia"/>
        </w:rPr>
        <w:t>）；内在因素有（</w:t>
      </w:r>
      <w:r w:rsidR="00FD251C">
        <w:rPr>
          <w:rFonts w:hint="eastAsia"/>
        </w:rPr>
        <w:t>遗传因素</w:t>
      </w:r>
      <w:r>
        <w:rPr>
          <w:rFonts w:hint="eastAsia"/>
        </w:rPr>
        <w:t>）、（</w:t>
      </w:r>
      <w:r w:rsidR="00EE5167">
        <w:rPr>
          <w:rFonts w:hint="eastAsia"/>
        </w:rPr>
        <w:t>内分泌因素</w:t>
      </w:r>
      <w:r>
        <w:rPr>
          <w:rFonts w:hint="eastAsia"/>
        </w:rPr>
        <w:t>）和（</w:t>
      </w:r>
      <w:r w:rsidR="00EE5167">
        <w:rPr>
          <w:rFonts w:hint="eastAsia"/>
        </w:rPr>
        <w:t>免疫因素</w:t>
      </w:r>
      <w:r>
        <w:rPr>
          <w:rFonts w:hint="eastAsia"/>
        </w:rPr>
        <w:t>）。</w:t>
      </w:r>
    </w:p>
    <w:p w14:paraId="03EC0B0A" w14:textId="164308C9" w:rsidR="001B2331" w:rsidRDefault="00B25EB3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肿瘤的临床表现决定于（</w:t>
      </w:r>
      <w:r w:rsidR="00EE5167">
        <w:rPr>
          <w:rFonts w:hint="eastAsia"/>
        </w:rPr>
        <w:t>肿瘤性质</w:t>
      </w:r>
      <w:r>
        <w:rPr>
          <w:rFonts w:hint="eastAsia"/>
        </w:rPr>
        <w:t>）、（</w:t>
      </w:r>
      <w:r w:rsidR="00EE5167">
        <w:rPr>
          <w:rFonts w:hint="eastAsia"/>
        </w:rPr>
        <w:t>发生组织</w:t>
      </w:r>
      <w:r>
        <w:rPr>
          <w:rFonts w:hint="eastAsia"/>
        </w:rPr>
        <w:t>）、（</w:t>
      </w:r>
      <w:r w:rsidR="00EE5167">
        <w:rPr>
          <w:rFonts w:hint="eastAsia"/>
        </w:rPr>
        <w:t>所在部位</w:t>
      </w:r>
      <w:r>
        <w:rPr>
          <w:rFonts w:hint="eastAsia"/>
        </w:rPr>
        <w:t>）及（</w:t>
      </w:r>
      <w:r w:rsidR="00EE5167">
        <w:rPr>
          <w:rFonts w:hint="eastAsia"/>
        </w:rPr>
        <w:t>发展程度</w:t>
      </w:r>
      <w:r>
        <w:rPr>
          <w:rFonts w:hint="eastAsia"/>
        </w:rPr>
        <w:t>）。</w:t>
      </w:r>
    </w:p>
    <w:p w14:paraId="13B83724" w14:textId="26EDE6ED" w:rsidR="00B25EB3" w:rsidRDefault="00520937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恶性肿瘤主要有（</w:t>
      </w:r>
      <w:r w:rsidR="006A452C">
        <w:rPr>
          <w:rFonts w:hint="eastAsia"/>
        </w:rPr>
        <w:t>外科治疗</w:t>
      </w:r>
      <w:r>
        <w:rPr>
          <w:rFonts w:hint="eastAsia"/>
        </w:rPr>
        <w:t>）、（</w:t>
      </w:r>
      <w:r w:rsidR="006A452C">
        <w:rPr>
          <w:rFonts w:hint="eastAsia"/>
        </w:rPr>
        <w:t>化学治疗</w:t>
      </w:r>
      <w:r>
        <w:rPr>
          <w:rFonts w:hint="eastAsia"/>
        </w:rPr>
        <w:t>）及（</w:t>
      </w:r>
      <w:r w:rsidR="006A452C">
        <w:rPr>
          <w:rFonts w:hint="eastAsia"/>
        </w:rPr>
        <w:t>放射治疗</w:t>
      </w:r>
      <w:r>
        <w:rPr>
          <w:rFonts w:hint="eastAsia"/>
        </w:rPr>
        <w:t>）三种治疗手段。</w:t>
      </w:r>
    </w:p>
    <w:p w14:paraId="5166C5AF" w14:textId="7401A239" w:rsidR="00520937" w:rsidRDefault="005C261D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肿瘤外科的原则包括（</w:t>
      </w:r>
      <w:r w:rsidR="006A452C">
        <w:rPr>
          <w:rFonts w:hint="eastAsia"/>
        </w:rPr>
        <w:t>不切割原则</w:t>
      </w:r>
      <w:r>
        <w:rPr>
          <w:rFonts w:hint="eastAsia"/>
        </w:rPr>
        <w:t>）、（</w:t>
      </w:r>
      <w:r w:rsidR="006A452C">
        <w:rPr>
          <w:rFonts w:hint="eastAsia"/>
        </w:rPr>
        <w:t>整块切除原则</w:t>
      </w:r>
      <w:r>
        <w:rPr>
          <w:rFonts w:hint="eastAsia"/>
        </w:rPr>
        <w:t>）、（</w:t>
      </w:r>
      <w:r w:rsidR="00B82B21">
        <w:rPr>
          <w:rFonts w:hint="eastAsia"/>
        </w:rPr>
        <w:t>无瘤技术原则</w:t>
      </w:r>
      <w:r>
        <w:rPr>
          <w:rFonts w:hint="eastAsia"/>
        </w:rPr>
        <w:t>）。</w:t>
      </w:r>
    </w:p>
    <w:p w14:paraId="5E424B81" w14:textId="664E68DE" w:rsidR="00F46A57" w:rsidRDefault="00F46A57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肿瘤外科按其应用目的可以分为（</w:t>
      </w:r>
      <w:r w:rsidR="00B82B21">
        <w:rPr>
          <w:rFonts w:hint="eastAsia"/>
        </w:rPr>
        <w:t>预防性手术</w:t>
      </w:r>
      <w:r>
        <w:rPr>
          <w:rFonts w:hint="eastAsia"/>
        </w:rPr>
        <w:t>）、（</w:t>
      </w:r>
      <w:r w:rsidR="00B82B21">
        <w:rPr>
          <w:rFonts w:hint="eastAsia"/>
        </w:rPr>
        <w:t>诊断性手术</w:t>
      </w:r>
      <w:r>
        <w:rPr>
          <w:rFonts w:hint="eastAsia"/>
        </w:rPr>
        <w:t>）、（</w:t>
      </w:r>
      <w:r w:rsidR="00B82B21">
        <w:rPr>
          <w:rFonts w:hint="eastAsia"/>
        </w:rPr>
        <w:t>根治性手术</w:t>
      </w:r>
      <w:r>
        <w:rPr>
          <w:rFonts w:hint="eastAsia"/>
        </w:rPr>
        <w:t>）、（</w:t>
      </w:r>
      <w:r w:rsidR="00F54048">
        <w:rPr>
          <w:rFonts w:hint="eastAsia"/>
        </w:rPr>
        <w:t>姑息性手术</w:t>
      </w:r>
      <w:r>
        <w:rPr>
          <w:rFonts w:hint="eastAsia"/>
        </w:rPr>
        <w:t>）及（</w:t>
      </w:r>
      <w:r w:rsidR="00CD1EC7">
        <w:rPr>
          <w:rFonts w:hint="eastAsia"/>
        </w:rPr>
        <w:t>减瘤手术</w:t>
      </w:r>
      <w:r>
        <w:rPr>
          <w:rFonts w:hint="eastAsia"/>
        </w:rPr>
        <w:t>）。</w:t>
      </w:r>
    </w:p>
    <w:p w14:paraId="7055164C" w14:textId="209C348C" w:rsidR="004124D7" w:rsidRDefault="004124D7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常用抗癌药物按作用原理分为（</w:t>
      </w:r>
      <w:r w:rsidR="00CD1EC7">
        <w:rPr>
          <w:rFonts w:hint="eastAsia"/>
        </w:rPr>
        <w:t>细胞毒素类药物</w:t>
      </w:r>
      <w:r>
        <w:rPr>
          <w:rFonts w:hint="eastAsia"/>
        </w:rPr>
        <w:t>）、（</w:t>
      </w:r>
      <w:r w:rsidR="00CD1EC7">
        <w:rPr>
          <w:rFonts w:hint="eastAsia"/>
        </w:rPr>
        <w:t>抗代谢类</w:t>
      </w:r>
      <w:r>
        <w:rPr>
          <w:rFonts w:hint="eastAsia"/>
        </w:rPr>
        <w:t>）、（</w:t>
      </w:r>
      <w:r w:rsidR="00E743EA">
        <w:rPr>
          <w:rFonts w:hint="eastAsia"/>
        </w:rPr>
        <w:t>抗癌抗生素</w:t>
      </w:r>
      <w:r>
        <w:rPr>
          <w:rFonts w:hint="eastAsia"/>
        </w:rPr>
        <w:t>）、（</w:t>
      </w:r>
      <w:r w:rsidR="00E743EA">
        <w:rPr>
          <w:rFonts w:hint="eastAsia"/>
        </w:rPr>
        <w:t>生物碱类</w:t>
      </w:r>
      <w:r>
        <w:rPr>
          <w:rFonts w:hint="eastAsia"/>
        </w:rPr>
        <w:t>）四类。</w:t>
      </w:r>
    </w:p>
    <w:p w14:paraId="5E59E5A1" w14:textId="1D6C8799" w:rsidR="00FD251C" w:rsidRDefault="00242A41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移植的分类中，按供者和受者的遗传学关系，如两者基因完全相同，称为（</w:t>
      </w:r>
      <w:r w:rsidR="00F65E8E">
        <w:rPr>
          <w:rFonts w:hint="eastAsia"/>
        </w:rPr>
        <w:t>同基因移植</w:t>
      </w:r>
      <w:r>
        <w:rPr>
          <w:rFonts w:hint="eastAsia"/>
        </w:rPr>
        <w:t>）；如种相同，但基因不同，称为（</w:t>
      </w:r>
      <w:r w:rsidR="00F65E8E">
        <w:rPr>
          <w:rFonts w:hint="eastAsia"/>
        </w:rPr>
        <w:t>同种异体移植</w:t>
      </w:r>
      <w:r>
        <w:rPr>
          <w:rFonts w:hint="eastAsia"/>
        </w:rPr>
        <w:t>）：不同种之间的移植，称（</w:t>
      </w:r>
      <w:r w:rsidR="00F65E8E">
        <w:rPr>
          <w:rFonts w:hint="eastAsia"/>
        </w:rPr>
        <w:t>异种移植</w:t>
      </w:r>
      <w:r>
        <w:rPr>
          <w:rFonts w:hint="eastAsia"/>
        </w:rPr>
        <w:t>）。</w:t>
      </w:r>
    </w:p>
    <w:p w14:paraId="05746C1B" w14:textId="4879FB67" w:rsidR="00242A41" w:rsidRDefault="00171CCC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在同种异体移植中可引发移植排斥反应的 3 类抗原包括（</w:t>
      </w:r>
      <w:r w:rsidR="00203E08">
        <w:rPr>
          <w:rFonts w:hint="eastAsia"/>
        </w:rPr>
        <w:t>MHC抗原</w:t>
      </w:r>
      <w:r>
        <w:rPr>
          <w:rFonts w:hint="eastAsia"/>
        </w:rPr>
        <w:t>）、（</w:t>
      </w:r>
      <w:proofErr w:type="spellStart"/>
      <w:r w:rsidR="00203E08">
        <w:rPr>
          <w:rFonts w:hint="eastAsia"/>
        </w:rPr>
        <w:t>mH</w:t>
      </w:r>
      <w:proofErr w:type="spellEnd"/>
      <w:r w:rsidR="00203E08">
        <w:rPr>
          <w:rFonts w:hint="eastAsia"/>
        </w:rPr>
        <w:t>抗原</w:t>
      </w:r>
      <w:r>
        <w:rPr>
          <w:rFonts w:hint="eastAsia"/>
        </w:rPr>
        <w:t>）、（</w:t>
      </w:r>
      <w:r w:rsidR="00203E08">
        <w:rPr>
          <w:rFonts w:hint="eastAsia"/>
        </w:rPr>
        <w:t>内皮糖蛋白</w:t>
      </w:r>
      <w:r>
        <w:rPr>
          <w:rFonts w:hint="eastAsia"/>
        </w:rPr>
        <w:t>）。</w:t>
      </w:r>
    </w:p>
    <w:p w14:paraId="1AE715B1" w14:textId="57A822C0" w:rsidR="00171CCC" w:rsidRDefault="00CB2FD4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移植供、受者选择的首要原则要求（</w:t>
      </w:r>
      <w:r w:rsidR="00736EC7">
        <w:rPr>
          <w:rFonts w:hint="eastAsia"/>
        </w:rPr>
        <w:t>交叉血型</w:t>
      </w:r>
      <w:r>
        <w:rPr>
          <w:rFonts w:hint="eastAsia"/>
        </w:rPr>
        <w:t>）配伍良好。在移植之前，需要测定患者是否已存在抗供者 MHC 抗体的技术，称（</w:t>
      </w:r>
      <w:r w:rsidR="00736EC7">
        <w:rPr>
          <w:rFonts w:hint="eastAsia"/>
        </w:rPr>
        <w:t>淋巴细胞毒交叉配型</w:t>
      </w:r>
      <w:r>
        <w:rPr>
          <w:rFonts w:hint="eastAsia"/>
        </w:rPr>
        <w:t>）。</w:t>
      </w:r>
    </w:p>
    <w:p w14:paraId="046A1238" w14:textId="760DEE8B" w:rsidR="00D91EFC" w:rsidRDefault="008C03ED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对移植物产生免疫效应的两种主要细胞成分为（</w:t>
      </w:r>
      <w:r w:rsidR="00736EC7">
        <w:rPr>
          <w:rFonts w:hint="eastAsia"/>
        </w:rPr>
        <w:t>B细胞</w:t>
      </w:r>
      <w:r>
        <w:rPr>
          <w:rFonts w:hint="eastAsia"/>
        </w:rPr>
        <w:t>）和（</w:t>
      </w:r>
      <w:r w:rsidR="00380FDA">
        <w:rPr>
          <w:rFonts w:hint="eastAsia"/>
        </w:rPr>
        <w:t>T细胞</w:t>
      </w:r>
      <w:r>
        <w:rPr>
          <w:rFonts w:hint="eastAsia"/>
        </w:rPr>
        <w:t>）。</w:t>
      </w:r>
    </w:p>
    <w:p w14:paraId="049A714B" w14:textId="02C5455B" w:rsidR="006C5B08" w:rsidRDefault="005C158D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移植物表达的供者同种异体MHC 分</w:t>
      </w:r>
      <w:r w:rsidR="00F95350">
        <w:rPr>
          <w:rFonts w:hint="eastAsia"/>
        </w:rPr>
        <w:t>子引起两种抗原识别过程，急性排斥时，强烈的</w:t>
      </w:r>
      <w:r w:rsidR="00774249">
        <w:rPr>
          <w:rFonts w:hint="eastAsia"/>
        </w:rPr>
        <w:t>免疫反应主要由（直接识别）引起。</w:t>
      </w:r>
    </w:p>
    <w:p w14:paraId="05493322" w14:textId="7295B3A9" w:rsidR="005C158D" w:rsidRDefault="005C158D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异种移植引发的排斥反应极为强烈，主要原因是存在（</w:t>
      </w:r>
      <w:r w:rsidR="00774249">
        <w:rPr>
          <w:rFonts w:hint="eastAsia"/>
        </w:rPr>
        <w:t>自然抗体</w:t>
      </w:r>
      <w:r>
        <w:rPr>
          <w:rFonts w:hint="eastAsia"/>
        </w:rPr>
        <w:t>）。</w:t>
      </w:r>
    </w:p>
    <w:p w14:paraId="020B91CF" w14:textId="4D058373" w:rsidR="005C158D" w:rsidRDefault="00070A7E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774249">
        <w:rPr>
          <w:rFonts w:hint="eastAsia"/>
        </w:rPr>
        <w:t>T细胞</w:t>
      </w:r>
      <w:r>
        <w:rPr>
          <w:rFonts w:hint="eastAsia"/>
        </w:rPr>
        <w:t>）是启动移植物排斥反应的主要细胞，如果缺乏，将不会发生移植物排斥，按其表面标志可以分为（</w:t>
      </w:r>
      <w:r w:rsidR="009F784A">
        <w:rPr>
          <w:rFonts w:hint="eastAsia"/>
        </w:rPr>
        <w:t>CD4+T细胞</w:t>
      </w:r>
      <w:r>
        <w:rPr>
          <w:rFonts w:hint="eastAsia"/>
        </w:rPr>
        <w:t>）和（</w:t>
      </w:r>
      <w:r w:rsidR="009F784A">
        <w:rPr>
          <w:rFonts w:hint="eastAsia"/>
        </w:rPr>
        <w:t>CD8+T细胞</w:t>
      </w:r>
      <w:r>
        <w:rPr>
          <w:rFonts w:hint="eastAsia"/>
        </w:rPr>
        <w:t>）。</w:t>
      </w:r>
    </w:p>
    <w:p w14:paraId="6C55B917" w14:textId="266A3933" w:rsidR="00070A7E" w:rsidRDefault="00070A7E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 细胞的完全激活需要两个独立且有协同作用的信号：第一信号由（</w:t>
      </w:r>
      <w:r w:rsidR="005A6716">
        <w:rPr>
          <w:rFonts w:hint="eastAsia"/>
        </w:rPr>
        <w:t>抗原</w:t>
      </w:r>
      <w:r>
        <w:rPr>
          <w:rFonts w:hint="eastAsia"/>
        </w:rPr>
        <w:t>）提供，第二信号由（</w:t>
      </w:r>
      <w:r w:rsidR="005A6716">
        <w:rPr>
          <w:rFonts w:hint="eastAsia"/>
        </w:rPr>
        <w:t>APC</w:t>
      </w:r>
      <w:r>
        <w:rPr>
          <w:rFonts w:hint="eastAsia"/>
        </w:rPr>
        <w:t>）的共刺激分子提供。</w:t>
      </w:r>
    </w:p>
    <w:p w14:paraId="195B74C0" w14:textId="3D2E5141" w:rsidR="00070A7E" w:rsidRDefault="00070A7E" w:rsidP="002E7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器官的保存应遵循以下原则：（</w:t>
      </w:r>
      <w:r w:rsidR="005A6716">
        <w:rPr>
          <w:rFonts w:hint="eastAsia"/>
        </w:rPr>
        <w:t>低温</w:t>
      </w:r>
      <w:r>
        <w:rPr>
          <w:rFonts w:hint="eastAsia"/>
        </w:rPr>
        <w:t>）、（</w:t>
      </w:r>
      <w:r w:rsidR="005A6716">
        <w:rPr>
          <w:rFonts w:hint="eastAsia"/>
        </w:rPr>
        <w:t>预防细胞肿胀</w:t>
      </w:r>
      <w:r>
        <w:rPr>
          <w:rFonts w:hint="eastAsia"/>
        </w:rPr>
        <w:t>）、（</w:t>
      </w:r>
      <w:r w:rsidR="005A6716">
        <w:rPr>
          <w:rFonts w:hint="eastAsia"/>
        </w:rPr>
        <w:t>避免生化损伤</w:t>
      </w:r>
      <w:r>
        <w:rPr>
          <w:rFonts w:hint="eastAsia"/>
        </w:rPr>
        <w:t>）。</w:t>
      </w:r>
    </w:p>
    <w:p w14:paraId="46678963" w14:textId="25028F4F" w:rsidR="00AA5753" w:rsidRDefault="00AA5753" w:rsidP="00AA5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血管内途径的介入治疗技术包括：（</w:t>
      </w:r>
      <w:r w:rsidR="00F95800">
        <w:rPr>
          <w:rFonts w:hint="eastAsia"/>
        </w:rPr>
        <w:t>经导管血管内药物灌注</w:t>
      </w:r>
      <w:r w:rsidR="006100AD">
        <w:rPr>
          <w:rFonts w:hint="eastAsia"/>
        </w:rPr>
        <w:t>术</w:t>
      </w:r>
      <w:r>
        <w:rPr>
          <w:rFonts w:hint="eastAsia"/>
        </w:rPr>
        <w:t>）、（</w:t>
      </w:r>
      <w:r w:rsidR="006100AD">
        <w:rPr>
          <w:rFonts w:hint="eastAsia"/>
        </w:rPr>
        <w:t>经导管动脉内化疗栓塞术或栓塞术</w:t>
      </w:r>
      <w:r>
        <w:rPr>
          <w:rFonts w:hint="eastAsia"/>
        </w:rPr>
        <w:t>）、（</w:t>
      </w:r>
      <w:r w:rsidR="00F8294E">
        <w:rPr>
          <w:rFonts w:hint="eastAsia"/>
        </w:rPr>
        <w:t>经皮腔内血管成形术</w:t>
      </w:r>
      <w:r>
        <w:rPr>
          <w:rFonts w:hint="eastAsia"/>
        </w:rPr>
        <w:t>）、（</w:t>
      </w:r>
      <w:r w:rsidR="00F8294E">
        <w:rPr>
          <w:rFonts w:hint="eastAsia"/>
        </w:rPr>
        <w:t>经颈静脉</w:t>
      </w:r>
      <w:r w:rsidR="00524EE2">
        <w:rPr>
          <w:rFonts w:hint="eastAsia"/>
        </w:rPr>
        <w:t>肝内门体静脉分流术</w:t>
      </w:r>
      <w:r>
        <w:rPr>
          <w:rFonts w:hint="eastAsia"/>
        </w:rPr>
        <w:t>）和（</w:t>
      </w:r>
      <w:r w:rsidR="00524EE2">
        <w:rPr>
          <w:rFonts w:hint="eastAsia"/>
        </w:rPr>
        <w:t>经皮血管内导管</w:t>
      </w:r>
      <w:r w:rsidR="003E6D16">
        <w:rPr>
          <w:rFonts w:hint="eastAsia"/>
        </w:rPr>
        <w:t>药盒系统植入术</w:t>
      </w:r>
      <w:r>
        <w:rPr>
          <w:rFonts w:hint="eastAsia"/>
        </w:rPr>
        <w:t>）。</w:t>
      </w:r>
    </w:p>
    <w:p w14:paraId="7961B483" w14:textId="17B5F177" w:rsidR="00AA5753" w:rsidRDefault="00AA5753" w:rsidP="00AA5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非血管途径的介入治疗技术包括：（</w:t>
      </w:r>
      <w:r w:rsidR="003E6D16">
        <w:rPr>
          <w:rFonts w:hint="eastAsia"/>
        </w:rPr>
        <w:t>经皮经肝</w:t>
      </w:r>
      <w:r w:rsidR="00310B46">
        <w:rPr>
          <w:rFonts w:hint="eastAsia"/>
        </w:rPr>
        <w:t>穿刺胆道外引流术</w:t>
      </w:r>
      <w:r>
        <w:rPr>
          <w:rFonts w:hint="eastAsia"/>
        </w:rPr>
        <w:t>）、（</w:t>
      </w:r>
      <w:r w:rsidR="00310B46">
        <w:rPr>
          <w:rFonts w:hint="eastAsia"/>
        </w:rPr>
        <w:t>经皮穿刺置入式微波组织</w:t>
      </w:r>
      <w:r w:rsidR="00096B04">
        <w:rPr>
          <w:rFonts w:hint="eastAsia"/>
        </w:rPr>
        <w:t>凝固治疗术和射频消融术</w:t>
      </w:r>
      <w:r>
        <w:rPr>
          <w:rFonts w:hint="eastAsia"/>
        </w:rPr>
        <w:t>）、（</w:t>
      </w:r>
      <w:r w:rsidR="00096B04">
        <w:rPr>
          <w:rFonts w:hint="eastAsia"/>
        </w:rPr>
        <w:t>超低温冷冻消融术</w:t>
      </w:r>
      <w:r>
        <w:rPr>
          <w:rFonts w:hint="eastAsia"/>
        </w:rPr>
        <w:t>）、（</w:t>
      </w:r>
      <w:r w:rsidR="00096B04">
        <w:rPr>
          <w:rFonts w:hint="eastAsia"/>
        </w:rPr>
        <w:t>经皮</w:t>
      </w:r>
      <w:r w:rsidR="00686754">
        <w:rPr>
          <w:rFonts w:hint="eastAsia"/>
        </w:rPr>
        <w:t>无水乙醇注射治疗、电化学治疗</w:t>
      </w:r>
      <w:r>
        <w:rPr>
          <w:rFonts w:hint="eastAsia"/>
        </w:rPr>
        <w:t>）和（</w:t>
      </w:r>
      <w:r w:rsidR="00686754">
        <w:rPr>
          <w:rFonts w:hint="eastAsia"/>
        </w:rPr>
        <w:t>经皮穿刺</w:t>
      </w:r>
      <w:r w:rsidR="00F864D2">
        <w:rPr>
          <w:rFonts w:hint="eastAsia"/>
        </w:rPr>
        <w:t>置管引流术</w:t>
      </w:r>
      <w:r>
        <w:rPr>
          <w:rFonts w:hint="eastAsia"/>
        </w:rPr>
        <w:t>）。</w:t>
      </w:r>
    </w:p>
    <w:p w14:paraId="7EA4655C" w14:textId="0DCB8746" w:rsidR="00AA5753" w:rsidRDefault="00AA5753" w:rsidP="00AA5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外科微创理论上，是指把手术对人体（</w:t>
      </w:r>
      <w:r w:rsidR="00F864D2">
        <w:rPr>
          <w:rFonts w:hint="eastAsia"/>
        </w:rPr>
        <w:t>局部或全身</w:t>
      </w:r>
      <w:r>
        <w:rPr>
          <w:rFonts w:hint="eastAsia"/>
        </w:rPr>
        <w:t>）的损伤控制到（</w:t>
      </w:r>
      <w:r w:rsidR="00F864D2">
        <w:rPr>
          <w:rFonts w:hint="eastAsia"/>
        </w:rPr>
        <w:t>最小</w:t>
      </w:r>
      <w:r>
        <w:rPr>
          <w:rFonts w:hint="eastAsia"/>
        </w:rPr>
        <w:t>）的程度，而又能取得最好的治疗效果。</w:t>
      </w:r>
    </w:p>
    <w:p w14:paraId="19FA9A29" w14:textId="1926FC84" w:rsidR="00AA5753" w:rsidRDefault="00AA5753" w:rsidP="00AA57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介入治疗技术是以（</w:t>
      </w:r>
      <w:r w:rsidR="00F864D2">
        <w:rPr>
          <w:rFonts w:hint="eastAsia"/>
        </w:rPr>
        <w:t>放射影像学</w:t>
      </w:r>
      <w:r>
        <w:rPr>
          <w:rFonts w:hint="eastAsia"/>
        </w:rPr>
        <w:t>）为基础，在超声、CT、MRI、DSA 和 X 光透视等影像诊断设备的指引下，采用（</w:t>
      </w:r>
      <w:r w:rsidR="00F864D2">
        <w:rPr>
          <w:rFonts w:hint="eastAsia"/>
        </w:rPr>
        <w:t>直接穿刺</w:t>
      </w:r>
      <w:r>
        <w:rPr>
          <w:rFonts w:hint="eastAsia"/>
        </w:rPr>
        <w:t>）或（</w:t>
      </w:r>
      <w:r w:rsidR="007B4FD0">
        <w:rPr>
          <w:rFonts w:hint="eastAsia"/>
        </w:rPr>
        <w:t>Seldinger介入穿刺插管技术</w:t>
      </w:r>
      <w:r>
        <w:rPr>
          <w:rFonts w:hint="eastAsia"/>
        </w:rPr>
        <w:t>），对病变进行诊断与处理。</w:t>
      </w:r>
    </w:p>
    <w:sectPr w:rsidR="00AA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A7E7F"/>
    <w:multiLevelType w:val="hybridMultilevel"/>
    <w:tmpl w:val="4740F81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32"/>
    <w:rsid w:val="000056E6"/>
    <w:rsid w:val="00011453"/>
    <w:rsid w:val="00023534"/>
    <w:rsid w:val="00060A91"/>
    <w:rsid w:val="000677BC"/>
    <w:rsid w:val="00070A7E"/>
    <w:rsid w:val="00070B13"/>
    <w:rsid w:val="00096B04"/>
    <w:rsid w:val="000B507F"/>
    <w:rsid w:val="000C1967"/>
    <w:rsid w:val="000E3812"/>
    <w:rsid w:val="000E7A21"/>
    <w:rsid w:val="000F3F7C"/>
    <w:rsid w:val="00171CCC"/>
    <w:rsid w:val="00175D52"/>
    <w:rsid w:val="00180B72"/>
    <w:rsid w:val="001B2331"/>
    <w:rsid w:val="001C3447"/>
    <w:rsid w:val="001C54B0"/>
    <w:rsid w:val="001E5D22"/>
    <w:rsid w:val="001F1809"/>
    <w:rsid w:val="00203E08"/>
    <w:rsid w:val="00221CB4"/>
    <w:rsid w:val="00242A41"/>
    <w:rsid w:val="00243C19"/>
    <w:rsid w:val="002442A7"/>
    <w:rsid w:val="002541EC"/>
    <w:rsid w:val="002555A8"/>
    <w:rsid w:val="0028345B"/>
    <w:rsid w:val="002A532D"/>
    <w:rsid w:val="002C1600"/>
    <w:rsid w:val="002E71C9"/>
    <w:rsid w:val="002F59DD"/>
    <w:rsid w:val="00310B46"/>
    <w:rsid w:val="00323141"/>
    <w:rsid w:val="00345FAD"/>
    <w:rsid w:val="00352B95"/>
    <w:rsid w:val="00380FDA"/>
    <w:rsid w:val="003E47EB"/>
    <w:rsid w:val="003E6D16"/>
    <w:rsid w:val="003F66A1"/>
    <w:rsid w:val="004124D7"/>
    <w:rsid w:val="004311FE"/>
    <w:rsid w:val="0043272B"/>
    <w:rsid w:val="004447E9"/>
    <w:rsid w:val="00450F32"/>
    <w:rsid w:val="00472F1E"/>
    <w:rsid w:val="00487729"/>
    <w:rsid w:val="0049146C"/>
    <w:rsid w:val="00492B49"/>
    <w:rsid w:val="004E7920"/>
    <w:rsid w:val="005058B5"/>
    <w:rsid w:val="00520937"/>
    <w:rsid w:val="00524EE2"/>
    <w:rsid w:val="00564A0E"/>
    <w:rsid w:val="0056614E"/>
    <w:rsid w:val="005A6716"/>
    <w:rsid w:val="005C158D"/>
    <w:rsid w:val="005C261D"/>
    <w:rsid w:val="0060205B"/>
    <w:rsid w:val="006100AD"/>
    <w:rsid w:val="006162EF"/>
    <w:rsid w:val="00643D51"/>
    <w:rsid w:val="006526F6"/>
    <w:rsid w:val="00653453"/>
    <w:rsid w:val="006540E9"/>
    <w:rsid w:val="006560D1"/>
    <w:rsid w:val="006854B0"/>
    <w:rsid w:val="00686754"/>
    <w:rsid w:val="006A452C"/>
    <w:rsid w:val="006C5B08"/>
    <w:rsid w:val="006D2CD3"/>
    <w:rsid w:val="006E22C2"/>
    <w:rsid w:val="00721A43"/>
    <w:rsid w:val="007260DA"/>
    <w:rsid w:val="00736EC7"/>
    <w:rsid w:val="0074370A"/>
    <w:rsid w:val="00774249"/>
    <w:rsid w:val="00797F09"/>
    <w:rsid w:val="007A2D68"/>
    <w:rsid w:val="007B4FD0"/>
    <w:rsid w:val="007D6D22"/>
    <w:rsid w:val="0080287F"/>
    <w:rsid w:val="00810AD5"/>
    <w:rsid w:val="00817596"/>
    <w:rsid w:val="00833C47"/>
    <w:rsid w:val="00844ABA"/>
    <w:rsid w:val="00847463"/>
    <w:rsid w:val="0085623B"/>
    <w:rsid w:val="008966BF"/>
    <w:rsid w:val="008B0228"/>
    <w:rsid w:val="008C03ED"/>
    <w:rsid w:val="008C5258"/>
    <w:rsid w:val="008E1452"/>
    <w:rsid w:val="008E382F"/>
    <w:rsid w:val="008E46DD"/>
    <w:rsid w:val="00900F94"/>
    <w:rsid w:val="009071C9"/>
    <w:rsid w:val="009176FE"/>
    <w:rsid w:val="009179C7"/>
    <w:rsid w:val="009351A1"/>
    <w:rsid w:val="00935C78"/>
    <w:rsid w:val="009437A3"/>
    <w:rsid w:val="00954F66"/>
    <w:rsid w:val="00961C4A"/>
    <w:rsid w:val="0098099C"/>
    <w:rsid w:val="00980E33"/>
    <w:rsid w:val="009B6A1C"/>
    <w:rsid w:val="009D4289"/>
    <w:rsid w:val="009F784A"/>
    <w:rsid w:val="00A014EB"/>
    <w:rsid w:val="00A16FD4"/>
    <w:rsid w:val="00A178FD"/>
    <w:rsid w:val="00A27D4D"/>
    <w:rsid w:val="00A47E80"/>
    <w:rsid w:val="00A51914"/>
    <w:rsid w:val="00A53E9F"/>
    <w:rsid w:val="00A64216"/>
    <w:rsid w:val="00AA5753"/>
    <w:rsid w:val="00AC0644"/>
    <w:rsid w:val="00AC324F"/>
    <w:rsid w:val="00B25EB3"/>
    <w:rsid w:val="00B40003"/>
    <w:rsid w:val="00B43D3C"/>
    <w:rsid w:val="00B55FC0"/>
    <w:rsid w:val="00B82B21"/>
    <w:rsid w:val="00B87C91"/>
    <w:rsid w:val="00B90B06"/>
    <w:rsid w:val="00BA6F43"/>
    <w:rsid w:val="00BD467C"/>
    <w:rsid w:val="00BF3DE5"/>
    <w:rsid w:val="00BF4F2A"/>
    <w:rsid w:val="00C017C0"/>
    <w:rsid w:val="00C42C15"/>
    <w:rsid w:val="00C6564E"/>
    <w:rsid w:val="00C66D2D"/>
    <w:rsid w:val="00C83CDD"/>
    <w:rsid w:val="00CB2FD4"/>
    <w:rsid w:val="00CD1EC7"/>
    <w:rsid w:val="00D22DAE"/>
    <w:rsid w:val="00D27066"/>
    <w:rsid w:val="00D45A93"/>
    <w:rsid w:val="00D66CC3"/>
    <w:rsid w:val="00D715D1"/>
    <w:rsid w:val="00D91EFC"/>
    <w:rsid w:val="00DB0287"/>
    <w:rsid w:val="00DC34AC"/>
    <w:rsid w:val="00DD04D9"/>
    <w:rsid w:val="00E662E6"/>
    <w:rsid w:val="00E743EA"/>
    <w:rsid w:val="00E900B7"/>
    <w:rsid w:val="00EB2EEE"/>
    <w:rsid w:val="00EE1B1B"/>
    <w:rsid w:val="00EE5167"/>
    <w:rsid w:val="00EE7EB6"/>
    <w:rsid w:val="00F04DA7"/>
    <w:rsid w:val="00F21AB3"/>
    <w:rsid w:val="00F42614"/>
    <w:rsid w:val="00F46A57"/>
    <w:rsid w:val="00F54048"/>
    <w:rsid w:val="00F65E8E"/>
    <w:rsid w:val="00F8294E"/>
    <w:rsid w:val="00F833A8"/>
    <w:rsid w:val="00F864D2"/>
    <w:rsid w:val="00F879D5"/>
    <w:rsid w:val="00F95350"/>
    <w:rsid w:val="00F95800"/>
    <w:rsid w:val="00F968CB"/>
    <w:rsid w:val="00FB064B"/>
    <w:rsid w:val="00FD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DEE03"/>
  <w15:chartTrackingRefBased/>
  <w15:docId w15:val="{DD12CBE4-6016-CC44-9099-33A06D25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6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171</cp:revision>
  <dcterms:created xsi:type="dcterms:W3CDTF">2020-11-19T10:48:00Z</dcterms:created>
  <dcterms:modified xsi:type="dcterms:W3CDTF">2020-11-19T12:54:00Z</dcterms:modified>
</cp:coreProperties>
</file>