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04" w:rsidRDefault="0080507A">
      <w:pPr>
        <w:rPr>
          <w:rFonts w:hint="eastAsia"/>
        </w:rPr>
      </w:pPr>
      <w:r>
        <w:rPr>
          <w:rFonts w:hint="eastAsia"/>
        </w:rPr>
        <w:t>数据设计</w:t>
      </w:r>
    </w:p>
    <w:p w:rsidR="008F2508" w:rsidRPr="00B12848" w:rsidRDefault="008F2508" w:rsidP="008F2508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B1284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5.1逻辑结构设计</w:t>
      </w:r>
    </w:p>
    <w:p w:rsidR="008F2508" w:rsidRPr="00B12848" w:rsidRDefault="008F2508" w:rsidP="008F2508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本系统所选用的DBMS为SQL SERVER,系统主要是维护5张数据表：</w:t>
      </w:r>
    </w:p>
    <w:p w:rsidR="008F2508" w:rsidRPr="008F2508" w:rsidRDefault="008F2508">
      <w:pPr>
        <w:rPr>
          <w:rFonts w:hint="eastAsia"/>
        </w:rPr>
      </w:pPr>
      <w:bookmarkStart w:id="0" w:name="_GoBack"/>
      <w:bookmarkEnd w:id="0"/>
    </w:p>
    <w:p w:rsidR="0080507A" w:rsidRDefault="0080507A">
      <w:pPr>
        <w:rPr>
          <w:rFonts w:hint="eastAsia"/>
        </w:rPr>
      </w:pPr>
      <w:r>
        <w:rPr>
          <w:rFonts w:hint="eastAsia"/>
        </w:rPr>
        <w:t>病人信息表</w:t>
      </w:r>
    </w:p>
    <w:p w:rsidR="0080507A" w:rsidRPr="0080507A" w:rsidRDefault="0080507A" w:rsidP="008050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8350" cy="1038225"/>
            <wp:effectExtent l="0" t="0" r="0" b="9525"/>
            <wp:docPr id="1" name="图片 1" descr="C:\Users\Administrator\AppData\Roaming\Tencent\Users\834113126\QQ\WinTemp\RichOle\PRI8_F_KF8D29CUT{4@9U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34113126\QQ\WinTemp\RichOle\PRI8_F_KF8D29CUT{4@9U1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7A" w:rsidRDefault="0080507A">
      <w:pPr>
        <w:rPr>
          <w:rFonts w:hint="eastAsia"/>
        </w:rPr>
      </w:pPr>
      <w:r>
        <w:rPr>
          <w:rFonts w:hint="eastAsia"/>
        </w:rPr>
        <w:t>数据记录表</w:t>
      </w:r>
    </w:p>
    <w:p w:rsidR="00EE18E3" w:rsidRPr="00EE18E3" w:rsidRDefault="00EE18E3" w:rsidP="00EE18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76450" cy="1924050"/>
            <wp:effectExtent l="0" t="0" r="0" b="0"/>
            <wp:docPr id="2" name="图片 2" descr="C:\Users\Administrator\AppData\Roaming\Tencent\Users\834113126\QQ\WinTemp\RichOle\7`][AHDL_W[KEP(}9HED@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34113126\QQ\WinTemp\RichOle\7`][AHDL_W[KEP(}9HED@2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E3" w:rsidRDefault="008F2508">
      <w:pPr>
        <w:rPr>
          <w:rFonts w:hint="eastAsia"/>
        </w:rPr>
      </w:pPr>
      <w:r>
        <w:rPr>
          <w:rFonts w:hint="eastAsia"/>
        </w:rPr>
        <w:t>医生表</w:t>
      </w:r>
    </w:p>
    <w:p w:rsidR="008F2508" w:rsidRPr="008F2508" w:rsidRDefault="008F2508" w:rsidP="008F2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5525" cy="742950"/>
            <wp:effectExtent l="0" t="0" r="9525" b="0"/>
            <wp:docPr id="3" name="图片 3" descr="C:\Users\Administrator\AppData\Roaming\Tencent\Users\834113126\QQ\WinTemp\RichOle\FD61(YS(JJP%$CMG{UKPG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834113126\QQ\WinTemp\RichOle\FD61(YS(JJP%$CMG{UKPGE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08" w:rsidRPr="00B12848" w:rsidRDefault="008F2508" w:rsidP="008F2508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B1284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5.2物理结构设计</w:t>
      </w:r>
    </w:p>
    <w:p w:rsidR="008F2508" w:rsidRPr="00B12848" w:rsidRDefault="008F2508" w:rsidP="008F2508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系统采用了SQL Server 进行数据存储，访问采用程序中内嵌SQL语句，通过ADO.NET,经过网络，使用SQL Server的协议进行数据传输。</w:t>
      </w:r>
    </w:p>
    <w:p w:rsidR="008F2508" w:rsidRPr="00B12848" w:rsidRDefault="008F2508" w:rsidP="008F2508">
      <w:pPr>
        <w:widowControl/>
        <w:spacing w:before="100" w:beforeAutospacing="1" w:after="100" w:afterAutospacing="1" w:line="270" w:lineRule="atLeast"/>
        <w:ind w:firstLine="400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B1284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5.3数据结构与程序的关系</w:t>
      </w:r>
    </w:p>
    <w:p w:rsidR="008F2508" w:rsidRPr="00B12848" w:rsidRDefault="008F2508" w:rsidP="008F2508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1284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通过SQL语句，连接数据库，访问数据库。</w:t>
      </w:r>
    </w:p>
    <w:p w:rsidR="008F2508" w:rsidRPr="008F2508" w:rsidRDefault="008F2508"/>
    <w:sectPr w:rsidR="008F2508" w:rsidRPr="008F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07A"/>
    <w:rsid w:val="005C3BD6"/>
    <w:rsid w:val="0080507A"/>
    <w:rsid w:val="008F2508"/>
    <w:rsid w:val="00AA3B04"/>
    <w:rsid w:val="00E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0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1</cp:revision>
  <dcterms:created xsi:type="dcterms:W3CDTF">2019-04-04T00:35:00Z</dcterms:created>
  <dcterms:modified xsi:type="dcterms:W3CDTF">2019-04-04T01:21:00Z</dcterms:modified>
</cp:coreProperties>
</file>