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C7CCD4" w14:textId="214BF55C" w:rsidR="005B6FFA" w:rsidRPr="00274E91" w:rsidRDefault="008E6D0A" w:rsidP="00CE358B">
      <w:pPr>
        <w:pBdr>
          <w:top w:val="single" w:sz="4" w:space="1" w:color="auto"/>
          <w:left w:val="single" w:sz="4" w:space="4" w:color="auto"/>
          <w:bottom w:val="single" w:sz="4" w:space="1" w:color="auto"/>
          <w:right w:val="single" w:sz="4" w:space="4" w:color="auto"/>
        </w:pBdr>
        <w:jc w:val="center"/>
        <w:rPr>
          <w:sz w:val="32"/>
          <w:szCs w:val="32"/>
          <w:lang w:val="en-US"/>
        </w:rPr>
      </w:pPr>
      <w:bookmarkStart w:id="0" w:name="_GoBack"/>
      <w:bookmarkEnd w:id="0"/>
      <w:r w:rsidRPr="00274E91">
        <w:rPr>
          <w:sz w:val="32"/>
          <w:szCs w:val="32"/>
          <w:lang w:val="en-US"/>
        </w:rPr>
        <w:t xml:space="preserve">Case </w:t>
      </w:r>
      <w:r w:rsidR="00274E91" w:rsidRPr="00274E91">
        <w:rPr>
          <w:sz w:val="32"/>
          <w:szCs w:val="32"/>
          <w:lang w:val="en-US"/>
        </w:rPr>
        <w:t>geotechnical cross section</w:t>
      </w:r>
      <w:r w:rsidR="00274E91">
        <w:rPr>
          <w:sz w:val="32"/>
          <w:szCs w:val="32"/>
          <w:lang w:val="en-US"/>
        </w:rPr>
        <w:t>s</w:t>
      </w:r>
    </w:p>
    <w:p w14:paraId="672A6659" w14:textId="77777777" w:rsidR="008E6D0A" w:rsidRPr="00274E91" w:rsidRDefault="008E6D0A">
      <w:pPr>
        <w:rPr>
          <w:lang w:val="en-US"/>
        </w:rPr>
      </w:pPr>
    </w:p>
    <w:p w14:paraId="16DCB306" w14:textId="76CC3954" w:rsidR="00CE358B" w:rsidRPr="005F5783" w:rsidRDefault="00274E91" w:rsidP="00CE358B">
      <w:pPr>
        <w:pStyle w:val="Kop1"/>
        <w:rPr>
          <w:lang w:val="en-US"/>
        </w:rPr>
      </w:pPr>
      <w:r w:rsidRPr="005F5783">
        <w:rPr>
          <w:lang w:val="en-US"/>
        </w:rPr>
        <w:t>Introduction</w:t>
      </w:r>
    </w:p>
    <w:p w14:paraId="1219AF13" w14:textId="3F1BBECC" w:rsidR="00274E91" w:rsidRPr="00274E91" w:rsidRDefault="00274E91">
      <w:pPr>
        <w:rPr>
          <w:lang w:val="en-US"/>
        </w:rPr>
      </w:pPr>
      <w:r w:rsidRPr="00274E91">
        <w:rPr>
          <w:lang w:val="en-US"/>
        </w:rPr>
        <w:t xml:space="preserve">The Geotechnics division and DOV are interested in the development of a tool </w:t>
      </w:r>
      <w:r>
        <w:rPr>
          <w:lang w:val="en-US"/>
        </w:rPr>
        <w:t xml:space="preserve">to create geotechnical cross sections and layer descriptions. </w:t>
      </w:r>
      <w:r w:rsidRPr="00274E91">
        <w:rPr>
          <w:lang w:val="en-US"/>
        </w:rPr>
        <w:t xml:space="preserve">One of the possibilities is to develop </w:t>
      </w:r>
      <w:r w:rsidR="00193A8A">
        <w:rPr>
          <w:lang w:val="en-US"/>
        </w:rPr>
        <w:t>this</w:t>
      </w:r>
      <w:r w:rsidRPr="00274E91">
        <w:rPr>
          <w:lang w:val="en-US"/>
        </w:rPr>
        <w:t xml:space="preserve"> </w:t>
      </w:r>
      <w:r w:rsidR="00193A8A">
        <w:rPr>
          <w:lang w:val="en-US"/>
        </w:rPr>
        <w:t>using</w:t>
      </w:r>
      <w:r w:rsidRPr="00274E91">
        <w:rPr>
          <w:lang w:val="en-US"/>
        </w:rPr>
        <w:t xml:space="preserve"> </w:t>
      </w:r>
      <w:proofErr w:type="spellStart"/>
      <w:r>
        <w:rPr>
          <w:lang w:val="en-US"/>
        </w:rPr>
        <w:t>pydov</w:t>
      </w:r>
      <w:proofErr w:type="spellEnd"/>
      <w:r>
        <w:rPr>
          <w:lang w:val="en-US"/>
        </w:rPr>
        <w:t>.</w:t>
      </w:r>
    </w:p>
    <w:p w14:paraId="34117DBD" w14:textId="64654CFE" w:rsidR="00274E91" w:rsidRDefault="00274E91">
      <w:pPr>
        <w:rPr>
          <w:lang w:val="en-US"/>
        </w:rPr>
      </w:pPr>
      <w:r w:rsidRPr="00274E91">
        <w:rPr>
          <w:lang w:val="en-US"/>
        </w:rPr>
        <w:t>We would like to k</w:t>
      </w:r>
      <w:r>
        <w:rPr>
          <w:lang w:val="en-US"/>
        </w:rPr>
        <w:t xml:space="preserve">now how other parties create their geotechnical cross sections and layer descriptions by means of </w:t>
      </w:r>
      <w:proofErr w:type="spellStart"/>
      <w:r>
        <w:rPr>
          <w:lang w:val="en-US"/>
        </w:rPr>
        <w:t>pydov</w:t>
      </w:r>
      <w:proofErr w:type="spellEnd"/>
      <w:r>
        <w:rPr>
          <w:lang w:val="en-US"/>
        </w:rPr>
        <w:t xml:space="preserve">. Therefore we </w:t>
      </w:r>
      <w:r w:rsidR="00193A8A">
        <w:rPr>
          <w:lang w:val="en-US"/>
        </w:rPr>
        <w:t xml:space="preserve">would </w:t>
      </w:r>
      <w:r>
        <w:rPr>
          <w:lang w:val="en-US"/>
        </w:rPr>
        <w:t xml:space="preserve">like to launch a case ‘Geotechnical cross section </w:t>
      </w:r>
      <w:r w:rsidR="00193A8A">
        <w:rPr>
          <w:lang w:val="en-US"/>
        </w:rPr>
        <w:t xml:space="preserve">- </w:t>
      </w:r>
      <w:r>
        <w:rPr>
          <w:lang w:val="en-US"/>
        </w:rPr>
        <w:t xml:space="preserve">Royer lock’. For this case a lot of geotechnical input data is available </w:t>
      </w:r>
      <w:r w:rsidR="007A5BF0">
        <w:rPr>
          <w:lang w:val="en-US"/>
        </w:rPr>
        <w:t>which</w:t>
      </w:r>
      <w:r>
        <w:rPr>
          <w:lang w:val="en-US"/>
        </w:rPr>
        <w:t xml:space="preserve"> can be used to create </w:t>
      </w:r>
      <w:r w:rsidR="007A5BF0">
        <w:rPr>
          <w:lang w:val="en-US"/>
        </w:rPr>
        <w:t xml:space="preserve">a geotechnical cross section with layer description. We are looking forward not only to </w:t>
      </w:r>
      <w:r w:rsidR="00193A8A">
        <w:rPr>
          <w:lang w:val="en-US"/>
        </w:rPr>
        <w:t>your</w:t>
      </w:r>
      <w:r w:rsidR="007A5BF0">
        <w:rPr>
          <w:lang w:val="en-US"/>
        </w:rPr>
        <w:t xml:space="preserve"> cross sections and layer descriptions, but we </w:t>
      </w:r>
      <w:r w:rsidR="001C3D52">
        <w:rPr>
          <w:lang w:val="en-US"/>
        </w:rPr>
        <w:t>a</w:t>
      </w:r>
      <w:r w:rsidR="007A5BF0">
        <w:rPr>
          <w:lang w:val="en-US"/>
        </w:rPr>
        <w:t xml:space="preserve">re also interested in the way this result was obtained, which steps were automated in scripts, </w:t>
      </w:r>
      <w:r w:rsidR="00193A8A">
        <w:rPr>
          <w:lang w:val="en-US"/>
        </w:rPr>
        <w:t xml:space="preserve">and </w:t>
      </w:r>
      <w:r w:rsidR="007A5BF0">
        <w:rPr>
          <w:lang w:val="en-US"/>
        </w:rPr>
        <w:t>where engineering judgement c</w:t>
      </w:r>
      <w:r w:rsidR="0015176B">
        <w:rPr>
          <w:lang w:val="en-US"/>
        </w:rPr>
        <w:t>a</w:t>
      </w:r>
      <w:r w:rsidR="007A5BF0">
        <w:rPr>
          <w:lang w:val="en-US"/>
        </w:rPr>
        <w:t>me in.</w:t>
      </w:r>
    </w:p>
    <w:p w14:paraId="396CF20A" w14:textId="5CFF3ADA" w:rsidR="007A5BF0" w:rsidRDefault="007A5BF0">
      <w:pPr>
        <w:rPr>
          <w:lang w:val="en-US"/>
        </w:rPr>
      </w:pPr>
      <w:r>
        <w:rPr>
          <w:lang w:val="en-US"/>
        </w:rPr>
        <w:t xml:space="preserve">The case is split up in a low level case on the one hand </w:t>
      </w:r>
      <w:r w:rsidR="00193A8A">
        <w:rPr>
          <w:lang w:val="en-US"/>
        </w:rPr>
        <w:t>-</w:t>
      </w:r>
      <w:r>
        <w:rPr>
          <w:lang w:val="en-US"/>
        </w:rPr>
        <w:t>which requires relatively little work</w:t>
      </w:r>
      <w:r w:rsidR="00193A8A">
        <w:rPr>
          <w:lang w:val="en-US"/>
        </w:rPr>
        <w:t>-</w:t>
      </w:r>
      <w:r>
        <w:rPr>
          <w:lang w:val="en-US"/>
        </w:rPr>
        <w:t xml:space="preserve"> and a more extended, high level case on the other hand.</w:t>
      </w:r>
    </w:p>
    <w:p w14:paraId="0A37501D" w14:textId="77777777" w:rsidR="0088392C" w:rsidRPr="005F5783" w:rsidRDefault="0088392C">
      <w:pPr>
        <w:rPr>
          <w:lang w:val="en-US"/>
        </w:rPr>
      </w:pPr>
    </w:p>
    <w:p w14:paraId="15CF6EBA" w14:textId="1D33B611" w:rsidR="0088392C" w:rsidRPr="001E51DC" w:rsidRDefault="007A5BF0" w:rsidP="00CE358B">
      <w:pPr>
        <w:pStyle w:val="Kop1"/>
        <w:rPr>
          <w:lang w:val="en-US"/>
        </w:rPr>
      </w:pPr>
      <w:r>
        <w:rPr>
          <w:lang w:val="en-US"/>
        </w:rPr>
        <w:t>The</w:t>
      </w:r>
      <w:r w:rsidR="0088392C" w:rsidRPr="001E51DC">
        <w:rPr>
          <w:lang w:val="en-US"/>
        </w:rPr>
        <w:t xml:space="preserve"> low level case</w:t>
      </w:r>
    </w:p>
    <w:p w14:paraId="09BF04D9" w14:textId="77777777" w:rsidR="0088392C" w:rsidRPr="001E51DC" w:rsidRDefault="0088392C" w:rsidP="00CE358B">
      <w:pPr>
        <w:pStyle w:val="Kop2"/>
        <w:rPr>
          <w:lang w:val="en-US"/>
        </w:rPr>
      </w:pPr>
      <w:r w:rsidRPr="001E51DC">
        <w:rPr>
          <w:lang w:val="en-US"/>
        </w:rPr>
        <w:t>Input</w:t>
      </w:r>
    </w:p>
    <w:p w14:paraId="60C2D735" w14:textId="5D71CC01" w:rsidR="0035227E" w:rsidRPr="007A5BF0" w:rsidRDefault="0035227E" w:rsidP="00CE358B">
      <w:pPr>
        <w:pStyle w:val="Kop3"/>
        <w:rPr>
          <w:lang w:val="en-US"/>
        </w:rPr>
      </w:pPr>
      <w:r w:rsidRPr="007A5BF0">
        <w:rPr>
          <w:lang w:val="en-US"/>
        </w:rPr>
        <w:t>Locati</w:t>
      </w:r>
      <w:r w:rsidR="007A5BF0" w:rsidRPr="007A5BF0">
        <w:rPr>
          <w:lang w:val="en-US"/>
        </w:rPr>
        <w:t>on</w:t>
      </w:r>
    </w:p>
    <w:p w14:paraId="777A123E" w14:textId="08B947D4" w:rsidR="007A5BF0" w:rsidRPr="007A5BF0" w:rsidRDefault="007A5BF0" w:rsidP="0035227E">
      <w:pPr>
        <w:rPr>
          <w:lang w:val="en-US"/>
        </w:rPr>
      </w:pPr>
      <w:r w:rsidRPr="32800ABF">
        <w:rPr>
          <w:lang w:val="en-US"/>
        </w:rPr>
        <w:t xml:space="preserve">The location chosen is the area between the river Scheldt and The Royer lock in Antwerp, as indicated on the map in Figure 1. The data can be found directly in </w:t>
      </w:r>
      <w:r w:rsidR="00DF5308" w:rsidRPr="32800ABF">
        <w:rPr>
          <w:lang w:val="en-US"/>
        </w:rPr>
        <w:t>DOV</w:t>
      </w:r>
      <w:r w:rsidRPr="32800ABF">
        <w:rPr>
          <w:lang w:val="en-US"/>
        </w:rPr>
        <w:t xml:space="preserve">, using this </w:t>
      </w:r>
      <w:hyperlink r:id="rId10">
        <w:r w:rsidRPr="32800ABF">
          <w:rPr>
            <w:rStyle w:val="Hyperlink"/>
            <w:lang w:val="en-US"/>
          </w:rPr>
          <w:t>link</w:t>
        </w:r>
      </w:hyperlink>
      <w:r w:rsidRPr="32800ABF">
        <w:rPr>
          <w:lang w:val="en-US"/>
        </w:rPr>
        <w:t>:</w:t>
      </w:r>
    </w:p>
    <w:p w14:paraId="7209E26E" w14:textId="7DB9589B" w:rsidR="002C359A" w:rsidRDefault="00FB5140" w:rsidP="007315D7">
      <w:pPr>
        <w:jc w:val="center"/>
      </w:pPr>
      <w:r>
        <w:rPr>
          <w:noProof/>
        </w:rPr>
        <w:drawing>
          <wp:inline distT="0" distB="0" distL="0" distR="0" wp14:anchorId="4A892B2B" wp14:editId="1FA2FA89">
            <wp:extent cx="3361610" cy="2662757"/>
            <wp:effectExtent l="0" t="0" r="0" b="4445"/>
            <wp:docPr id="847252159"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pic:nvPicPr>
                  <pic:blipFill>
                    <a:blip r:embed="rId11">
                      <a:extLst>
                        <a:ext uri="{28A0092B-C50C-407E-A947-70E740481C1C}">
                          <a14:useLocalDpi xmlns:a14="http://schemas.microsoft.com/office/drawing/2010/main" val="0"/>
                        </a:ext>
                      </a:extLst>
                    </a:blip>
                    <a:stretch>
                      <a:fillRect/>
                    </a:stretch>
                  </pic:blipFill>
                  <pic:spPr>
                    <a:xfrm>
                      <a:off x="0" y="0"/>
                      <a:ext cx="3361610" cy="2662757"/>
                    </a:xfrm>
                    <a:prstGeom prst="rect">
                      <a:avLst/>
                    </a:prstGeom>
                  </pic:spPr>
                </pic:pic>
              </a:graphicData>
            </a:graphic>
          </wp:inline>
        </w:drawing>
      </w:r>
    </w:p>
    <w:p w14:paraId="03DDEC89" w14:textId="32D951D6" w:rsidR="0035227E" w:rsidRPr="005F5783" w:rsidRDefault="007A5BF0" w:rsidP="0035227E">
      <w:pPr>
        <w:rPr>
          <w:lang w:val="en-US"/>
        </w:rPr>
      </w:pPr>
      <w:r w:rsidRPr="0E4674B1">
        <w:rPr>
          <w:lang w:val="en-US"/>
        </w:rPr>
        <w:t>Figure</w:t>
      </w:r>
      <w:r w:rsidR="0035227E" w:rsidRPr="0E4674B1">
        <w:rPr>
          <w:lang w:val="en-US"/>
        </w:rPr>
        <w:t xml:space="preserve"> 1: </w:t>
      </w:r>
      <w:r w:rsidRPr="0E4674B1">
        <w:rPr>
          <w:lang w:val="en-US"/>
        </w:rPr>
        <w:t>Area between</w:t>
      </w:r>
      <w:r w:rsidR="00DF5308" w:rsidRPr="0E4674B1">
        <w:rPr>
          <w:lang w:val="en-US"/>
        </w:rPr>
        <w:t xml:space="preserve"> river</w:t>
      </w:r>
      <w:r w:rsidRPr="0E4674B1">
        <w:rPr>
          <w:lang w:val="en-US"/>
        </w:rPr>
        <w:t xml:space="preserve"> Scheldt and Royer lock with available CPT and </w:t>
      </w:r>
      <w:r w:rsidR="0CE6A1B0" w:rsidRPr="0E4674B1">
        <w:rPr>
          <w:lang w:val="en-US"/>
        </w:rPr>
        <w:t xml:space="preserve">borehole </w:t>
      </w:r>
      <w:r w:rsidR="3DF87630" w:rsidRPr="0E4674B1">
        <w:rPr>
          <w:lang w:val="en-US"/>
        </w:rPr>
        <w:t>d</w:t>
      </w:r>
      <w:r w:rsidRPr="0E4674B1">
        <w:rPr>
          <w:lang w:val="en-US"/>
        </w:rPr>
        <w:t xml:space="preserve">ata. The red arrow is a suggestion of the projection line for the geotechnical cross section. </w:t>
      </w:r>
    </w:p>
    <w:p w14:paraId="4D6BC3C5" w14:textId="44A64DE5" w:rsidR="007A5BF0" w:rsidRPr="007A5BF0" w:rsidRDefault="007A5BF0" w:rsidP="0035227E">
      <w:pPr>
        <w:rPr>
          <w:lang w:val="en-US"/>
        </w:rPr>
      </w:pPr>
      <w:r w:rsidRPr="0E4674B1">
        <w:rPr>
          <w:lang w:val="en-US"/>
        </w:rPr>
        <w:t xml:space="preserve">The area can be chosen a little wider, in order to obtain more </w:t>
      </w:r>
      <w:r w:rsidR="63376455" w:rsidRPr="0E4674B1">
        <w:rPr>
          <w:lang w:val="en-US"/>
        </w:rPr>
        <w:t>borehole d</w:t>
      </w:r>
      <w:r w:rsidRPr="0E4674B1">
        <w:rPr>
          <w:lang w:val="en-US"/>
        </w:rPr>
        <w:t xml:space="preserve">ata and additional CPT data, in case you </w:t>
      </w:r>
      <w:r w:rsidR="00DF5308" w:rsidRPr="0E4674B1">
        <w:rPr>
          <w:lang w:val="en-US"/>
        </w:rPr>
        <w:t>woul</w:t>
      </w:r>
      <w:r w:rsidRPr="0E4674B1">
        <w:rPr>
          <w:lang w:val="en-US"/>
        </w:rPr>
        <w:t xml:space="preserve">d like to. </w:t>
      </w:r>
    </w:p>
    <w:p w14:paraId="26814127" w14:textId="735EE667" w:rsidR="00CE358B" w:rsidRPr="007A5BF0" w:rsidRDefault="007A5BF0" w:rsidP="00CE358B">
      <w:pPr>
        <w:pStyle w:val="Kop3"/>
        <w:rPr>
          <w:lang w:val="en-US"/>
        </w:rPr>
      </w:pPr>
      <w:r w:rsidRPr="007A5BF0">
        <w:rPr>
          <w:lang w:val="en-US"/>
        </w:rPr>
        <w:t xml:space="preserve">CPT and </w:t>
      </w:r>
      <w:r w:rsidR="00657E40">
        <w:rPr>
          <w:lang w:val="en-US"/>
        </w:rPr>
        <w:t>boreholes</w:t>
      </w:r>
      <w:r w:rsidRPr="007A5BF0">
        <w:rPr>
          <w:lang w:val="en-US"/>
        </w:rPr>
        <w:t xml:space="preserve"> in dov</w:t>
      </w:r>
      <w:r w:rsidR="00CE358B" w:rsidRPr="007A5BF0">
        <w:rPr>
          <w:lang w:val="en-US"/>
        </w:rPr>
        <w:t>:</w:t>
      </w:r>
    </w:p>
    <w:p w14:paraId="76530319" w14:textId="77777777" w:rsidR="004F2BDE" w:rsidRPr="007A5BF0" w:rsidRDefault="004F2BDE" w:rsidP="004F2BDE">
      <w:pPr>
        <w:rPr>
          <w:lang w:val="en-US"/>
        </w:rPr>
      </w:pPr>
    </w:p>
    <w:p w14:paraId="7B8188BA" w14:textId="3E96DAE8" w:rsidR="007A5BF0" w:rsidRPr="007A5BF0" w:rsidRDefault="007A5BF0" w:rsidP="0E4674B1">
      <w:pPr>
        <w:rPr>
          <w:lang w:val="en-US"/>
        </w:rPr>
      </w:pPr>
      <w:r w:rsidRPr="0E4674B1">
        <w:rPr>
          <w:lang w:val="en-US"/>
        </w:rPr>
        <w:t>Table</w:t>
      </w:r>
      <w:r w:rsidR="004F2BDE" w:rsidRPr="0E4674B1">
        <w:rPr>
          <w:lang w:val="en-US"/>
        </w:rPr>
        <w:t xml:space="preserve"> 1: </w:t>
      </w:r>
      <w:r w:rsidRPr="0E4674B1">
        <w:rPr>
          <w:lang w:val="en-US"/>
        </w:rPr>
        <w:t xml:space="preserve">Overview of CPT’s and </w:t>
      </w:r>
      <w:r w:rsidR="2ADE70C2" w:rsidRPr="0E4674B1">
        <w:rPr>
          <w:lang w:val="en-US"/>
        </w:rPr>
        <w:t xml:space="preserve">boreholes </w:t>
      </w:r>
      <w:r w:rsidRPr="0E4674B1">
        <w:rPr>
          <w:lang w:val="en-US"/>
        </w:rPr>
        <w:t xml:space="preserve">in the area of interest. A slightly more extended area has been considered for the </w:t>
      </w:r>
      <w:r w:rsidR="00657E40" w:rsidRPr="0E4674B1">
        <w:rPr>
          <w:lang w:val="en-US"/>
        </w:rPr>
        <w:t>boreholes</w:t>
      </w:r>
      <w:r w:rsidRPr="0E4674B1">
        <w:rPr>
          <w:lang w:val="en-US"/>
        </w:rPr>
        <w:t xml:space="preserve"> compared to the CPT’s (to get more </w:t>
      </w:r>
      <w:r w:rsidR="0A39379F" w:rsidRPr="0E4674B1">
        <w:rPr>
          <w:lang w:val="en-US"/>
        </w:rPr>
        <w:t xml:space="preserve">borehole </w:t>
      </w:r>
      <w:r w:rsidRPr="0E4674B1">
        <w:rPr>
          <w:lang w:val="en-US"/>
        </w:rPr>
        <w:t>data).</w:t>
      </w:r>
    </w:p>
    <w:tbl>
      <w:tblPr>
        <w:tblStyle w:val="Tabelraster"/>
        <w:tblW w:w="0" w:type="auto"/>
        <w:tblLook w:val="04A0" w:firstRow="1" w:lastRow="0" w:firstColumn="1" w:lastColumn="0" w:noHBand="0" w:noVBand="1"/>
      </w:tblPr>
      <w:tblGrid>
        <w:gridCol w:w="4531"/>
        <w:gridCol w:w="4531"/>
      </w:tblGrid>
      <w:tr w:rsidR="00C02F9C" w14:paraId="6908160C" w14:textId="77777777" w:rsidTr="1B980330">
        <w:tc>
          <w:tcPr>
            <w:tcW w:w="4531" w:type="dxa"/>
          </w:tcPr>
          <w:p w14:paraId="0A320941" w14:textId="4643B5E9" w:rsidR="00C02F9C" w:rsidRPr="00DF5308" w:rsidRDefault="007A5BF0" w:rsidP="00C02F9C">
            <w:pPr>
              <w:jc w:val="center"/>
              <w:rPr>
                <w:b/>
                <w:bCs/>
              </w:rPr>
            </w:pPr>
            <w:proofErr w:type="spellStart"/>
            <w:r w:rsidRPr="00DF5308">
              <w:rPr>
                <w:b/>
                <w:bCs/>
              </w:rPr>
              <w:t>CPT’s</w:t>
            </w:r>
            <w:proofErr w:type="spellEnd"/>
          </w:p>
        </w:tc>
        <w:tc>
          <w:tcPr>
            <w:tcW w:w="4531" w:type="dxa"/>
          </w:tcPr>
          <w:p w14:paraId="6DFA31F9" w14:textId="42B8B60B" w:rsidR="00C02F9C" w:rsidRPr="00DF5308" w:rsidRDefault="00097059" w:rsidP="00C02F9C">
            <w:pPr>
              <w:jc w:val="center"/>
              <w:rPr>
                <w:b/>
                <w:bCs/>
              </w:rPr>
            </w:pPr>
            <w:proofErr w:type="spellStart"/>
            <w:r>
              <w:rPr>
                <w:b/>
                <w:bCs/>
              </w:rPr>
              <w:t>Boreholes</w:t>
            </w:r>
            <w:proofErr w:type="spellEnd"/>
          </w:p>
        </w:tc>
      </w:tr>
      <w:tr w:rsidR="00C02F9C" w14:paraId="41C8F396" w14:textId="77777777" w:rsidTr="1B980330">
        <w:tc>
          <w:tcPr>
            <w:tcW w:w="4531" w:type="dxa"/>
          </w:tcPr>
          <w:p w14:paraId="711F2271" w14:textId="7A496FB6" w:rsidR="00C02F9C" w:rsidRPr="00274E91" w:rsidRDefault="2A0EBC27" w:rsidP="00C02F9C">
            <w:pPr>
              <w:rPr>
                <w:lang w:val="en-US"/>
              </w:rPr>
            </w:pPr>
            <w:r w:rsidRPr="00274E91">
              <w:rPr>
                <w:noProof/>
                <w:lang w:val="en-US"/>
              </w:rPr>
              <w:t>GEO-15/014-S43</w:t>
            </w:r>
          </w:p>
          <w:p w14:paraId="7B118FC4" w14:textId="6CD8825B" w:rsidR="00C02F9C" w:rsidRPr="00274E91" w:rsidRDefault="2A0EBC27" w:rsidP="1B980330">
            <w:pPr>
              <w:rPr>
                <w:noProof/>
                <w:lang w:val="en-US"/>
              </w:rPr>
            </w:pPr>
            <w:r w:rsidRPr="00274E91">
              <w:rPr>
                <w:noProof/>
                <w:lang w:val="en-US"/>
              </w:rPr>
              <w:t>GEO-15/014-S44</w:t>
            </w:r>
          </w:p>
          <w:p w14:paraId="26424915" w14:textId="491E62FC" w:rsidR="00C02F9C" w:rsidRPr="00274E91" w:rsidRDefault="2A0EBC27" w:rsidP="1B980330">
            <w:pPr>
              <w:rPr>
                <w:noProof/>
                <w:lang w:val="en-US"/>
              </w:rPr>
            </w:pPr>
            <w:r w:rsidRPr="00274E91">
              <w:rPr>
                <w:noProof/>
                <w:lang w:val="en-US"/>
              </w:rPr>
              <w:t>GEO-15/014-S45</w:t>
            </w:r>
          </w:p>
          <w:p w14:paraId="787AF535" w14:textId="15FF7A0E" w:rsidR="00C02F9C" w:rsidRPr="00274E91" w:rsidRDefault="2A0EBC27" w:rsidP="1B980330">
            <w:pPr>
              <w:rPr>
                <w:noProof/>
                <w:lang w:val="en-US"/>
              </w:rPr>
            </w:pPr>
            <w:r w:rsidRPr="00274E91">
              <w:rPr>
                <w:noProof/>
                <w:lang w:val="en-US"/>
              </w:rPr>
              <w:t>GEO-59/2268/2-SII</w:t>
            </w:r>
          </w:p>
          <w:p w14:paraId="6B94CCC8" w14:textId="2FDCD752" w:rsidR="00C02F9C" w:rsidRPr="00274E91" w:rsidRDefault="2A0EBC27" w:rsidP="1B980330">
            <w:pPr>
              <w:rPr>
                <w:noProof/>
                <w:lang w:val="en-US"/>
              </w:rPr>
            </w:pPr>
            <w:r w:rsidRPr="00274E91">
              <w:rPr>
                <w:noProof/>
                <w:lang w:val="en-US"/>
              </w:rPr>
              <w:t>GEO-92/011-SI</w:t>
            </w:r>
          </w:p>
          <w:p w14:paraId="26945619" w14:textId="581D097D" w:rsidR="00C02F9C" w:rsidRPr="00274E91" w:rsidRDefault="2A0EBC27" w:rsidP="1B980330">
            <w:pPr>
              <w:rPr>
                <w:noProof/>
                <w:lang w:val="en-US"/>
              </w:rPr>
            </w:pPr>
            <w:r w:rsidRPr="00274E91">
              <w:rPr>
                <w:noProof/>
                <w:lang w:val="en-US"/>
              </w:rPr>
              <w:t>GEO-98/173-S1</w:t>
            </w:r>
          </w:p>
          <w:p w14:paraId="018725AE" w14:textId="256EDCA0" w:rsidR="00C02F9C" w:rsidRPr="00274E91" w:rsidRDefault="2A0EBC27" w:rsidP="1B980330">
            <w:pPr>
              <w:rPr>
                <w:noProof/>
                <w:lang w:val="en-US"/>
              </w:rPr>
            </w:pPr>
            <w:r w:rsidRPr="00274E91">
              <w:rPr>
                <w:noProof/>
                <w:lang w:val="en-US"/>
              </w:rPr>
              <w:t>GEO-98/173-S2</w:t>
            </w:r>
          </w:p>
          <w:p w14:paraId="3E74669D" w14:textId="22A0BBFE" w:rsidR="00C02F9C" w:rsidRPr="00274E91" w:rsidRDefault="2A0EBC27" w:rsidP="1B980330">
            <w:pPr>
              <w:rPr>
                <w:noProof/>
                <w:lang w:val="en-US"/>
              </w:rPr>
            </w:pPr>
            <w:r w:rsidRPr="00274E91">
              <w:rPr>
                <w:noProof/>
                <w:lang w:val="en-US"/>
              </w:rPr>
              <w:t>GEO-98/173-S3</w:t>
            </w:r>
          </w:p>
          <w:p w14:paraId="5BC5C3FF" w14:textId="1A7EC7CA" w:rsidR="00C02F9C" w:rsidRPr="00274E91" w:rsidRDefault="2A0EBC27" w:rsidP="1B980330">
            <w:pPr>
              <w:rPr>
                <w:noProof/>
                <w:lang w:val="en-US"/>
              </w:rPr>
            </w:pPr>
            <w:r w:rsidRPr="00274E91">
              <w:rPr>
                <w:noProof/>
                <w:lang w:val="en-US"/>
              </w:rPr>
              <w:t>GEO-98/189-S17C</w:t>
            </w:r>
          </w:p>
          <w:p w14:paraId="72A3D3EC" w14:textId="6DB6E96B" w:rsidR="00C02F9C" w:rsidRPr="00274E91" w:rsidRDefault="2A0EBC27" w:rsidP="1B980330">
            <w:pPr>
              <w:rPr>
                <w:noProof/>
                <w:lang w:val="en-US"/>
              </w:rPr>
            </w:pPr>
            <w:r w:rsidRPr="00274E91">
              <w:rPr>
                <w:noProof/>
                <w:lang w:val="en-US"/>
              </w:rPr>
              <w:t>GEO-98/189-S17F</w:t>
            </w:r>
          </w:p>
        </w:tc>
        <w:tc>
          <w:tcPr>
            <w:tcW w:w="4531" w:type="dxa"/>
          </w:tcPr>
          <w:p w14:paraId="68CB91E1" w14:textId="07CD5968" w:rsidR="00C02F9C" w:rsidRPr="00274E91" w:rsidRDefault="442A0932" w:rsidP="1B980330">
            <w:pPr>
              <w:rPr>
                <w:lang w:val="en-US"/>
              </w:rPr>
            </w:pPr>
            <w:r w:rsidRPr="00274E91">
              <w:rPr>
                <w:lang w:val="en-US"/>
              </w:rPr>
              <w:t>GEO-59/2268/1-A</w:t>
            </w:r>
          </w:p>
          <w:p w14:paraId="35D3973E" w14:textId="36ABC5E3" w:rsidR="00C02F9C" w:rsidRPr="00274E91" w:rsidRDefault="442A0932" w:rsidP="1B980330">
            <w:pPr>
              <w:rPr>
                <w:lang w:val="en-US"/>
              </w:rPr>
            </w:pPr>
            <w:r w:rsidRPr="00274E91">
              <w:rPr>
                <w:lang w:val="en-US"/>
              </w:rPr>
              <w:t>GEO-59/2268/1-B</w:t>
            </w:r>
          </w:p>
          <w:p w14:paraId="65F64903" w14:textId="7E46375D" w:rsidR="00C02F9C" w:rsidRPr="00274E91" w:rsidRDefault="442A0932" w:rsidP="1B980330">
            <w:pPr>
              <w:rPr>
                <w:lang w:val="en-US"/>
              </w:rPr>
            </w:pPr>
            <w:r w:rsidRPr="00274E91">
              <w:rPr>
                <w:lang w:val="en-US"/>
              </w:rPr>
              <w:t>GEO-59/2268/2-C</w:t>
            </w:r>
          </w:p>
          <w:p w14:paraId="59AC6AD1" w14:textId="5FDAD1E3" w:rsidR="00C02F9C" w:rsidRPr="00274E91" w:rsidRDefault="442A0932" w:rsidP="1B980330">
            <w:pPr>
              <w:rPr>
                <w:lang w:val="en-US"/>
              </w:rPr>
            </w:pPr>
            <w:r w:rsidRPr="00274E91">
              <w:rPr>
                <w:lang w:val="en-US"/>
              </w:rPr>
              <w:t>GEO-98/180-B1</w:t>
            </w:r>
          </w:p>
          <w:p w14:paraId="5751DEB2" w14:textId="7CF1B751" w:rsidR="00C02F9C" w:rsidRPr="00274E91" w:rsidRDefault="442A0932" w:rsidP="1B980330">
            <w:pPr>
              <w:rPr>
                <w:lang w:val="en-US"/>
              </w:rPr>
            </w:pPr>
            <w:r w:rsidRPr="00274E91">
              <w:rPr>
                <w:lang w:val="en-US"/>
              </w:rPr>
              <w:t>GEO-98/180-B4</w:t>
            </w:r>
          </w:p>
          <w:p w14:paraId="5E37EB96" w14:textId="798E23D1" w:rsidR="00C02F9C" w:rsidRPr="00274E91" w:rsidRDefault="442A0932" w:rsidP="1B980330">
            <w:pPr>
              <w:rPr>
                <w:lang w:val="en-US"/>
              </w:rPr>
            </w:pPr>
            <w:r w:rsidRPr="00274E91">
              <w:rPr>
                <w:lang w:val="en-US"/>
              </w:rPr>
              <w:t>GEO-15/013-B32</w:t>
            </w:r>
          </w:p>
          <w:p w14:paraId="3EF9EB8A" w14:textId="00B8058B" w:rsidR="00C02F9C" w:rsidRDefault="442A0932" w:rsidP="1B980330">
            <w:r>
              <w:t>GEO-15/013-B33</w:t>
            </w:r>
          </w:p>
          <w:p w14:paraId="1BD7D659" w14:textId="01B05C88" w:rsidR="00C02F9C" w:rsidRDefault="442A0932" w:rsidP="1B980330">
            <w:r>
              <w:t>GEO-17/047-B211</w:t>
            </w:r>
          </w:p>
          <w:p w14:paraId="5E968407" w14:textId="27285FF7" w:rsidR="00C02F9C" w:rsidRDefault="00C02F9C" w:rsidP="1B980330"/>
          <w:p w14:paraId="0D0B940D" w14:textId="0337B1F3" w:rsidR="00C02F9C" w:rsidRDefault="00C02F9C" w:rsidP="1B980330"/>
        </w:tc>
      </w:tr>
    </w:tbl>
    <w:p w14:paraId="0E27B00A" w14:textId="77777777" w:rsidR="00C02F9C" w:rsidRPr="00C02F9C" w:rsidRDefault="00C02F9C" w:rsidP="00C02F9C"/>
    <w:p w14:paraId="297603FC" w14:textId="2F83B01E" w:rsidR="00DF5308" w:rsidRPr="00DF5308" w:rsidRDefault="00F111E4" w:rsidP="00DF5308">
      <w:pPr>
        <w:pStyle w:val="Kop2"/>
        <w:rPr>
          <w:lang w:val="en-US"/>
        </w:rPr>
      </w:pPr>
      <w:r w:rsidRPr="00F111E4">
        <w:rPr>
          <w:lang w:val="en-US"/>
        </w:rPr>
        <w:t>What would we like to obtain as output</w:t>
      </w:r>
      <w:r w:rsidR="0088392C" w:rsidRPr="00F111E4">
        <w:rPr>
          <w:lang w:val="en-US"/>
        </w:rPr>
        <w:t>?</w:t>
      </w:r>
    </w:p>
    <w:p w14:paraId="280E97AC" w14:textId="2895F5D1" w:rsidR="00C02F9C" w:rsidRPr="00F111E4" w:rsidRDefault="00F111E4" w:rsidP="00C02F9C">
      <w:pPr>
        <w:pStyle w:val="Kop3"/>
        <w:numPr>
          <w:ilvl w:val="0"/>
          <w:numId w:val="1"/>
        </w:numPr>
        <w:rPr>
          <w:lang w:val="en-US"/>
        </w:rPr>
      </w:pPr>
      <w:r>
        <w:rPr>
          <w:lang w:val="en-US"/>
        </w:rPr>
        <w:t>Graphical soil layer cross section</w:t>
      </w:r>
    </w:p>
    <w:p w14:paraId="70E9528F" w14:textId="77777777" w:rsidR="00DF5308" w:rsidRDefault="00DF5308">
      <w:pPr>
        <w:rPr>
          <w:lang w:val="en-US"/>
        </w:rPr>
      </w:pPr>
    </w:p>
    <w:p w14:paraId="1092462F" w14:textId="5C0CC4DE" w:rsidR="005F5783" w:rsidRPr="005F5783" w:rsidRDefault="00F111E4">
      <w:pPr>
        <w:rPr>
          <w:lang w:val="en-US"/>
        </w:rPr>
      </w:pPr>
      <w:r w:rsidRPr="00F111E4">
        <w:rPr>
          <w:lang w:val="en-US"/>
        </w:rPr>
        <w:t>We</w:t>
      </w:r>
      <w:r w:rsidR="00DF5308">
        <w:rPr>
          <w:lang w:val="en-US"/>
        </w:rPr>
        <w:t xml:space="preserve"> woul</w:t>
      </w:r>
      <w:r w:rsidRPr="00F111E4">
        <w:rPr>
          <w:lang w:val="en-US"/>
        </w:rPr>
        <w:t xml:space="preserve">d like to </w:t>
      </w:r>
      <w:r>
        <w:rPr>
          <w:lang w:val="en-US"/>
        </w:rPr>
        <w:t>get</w:t>
      </w:r>
      <w:r w:rsidRPr="00F111E4">
        <w:rPr>
          <w:lang w:val="en-US"/>
        </w:rPr>
        <w:t xml:space="preserve"> a</w:t>
      </w:r>
      <w:r>
        <w:rPr>
          <w:lang w:val="en-US"/>
        </w:rPr>
        <w:t xml:space="preserve"> graphical cross section </w:t>
      </w:r>
      <w:r w:rsidR="005F5783" w:rsidRPr="005F5783">
        <w:rPr>
          <w:lang w:val="en-US"/>
        </w:rPr>
        <w:t>whe</w:t>
      </w:r>
      <w:r w:rsidR="005F5783">
        <w:rPr>
          <w:lang w:val="en-US"/>
        </w:rPr>
        <w:t>re several soil layers are indicated as well as the geotechnical characteristics of the soil layers.</w:t>
      </w:r>
    </w:p>
    <w:p w14:paraId="39EEF5A8" w14:textId="03141C42" w:rsidR="005F5783" w:rsidRPr="005F5783" w:rsidRDefault="005F5783">
      <w:pPr>
        <w:rPr>
          <w:lang w:val="en-US"/>
        </w:rPr>
      </w:pPr>
      <w:r w:rsidRPr="005F5783">
        <w:rPr>
          <w:lang w:val="en-US"/>
        </w:rPr>
        <w:t>Interpolating lines between CPT</w:t>
      </w:r>
      <w:r>
        <w:rPr>
          <w:lang w:val="en-US"/>
        </w:rPr>
        <w:t>’</w:t>
      </w:r>
      <w:r w:rsidRPr="005F5783">
        <w:rPr>
          <w:lang w:val="en-US"/>
        </w:rPr>
        <w:t>s a</w:t>
      </w:r>
      <w:r>
        <w:rPr>
          <w:lang w:val="en-US"/>
        </w:rPr>
        <w:t xml:space="preserve">nd </w:t>
      </w:r>
      <w:r w:rsidR="00375379">
        <w:rPr>
          <w:lang w:val="en-US"/>
        </w:rPr>
        <w:t>borehole locations</w:t>
      </w:r>
      <w:r>
        <w:rPr>
          <w:lang w:val="en-US"/>
        </w:rPr>
        <w:t xml:space="preserve"> can be used, as shown in Figure 2a. However, horizontal lines on CPT diagram</w:t>
      </w:r>
      <w:r w:rsidR="00DF5308">
        <w:rPr>
          <w:lang w:val="en-US"/>
        </w:rPr>
        <w:t>s</w:t>
      </w:r>
      <w:r>
        <w:rPr>
          <w:lang w:val="en-US"/>
        </w:rPr>
        <w:t xml:space="preserve"> are OK as well, see Figure 2b.</w:t>
      </w:r>
    </w:p>
    <w:p w14:paraId="72B57501" w14:textId="78780ADD" w:rsidR="005E4E26" w:rsidRPr="00EE5062" w:rsidRDefault="005E4E26">
      <w:pPr>
        <w:rPr>
          <w:lang w:val="en-US"/>
        </w:rPr>
      </w:pPr>
    </w:p>
    <w:tbl>
      <w:tblPr>
        <w:tblStyle w:val="Tabelraster"/>
        <w:tblW w:w="0" w:type="auto"/>
        <w:tblLook w:val="04A0" w:firstRow="1" w:lastRow="0" w:firstColumn="1" w:lastColumn="0" w:noHBand="0" w:noVBand="1"/>
      </w:tblPr>
      <w:tblGrid>
        <w:gridCol w:w="4531"/>
        <w:gridCol w:w="4531"/>
      </w:tblGrid>
      <w:tr w:rsidR="00C02F9C" w14:paraId="44EAFD9C" w14:textId="77777777" w:rsidTr="32800ABF">
        <w:tc>
          <w:tcPr>
            <w:tcW w:w="4531" w:type="dxa"/>
          </w:tcPr>
          <w:p w14:paraId="4B94D5A5" w14:textId="77777777" w:rsidR="005E4E26" w:rsidRDefault="005E4E26">
            <w:r>
              <w:rPr>
                <w:noProof/>
              </w:rPr>
              <w:drawing>
                <wp:inline distT="0" distB="0" distL="0" distR="0" wp14:anchorId="32E3F42C" wp14:editId="53A891A6">
                  <wp:extent cx="2700291" cy="1921933"/>
                  <wp:effectExtent l="0" t="0" r="5080" b="2540"/>
                  <wp:docPr id="93613854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pic:nvPicPr>
                        <pic:blipFill>
                          <a:blip r:embed="rId12">
                            <a:extLst>
                              <a:ext uri="{28A0092B-C50C-407E-A947-70E740481C1C}">
                                <a14:useLocalDpi xmlns:a14="http://schemas.microsoft.com/office/drawing/2010/main" val="0"/>
                              </a:ext>
                            </a:extLst>
                          </a:blip>
                          <a:stretch>
                            <a:fillRect/>
                          </a:stretch>
                        </pic:blipFill>
                        <pic:spPr>
                          <a:xfrm>
                            <a:off x="0" y="0"/>
                            <a:ext cx="2700291" cy="1921933"/>
                          </a:xfrm>
                          <a:prstGeom prst="rect">
                            <a:avLst/>
                          </a:prstGeom>
                        </pic:spPr>
                      </pic:pic>
                    </a:graphicData>
                  </a:graphic>
                </wp:inline>
              </w:drawing>
            </w:r>
          </w:p>
        </w:tc>
        <w:tc>
          <w:tcPr>
            <w:tcW w:w="4531" w:type="dxa"/>
          </w:tcPr>
          <w:p w14:paraId="3DEEC669" w14:textId="77777777" w:rsidR="005E4E26" w:rsidRDefault="00C02F9C">
            <w:r>
              <w:rPr>
                <w:noProof/>
              </w:rPr>
              <w:drawing>
                <wp:inline distT="0" distB="0" distL="0" distR="0" wp14:anchorId="68878214" wp14:editId="55B6703C">
                  <wp:extent cx="2074122" cy="1912024"/>
                  <wp:effectExtent l="0" t="0" r="2540" b="0"/>
                  <wp:docPr id="355501701" name="Afbeelding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40"/>
                          <pic:cNvPicPr/>
                        </pic:nvPicPr>
                        <pic:blipFill>
                          <a:blip r:embed="rId13">
                            <a:extLst>
                              <a:ext uri="{28A0092B-C50C-407E-A947-70E740481C1C}">
                                <a14:useLocalDpi xmlns:a14="http://schemas.microsoft.com/office/drawing/2010/main" val="0"/>
                              </a:ext>
                            </a:extLst>
                          </a:blip>
                          <a:stretch>
                            <a:fillRect/>
                          </a:stretch>
                        </pic:blipFill>
                        <pic:spPr>
                          <a:xfrm>
                            <a:off x="0" y="0"/>
                            <a:ext cx="2074122" cy="1912024"/>
                          </a:xfrm>
                          <a:prstGeom prst="rect">
                            <a:avLst/>
                          </a:prstGeom>
                        </pic:spPr>
                      </pic:pic>
                    </a:graphicData>
                  </a:graphic>
                </wp:inline>
              </w:drawing>
            </w:r>
          </w:p>
        </w:tc>
      </w:tr>
      <w:tr w:rsidR="00C02F9C" w:rsidRPr="001C3D52" w14:paraId="0F2C099A" w14:textId="77777777" w:rsidTr="32800ABF">
        <w:tc>
          <w:tcPr>
            <w:tcW w:w="4531" w:type="dxa"/>
          </w:tcPr>
          <w:p w14:paraId="5F1C8FE4" w14:textId="46120E2E" w:rsidR="005E4E26" w:rsidRPr="005F5783" w:rsidRDefault="005E4E26">
            <w:pPr>
              <w:rPr>
                <w:lang w:val="en-US"/>
              </w:rPr>
            </w:pPr>
            <w:r w:rsidRPr="005F5783">
              <w:rPr>
                <w:lang w:val="en-US"/>
              </w:rPr>
              <w:t>Figur</w:t>
            </w:r>
            <w:r w:rsidR="005F5783" w:rsidRPr="005F5783">
              <w:rPr>
                <w:lang w:val="en-US"/>
              </w:rPr>
              <w:t>e</w:t>
            </w:r>
            <w:r w:rsidRPr="005F5783">
              <w:rPr>
                <w:lang w:val="en-US"/>
              </w:rPr>
              <w:t xml:space="preserve"> </w:t>
            </w:r>
            <w:r w:rsidR="00C02F9C" w:rsidRPr="005F5783">
              <w:rPr>
                <w:lang w:val="en-US"/>
              </w:rPr>
              <w:t xml:space="preserve">2a: </w:t>
            </w:r>
            <w:r w:rsidR="005F5783" w:rsidRPr="005F5783">
              <w:rPr>
                <w:lang w:val="en-US"/>
              </w:rPr>
              <w:t>example of a soil layer cross section with interpolation between CPT’s</w:t>
            </w:r>
            <w:r w:rsidR="00375379">
              <w:rPr>
                <w:lang w:val="en-US"/>
              </w:rPr>
              <w:t xml:space="preserve"> / borehole locations</w:t>
            </w:r>
            <w:r w:rsidR="005F5783" w:rsidRPr="005F5783">
              <w:rPr>
                <w:lang w:val="en-US"/>
              </w:rPr>
              <w:t xml:space="preserve">. </w:t>
            </w:r>
          </w:p>
        </w:tc>
        <w:tc>
          <w:tcPr>
            <w:tcW w:w="4531" w:type="dxa"/>
          </w:tcPr>
          <w:p w14:paraId="0C1A0F66" w14:textId="6A96DD79" w:rsidR="005E4E26" w:rsidRPr="005F5783" w:rsidRDefault="00C02F9C">
            <w:pPr>
              <w:rPr>
                <w:lang w:val="en-US"/>
              </w:rPr>
            </w:pPr>
            <w:r w:rsidRPr="060D49CB">
              <w:rPr>
                <w:lang w:val="en-US"/>
              </w:rPr>
              <w:t>Figur</w:t>
            </w:r>
            <w:r w:rsidR="005F5783" w:rsidRPr="060D49CB">
              <w:rPr>
                <w:lang w:val="en-US"/>
              </w:rPr>
              <w:t>e</w:t>
            </w:r>
            <w:r w:rsidRPr="060D49CB">
              <w:rPr>
                <w:lang w:val="en-US"/>
              </w:rPr>
              <w:t xml:space="preserve"> 2b: </w:t>
            </w:r>
            <w:r w:rsidR="005F5783" w:rsidRPr="060D49CB">
              <w:rPr>
                <w:lang w:val="en-US"/>
              </w:rPr>
              <w:t>example of a soil layer section with horizontal indication of layers on a CPT</w:t>
            </w:r>
            <w:r w:rsidR="51B5D0A5" w:rsidRPr="060D49CB">
              <w:rPr>
                <w:lang w:val="en-US"/>
              </w:rPr>
              <w:t>-</w:t>
            </w:r>
            <w:r w:rsidR="005F5783" w:rsidRPr="060D49CB">
              <w:rPr>
                <w:lang w:val="en-US"/>
              </w:rPr>
              <w:t xml:space="preserve"> diagram. </w:t>
            </w:r>
          </w:p>
        </w:tc>
      </w:tr>
    </w:tbl>
    <w:p w14:paraId="3656B9AB" w14:textId="77777777" w:rsidR="005E4E26" w:rsidRPr="005F5783" w:rsidRDefault="005E4E26">
      <w:pPr>
        <w:rPr>
          <w:lang w:val="en-US"/>
        </w:rPr>
      </w:pPr>
    </w:p>
    <w:p w14:paraId="0C39C46C" w14:textId="329D1B7D" w:rsidR="0088392C" w:rsidRDefault="00C02F9C" w:rsidP="00C02F9C">
      <w:pPr>
        <w:pStyle w:val="Kop3"/>
        <w:numPr>
          <w:ilvl w:val="0"/>
          <w:numId w:val="1"/>
        </w:numPr>
      </w:pPr>
      <w:proofErr w:type="spellStart"/>
      <w:r>
        <w:t>Tabl</w:t>
      </w:r>
      <w:r w:rsidR="005F5783">
        <w:t>e</w:t>
      </w:r>
      <w:proofErr w:type="spellEnd"/>
      <w:r w:rsidR="005F5783">
        <w:t xml:space="preserve"> </w:t>
      </w:r>
      <w:proofErr w:type="spellStart"/>
      <w:r w:rsidR="005F5783">
        <w:t>with</w:t>
      </w:r>
      <w:proofErr w:type="spellEnd"/>
      <w:r w:rsidR="005F5783">
        <w:t xml:space="preserve"> </w:t>
      </w:r>
      <w:proofErr w:type="spellStart"/>
      <w:r w:rsidR="005F5783">
        <w:t>geotechnical</w:t>
      </w:r>
      <w:proofErr w:type="spellEnd"/>
      <w:r w:rsidR="005F5783">
        <w:t xml:space="preserve"> </w:t>
      </w:r>
      <w:proofErr w:type="spellStart"/>
      <w:r w:rsidR="005F5783">
        <w:t>characteristics</w:t>
      </w:r>
      <w:proofErr w:type="spellEnd"/>
    </w:p>
    <w:p w14:paraId="45FB0818" w14:textId="77777777" w:rsidR="00EA6BA2" w:rsidRDefault="00EA6BA2"/>
    <w:p w14:paraId="0FB6D29E" w14:textId="7C3AB25A" w:rsidR="005F5783" w:rsidRDefault="00937249">
      <w:pPr>
        <w:rPr>
          <w:lang w:val="en-US"/>
        </w:rPr>
      </w:pPr>
      <w:r w:rsidRPr="005F5783">
        <w:rPr>
          <w:lang w:val="en-US"/>
        </w:rPr>
        <w:t>Tabl</w:t>
      </w:r>
      <w:r w:rsidR="005F5783" w:rsidRPr="005F5783">
        <w:rPr>
          <w:lang w:val="en-US"/>
        </w:rPr>
        <w:t>e</w:t>
      </w:r>
      <w:r w:rsidRPr="005F5783">
        <w:rPr>
          <w:lang w:val="en-US"/>
        </w:rPr>
        <w:t xml:space="preserve"> </w:t>
      </w:r>
      <w:r w:rsidR="00397D75" w:rsidRPr="005F5783">
        <w:rPr>
          <w:lang w:val="en-US"/>
        </w:rPr>
        <w:t>2</w:t>
      </w:r>
      <w:r w:rsidRPr="005F5783">
        <w:rPr>
          <w:lang w:val="en-US"/>
        </w:rPr>
        <w:t xml:space="preserve"> is </w:t>
      </w:r>
      <w:r w:rsidR="005F5783" w:rsidRPr="005F5783">
        <w:rPr>
          <w:lang w:val="en-US"/>
        </w:rPr>
        <w:t>an example of a table where</w:t>
      </w:r>
      <w:r w:rsidR="005F5783">
        <w:rPr>
          <w:lang w:val="en-US"/>
        </w:rPr>
        <w:t xml:space="preserve"> the</w:t>
      </w:r>
      <w:r w:rsidR="005F5783" w:rsidRPr="005F5783">
        <w:rPr>
          <w:lang w:val="en-US"/>
        </w:rPr>
        <w:t xml:space="preserve"> geotechnical characteristics can be listed</w:t>
      </w:r>
      <w:r w:rsidR="005F5783">
        <w:rPr>
          <w:lang w:val="en-US"/>
        </w:rPr>
        <w:t xml:space="preserve"> in</w:t>
      </w:r>
      <w:r w:rsidR="003D6D52" w:rsidRPr="005F5783">
        <w:rPr>
          <w:lang w:val="en-US"/>
        </w:rPr>
        <w:t>,</w:t>
      </w:r>
      <w:r w:rsidR="005F5783" w:rsidRPr="005F5783">
        <w:rPr>
          <w:lang w:val="en-US"/>
        </w:rPr>
        <w:t xml:space="preserve"> </w:t>
      </w:r>
      <w:r w:rsidR="005F5783">
        <w:rPr>
          <w:lang w:val="en-US"/>
        </w:rPr>
        <w:t xml:space="preserve">see also excel file. We </w:t>
      </w:r>
      <w:r w:rsidR="00DF5308">
        <w:rPr>
          <w:lang w:val="en-US"/>
        </w:rPr>
        <w:t>woul</w:t>
      </w:r>
      <w:r w:rsidR="005F5783">
        <w:rPr>
          <w:lang w:val="en-US"/>
        </w:rPr>
        <w:t>d like to receive your estimation of these geotechnical characteristics, where possible.</w:t>
      </w:r>
    </w:p>
    <w:p w14:paraId="1D8AD985" w14:textId="77777777" w:rsidR="00AB7390" w:rsidRPr="00EE5062" w:rsidRDefault="00AB7390">
      <w:pPr>
        <w:rPr>
          <w:lang w:val="en-US"/>
        </w:rPr>
      </w:pPr>
    </w:p>
    <w:p w14:paraId="4AE542E5" w14:textId="5C13A8D9" w:rsidR="003D6D52" w:rsidRPr="005F5783" w:rsidRDefault="003D6D52" w:rsidP="003D6D52">
      <w:pPr>
        <w:jc w:val="center"/>
        <w:rPr>
          <w:lang w:val="en-US"/>
        </w:rPr>
      </w:pPr>
      <w:r w:rsidRPr="005F5783">
        <w:rPr>
          <w:lang w:val="en-US"/>
        </w:rPr>
        <w:t>Tabl</w:t>
      </w:r>
      <w:r w:rsidR="005F5783" w:rsidRPr="005F5783">
        <w:rPr>
          <w:lang w:val="en-US"/>
        </w:rPr>
        <w:t>e</w:t>
      </w:r>
      <w:r w:rsidRPr="005F5783">
        <w:rPr>
          <w:lang w:val="en-US"/>
        </w:rPr>
        <w:t xml:space="preserve"> </w:t>
      </w:r>
      <w:r w:rsidR="00AB7390" w:rsidRPr="005F5783">
        <w:rPr>
          <w:lang w:val="en-US"/>
        </w:rPr>
        <w:t>2</w:t>
      </w:r>
      <w:r w:rsidRPr="005F5783">
        <w:rPr>
          <w:lang w:val="en-US"/>
        </w:rPr>
        <w:t>: Geotechn</w:t>
      </w:r>
      <w:r w:rsidR="005F5783" w:rsidRPr="005F5783">
        <w:rPr>
          <w:lang w:val="en-US"/>
        </w:rPr>
        <w:t>ical characteris</w:t>
      </w:r>
      <w:r w:rsidR="005F5783">
        <w:rPr>
          <w:lang w:val="en-US"/>
        </w:rPr>
        <w:t>tics</w:t>
      </w:r>
      <w:r w:rsidRPr="005F5783">
        <w:rPr>
          <w:lang w:val="en-US"/>
        </w:rPr>
        <w:t xml:space="preserve"> low level case</w:t>
      </w:r>
    </w:p>
    <w:tbl>
      <w:tblPr>
        <w:tblStyle w:val="Onopgemaaktetabel4"/>
        <w:tblW w:w="9067" w:type="dxa"/>
        <w:tblBorders>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93"/>
        <w:gridCol w:w="723"/>
        <w:gridCol w:w="723"/>
        <w:gridCol w:w="723"/>
        <w:gridCol w:w="694"/>
        <w:gridCol w:w="1365"/>
        <w:gridCol w:w="723"/>
        <w:gridCol w:w="723"/>
        <w:gridCol w:w="723"/>
      </w:tblGrid>
      <w:tr w:rsidR="00664BB9" w:rsidRPr="003D6D52" w14:paraId="68C28DF9" w14:textId="77777777" w:rsidTr="37038D4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93" w:type="dxa"/>
            <w:tcBorders>
              <w:top w:val="single" w:sz="4" w:space="0" w:color="auto"/>
              <w:left w:val="single" w:sz="4" w:space="0" w:color="auto"/>
              <w:bottom w:val="nil"/>
              <w:right w:val="single" w:sz="4" w:space="0" w:color="auto"/>
            </w:tcBorders>
            <w:shd w:val="clear" w:color="auto" w:fill="BFBFBF" w:themeFill="background1" w:themeFillShade="BF"/>
            <w:noWrap/>
            <w:vAlign w:val="bottom"/>
            <w:hideMark/>
          </w:tcPr>
          <w:p w14:paraId="6E7BEAA2" w14:textId="77777777" w:rsidR="003D6D52" w:rsidRPr="005F5783" w:rsidRDefault="003D6D52" w:rsidP="003D6D52">
            <w:pPr>
              <w:rPr>
                <w:rFonts w:ascii="Calibri" w:eastAsia="Times New Roman" w:hAnsi="Calibri" w:cs="Calibri"/>
                <w:color w:val="000000"/>
                <w:lang w:val="en-US" w:eastAsia="nl-BE"/>
              </w:rPr>
            </w:pPr>
            <w:r w:rsidRPr="005F5783">
              <w:rPr>
                <w:rFonts w:ascii="Calibri" w:eastAsia="Times New Roman" w:hAnsi="Calibri" w:cs="Calibri"/>
                <w:color w:val="000000"/>
                <w:lang w:val="en-US" w:eastAsia="nl-BE"/>
              </w:rPr>
              <w:t> </w:t>
            </w:r>
          </w:p>
        </w:tc>
        <w:tc>
          <w:tcPr>
            <w:tcW w:w="723" w:type="dxa"/>
            <w:tcBorders>
              <w:top w:val="single" w:sz="4" w:space="0" w:color="auto"/>
              <w:left w:val="single" w:sz="4" w:space="0" w:color="auto"/>
              <w:bottom w:val="nil"/>
              <w:right w:val="single" w:sz="4" w:space="0" w:color="auto"/>
            </w:tcBorders>
            <w:shd w:val="clear" w:color="auto" w:fill="BFBFBF" w:themeFill="background1" w:themeFillShade="BF"/>
            <w:noWrap/>
            <w:vAlign w:val="bottom"/>
            <w:hideMark/>
          </w:tcPr>
          <w:p w14:paraId="63E4A9CD" w14:textId="77777777" w:rsidR="003D6D52" w:rsidRPr="005F5783" w:rsidRDefault="003D6D52" w:rsidP="003D6D5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nl-BE"/>
              </w:rPr>
            </w:pPr>
            <w:r w:rsidRPr="005F5783">
              <w:rPr>
                <w:rFonts w:ascii="Calibri" w:eastAsia="Times New Roman" w:hAnsi="Calibri" w:cs="Calibri"/>
                <w:color w:val="000000"/>
                <w:lang w:val="en-US" w:eastAsia="nl-BE"/>
              </w:rPr>
              <w:t> </w:t>
            </w:r>
          </w:p>
        </w:tc>
        <w:tc>
          <w:tcPr>
            <w:tcW w:w="723" w:type="dxa"/>
            <w:tcBorders>
              <w:top w:val="single" w:sz="4" w:space="0" w:color="auto"/>
              <w:left w:val="single" w:sz="4" w:space="0" w:color="auto"/>
              <w:bottom w:val="nil"/>
              <w:right w:val="single" w:sz="4" w:space="0" w:color="auto"/>
            </w:tcBorders>
            <w:shd w:val="clear" w:color="auto" w:fill="BFBFBF" w:themeFill="background1" w:themeFillShade="BF"/>
            <w:noWrap/>
            <w:vAlign w:val="bottom"/>
            <w:hideMark/>
          </w:tcPr>
          <w:p w14:paraId="4F6584BE" w14:textId="77777777" w:rsidR="003D6D52" w:rsidRPr="005F5783" w:rsidRDefault="003D6D52" w:rsidP="003D6D5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nl-BE"/>
              </w:rPr>
            </w:pPr>
            <w:r w:rsidRPr="005F5783">
              <w:rPr>
                <w:rFonts w:ascii="Calibri" w:eastAsia="Times New Roman" w:hAnsi="Calibri" w:cs="Calibri"/>
                <w:color w:val="000000"/>
                <w:lang w:val="en-US" w:eastAsia="nl-BE"/>
              </w:rPr>
              <w:t> </w:t>
            </w:r>
          </w:p>
        </w:tc>
        <w:tc>
          <w:tcPr>
            <w:tcW w:w="723" w:type="dxa"/>
            <w:tcBorders>
              <w:top w:val="single" w:sz="4" w:space="0" w:color="auto"/>
              <w:left w:val="single" w:sz="4" w:space="0" w:color="auto"/>
              <w:bottom w:val="nil"/>
              <w:right w:val="single" w:sz="4" w:space="0" w:color="auto"/>
            </w:tcBorders>
            <w:shd w:val="clear" w:color="auto" w:fill="BFBFBF" w:themeFill="background1" w:themeFillShade="BF"/>
            <w:noWrap/>
            <w:vAlign w:val="bottom"/>
            <w:hideMark/>
          </w:tcPr>
          <w:p w14:paraId="09AF38FC" w14:textId="77777777" w:rsidR="003D6D52" w:rsidRPr="005F5783" w:rsidRDefault="003D6D52" w:rsidP="003D6D5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nl-BE"/>
              </w:rPr>
            </w:pPr>
            <w:r w:rsidRPr="005F5783">
              <w:rPr>
                <w:rFonts w:ascii="Calibri" w:eastAsia="Times New Roman" w:hAnsi="Calibri" w:cs="Calibri"/>
                <w:color w:val="000000"/>
                <w:lang w:val="en-US" w:eastAsia="nl-BE"/>
              </w:rPr>
              <w:t> </w:t>
            </w:r>
          </w:p>
        </w:tc>
        <w:tc>
          <w:tcPr>
            <w:tcW w:w="694" w:type="dxa"/>
            <w:tcBorders>
              <w:top w:val="single" w:sz="4" w:space="0" w:color="auto"/>
              <w:left w:val="single" w:sz="4" w:space="0" w:color="auto"/>
              <w:bottom w:val="nil"/>
              <w:right w:val="single" w:sz="4" w:space="0" w:color="auto"/>
            </w:tcBorders>
            <w:shd w:val="clear" w:color="auto" w:fill="BFBFBF" w:themeFill="background1" w:themeFillShade="BF"/>
            <w:noWrap/>
            <w:vAlign w:val="bottom"/>
            <w:hideMark/>
          </w:tcPr>
          <w:p w14:paraId="15AA318D" w14:textId="77777777" w:rsidR="003D6D52" w:rsidRPr="005F5783" w:rsidRDefault="003D6D52" w:rsidP="003D6D5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nl-BE"/>
              </w:rPr>
            </w:pPr>
            <w:r w:rsidRPr="005F5783">
              <w:rPr>
                <w:rFonts w:ascii="Calibri" w:eastAsia="Times New Roman" w:hAnsi="Calibri" w:cs="Calibri"/>
                <w:color w:val="000000"/>
                <w:lang w:val="en-US" w:eastAsia="nl-BE"/>
              </w:rPr>
              <w:t> </w:t>
            </w:r>
          </w:p>
        </w:tc>
        <w:tc>
          <w:tcPr>
            <w:tcW w:w="1290" w:type="dxa"/>
            <w:tcBorders>
              <w:top w:val="single" w:sz="4" w:space="0" w:color="auto"/>
              <w:left w:val="single" w:sz="4" w:space="0" w:color="auto"/>
              <w:bottom w:val="nil"/>
              <w:right w:val="single" w:sz="4" w:space="0" w:color="auto"/>
            </w:tcBorders>
            <w:shd w:val="clear" w:color="auto" w:fill="BFBFBF" w:themeFill="background1" w:themeFillShade="BF"/>
            <w:noWrap/>
            <w:vAlign w:val="bottom"/>
            <w:hideMark/>
          </w:tcPr>
          <w:p w14:paraId="01512BE8" w14:textId="77777777" w:rsidR="003D6D52" w:rsidRPr="005F5783" w:rsidRDefault="003D6D52" w:rsidP="003D6D5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nl-BE"/>
              </w:rPr>
            </w:pPr>
            <w:r w:rsidRPr="005F5783">
              <w:rPr>
                <w:rFonts w:ascii="Calibri" w:eastAsia="Times New Roman" w:hAnsi="Calibri" w:cs="Calibri"/>
                <w:color w:val="000000"/>
                <w:lang w:val="en-US" w:eastAsia="nl-BE"/>
              </w:rPr>
              <w:t> </w:t>
            </w:r>
          </w:p>
        </w:tc>
        <w:tc>
          <w:tcPr>
            <w:tcW w:w="2121" w:type="dxa"/>
            <w:gridSpan w:val="3"/>
            <w:tcBorders>
              <w:top w:val="single" w:sz="4" w:space="0" w:color="auto"/>
              <w:left w:val="single" w:sz="4" w:space="0" w:color="auto"/>
              <w:bottom w:val="nil"/>
              <w:right w:val="single" w:sz="4" w:space="0" w:color="auto"/>
            </w:tcBorders>
            <w:shd w:val="clear" w:color="auto" w:fill="BFBFBF" w:themeFill="background1" w:themeFillShade="BF"/>
            <w:noWrap/>
            <w:vAlign w:val="bottom"/>
            <w:hideMark/>
          </w:tcPr>
          <w:p w14:paraId="1003E527" w14:textId="46F3328D" w:rsidR="003D6D52" w:rsidRPr="00EE5062" w:rsidRDefault="00C72A2F" w:rsidP="00A9166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EE5062">
              <w:rPr>
                <w:rFonts w:ascii="Calibri" w:eastAsia="Times New Roman" w:hAnsi="Calibri" w:cs="Calibri"/>
                <w:color w:val="000000"/>
                <w:lang w:eastAsia="nl-BE"/>
              </w:rPr>
              <w:t xml:space="preserve">Modulus of </w:t>
            </w:r>
            <w:proofErr w:type="spellStart"/>
            <w:r w:rsidRPr="00EE5062">
              <w:rPr>
                <w:rFonts w:ascii="Calibri" w:eastAsia="Times New Roman" w:hAnsi="Calibri" w:cs="Calibri"/>
                <w:color w:val="000000"/>
                <w:lang w:eastAsia="nl-BE"/>
              </w:rPr>
              <w:t>subgrade</w:t>
            </w:r>
            <w:proofErr w:type="spellEnd"/>
            <w:r w:rsidRPr="00EE5062">
              <w:rPr>
                <w:rFonts w:ascii="Calibri" w:eastAsia="Times New Roman" w:hAnsi="Calibri" w:cs="Calibri"/>
                <w:color w:val="000000"/>
                <w:lang w:eastAsia="nl-BE"/>
              </w:rPr>
              <w:t xml:space="preserve"> </w:t>
            </w:r>
            <w:proofErr w:type="spellStart"/>
            <w:r w:rsidRPr="00EE5062">
              <w:rPr>
                <w:rFonts w:ascii="Calibri" w:eastAsia="Times New Roman" w:hAnsi="Calibri" w:cs="Calibri"/>
                <w:color w:val="000000"/>
                <w:lang w:eastAsia="nl-BE"/>
              </w:rPr>
              <w:t>reaction</w:t>
            </w:r>
            <w:proofErr w:type="spellEnd"/>
          </w:p>
        </w:tc>
      </w:tr>
      <w:tr w:rsidR="00C230F1" w:rsidRPr="003D6D52" w14:paraId="2685F5F9" w14:textId="77777777" w:rsidTr="37038D44">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793" w:type="dxa"/>
            <w:tcBorders>
              <w:top w:val="nil"/>
              <w:left w:val="single" w:sz="4" w:space="0" w:color="auto"/>
              <w:bottom w:val="nil"/>
              <w:right w:val="single" w:sz="4" w:space="0" w:color="auto"/>
            </w:tcBorders>
            <w:shd w:val="clear" w:color="auto" w:fill="BFBFBF" w:themeFill="background1" w:themeFillShade="BF"/>
            <w:noWrap/>
            <w:vAlign w:val="center"/>
            <w:hideMark/>
          </w:tcPr>
          <w:p w14:paraId="6D33C37B" w14:textId="16329A7C" w:rsidR="003D6D52" w:rsidRPr="003D6D52" w:rsidRDefault="005F5783" w:rsidP="003D6D52">
            <w:pPr>
              <w:rPr>
                <w:rFonts w:ascii="Calibri" w:eastAsia="Times New Roman" w:hAnsi="Calibri" w:cs="Calibri"/>
                <w:color w:val="000000"/>
                <w:lang w:eastAsia="nl-BE"/>
              </w:rPr>
            </w:pPr>
            <w:proofErr w:type="spellStart"/>
            <w:r>
              <w:rPr>
                <w:rFonts w:ascii="Calibri" w:eastAsia="Times New Roman" w:hAnsi="Calibri" w:cs="Calibri"/>
                <w:color w:val="000000"/>
                <w:lang w:eastAsia="nl-BE"/>
              </w:rPr>
              <w:t>Description</w:t>
            </w:r>
            <w:proofErr w:type="spellEnd"/>
          </w:p>
        </w:tc>
        <w:tc>
          <w:tcPr>
            <w:tcW w:w="723" w:type="dxa"/>
            <w:tcBorders>
              <w:top w:val="nil"/>
              <w:left w:val="single" w:sz="4" w:space="0" w:color="auto"/>
              <w:bottom w:val="nil"/>
              <w:right w:val="single" w:sz="4" w:space="0" w:color="auto"/>
            </w:tcBorders>
            <w:shd w:val="clear" w:color="auto" w:fill="BFBFBF" w:themeFill="background1" w:themeFillShade="BF"/>
            <w:noWrap/>
            <w:vAlign w:val="center"/>
            <w:hideMark/>
          </w:tcPr>
          <w:p w14:paraId="6FF0DF18" w14:textId="77777777" w:rsidR="003D6D52" w:rsidRPr="003D6D52" w:rsidRDefault="003D6D52" w:rsidP="003D6D5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l-BE"/>
              </w:rPr>
            </w:pPr>
            <w:proofErr w:type="spellStart"/>
            <w:r w:rsidRPr="003D6D52">
              <w:rPr>
                <w:rFonts w:ascii="Calibri" w:eastAsia="Times New Roman" w:hAnsi="Calibri" w:cs="Calibri"/>
                <w:b/>
                <w:bCs/>
                <w:color w:val="000000"/>
                <w:lang w:eastAsia="nl-BE"/>
              </w:rPr>
              <w:t>γ</w:t>
            </w:r>
            <w:r w:rsidRPr="003D6D52">
              <w:rPr>
                <w:rFonts w:ascii="Calibri" w:eastAsia="Times New Roman" w:hAnsi="Calibri" w:cs="Calibri"/>
                <w:b/>
                <w:bCs/>
                <w:color w:val="000000"/>
                <w:vertAlign w:val="subscript"/>
                <w:lang w:eastAsia="nl-BE"/>
              </w:rPr>
              <w:t>d</w:t>
            </w:r>
            <w:proofErr w:type="spellEnd"/>
          </w:p>
        </w:tc>
        <w:tc>
          <w:tcPr>
            <w:tcW w:w="723" w:type="dxa"/>
            <w:tcBorders>
              <w:top w:val="nil"/>
              <w:left w:val="single" w:sz="4" w:space="0" w:color="auto"/>
              <w:bottom w:val="nil"/>
              <w:right w:val="single" w:sz="4" w:space="0" w:color="auto"/>
            </w:tcBorders>
            <w:shd w:val="clear" w:color="auto" w:fill="BFBFBF" w:themeFill="background1" w:themeFillShade="BF"/>
            <w:noWrap/>
            <w:vAlign w:val="center"/>
            <w:hideMark/>
          </w:tcPr>
          <w:p w14:paraId="0FD29C63" w14:textId="77777777" w:rsidR="003D6D52" w:rsidRPr="003D6D52" w:rsidRDefault="003D6D52" w:rsidP="003D6D5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l-BE"/>
              </w:rPr>
            </w:pPr>
            <w:proofErr w:type="spellStart"/>
            <w:r w:rsidRPr="003D6D52">
              <w:rPr>
                <w:rFonts w:ascii="Calibri" w:eastAsia="Times New Roman" w:hAnsi="Calibri" w:cs="Calibri"/>
                <w:b/>
                <w:bCs/>
                <w:color w:val="000000"/>
                <w:lang w:eastAsia="nl-BE"/>
              </w:rPr>
              <w:t>γ</w:t>
            </w:r>
            <w:r w:rsidRPr="003D6D52">
              <w:rPr>
                <w:rFonts w:ascii="Calibri" w:eastAsia="Times New Roman" w:hAnsi="Calibri" w:cs="Calibri"/>
                <w:b/>
                <w:bCs/>
                <w:color w:val="000000"/>
                <w:vertAlign w:val="subscript"/>
                <w:lang w:eastAsia="nl-BE"/>
              </w:rPr>
              <w:t>n</w:t>
            </w:r>
            <w:proofErr w:type="spellEnd"/>
          </w:p>
        </w:tc>
        <w:tc>
          <w:tcPr>
            <w:tcW w:w="723" w:type="dxa"/>
            <w:tcBorders>
              <w:top w:val="nil"/>
              <w:left w:val="single" w:sz="4" w:space="0" w:color="auto"/>
              <w:bottom w:val="nil"/>
              <w:right w:val="single" w:sz="4" w:space="0" w:color="auto"/>
            </w:tcBorders>
            <w:shd w:val="clear" w:color="auto" w:fill="BFBFBF" w:themeFill="background1" w:themeFillShade="BF"/>
            <w:noWrap/>
            <w:vAlign w:val="center"/>
            <w:hideMark/>
          </w:tcPr>
          <w:p w14:paraId="6DD07C28" w14:textId="77777777" w:rsidR="003D6D52" w:rsidRPr="003D6D52" w:rsidRDefault="003D6D52" w:rsidP="003D6D5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l-BE"/>
              </w:rPr>
            </w:pPr>
            <w:r w:rsidRPr="003D6D52">
              <w:rPr>
                <w:rFonts w:ascii="Calibri" w:eastAsia="Times New Roman" w:hAnsi="Calibri" w:cs="Calibri"/>
                <w:b/>
                <w:bCs/>
                <w:color w:val="000000"/>
                <w:lang w:eastAsia="nl-BE"/>
              </w:rPr>
              <w:t>c'</w:t>
            </w:r>
          </w:p>
        </w:tc>
        <w:tc>
          <w:tcPr>
            <w:tcW w:w="694" w:type="dxa"/>
            <w:tcBorders>
              <w:top w:val="nil"/>
              <w:left w:val="single" w:sz="4" w:space="0" w:color="auto"/>
              <w:bottom w:val="nil"/>
              <w:right w:val="single" w:sz="4" w:space="0" w:color="auto"/>
            </w:tcBorders>
            <w:shd w:val="clear" w:color="auto" w:fill="BFBFBF" w:themeFill="background1" w:themeFillShade="BF"/>
            <w:noWrap/>
            <w:vAlign w:val="center"/>
            <w:hideMark/>
          </w:tcPr>
          <w:p w14:paraId="437E76BF" w14:textId="0D7FD0DB" w:rsidR="003D6D52" w:rsidRPr="003D6D52" w:rsidRDefault="00A91663" w:rsidP="003D6D5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l-BE"/>
              </w:rPr>
            </w:pPr>
            <w:r>
              <w:rPr>
                <w:rFonts w:ascii="Calibri" w:eastAsia="Times New Roman" w:hAnsi="Calibri" w:cs="Calibri"/>
                <w:b/>
                <w:bCs/>
                <w:color w:val="000000"/>
                <w:lang w:eastAsia="nl-BE"/>
              </w:rPr>
              <w:t>ϕ</w:t>
            </w:r>
            <w:r w:rsidR="003D6D52" w:rsidRPr="003D6D52">
              <w:rPr>
                <w:rFonts w:ascii="Calibri" w:eastAsia="Times New Roman" w:hAnsi="Calibri" w:cs="Calibri"/>
                <w:b/>
                <w:bCs/>
                <w:color w:val="000000"/>
                <w:lang w:eastAsia="nl-BE"/>
              </w:rPr>
              <w:t>'</w:t>
            </w:r>
          </w:p>
        </w:tc>
        <w:tc>
          <w:tcPr>
            <w:tcW w:w="1290" w:type="dxa"/>
            <w:tcBorders>
              <w:top w:val="nil"/>
              <w:left w:val="single" w:sz="4" w:space="0" w:color="auto"/>
              <w:bottom w:val="nil"/>
              <w:right w:val="single" w:sz="4" w:space="0" w:color="auto"/>
            </w:tcBorders>
            <w:shd w:val="clear" w:color="auto" w:fill="BFBFBF" w:themeFill="background1" w:themeFillShade="BF"/>
            <w:vAlign w:val="center"/>
            <w:hideMark/>
          </w:tcPr>
          <w:p w14:paraId="08E710AB" w14:textId="58B699E9" w:rsidR="00346133" w:rsidRPr="00C72A2F" w:rsidRDefault="003D6D52" w:rsidP="37038D4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l-BE"/>
              </w:rPr>
            </w:pPr>
            <w:proofErr w:type="spellStart"/>
            <w:r w:rsidRPr="37038D44">
              <w:rPr>
                <w:rFonts w:ascii="Calibri" w:eastAsia="Times New Roman" w:hAnsi="Calibri" w:cs="Calibri"/>
                <w:b/>
                <w:bCs/>
                <w:color w:val="000000" w:themeColor="text1"/>
                <w:lang w:eastAsia="nl-BE"/>
              </w:rPr>
              <w:t>Quart</w:t>
            </w:r>
            <w:r w:rsidR="00EE5062" w:rsidRPr="37038D44">
              <w:rPr>
                <w:rFonts w:ascii="Calibri" w:eastAsia="Times New Roman" w:hAnsi="Calibri" w:cs="Calibri"/>
                <w:b/>
                <w:bCs/>
                <w:color w:val="000000" w:themeColor="text1"/>
                <w:lang w:eastAsia="nl-BE"/>
              </w:rPr>
              <w:t>ernary</w:t>
            </w:r>
            <w:proofErr w:type="spellEnd"/>
            <w:r w:rsidRPr="37038D44">
              <w:rPr>
                <w:rFonts w:ascii="Calibri" w:eastAsia="Times New Roman" w:hAnsi="Calibri" w:cs="Calibri"/>
                <w:b/>
                <w:bCs/>
                <w:color w:val="000000" w:themeColor="text1"/>
                <w:lang w:eastAsia="nl-BE"/>
              </w:rPr>
              <w:t>/</w:t>
            </w:r>
          </w:p>
          <w:p w14:paraId="3F76F54B" w14:textId="6FD45EA3" w:rsidR="003D6D52" w:rsidRPr="003D6D52" w:rsidRDefault="003D6D52" w:rsidP="003D6D5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l-BE"/>
              </w:rPr>
            </w:pPr>
            <w:proofErr w:type="spellStart"/>
            <w:r w:rsidRPr="37038D44">
              <w:rPr>
                <w:rFonts w:ascii="Calibri" w:eastAsia="Times New Roman" w:hAnsi="Calibri" w:cs="Calibri"/>
                <w:b/>
                <w:bCs/>
                <w:color w:val="000000" w:themeColor="text1"/>
                <w:lang w:eastAsia="nl-BE"/>
              </w:rPr>
              <w:t>Tertiar</w:t>
            </w:r>
            <w:r w:rsidR="00EE5062" w:rsidRPr="37038D44">
              <w:rPr>
                <w:rFonts w:ascii="Calibri" w:eastAsia="Times New Roman" w:hAnsi="Calibri" w:cs="Calibri"/>
                <w:b/>
                <w:bCs/>
                <w:color w:val="000000" w:themeColor="text1"/>
                <w:lang w:eastAsia="nl-BE"/>
              </w:rPr>
              <w:t>y</w:t>
            </w:r>
            <w:proofErr w:type="spellEnd"/>
            <w:r w:rsidRPr="37038D44">
              <w:rPr>
                <w:rFonts w:ascii="Calibri" w:eastAsia="Times New Roman" w:hAnsi="Calibri" w:cs="Calibri"/>
                <w:b/>
                <w:bCs/>
                <w:color w:val="000000" w:themeColor="text1"/>
                <w:lang w:eastAsia="nl-BE"/>
              </w:rPr>
              <w:t xml:space="preserve"> (</w:t>
            </w:r>
            <w:proofErr w:type="spellStart"/>
            <w:r w:rsidR="0435420A" w:rsidRPr="37038D44">
              <w:rPr>
                <w:rFonts w:ascii="Calibri" w:eastAsia="Times New Roman" w:hAnsi="Calibri" w:cs="Calibri"/>
                <w:b/>
                <w:bCs/>
                <w:color w:val="000000" w:themeColor="text1"/>
                <w:lang w:eastAsia="nl-BE"/>
              </w:rPr>
              <w:t>P</w:t>
            </w:r>
            <w:r w:rsidRPr="37038D44">
              <w:rPr>
                <w:rFonts w:ascii="Calibri" w:eastAsia="Times New Roman" w:hAnsi="Calibri" w:cs="Calibri"/>
                <w:b/>
                <w:bCs/>
                <w:color w:val="000000" w:themeColor="text1"/>
                <w:lang w:eastAsia="nl-BE"/>
              </w:rPr>
              <w:t>aleogen</w:t>
            </w:r>
            <w:r w:rsidR="00C72A2F" w:rsidRPr="37038D44">
              <w:rPr>
                <w:rFonts w:ascii="Calibri" w:eastAsia="Times New Roman" w:hAnsi="Calibri" w:cs="Calibri"/>
                <w:b/>
                <w:bCs/>
                <w:color w:val="000000" w:themeColor="text1"/>
                <w:lang w:eastAsia="nl-BE"/>
              </w:rPr>
              <w:t>e</w:t>
            </w:r>
            <w:proofErr w:type="spellEnd"/>
            <w:r w:rsidRPr="37038D44">
              <w:rPr>
                <w:rFonts w:ascii="Calibri" w:eastAsia="Times New Roman" w:hAnsi="Calibri" w:cs="Calibri"/>
                <w:b/>
                <w:bCs/>
                <w:color w:val="000000" w:themeColor="text1"/>
                <w:lang w:eastAsia="nl-BE"/>
              </w:rPr>
              <w:t>/</w:t>
            </w:r>
            <w:r>
              <w:br/>
            </w:r>
            <w:r w:rsidR="306BB9CC" w:rsidRPr="37038D44">
              <w:rPr>
                <w:rFonts w:ascii="Calibri" w:eastAsia="Times New Roman" w:hAnsi="Calibri" w:cs="Calibri"/>
                <w:b/>
                <w:bCs/>
                <w:color w:val="000000" w:themeColor="text1"/>
                <w:lang w:eastAsia="nl-BE"/>
              </w:rPr>
              <w:t>N</w:t>
            </w:r>
            <w:r w:rsidRPr="37038D44">
              <w:rPr>
                <w:rFonts w:ascii="Calibri" w:eastAsia="Times New Roman" w:hAnsi="Calibri" w:cs="Calibri"/>
                <w:b/>
                <w:bCs/>
                <w:color w:val="000000" w:themeColor="text1"/>
                <w:lang w:eastAsia="nl-BE"/>
              </w:rPr>
              <w:t>eogen</w:t>
            </w:r>
            <w:r w:rsidR="00C72A2F" w:rsidRPr="37038D44">
              <w:rPr>
                <w:rFonts w:ascii="Calibri" w:eastAsia="Times New Roman" w:hAnsi="Calibri" w:cs="Calibri"/>
                <w:b/>
                <w:bCs/>
                <w:color w:val="000000" w:themeColor="text1"/>
                <w:lang w:eastAsia="nl-BE"/>
              </w:rPr>
              <w:t>e</w:t>
            </w:r>
            <w:r w:rsidRPr="37038D44">
              <w:rPr>
                <w:rFonts w:ascii="Calibri" w:eastAsia="Times New Roman" w:hAnsi="Calibri" w:cs="Calibri"/>
                <w:b/>
                <w:bCs/>
                <w:color w:val="000000" w:themeColor="text1"/>
                <w:lang w:eastAsia="nl-BE"/>
              </w:rPr>
              <w:t>)</w:t>
            </w:r>
          </w:p>
        </w:tc>
        <w:tc>
          <w:tcPr>
            <w:tcW w:w="723" w:type="dxa"/>
            <w:tcBorders>
              <w:top w:val="nil"/>
              <w:left w:val="single" w:sz="4" w:space="0" w:color="auto"/>
              <w:bottom w:val="nil"/>
              <w:right w:val="single" w:sz="4" w:space="0" w:color="auto"/>
            </w:tcBorders>
            <w:shd w:val="clear" w:color="auto" w:fill="BFBFBF" w:themeFill="background1" w:themeFillShade="BF"/>
            <w:noWrap/>
            <w:vAlign w:val="center"/>
            <w:hideMark/>
          </w:tcPr>
          <w:p w14:paraId="79D4AE40" w14:textId="77777777" w:rsidR="003D6D52" w:rsidRPr="003D6D52" w:rsidRDefault="003D6D52" w:rsidP="003D6D5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l-BE"/>
              </w:rPr>
            </w:pPr>
            <w:r w:rsidRPr="003D6D52">
              <w:rPr>
                <w:rFonts w:ascii="Calibri" w:eastAsia="Times New Roman" w:hAnsi="Calibri" w:cs="Calibri"/>
                <w:b/>
                <w:bCs/>
                <w:color w:val="000000"/>
                <w:lang w:eastAsia="nl-BE"/>
              </w:rPr>
              <w:t>k</w:t>
            </w:r>
            <w:r w:rsidRPr="003D6D52">
              <w:rPr>
                <w:rFonts w:ascii="Calibri" w:eastAsia="Times New Roman" w:hAnsi="Calibri" w:cs="Calibri"/>
                <w:b/>
                <w:bCs/>
                <w:color w:val="000000"/>
                <w:vertAlign w:val="subscript"/>
                <w:lang w:eastAsia="nl-BE"/>
              </w:rPr>
              <w:t>1</w:t>
            </w:r>
          </w:p>
        </w:tc>
        <w:tc>
          <w:tcPr>
            <w:tcW w:w="723" w:type="dxa"/>
            <w:tcBorders>
              <w:top w:val="nil"/>
              <w:left w:val="single" w:sz="4" w:space="0" w:color="auto"/>
              <w:bottom w:val="nil"/>
              <w:right w:val="single" w:sz="4" w:space="0" w:color="auto"/>
            </w:tcBorders>
            <w:shd w:val="clear" w:color="auto" w:fill="BFBFBF" w:themeFill="background1" w:themeFillShade="BF"/>
            <w:noWrap/>
            <w:vAlign w:val="center"/>
            <w:hideMark/>
          </w:tcPr>
          <w:p w14:paraId="12FFA9BD" w14:textId="77777777" w:rsidR="003D6D52" w:rsidRPr="003D6D52" w:rsidRDefault="003D6D52" w:rsidP="003D6D5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l-BE"/>
              </w:rPr>
            </w:pPr>
            <w:r w:rsidRPr="003D6D52">
              <w:rPr>
                <w:rFonts w:ascii="Calibri" w:eastAsia="Times New Roman" w:hAnsi="Calibri" w:cs="Calibri"/>
                <w:b/>
                <w:bCs/>
                <w:color w:val="000000"/>
                <w:lang w:eastAsia="nl-BE"/>
              </w:rPr>
              <w:t>k</w:t>
            </w:r>
            <w:r w:rsidRPr="003D6D52">
              <w:rPr>
                <w:rFonts w:ascii="Calibri" w:eastAsia="Times New Roman" w:hAnsi="Calibri" w:cs="Calibri"/>
                <w:b/>
                <w:bCs/>
                <w:color w:val="000000"/>
                <w:vertAlign w:val="subscript"/>
                <w:lang w:eastAsia="nl-BE"/>
              </w:rPr>
              <w:t>2</w:t>
            </w:r>
          </w:p>
        </w:tc>
        <w:tc>
          <w:tcPr>
            <w:tcW w:w="675" w:type="dxa"/>
            <w:tcBorders>
              <w:top w:val="nil"/>
              <w:left w:val="single" w:sz="4" w:space="0" w:color="auto"/>
              <w:bottom w:val="nil"/>
              <w:right w:val="single" w:sz="4" w:space="0" w:color="auto"/>
            </w:tcBorders>
            <w:shd w:val="clear" w:color="auto" w:fill="BFBFBF" w:themeFill="background1" w:themeFillShade="BF"/>
            <w:noWrap/>
            <w:vAlign w:val="center"/>
            <w:hideMark/>
          </w:tcPr>
          <w:p w14:paraId="0006ECB5" w14:textId="77777777" w:rsidR="003D6D52" w:rsidRPr="003D6D52" w:rsidRDefault="003D6D52" w:rsidP="003D6D5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l-BE"/>
              </w:rPr>
            </w:pPr>
            <w:r w:rsidRPr="003D6D52">
              <w:rPr>
                <w:rFonts w:ascii="Calibri" w:eastAsia="Times New Roman" w:hAnsi="Calibri" w:cs="Calibri"/>
                <w:b/>
                <w:bCs/>
                <w:color w:val="000000"/>
                <w:lang w:eastAsia="nl-BE"/>
              </w:rPr>
              <w:t>k</w:t>
            </w:r>
            <w:r w:rsidRPr="003D6D52">
              <w:rPr>
                <w:rFonts w:ascii="Calibri" w:eastAsia="Times New Roman" w:hAnsi="Calibri" w:cs="Calibri"/>
                <w:b/>
                <w:bCs/>
                <w:color w:val="000000"/>
                <w:vertAlign w:val="subscript"/>
                <w:lang w:eastAsia="nl-BE"/>
              </w:rPr>
              <w:t>3</w:t>
            </w:r>
          </w:p>
        </w:tc>
      </w:tr>
      <w:tr w:rsidR="00C230F1" w:rsidRPr="003D6D52" w14:paraId="4F329439" w14:textId="77777777" w:rsidTr="37038D44">
        <w:trPr>
          <w:trHeight w:val="336"/>
        </w:trPr>
        <w:tc>
          <w:tcPr>
            <w:cnfStyle w:val="001000000000" w:firstRow="0" w:lastRow="0" w:firstColumn="1" w:lastColumn="0" w:oddVBand="0" w:evenVBand="0" w:oddHBand="0" w:evenHBand="0" w:firstRowFirstColumn="0" w:firstRowLastColumn="0" w:lastRowFirstColumn="0" w:lastRowLastColumn="0"/>
            <w:tcW w:w="2793"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423F3E38" w14:textId="77777777" w:rsidR="003D6D52" w:rsidRPr="00C230F1" w:rsidRDefault="003D6D52" w:rsidP="003D6D52">
            <w:pPr>
              <w:rPr>
                <w:rFonts w:ascii="Calibri" w:eastAsia="Times New Roman" w:hAnsi="Calibri" w:cs="Calibri"/>
                <w:b w:val="0"/>
                <w:bCs w:val="0"/>
                <w:color w:val="000000"/>
                <w:sz w:val="18"/>
                <w:szCs w:val="18"/>
                <w:lang w:eastAsia="nl-BE"/>
              </w:rPr>
            </w:pPr>
            <w:r w:rsidRPr="00C230F1">
              <w:rPr>
                <w:rFonts w:ascii="Calibri" w:eastAsia="Times New Roman" w:hAnsi="Calibri" w:cs="Calibri"/>
                <w:b w:val="0"/>
                <w:bCs w:val="0"/>
                <w:color w:val="000000"/>
                <w:sz w:val="18"/>
                <w:szCs w:val="18"/>
                <w:lang w:eastAsia="nl-BE"/>
              </w:rPr>
              <w:t>[-]</w:t>
            </w:r>
          </w:p>
        </w:tc>
        <w:tc>
          <w:tcPr>
            <w:tcW w:w="723"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3F932CA0" w14:textId="77777777" w:rsidR="003D6D52" w:rsidRPr="00C230F1" w:rsidRDefault="003D6D52" w:rsidP="003D6D5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C230F1">
              <w:rPr>
                <w:rFonts w:ascii="Calibri" w:eastAsia="Times New Roman" w:hAnsi="Calibri" w:cs="Calibri"/>
                <w:color w:val="000000"/>
                <w:sz w:val="18"/>
                <w:szCs w:val="18"/>
                <w:lang w:eastAsia="nl-BE"/>
              </w:rPr>
              <w:t>[</w:t>
            </w:r>
            <w:proofErr w:type="spellStart"/>
            <w:r w:rsidRPr="00C230F1">
              <w:rPr>
                <w:rFonts w:ascii="Calibri" w:eastAsia="Times New Roman" w:hAnsi="Calibri" w:cs="Calibri"/>
                <w:color w:val="000000"/>
                <w:sz w:val="18"/>
                <w:szCs w:val="18"/>
                <w:lang w:eastAsia="nl-BE"/>
              </w:rPr>
              <w:t>kN</w:t>
            </w:r>
            <w:proofErr w:type="spellEnd"/>
            <w:r w:rsidRPr="00C230F1">
              <w:rPr>
                <w:rFonts w:ascii="Calibri" w:eastAsia="Times New Roman" w:hAnsi="Calibri" w:cs="Calibri"/>
                <w:color w:val="000000"/>
                <w:sz w:val="18"/>
                <w:szCs w:val="18"/>
                <w:lang w:eastAsia="nl-BE"/>
              </w:rPr>
              <w:t>/m</w:t>
            </w:r>
            <w:r w:rsidRPr="00C230F1">
              <w:rPr>
                <w:rFonts w:ascii="Calibri" w:eastAsia="Times New Roman" w:hAnsi="Calibri" w:cs="Calibri"/>
                <w:color w:val="000000"/>
                <w:sz w:val="18"/>
                <w:szCs w:val="18"/>
                <w:vertAlign w:val="superscript"/>
                <w:lang w:eastAsia="nl-BE"/>
              </w:rPr>
              <w:t>3</w:t>
            </w:r>
            <w:r w:rsidRPr="00C230F1">
              <w:rPr>
                <w:rFonts w:ascii="Calibri" w:eastAsia="Times New Roman" w:hAnsi="Calibri" w:cs="Calibri"/>
                <w:color w:val="000000"/>
                <w:sz w:val="18"/>
                <w:szCs w:val="18"/>
                <w:lang w:eastAsia="nl-BE"/>
              </w:rPr>
              <w:t>]</w:t>
            </w:r>
          </w:p>
        </w:tc>
        <w:tc>
          <w:tcPr>
            <w:tcW w:w="723"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1E4B7BAF" w14:textId="77777777" w:rsidR="003D6D52" w:rsidRPr="00C230F1" w:rsidRDefault="003D6D52" w:rsidP="003D6D5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C230F1">
              <w:rPr>
                <w:rFonts w:ascii="Calibri" w:eastAsia="Times New Roman" w:hAnsi="Calibri" w:cs="Calibri"/>
                <w:color w:val="000000"/>
                <w:sz w:val="18"/>
                <w:szCs w:val="18"/>
                <w:lang w:eastAsia="nl-BE"/>
              </w:rPr>
              <w:t>[</w:t>
            </w:r>
            <w:proofErr w:type="spellStart"/>
            <w:r w:rsidRPr="00C230F1">
              <w:rPr>
                <w:rFonts w:ascii="Calibri" w:eastAsia="Times New Roman" w:hAnsi="Calibri" w:cs="Calibri"/>
                <w:color w:val="000000"/>
                <w:sz w:val="18"/>
                <w:szCs w:val="18"/>
                <w:lang w:eastAsia="nl-BE"/>
              </w:rPr>
              <w:t>kN</w:t>
            </w:r>
            <w:proofErr w:type="spellEnd"/>
            <w:r w:rsidRPr="00C230F1">
              <w:rPr>
                <w:rFonts w:ascii="Calibri" w:eastAsia="Times New Roman" w:hAnsi="Calibri" w:cs="Calibri"/>
                <w:color w:val="000000"/>
                <w:sz w:val="18"/>
                <w:szCs w:val="18"/>
                <w:lang w:eastAsia="nl-BE"/>
              </w:rPr>
              <w:t>/m</w:t>
            </w:r>
            <w:r w:rsidRPr="00C230F1">
              <w:rPr>
                <w:rFonts w:ascii="Calibri" w:eastAsia="Times New Roman" w:hAnsi="Calibri" w:cs="Calibri"/>
                <w:color w:val="000000"/>
                <w:sz w:val="18"/>
                <w:szCs w:val="18"/>
                <w:vertAlign w:val="superscript"/>
                <w:lang w:eastAsia="nl-BE"/>
              </w:rPr>
              <w:t>3</w:t>
            </w:r>
            <w:r w:rsidRPr="00C230F1">
              <w:rPr>
                <w:rFonts w:ascii="Calibri" w:eastAsia="Times New Roman" w:hAnsi="Calibri" w:cs="Calibri"/>
                <w:color w:val="000000"/>
                <w:sz w:val="18"/>
                <w:szCs w:val="18"/>
                <w:lang w:eastAsia="nl-BE"/>
              </w:rPr>
              <w:t>]</w:t>
            </w:r>
          </w:p>
        </w:tc>
        <w:tc>
          <w:tcPr>
            <w:tcW w:w="723"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174EF136" w14:textId="77777777" w:rsidR="003D6D52" w:rsidRPr="00C230F1" w:rsidRDefault="003D6D52" w:rsidP="003D6D5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C230F1">
              <w:rPr>
                <w:rFonts w:ascii="Calibri" w:eastAsia="Times New Roman" w:hAnsi="Calibri" w:cs="Calibri"/>
                <w:color w:val="000000"/>
                <w:sz w:val="18"/>
                <w:szCs w:val="18"/>
                <w:lang w:eastAsia="nl-BE"/>
              </w:rPr>
              <w:t>[</w:t>
            </w:r>
            <w:proofErr w:type="spellStart"/>
            <w:r w:rsidRPr="00C230F1">
              <w:rPr>
                <w:rFonts w:ascii="Calibri" w:eastAsia="Times New Roman" w:hAnsi="Calibri" w:cs="Calibri"/>
                <w:color w:val="000000"/>
                <w:sz w:val="18"/>
                <w:szCs w:val="18"/>
                <w:lang w:eastAsia="nl-BE"/>
              </w:rPr>
              <w:t>kN</w:t>
            </w:r>
            <w:proofErr w:type="spellEnd"/>
            <w:r w:rsidRPr="00C230F1">
              <w:rPr>
                <w:rFonts w:ascii="Calibri" w:eastAsia="Times New Roman" w:hAnsi="Calibri" w:cs="Calibri"/>
                <w:color w:val="000000"/>
                <w:sz w:val="18"/>
                <w:szCs w:val="18"/>
                <w:lang w:eastAsia="nl-BE"/>
              </w:rPr>
              <w:t>/m</w:t>
            </w:r>
            <w:r w:rsidRPr="00C230F1">
              <w:rPr>
                <w:rFonts w:ascii="Calibri" w:eastAsia="Times New Roman" w:hAnsi="Calibri" w:cs="Calibri"/>
                <w:color w:val="000000"/>
                <w:sz w:val="18"/>
                <w:szCs w:val="18"/>
                <w:vertAlign w:val="superscript"/>
                <w:lang w:eastAsia="nl-BE"/>
              </w:rPr>
              <w:t>2</w:t>
            </w:r>
            <w:r w:rsidRPr="00C230F1">
              <w:rPr>
                <w:rFonts w:ascii="Calibri" w:eastAsia="Times New Roman" w:hAnsi="Calibri" w:cs="Calibri"/>
                <w:color w:val="000000"/>
                <w:sz w:val="18"/>
                <w:szCs w:val="18"/>
                <w:lang w:eastAsia="nl-BE"/>
              </w:rPr>
              <w:t>]</w:t>
            </w:r>
          </w:p>
        </w:tc>
        <w:tc>
          <w:tcPr>
            <w:tcW w:w="694"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082F7FBE" w14:textId="77777777" w:rsidR="003D6D52" w:rsidRPr="00C230F1" w:rsidRDefault="003D6D52" w:rsidP="003D6D5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C230F1">
              <w:rPr>
                <w:rFonts w:ascii="Calibri" w:eastAsia="Times New Roman" w:hAnsi="Calibri" w:cs="Calibri"/>
                <w:color w:val="000000"/>
                <w:sz w:val="18"/>
                <w:szCs w:val="18"/>
                <w:lang w:eastAsia="nl-BE"/>
              </w:rPr>
              <w:t>[°]</w:t>
            </w:r>
          </w:p>
        </w:tc>
        <w:tc>
          <w:tcPr>
            <w:tcW w:w="1290"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0DA70637" w14:textId="77777777" w:rsidR="003D6D52" w:rsidRPr="00C230F1" w:rsidRDefault="003D6D52" w:rsidP="003D6D5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C230F1">
              <w:rPr>
                <w:rFonts w:ascii="Calibri" w:eastAsia="Times New Roman" w:hAnsi="Calibri" w:cs="Calibri"/>
                <w:color w:val="000000"/>
                <w:sz w:val="18"/>
                <w:szCs w:val="18"/>
                <w:lang w:eastAsia="nl-BE"/>
              </w:rPr>
              <w:t> </w:t>
            </w:r>
          </w:p>
        </w:tc>
        <w:tc>
          <w:tcPr>
            <w:tcW w:w="723"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46C9069D" w14:textId="77777777" w:rsidR="003D6D52" w:rsidRPr="00C230F1" w:rsidRDefault="003D6D52" w:rsidP="003D6D5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C230F1">
              <w:rPr>
                <w:rFonts w:ascii="Calibri" w:eastAsia="Times New Roman" w:hAnsi="Calibri" w:cs="Calibri"/>
                <w:color w:val="000000"/>
                <w:sz w:val="18"/>
                <w:szCs w:val="18"/>
                <w:lang w:eastAsia="nl-BE"/>
              </w:rPr>
              <w:t>[</w:t>
            </w:r>
            <w:proofErr w:type="spellStart"/>
            <w:r w:rsidRPr="00C230F1">
              <w:rPr>
                <w:rFonts w:ascii="Calibri" w:eastAsia="Times New Roman" w:hAnsi="Calibri" w:cs="Calibri"/>
                <w:color w:val="000000"/>
                <w:sz w:val="18"/>
                <w:szCs w:val="18"/>
                <w:lang w:eastAsia="nl-BE"/>
              </w:rPr>
              <w:t>kN</w:t>
            </w:r>
            <w:proofErr w:type="spellEnd"/>
            <w:r w:rsidRPr="00C230F1">
              <w:rPr>
                <w:rFonts w:ascii="Calibri" w:eastAsia="Times New Roman" w:hAnsi="Calibri" w:cs="Calibri"/>
                <w:color w:val="000000"/>
                <w:sz w:val="18"/>
                <w:szCs w:val="18"/>
                <w:lang w:eastAsia="nl-BE"/>
              </w:rPr>
              <w:t>/m</w:t>
            </w:r>
            <w:r w:rsidRPr="00C230F1">
              <w:rPr>
                <w:rFonts w:ascii="Calibri" w:eastAsia="Times New Roman" w:hAnsi="Calibri" w:cs="Calibri"/>
                <w:color w:val="000000"/>
                <w:sz w:val="18"/>
                <w:szCs w:val="18"/>
                <w:vertAlign w:val="superscript"/>
                <w:lang w:eastAsia="nl-BE"/>
              </w:rPr>
              <w:t>3</w:t>
            </w:r>
            <w:r w:rsidRPr="00C230F1">
              <w:rPr>
                <w:rFonts w:ascii="Calibri" w:eastAsia="Times New Roman" w:hAnsi="Calibri" w:cs="Calibri"/>
                <w:color w:val="000000"/>
                <w:sz w:val="18"/>
                <w:szCs w:val="18"/>
                <w:lang w:eastAsia="nl-BE"/>
              </w:rPr>
              <w:t>]</w:t>
            </w:r>
          </w:p>
        </w:tc>
        <w:tc>
          <w:tcPr>
            <w:tcW w:w="723"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543945F7" w14:textId="77777777" w:rsidR="003D6D52" w:rsidRPr="00C230F1" w:rsidRDefault="003D6D52" w:rsidP="003D6D5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C230F1">
              <w:rPr>
                <w:rFonts w:ascii="Calibri" w:eastAsia="Times New Roman" w:hAnsi="Calibri" w:cs="Calibri"/>
                <w:color w:val="000000"/>
                <w:sz w:val="18"/>
                <w:szCs w:val="18"/>
                <w:lang w:eastAsia="nl-BE"/>
              </w:rPr>
              <w:t>[</w:t>
            </w:r>
            <w:proofErr w:type="spellStart"/>
            <w:r w:rsidRPr="00C230F1">
              <w:rPr>
                <w:rFonts w:ascii="Calibri" w:eastAsia="Times New Roman" w:hAnsi="Calibri" w:cs="Calibri"/>
                <w:color w:val="000000"/>
                <w:sz w:val="18"/>
                <w:szCs w:val="18"/>
                <w:lang w:eastAsia="nl-BE"/>
              </w:rPr>
              <w:t>kN</w:t>
            </w:r>
            <w:proofErr w:type="spellEnd"/>
            <w:r w:rsidRPr="00C230F1">
              <w:rPr>
                <w:rFonts w:ascii="Calibri" w:eastAsia="Times New Roman" w:hAnsi="Calibri" w:cs="Calibri"/>
                <w:color w:val="000000"/>
                <w:sz w:val="18"/>
                <w:szCs w:val="18"/>
                <w:lang w:eastAsia="nl-BE"/>
              </w:rPr>
              <w:t>/m</w:t>
            </w:r>
            <w:r w:rsidRPr="00C230F1">
              <w:rPr>
                <w:rFonts w:ascii="Calibri" w:eastAsia="Times New Roman" w:hAnsi="Calibri" w:cs="Calibri"/>
                <w:color w:val="000000"/>
                <w:sz w:val="18"/>
                <w:szCs w:val="18"/>
                <w:vertAlign w:val="superscript"/>
                <w:lang w:eastAsia="nl-BE"/>
              </w:rPr>
              <w:t>3</w:t>
            </w:r>
            <w:r w:rsidRPr="00C230F1">
              <w:rPr>
                <w:rFonts w:ascii="Calibri" w:eastAsia="Times New Roman" w:hAnsi="Calibri" w:cs="Calibri"/>
                <w:color w:val="000000"/>
                <w:sz w:val="18"/>
                <w:szCs w:val="18"/>
                <w:lang w:eastAsia="nl-BE"/>
              </w:rPr>
              <w:t>]</w:t>
            </w:r>
          </w:p>
        </w:tc>
        <w:tc>
          <w:tcPr>
            <w:tcW w:w="675"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4D3BC47D" w14:textId="77777777" w:rsidR="003D6D52" w:rsidRPr="00C230F1" w:rsidRDefault="003D6D52" w:rsidP="003D6D5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nl-BE"/>
              </w:rPr>
            </w:pPr>
            <w:r w:rsidRPr="00C230F1">
              <w:rPr>
                <w:rFonts w:ascii="Calibri" w:eastAsia="Times New Roman" w:hAnsi="Calibri" w:cs="Calibri"/>
                <w:color w:val="000000"/>
                <w:sz w:val="18"/>
                <w:szCs w:val="18"/>
                <w:lang w:eastAsia="nl-BE"/>
              </w:rPr>
              <w:t>[</w:t>
            </w:r>
            <w:proofErr w:type="spellStart"/>
            <w:r w:rsidRPr="00C230F1">
              <w:rPr>
                <w:rFonts w:ascii="Calibri" w:eastAsia="Times New Roman" w:hAnsi="Calibri" w:cs="Calibri"/>
                <w:color w:val="000000"/>
                <w:sz w:val="18"/>
                <w:szCs w:val="18"/>
                <w:lang w:eastAsia="nl-BE"/>
              </w:rPr>
              <w:t>kN</w:t>
            </w:r>
            <w:proofErr w:type="spellEnd"/>
            <w:r w:rsidRPr="00C230F1">
              <w:rPr>
                <w:rFonts w:ascii="Calibri" w:eastAsia="Times New Roman" w:hAnsi="Calibri" w:cs="Calibri"/>
                <w:color w:val="000000"/>
                <w:sz w:val="18"/>
                <w:szCs w:val="18"/>
                <w:lang w:eastAsia="nl-BE"/>
              </w:rPr>
              <w:t>/m</w:t>
            </w:r>
            <w:r w:rsidRPr="00C230F1">
              <w:rPr>
                <w:rFonts w:ascii="Calibri" w:eastAsia="Times New Roman" w:hAnsi="Calibri" w:cs="Calibri"/>
                <w:color w:val="000000"/>
                <w:sz w:val="18"/>
                <w:szCs w:val="18"/>
                <w:vertAlign w:val="superscript"/>
                <w:lang w:eastAsia="nl-BE"/>
              </w:rPr>
              <w:t>3</w:t>
            </w:r>
            <w:r w:rsidRPr="00C230F1">
              <w:rPr>
                <w:rFonts w:ascii="Calibri" w:eastAsia="Times New Roman" w:hAnsi="Calibri" w:cs="Calibri"/>
                <w:color w:val="000000"/>
                <w:sz w:val="18"/>
                <w:szCs w:val="18"/>
                <w:lang w:eastAsia="nl-BE"/>
              </w:rPr>
              <w:t>]</w:t>
            </w:r>
          </w:p>
        </w:tc>
      </w:tr>
      <w:tr w:rsidR="00C230F1" w:rsidRPr="003D6D52" w14:paraId="049F31CB" w14:textId="77777777" w:rsidTr="37038D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93" w:type="dxa"/>
            <w:tcBorders>
              <w:top w:val="single" w:sz="4" w:space="0" w:color="auto"/>
              <w:left w:val="single" w:sz="4" w:space="0" w:color="auto"/>
            </w:tcBorders>
            <w:noWrap/>
            <w:vAlign w:val="center"/>
            <w:hideMark/>
          </w:tcPr>
          <w:p w14:paraId="53128261" w14:textId="77777777" w:rsidR="003D6D52" w:rsidRPr="003D6D52" w:rsidRDefault="003D6D52" w:rsidP="003D6D52">
            <w:pPr>
              <w:jc w:val="center"/>
              <w:rPr>
                <w:rFonts w:ascii="Calibri" w:eastAsia="Times New Roman" w:hAnsi="Calibri" w:cs="Calibri"/>
                <w:color w:val="000000"/>
                <w:lang w:eastAsia="nl-BE"/>
              </w:rPr>
            </w:pPr>
          </w:p>
        </w:tc>
        <w:tc>
          <w:tcPr>
            <w:tcW w:w="723" w:type="dxa"/>
            <w:tcBorders>
              <w:top w:val="single" w:sz="4" w:space="0" w:color="auto"/>
            </w:tcBorders>
            <w:noWrap/>
            <w:vAlign w:val="center"/>
            <w:hideMark/>
          </w:tcPr>
          <w:p w14:paraId="62486C05" w14:textId="77777777" w:rsidR="003D6D52" w:rsidRPr="003D6D52" w:rsidRDefault="003D6D52" w:rsidP="003D6D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723" w:type="dxa"/>
            <w:tcBorders>
              <w:top w:val="single" w:sz="4" w:space="0" w:color="auto"/>
            </w:tcBorders>
            <w:noWrap/>
            <w:vAlign w:val="center"/>
            <w:hideMark/>
          </w:tcPr>
          <w:p w14:paraId="4101652C" w14:textId="77777777" w:rsidR="003D6D52" w:rsidRPr="003D6D52" w:rsidRDefault="003D6D52" w:rsidP="003D6D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723" w:type="dxa"/>
            <w:tcBorders>
              <w:top w:val="single" w:sz="4" w:space="0" w:color="auto"/>
            </w:tcBorders>
            <w:noWrap/>
            <w:vAlign w:val="center"/>
            <w:hideMark/>
          </w:tcPr>
          <w:p w14:paraId="4B99056E" w14:textId="77777777" w:rsidR="003D6D52" w:rsidRPr="003D6D52" w:rsidRDefault="003D6D52" w:rsidP="003D6D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694" w:type="dxa"/>
            <w:tcBorders>
              <w:top w:val="single" w:sz="4" w:space="0" w:color="auto"/>
            </w:tcBorders>
            <w:noWrap/>
            <w:vAlign w:val="center"/>
            <w:hideMark/>
          </w:tcPr>
          <w:p w14:paraId="1299C43A" w14:textId="77777777" w:rsidR="003D6D52" w:rsidRPr="003D6D52" w:rsidRDefault="003D6D52" w:rsidP="003D6D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1290" w:type="dxa"/>
            <w:tcBorders>
              <w:top w:val="single" w:sz="4" w:space="0" w:color="auto"/>
            </w:tcBorders>
            <w:noWrap/>
            <w:vAlign w:val="center"/>
            <w:hideMark/>
          </w:tcPr>
          <w:p w14:paraId="4DDBEF00" w14:textId="77777777" w:rsidR="003D6D52" w:rsidRPr="003D6D52" w:rsidRDefault="003D6D52" w:rsidP="003D6D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723" w:type="dxa"/>
            <w:tcBorders>
              <w:top w:val="single" w:sz="4" w:space="0" w:color="auto"/>
            </w:tcBorders>
            <w:noWrap/>
            <w:vAlign w:val="center"/>
            <w:hideMark/>
          </w:tcPr>
          <w:p w14:paraId="3461D779" w14:textId="77777777" w:rsidR="003D6D52" w:rsidRPr="003D6D52" w:rsidRDefault="003D6D52" w:rsidP="003D6D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723" w:type="dxa"/>
            <w:tcBorders>
              <w:top w:val="single" w:sz="4" w:space="0" w:color="auto"/>
            </w:tcBorders>
            <w:noWrap/>
            <w:vAlign w:val="center"/>
            <w:hideMark/>
          </w:tcPr>
          <w:p w14:paraId="3CF2D8B6" w14:textId="77777777" w:rsidR="003D6D52" w:rsidRPr="003D6D52" w:rsidRDefault="003D6D52" w:rsidP="003D6D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675" w:type="dxa"/>
            <w:tcBorders>
              <w:top w:val="single" w:sz="4" w:space="0" w:color="auto"/>
              <w:right w:val="single" w:sz="4" w:space="0" w:color="auto"/>
            </w:tcBorders>
            <w:noWrap/>
            <w:vAlign w:val="center"/>
            <w:hideMark/>
          </w:tcPr>
          <w:p w14:paraId="0FB78278" w14:textId="77777777" w:rsidR="003D6D52" w:rsidRPr="003D6D52" w:rsidRDefault="003D6D52" w:rsidP="003D6D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r>
      <w:tr w:rsidR="00C230F1" w:rsidRPr="003D6D52" w14:paraId="6FAF7723" w14:textId="77777777" w:rsidTr="37038D44">
        <w:trPr>
          <w:trHeight w:val="288"/>
        </w:trPr>
        <w:tc>
          <w:tcPr>
            <w:cnfStyle w:val="001000000000" w:firstRow="0" w:lastRow="0" w:firstColumn="1" w:lastColumn="0" w:oddVBand="0" w:evenVBand="0" w:oddHBand="0" w:evenHBand="0" w:firstRowFirstColumn="0" w:firstRowLastColumn="0" w:lastRowFirstColumn="0" w:lastRowLastColumn="0"/>
            <w:tcW w:w="2793" w:type="dxa"/>
            <w:tcBorders>
              <w:top w:val="single" w:sz="4" w:space="0" w:color="auto"/>
              <w:left w:val="single" w:sz="4" w:space="0" w:color="auto"/>
            </w:tcBorders>
            <w:noWrap/>
            <w:vAlign w:val="center"/>
            <w:hideMark/>
          </w:tcPr>
          <w:p w14:paraId="6F558048" w14:textId="03E345EC" w:rsidR="003D6D52" w:rsidRPr="00C72A2F" w:rsidRDefault="00C72A2F" w:rsidP="003D6D52">
            <w:pPr>
              <w:rPr>
                <w:rFonts w:eastAsia="Times New Roman" w:cstheme="minorHAnsi"/>
                <w:color w:val="000000"/>
                <w:lang w:eastAsia="nl-BE"/>
              </w:rPr>
            </w:pPr>
            <w:r w:rsidRPr="00C72A2F">
              <w:rPr>
                <w:rFonts w:eastAsia="Times New Roman" w:cstheme="minorHAnsi"/>
                <w:color w:val="000000"/>
                <w:lang w:eastAsia="nl-BE"/>
              </w:rPr>
              <w:t>e</w:t>
            </w:r>
            <w:r w:rsidR="009165A3">
              <w:rPr>
                <w:rFonts w:eastAsia="Times New Roman" w:cstheme="minorHAnsi"/>
                <w:color w:val="000000"/>
                <w:lang w:eastAsia="nl-BE"/>
              </w:rPr>
              <w:t>g</w:t>
            </w:r>
            <w:r w:rsidR="003D6D52" w:rsidRPr="00C72A2F">
              <w:rPr>
                <w:rFonts w:eastAsia="Times New Roman" w:cstheme="minorHAnsi"/>
                <w:color w:val="000000"/>
                <w:lang w:eastAsia="nl-BE"/>
              </w:rPr>
              <w:t xml:space="preserve">. </w:t>
            </w:r>
            <w:proofErr w:type="spellStart"/>
            <w:r w:rsidR="00EE5062">
              <w:rPr>
                <w:rFonts w:eastAsia="Times New Roman" w:cstheme="minorHAnsi"/>
                <w:color w:val="000000"/>
                <w:lang w:eastAsia="nl-BE"/>
              </w:rPr>
              <w:t>c</w:t>
            </w:r>
            <w:r w:rsidRPr="00C72A2F">
              <w:rPr>
                <w:rFonts w:eastAsia="Times New Roman" w:cstheme="minorHAnsi"/>
                <w:color w:val="000000"/>
                <w:lang w:eastAsia="nl-BE"/>
              </w:rPr>
              <w:t>lay</w:t>
            </w:r>
            <w:proofErr w:type="spellEnd"/>
            <w:r w:rsidR="003D6D52" w:rsidRPr="00C72A2F">
              <w:rPr>
                <w:rFonts w:eastAsia="Times New Roman" w:cstheme="minorHAnsi"/>
                <w:color w:val="000000"/>
                <w:lang w:eastAsia="nl-BE"/>
              </w:rPr>
              <w:t xml:space="preserve">, </w:t>
            </w:r>
            <w:proofErr w:type="spellStart"/>
            <w:r w:rsidRPr="00C72A2F">
              <w:rPr>
                <w:rFonts w:eastAsia="Times New Roman" w:cstheme="minorHAnsi"/>
                <w:color w:val="000000"/>
                <w:lang w:eastAsia="nl-BE"/>
              </w:rPr>
              <w:t>moderately</w:t>
            </w:r>
            <w:proofErr w:type="spellEnd"/>
            <w:r w:rsidRPr="00C72A2F">
              <w:rPr>
                <w:rFonts w:eastAsia="Times New Roman" w:cstheme="minorHAnsi"/>
                <w:color w:val="000000"/>
                <w:lang w:eastAsia="nl-BE"/>
              </w:rPr>
              <w:t xml:space="preserve"> </w:t>
            </w:r>
            <w:proofErr w:type="spellStart"/>
            <w:r w:rsidR="00A91663">
              <w:rPr>
                <w:rFonts w:eastAsia="Times New Roman" w:cstheme="minorHAnsi"/>
                <w:color w:val="000000"/>
                <w:lang w:eastAsia="nl-BE"/>
              </w:rPr>
              <w:t>stiff</w:t>
            </w:r>
            <w:proofErr w:type="spellEnd"/>
          </w:p>
        </w:tc>
        <w:tc>
          <w:tcPr>
            <w:tcW w:w="723" w:type="dxa"/>
            <w:tcBorders>
              <w:top w:val="single" w:sz="4" w:space="0" w:color="auto"/>
            </w:tcBorders>
            <w:noWrap/>
            <w:vAlign w:val="center"/>
            <w:hideMark/>
          </w:tcPr>
          <w:p w14:paraId="1FC39945" w14:textId="77777777" w:rsidR="003D6D52" w:rsidRPr="003D6D52" w:rsidRDefault="003D6D52" w:rsidP="003D6D5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723" w:type="dxa"/>
            <w:tcBorders>
              <w:top w:val="single" w:sz="4" w:space="0" w:color="auto"/>
            </w:tcBorders>
            <w:noWrap/>
            <w:vAlign w:val="center"/>
            <w:hideMark/>
          </w:tcPr>
          <w:p w14:paraId="0562CB0E" w14:textId="77777777" w:rsidR="003D6D52" w:rsidRPr="003D6D52" w:rsidRDefault="003D6D52" w:rsidP="003D6D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723" w:type="dxa"/>
            <w:tcBorders>
              <w:top w:val="single" w:sz="4" w:space="0" w:color="auto"/>
            </w:tcBorders>
            <w:noWrap/>
            <w:vAlign w:val="center"/>
            <w:hideMark/>
          </w:tcPr>
          <w:p w14:paraId="34CE0A41" w14:textId="77777777" w:rsidR="003D6D52" w:rsidRPr="003D6D52" w:rsidRDefault="003D6D52" w:rsidP="003D6D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694" w:type="dxa"/>
            <w:tcBorders>
              <w:top w:val="single" w:sz="4" w:space="0" w:color="auto"/>
            </w:tcBorders>
            <w:noWrap/>
            <w:vAlign w:val="center"/>
            <w:hideMark/>
          </w:tcPr>
          <w:p w14:paraId="62EBF3C5" w14:textId="77777777" w:rsidR="003D6D52" w:rsidRPr="003D6D52" w:rsidRDefault="003D6D52" w:rsidP="003D6D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1290" w:type="dxa"/>
            <w:tcBorders>
              <w:top w:val="single" w:sz="4" w:space="0" w:color="auto"/>
            </w:tcBorders>
            <w:noWrap/>
            <w:vAlign w:val="center"/>
            <w:hideMark/>
          </w:tcPr>
          <w:p w14:paraId="6D98A12B" w14:textId="77777777" w:rsidR="003D6D52" w:rsidRPr="003D6D52" w:rsidRDefault="003D6D52" w:rsidP="003D6D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723" w:type="dxa"/>
            <w:tcBorders>
              <w:top w:val="single" w:sz="4" w:space="0" w:color="auto"/>
            </w:tcBorders>
            <w:noWrap/>
            <w:vAlign w:val="center"/>
            <w:hideMark/>
          </w:tcPr>
          <w:p w14:paraId="2946DB82" w14:textId="77777777" w:rsidR="003D6D52" w:rsidRPr="003D6D52" w:rsidRDefault="003D6D52" w:rsidP="003D6D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723" w:type="dxa"/>
            <w:tcBorders>
              <w:top w:val="single" w:sz="4" w:space="0" w:color="auto"/>
            </w:tcBorders>
            <w:noWrap/>
            <w:vAlign w:val="center"/>
            <w:hideMark/>
          </w:tcPr>
          <w:p w14:paraId="5997CC1D" w14:textId="77777777" w:rsidR="003D6D52" w:rsidRPr="003D6D52" w:rsidRDefault="003D6D52" w:rsidP="003D6D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675" w:type="dxa"/>
            <w:tcBorders>
              <w:top w:val="single" w:sz="4" w:space="0" w:color="auto"/>
              <w:right w:val="single" w:sz="4" w:space="0" w:color="auto"/>
            </w:tcBorders>
            <w:noWrap/>
            <w:vAlign w:val="center"/>
            <w:hideMark/>
          </w:tcPr>
          <w:p w14:paraId="110FFD37" w14:textId="77777777" w:rsidR="003D6D52" w:rsidRPr="003D6D52" w:rsidRDefault="003D6D52" w:rsidP="003D6D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r>
      <w:tr w:rsidR="00C230F1" w:rsidRPr="001C3D52" w14:paraId="390CB6FD" w14:textId="77777777" w:rsidTr="37038D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93" w:type="dxa"/>
            <w:tcBorders>
              <w:top w:val="single" w:sz="4" w:space="0" w:color="auto"/>
              <w:left w:val="single" w:sz="4" w:space="0" w:color="auto"/>
            </w:tcBorders>
            <w:noWrap/>
            <w:vAlign w:val="center"/>
            <w:hideMark/>
          </w:tcPr>
          <w:p w14:paraId="776CD55A" w14:textId="71DA931F" w:rsidR="003D6D52" w:rsidRPr="00C72A2F" w:rsidRDefault="00C72A2F" w:rsidP="009165A3">
            <w:pPr>
              <w:pStyle w:val="HTML-voorafopgemaakt"/>
              <w:rPr>
                <w:rFonts w:cstheme="minorHAnsi"/>
                <w:color w:val="000000"/>
                <w:lang w:val="en-US"/>
              </w:rPr>
            </w:pPr>
            <w:proofErr w:type="spellStart"/>
            <w:r w:rsidRPr="00C72A2F">
              <w:rPr>
                <w:rFonts w:asciiTheme="minorHAnsi" w:hAnsiTheme="minorHAnsi" w:cstheme="minorHAnsi"/>
                <w:color w:val="000000"/>
                <w:sz w:val="22"/>
                <w:szCs w:val="22"/>
                <w:lang w:val="en-US"/>
              </w:rPr>
              <w:t>e</w:t>
            </w:r>
            <w:r w:rsidR="009165A3">
              <w:rPr>
                <w:rFonts w:asciiTheme="minorHAnsi" w:hAnsiTheme="minorHAnsi" w:cstheme="minorHAnsi"/>
                <w:color w:val="000000"/>
                <w:sz w:val="22"/>
                <w:szCs w:val="22"/>
                <w:lang w:val="en-US"/>
              </w:rPr>
              <w:t>g</w:t>
            </w:r>
            <w:r w:rsidR="003D6D52" w:rsidRPr="00C72A2F">
              <w:rPr>
                <w:rFonts w:asciiTheme="minorHAnsi" w:hAnsiTheme="minorHAnsi" w:cstheme="minorHAnsi"/>
                <w:color w:val="000000"/>
                <w:sz w:val="22"/>
                <w:szCs w:val="22"/>
                <w:lang w:val="en-US"/>
              </w:rPr>
              <w:t>.</w:t>
            </w:r>
            <w:proofErr w:type="spellEnd"/>
            <w:r w:rsidR="003D6D52" w:rsidRPr="00C72A2F">
              <w:rPr>
                <w:rFonts w:asciiTheme="minorHAnsi" w:hAnsiTheme="minorHAnsi" w:cstheme="minorHAnsi"/>
                <w:color w:val="000000"/>
                <w:sz w:val="22"/>
                <w:szCs w:val="22"/>
                <w:lang w:val="en-US"/>
              </w:rPr>
              <w:t xml:space="preserve"> </w:t>
            </w:r>
            <w:r w:rsidR="009165A3">
              <w:rPr>
                <w:rFonts w:asciiTheme="minorHAnsi" w:hAnsiTheme="minorHAnsi" w:cstheme="minorHAnsi"/>
                <w:sz w:val="22"/>
                <w:szCs w:val="22"/>
                <w:lang w:val="en"/>
              </w:rPr>
              <w:t>Medium dense</w:t>
            </w:r>
            <w:r w:rsidRPr="00C72A2F">
              <w:rPr>
                <w:rFonts w:asciiTheme="minorHAnsi" w:hAnsiTheme="minorHAnsi" w:cstheme="minorHAnsi"/>
                <w:sz w:val="22"/>
                <w:szCs w:val="22"/>
                <w:lang w:val="en"/>
              </w:rPr>
              <w:t xml:space="preserve"> </w:t>
            </w:r>
            <w:r w:rsidR="009165A3">
              <w:rPr>
                <w:rFonts w:asciiTheme="minorHAnsi" w:hAnsiTheme="minorHAnsi" w:cstheme="minorHAnsi"/>
                <w:sz w:val="22"/>
                <w:szCs w:val="22"/>
                <w:lang w:val="en"/>
              </w:rPr>
              <w:t xml:space="preserve">clayey </w:t>
            </w:r>
            <w:r w:rsidRPr="00C72A2F">
              <w:rPr>
                <w:rFonts w:asciiTheme="minorHAnsi" w:hAnsiTheme="minorHAnsi" w:cstheme="minorHAnsi"/>
                <w:sz w:val="22"/>
                <w:szCs w:val="22"/>
                <w:lang w:val="en"/>
              </w:rPr>
              <w:t>sand</w:t>
            </w:r>
          </w:p>
        </w:tc>
        <w:tc>
          <w:tcPr>
            <w:tcW w:w="723" w:type="dxa"/>
            <w:tcBorders>
              <w:top w:val="single" w:sz="4" w:space="0" w:color="auto"/>
            </w:tcBorders>
            <w:noWrap/>
            <w:vAlign w:val="center"/>
            <w:hideMark/>
          </w:tcPr>
          <w:p w14:paraId="6B699379" w14:textId="77777777" w:rsidR="003D6D52" w:rsidRPr="00C72A2F" w:rsidRDefault="003D6D52" w:rsidP="003D6D5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eastAsia="nl-BE"/>
              </w:rPr>
            </w:pPr>
          </w:p>
        </w:tc>
        <w:tc>
          <w:tcPr>
            <w:tcW w:w="723" w:type="dxa"/>
            <w:tcBorders>
              <w:top w:val="single" w:sz="4" w:space="0" w:color="auto"/>
            </w:tcBorders>
            <w:noWrap/>
            <w:vAlign w:val="center"/>
            <w:hideMark/>
          </w:tcPr>
          <w:p w14:paraId="3FE9F23F" w14:textId="77777777" w:rsidR="003D6D52" w:rsidRPr="00C72A2F" w:rsidRDefault="003D6D52" w:rsidP="003D6D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nl-BE"/>
              </w:rPr>
            </w:pPr>
          </w:p>
        </w:tc>
        <w:tc>
          <w:tcPr>
            <w:tcW w:w="723" w:type="dxa"/>
            <w:tcBorders>
              <w:top w:val="single" w:sz="4" w:space="0" w:color="auto"/>
            </w:tcBorders>
            <w:noWrap/>
            <w:vAlign w:val="center"/>
            <w:hideMark/>
          </w:tcPr>
          <w:p w14:paraId="1F72F646" w14:textId="77777777" w:rsidR="003D6D52" w:rsidRPr="00C72A2F" w:rsidRDefault="003D6D52" w:rsidP="003D6D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nl-BE"/>
              </w:rPr>
            </w:pPr>
          </w:p>
        </w:tc>
        <w:tc>
          <w:tcPr>
            <w:tcW w:w="694" w:type="dxa"/>
            <w:tcBorders>
              <w:top w:val="single" w:sz="4" w:space="0" w:color="auto"/>
            </w:tcBorders>
            <w:noWrap/>
            <w:vAlign w:val="center"/>
            <w:hideMark/>
          </w:tcPr>
          <w:p w14:paraId="08CE6F91" w14:textId="77777777" w:rsidR="003D6D52" w:rsidRPr="00C72A2F" w:rsidRDefault="003D6D52" w:rsidP="003D6D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nl-BE"/>
              </w:rPr>
            </w:pPr>
          </w:p>
        </w:tc>
        <w:tc>
          <w:tcPr>
            <w:tcW w:w="1290" w:type="dxa"/>
            <w:tcBorders>
              <w:top w:val="single" w:sz="4" w:space="0" w:color="auto"/>
            </w:tcBorders>
            <w:noWrap/>
            <w:vAlign w:val="center"/>
            <w:hideMark/>
          </w:tcPr>
          <w:p w14:paraId="61CDCEAD" w14:textId="77777777" w:rsidR="003D6D52" w:rsidRPr="00C72A2F" w:rsidRDefault="003D6D52" w:rsidP="003D6D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nl-BE"/>
              </w:rPr>
            </w:pPr>
          </w:p>
        </w:tc>
        <w:tc>
          <w:tcPr>
            <w:tcW w:w="723" w:type="dxa"/>
            <w:tcBorders>
              <w:top w:val="single" w:sz="4" w:space="0" w:color="auto"/>
            </w:tcBorders>
            <w:noWrap/>
            <w:vAlign w:val="center"/>
            <w:hideMark/>
          </w:tcPr>
          <w:p w14:paraId="6BB9E253" w14:textId="77777777" w:rsidR="003D6D52" w:rsidRPr="00C72A2F" w:rsidRDefault="003D6D52" w:rsidP="003D6D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nl-BE"/>
              </w:rPr>
            </w:pPr>
          </w:p>
        </w:tc>
        <w:tc>
          <w:tcPr>
            <w:tcW w:w="723" w:type="dxa"/>
            <w:tcBorders>
              <w:top w:val="single" w:sz="4" w:space="0" w:color="auto"/>
            </w:tcBorders>
            <w:noWrap/>
            <w:vAlign w:val="center"/>
            <w:hideMark/>
          </w:tcPr>
          <w:p w14:paraId="23DE523C" w14:textId="77777777" w:rsidR="003D6D52" w:rsidRPr="00C72A2F" w:rsidRDefault="003D6D52" w:rsidP="003D6D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nl-BE"/>
              </w:rPr>
            </w:pPr>
          </w:p>
        </w:tc>
        <w:tc>
          <w:tcPr>
            <w:tcW w:w="675" w:type="dxa"/>
            <w:tcBorders>
              <w:top w:val="single" w:sz="4" w:space="0" w:color="auto"/>
              <w:right w:val="single" w:sz="4" w:space="0" w:color="auto"/>
            </w:tcBorders>
            <w:noWrap/>
            <w:vAlign w:val="center"/>
            <w:hideMark/>
          </w:tcPr>
          <w:p w14:paraId="52E56223" w14:textId="77777777" w:rsidR="003D6D52" w:rsidRPr="00C72A2F" w:rsidRDefault="003D6D52" w:rsidP="003D6D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nl-BE"/>
              </w:rPr>
            </w:pPr>
          </w:p>
        </w:tc>
      </w:tr>
      <w:tr w:rsidR="00C230F1" w:rsidRPr="003D6D52" w14:paraId="18281D14" w14:textId="77777777" w:rsidTr="37038D44">
        <w:trPr>
          <w:trHeight w:val="288"/>
        </w:trPr>
        <w:tc>
          <w:tcPr>
            <w:cnfStyle w:val="001000000000" w:firstRow="0" w:lastRow="0" w:firstColumn="1" w:lastColumn="0" w:oddVBand="0" w:evenVBand="0" w:oddHBand="0" w:evenHBand="0" w:firstRowFirstColumn="0" w:firstRowLastColumn="0" w:lastRowFirstColumn="0" w:lastRowLastColumn="0"/>
            <w:tcW w:w="2793" w:type="dxa"/>
            <w:tcBorders>
              <w:top w:val="single" w:sz="4" w:space="0" w:color="auto"/>
              <w:left w:val="single" w:sz="4" w:space="0" w:color="auto"/>
            </w:tcBorders>
            <w:noWrap/>
            <w:vAlign w:val="center"/>
            <w:hideMark/>
          </w:tcPr>
          <w:p w14:paraId="18ECC4D0" w14:textId="7CA34026" w:rsidR="003D6D52" w:rsidRPr="00C72A2F" w:rsidRDefault="00C72A2F" w:rsidP="003D6D52">
            <w:pPr>
              <w:rPr>
                <w:rFonts w:eastAsia="Times New Roman" w:cstheme="minorHAnsi"/>
                <w:color w:val="000000"/>
                <w:lang w:eastAsia="nl-BE"/>
              </w:rPr>
            </w:pPr>
            <w:r w:rsidRPr="00C72A2F">
              <w:rPr>
                <w:rFonts w:eastAsia="Times New Roman" w:cstheme="minorHAnsi"/>
                <w:color w:val="000000"/>
                <w:lang w:eastAsia="nl-BE"/>
              </w:rPr>
              <w:t>e</w:t>
            </w:r>
            <w:r w:rsidR="009165A3">
              <w:rPr>
                <w:rFonts w:eastAsia="Times New Roman" w:cstheme="minorHAnsi"/>
                <w:color w:val="000000"/>
                <w:lang w:eastAsia="nl-BE"/>
              </w:rPr>
              <w:t>g</w:t>
            </w:r>
            <w:r w:rsidR="003D6D52" w:rsidRPr="00C72A2F">
              <w:rPr>
                <w:rFonts w:eastAsia="Times New Roman" w:cstheme="minorHAnsi"/>
                <w:color w:val="000000"/>
                <w:lang w:eastAsia="nl-BE"/>
              </w:rPr>
              <w:t>.</w:t>
            </w:r>
            <w:r w:rsidRPr="00C72A2F">
              <w:rPr>
                <w:rFonts w:eastAsia="Times New Roman" w:cstheme="minorHAnsi"/>
                <w:color w:val="000000"/>
                <w:lang w:eastAsia="nl-BE"/>
              </w:rPr>
              <w:t xml:space="preserve"> </w:t>
            </w:r>
            <w:proofErr w:type="spellStart"/>
            <w:r w:rsidRPr="00C72A2F">
              <w:rPr>
                <w:rFonts w:eastAsia="Times New Roman" w:cstheme="minorHAnsi"/>
                <w:color w:val="000000"/>
                <w:lang w:eastAsia="nl-BE"/>
              </w:rPr>
              <w:t>peat</w:t>
            </w:r>
            <w:proofErr w:type="spellEnd"/>
          </w:p>
        </w:tc>
        <w:tc>
          <w:tcPr>
            <w:tcW w:w="723" w:type="dxa"/>
            <w:tcBorders>
              <w:top w:val="single" w:sz="4" w:space="0" w:color="auto"/>
            </w:tcBorders>
            <w:noWrap/>
            <w:vAlign w:val="center"/>
            <w:hideMark/>
          </w:tcPr>
          <w:p w14:paraId="07547A01" w14:textId="77777777" w:rsidR="003D6D52" w:rsidRPr="003D6D52" w:rsidRDefault="003D6D52" w:rsidP="003D6D5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723" w:type="dxa"/>
            <w:tcBorders>
              <w:top w:val="single" w:sz="4" w:space="0" w:color="auto"/>
            </w:tcBorders>
            <w:noWrap/>
            <w:vAlign w:val="center"/>
            <w:hideMark/>
          </w:tcPr>
          <w:p w14:paraId="5043CB0F" w14:textId="77777777" w:rsidR="003D6D52" w:rsidRPr="003D6D52" w:rsidRDefault="003D6D52" w:rsidP="003D6D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723" w:type="dxa"/>
            <w:tcBorders>
              <w:top w:val="single" w:sz="4" w:space="0" w:color="auto"/>
            </w:tcBorders>
            <w:noWrap/>
            <w:vAlign w:val="center"/>
            <w:hideMark/>
          </w:tcPr>
          <w:p w14:paraId="07459315" w14:textId="77777777" w:rsidR="003D6D52" w:rsidRPr="003D6D52" w:rsidRDefault="003D6D52" w:rsidP="003D6D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694" w:type="dxa"/>
            <w:tcBorders>
              <w:top w:val="single" w:sz="4" w:space="0" w:color="auto"/>
            </w:tcBorders>
            <w:noWrap/>
            <w:vAlign w:val="center"/>
            <w:hideMark/>
          </w:tcPr>
          <w:p w14:paraId="6537F28F" w14:textId="77777777" w:rsidR="003D6D52" w:rsidRPr="003D6D52" w:rsidRDefault="003D6D52" w:rsidP="003D6D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1290" w:type="dxa"/>
            <w:tcBorders>
              <w:top w:val="single" w:sz="4" w:space="0" w:color="auto"/>
            </w:tcBorders>
            <w:noWrap/>
            <w:vAlign w:val="center"/>
            <w:hideMark/>
          </w:tcPr>
          <w:p w14:paraId="6DFB9E20" w14:textId="77777777" w:rsidR="003D6D52" w:rsidRPr="003D6D52" w:rsidRDefault="003D6D52" w:rsidP="003D6D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723" w:type="dxa"/>
            <w:tcBorders>
              <w:top w:val="single" w:sz="4" w:space="0" w:color="auto"/>
            </w:tcBorders>
            <w:noWrap/>
            <w:vAlign w:val="center"/>
            <w:hideMark/>
          </w:tcPr>
          <w:p w14:paraId="70DF9E56" w14:textId="77777777" w:rsidR="003D6D52" w:rsidRPr="003D6D52" w:rsidRDefault="003D6D52" w:rsidP="003D6D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723" w:type="dxa"/>
            <w:tcBorders>
              <w:top w:val="single" w:sz="4" w:space="0" w:color="auto"/>
            </w:tcBorders>
            <w:noWrap/>
            <w:vAlign w:val="center"/>
            <w:hideMark/>
          </w:tcPr>
          <w:p w14:paraId="44E871BC" w14:textId="77777777" w:rsidR="003D6D52" w:rsidRPr="003D6D52" w:rsidRDefault="003D6D52" w:rsidP="003D6D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675" w:type="dxa"/>
            <w:tcBorders>
              <w:top w:val="single" w:sz="4" w:space="0" w:color="auto"/>
              <w:right w:val="single" w:sz="4" w:space="0" w:color="auto"/>
            </w:tcBorders>
            <w:noWrap/>
            <w:vAlign w:val="center"/>
            <w:hideMark/>
          </w:tcPr>
          <w:p w14:paraId="144A5D23" w14:textId="77777777" w:rsidR="003D6D52" w:rsidRPr="003D6D52" w:rsidRDefault="003D6D52" w:rsidP="003D6D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r>
    </w:tbl>
    <w:p w14:paraId="738610EB" w14:textId="77777777" w:rsidR="003D6D52" w:rsidRDefault="003D6D52"/>
    <w:p w14:paraId="637805D2" w14:textId="77777777" w:rsidR="00937249" w:rsidRPr="00937249" w:rsidRDefault="00937249"/>
    <w:p w14:paraId="34240835" w14:textId="54951CC7" w:rsidR="00937249" w:rsidRPr="00937249" w:rsidRDefault="00A42F8F" w:rsidP="00937249">
      <w:pPr>
        <w:pStyle w:val="Kop1"/>
        <w:rPr>
          <w:lang w:val="en-US"/>
        </w:rPr>
      </w:pPr>
      <w:r>
        <w:rPr>
          <w:lang w:val="en-US"/>
        </w:rPr>
        <w:t>The</w:t>
      </w:r>
      <w:r w:rsidR="00937249" w:rsidRPr="00937249">
        <w:rPr>
          <w:lang w:val="en-US"/>
        </w:rPr>
        <w:t xml:space="preserve"> high level case</w:t>
      </w:r>
    </w:p>
    <w:p w14:paraId="3522E1E9" w14:textId="77777777" w:rsidR="003D6D52" w:rsidRDefault="003D6D52" w:rsidP="003D6D52">
      <w:pPr>
        <w:pStyle w:val="Kop2"/>
      </w:pPr>
      <w:r w:rsidRPr="00CE358B">
        <w:t>Input</w:t>
      </w:r>
    </w:p>
    <w:p w14:paraId="7A8544B1" w14:textId="135DF358" w:rsidR="003D6D52" w:rsidRDefault="003D6D52" w:rsidP="003D6D52">
      <w:pPr>
        <w:pStyle w:val="Kop3"/>
      </w:pPr>
      <w:proofErr w:type="spellStart"/>
      <w:r>
        <w:t>Locati</w:t>
      </w:r>
      <w:r w:rsidR="00A42F8F">
        <w:t>on</w:t>
      </w:r>
      <w:proofErr w:type="spellEnd"/>
    </w:p>
    <w:p w14:paraId="5D01CEAB" w14:textId="68C6A220" w:rsidR="00937249" w:rsidRPr="00A42F8F" w:rsidRDefault="00A42F8F" w:rsidP="003D6D52">
      <w:pPr>
        <w:rPr>
          <w:lang w:val="en-US"/>
        </w:rPr>
      </w:pPr>
      <w:r w:rsidRPr="00A42F8F">
        <w:rPr>
          <w:lang w:val="en-US"/>
        </w:rPr>
        <w:t xml:space="preserve">The location </w:t>
      </w:r>
      <w:r w:rsidR="003D6D52" w:rsidRPr="00A42F8F">
        <w:rPr>
          <w:lang w:val="en-US"/>
        </w:rPr>
        <w:t xml:space="preserve">is </w:t>
      </w:r>
      <w:r w:rsidRPr="00A42F8F">
        <w:rPr>
          <w:lang w:val="en-US"/>
        </w:rPr>
        <w:t>the same as for th</w:t>
      </w:r>
      <w:r>
        <w:rPr>
          <w:lang w:val="en-US"/>
        </w:rPr>
        <w:t>e lo</w:t>
      </w:r>
      <w:r w:rsidR="003D6D52" w:rsidRPr="00A42F8F">
        <w:rPr>
          <w:lang w:val="en-US"/>
        </w:rPr>
        <w:t>w level case.</w:t>
      </w:r>
    </w:p>
    <w:p w14:paraId="12FCD935" w14:textId="62ACBBBC" w:rsidR="003D6D52" w:rsidRPr="00A42F8F" w:rsidRDefault="00A42F8F" w:rsidP="003D6D52">
      <w:pPr>
        <w:pStyle w:val="Kop3"/>
        <w:rPr>
          <w:lang w:val="en-US"/>
        </w:rPr>
      </w:pPr>
      <w:r>
        <w:rPr>
          <w:lang w:val="en-US"/>
        </w:rPr>
        <w:t xml:space="preserve">CPT’s and </w:t>
      </w:r>
      <w:r w:rsidR="001A5F36">
        <w:rPr>
          <w:lang w:val="en-US"/>
        </w:rPr>
        <w:t>borehole locations</w:t>
      </w:r>
    </w:p>
    <w:p w14:paraId="1D6AA9F2" w14:textId="692D5501" w:rsidR="003D6D52" w:rsidRPr="00A42F8F" w:rsidRDefault="00A42F8F" w:rsidP="003D6D52">
      <w:pPr>
        <w:rPr>
          <w:lang w:val="en-US"/>
        </w:rPr>
      </w:pPr>
      <w:r w:rsidRPr="00A42F8F">
        <w:rPr>
          <w:lang w:val="en-US"/>
        </w:rPr>
        <w:t>See</w:t>
      </w:r>
      <w:r w:rsidR="003D6D52" w:rsidRPr="00A42F8F">
        <w:rPr>
          <w:lang w:val="en-US"/>
        </w:rPr>
        <w:t xml:space="preserve"> low level case.</w:t>
      </w:r>
    </w:p>
    <w:p w14:paraId="24694A32" w14:textId="76275158" w:rsidR="007B69D9" w:rsidRPr="001C3D52" w:rsidRDefault="007B69D9" w:rsidP="007B69D9">
      <w:pPr>
        <w:pStyle w:val="Kop3"/>
        <w:rPr>
          <w:lang w:val="en-US"/>
        </w:rPr>
      </w:pPr>
      <w:r w:rsidRPr="001C3D52">
        <w:rPr>
          <w:lang w:val="en-US"/>
        </w:rPr>
        <w:t>Lab</w:t>
      </w:r>
      <w:r w:rsidR="00A42F8F" w:rsidRPr="001C3D52">
        <w:rPr>
          <w:lang w:val="en-US"/>
        </w:rPr>
        <w:t xml:space="preserve"> tests</w:t>
      </w:r>
    </w:p>
    <w:p w14:paraId="3572A876" w14:textId="3EF641BE" w:rsidR="00EE5062" w:rsidRPr="00EE5062" w:rsidRDefault="00EE5062" w:rsidP="00EE5062">
      <w:pPr>
        <w:rPr>
          <w:lang w:val="en-US"/>
        </w:rPr>
      </w:pPr>
      <w:r w:rsidRPr="00EE5062">
        <w:rPr>
          <w:lang w:val="en-US"/>
        </w:rPr>
        <w:t xml:space="preserve">In </w:t>
      </w:r>
      <w:r w:rsidR="00D97D9B">
        <w:rPr>
          <w:lang w:val="en-US"/>
        </w:rPr>
        <w:t>DOV</w:t>
      </w:r>
      <w:r w:rsidRPr="00EE5062">
        <w:rPr>
          <w:lang w:val="en-US"/>
        </w:rPr>
        <w:t xml:space="preserve"> 2 map layers a</w:t>
      </w:r>
      <w:r>
        <w:rPr>
          <w:lang w:val="en-US"/>
        </w:rPr>
        <w:t xml:space="preserve">re available with laboratory test results </w:t>
      </w:r>
      <w:r w:rsidR="0084110D">
        <w:rPr>
          <w:lang w:val="en-US"/>
        </w:rPr>
        <w:t>performed</w:t>
      </w:r>
      <w:r>
        <w:rPr>
          <w:lang w:val="en-US"/>
        </w:rPr>
        <w:t xml:space="preserve"> on </w:t>
      </w:r>
      <w:r w:rsidR="00C83A9E">
        <w:rPr>
          <w:lang w:val="en-US"/>
        </w:rPr>
        <w:t xml:space="preserve">soil </w:t>
      </w:r>
      <w:r>
        <w:rPr>
          <w:lang w:val="en-US"/>
        </w:rPr>
        <w:t xml:space="preserve">samples in the </w:t>
      </w:r>
      <w:r w:rsidR="00C83A9E">
        <w:rPr>
          <w:lang w:val="en-US"/>
        </w:rPr>
        <w:t>previously indicated area.</w:t>
      </w:r>
    </w:p>
    <w:p w14:paraId="3B69199E" w14:textId="32453FDF" w:rsidR="00EE5062" w:rsidRPr="00C83A9E" w:rsidRDefault="00C83A9E" w:rsidP="00C83A9E">
      <w:pPr>
        <w:pStyle w:val="Lijstalinea"/>
        <w:numPr>
          <w:ilvl w:val="0"/>
          <w:numId w:val="3"/>
        </w:numPr>
        <w:rPr>
          <w:lang w:val="en-US"/>
        </w:rPr>
      </w:pPr>
      <w:r w:rsidRPr="32800ABF">
        <w:rPr>
          <w:lang w:val="en-US"/>
        </w:rPr>
        <w:t xml:space="preserve">The results of the soil </w:t>
      </w:r>
      <w:r w:rsidR="00A204A9" w:rsidRPr="32800ABF">
        <w:rPr>
          <w:lang w:val="en-US"/>
        </w:rPr>
        <w:t>classification</w:t>
      </w:r>
      <w:r w:rsidRPr="32800ABF">
        <w:rPr>
          <w:lang w:val="en-US"/>
        </w:rPr>
        <w:t xml:space="preserve"> tests and the determination of the volume mass and water content are stored in publicly available map layers. They can be found using the following tabs (in Dutch):</w:t>
      </w:r>
      <w:r w:rsidR="00EE5062" w:rsidRPr="32800ABF">
        <w:rPr>
          <w:lang w:val="en-US"/>
        </w:rPr>
        <w:t xml:space="preserve"> ‘</w:t>
      </w:r>
      <w:proofErr w:type="spellStart"/>
      <w:r w:rsidR="00EE5062" w:rsidRPr="32800ABF">
        <w:rPr>
          <w:lang w:val="en-US"/>
        </w:rPr>
        <w:t>Grondonderzoek</w:t>
      </w:r>
      <w:proofErr w:type="spellEnd"/>
      <w:r w:rsidR="00EE5062" w:rsidRPr="32800ABF">
        <w:rPr>
          <w:lang w:val="en-US"/>
        </w:rPr>
        <w:t xml:space="preserve">’ </w:t>
      </w:r>
      <w:r w:rsidR="00EE5062" w:rsidRPr="32800ABF">
        <w:rPr>
          <w:rFonts w:ascii="Wingdings" w:eastAsia="Wingdings" w:hAnsi="Wingdings" w:cs="Wingdings"/>
        </w:rPr>
        <w:t></w:t>
      </w:r>
      <w:r w:rsidR="00EE5062" w:rsidRPr="32800ABF">
        <w:rPr>
          <w:lang w:val="en-US"/>
        </w:rPr>
        <w:t xml:space="preserve">  ‘</w:t>
      </w:r>
      <w:proofErr w:type="spellStart"/>
      <w:r w:rsidR="00EE5062" w:rsidRPr="32800ABF">
        <w:rPr>
          <w:lang w:val="en-US"/>
        </w:rPr>
        <w:t>Grondmonsters</w:t>
      </w:r>
      <w:proofErr w:type="spellEnd"/>
      <w:r w:rsidR="00EE5062" w:rsidRPr="32800ABF">
        <w:rPr>
          <w:lang w:val="en-US"/>
        </w:rPr>
        <w:t>’.</w:t>
      </w:r>
    </w:p>
    <w:p w14:paraId="4A088E86" w14:textId="77777777" w:rsidR="00EE5062" w:rsidRDefault="00EE5062" w:rsidP="00EE5062">
      <w:pPr>
        <w:pStyle w:val="Lijstalinea"/>
      </w:pPr>
      <w:r>
        <w:rPr>
          <w:noProof/>
        </w:rPr>
        <w:drawing>
          <wp:inline distT="0" distB="0" distL="0" distR="0" wp14:anchorId="794BEFA8" wp14:editId="1E238784">
            <wp:extent cx="1303867" cy="1388999"/>
            <wp:effectExtent l="0" t="0" r="0" b="1905"/>
            <wp:docPr id="718087193"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pic:nvPicPr>
                  <pic:blipFill>
                    <a:blip r:embed="rId14">
                      <a:extLst>
                        <a:ext uri="{28A0092B-C50C-407E-A947-70E740481C1C}">
                          <a14:useLocalDpi xmlns:a14="http://schemas.microsoft.com/office/drawing/2010/main" val="0"/>
                        </a:ext>
                      </a:extLst>
                    </a:blip>
                    <a:stretch>
                      <a:fillRect/>
                    </a:stretch>
                  </pic:blipFill>
                  <pic:spPr>
                    <a:xfrm>
                      <a:off x="0" y="0"/>
                      <a:ext cx="1303867" cy="1388999"/>
                    </a:xfrm>
                    <a:prstGeom prst="rect">
                      <a:avLst/>
                    </a:prstGeom>
                  </pic:spPr>
                </pic:pic>
              </a:graphicData>
            </a:graphic>
          </wp:inline>
        </w:drawing>
      </w:r>
    </w:p>
    <w:p w14:paraId="45509980" w14:textId="77777777" w:rsidR="00EE5062" w:rsidRDefault="00EE5062" w:rsidP="00EE5062">
      <w:pPr>
        <w:pStyle w:val="Lijstalinea"/>
      </w:pPr>
    </w:p>
    <w:p w14:paraId="401D8FC7" w14:textId="2DA197A8" w:rsidR="00EE5062" w:rsidRPr="00C83A9E" w:rsidRDefault="00C83A9E" w:rsidP="00EE5062">
      <w:pPr>
        <w:pStyle w:val="Lijstalinea"/>
        <w:numPr>
          <w:ilvl w:val="0"/>
          <w:numId w:val="3"/>
        </w:numPr>
        <w:rPr>
          <w:lang w:val="en-US"/>
        </w:rPr>
      </w:pPr>
      <w:r w:rsidRPr="060D49CB">
        <w:rPr>
          <w:lang w:val="en-US"/>
        </w:rPr>
        <w:t>In a sep</w:t>
      </w:r>
      <w:r w:rsidR="239B11E7" w:rsidRPr="060D49CB">
        <w:rPr>
          <w:lang w:val="en-US"/>
        </w:rPr>
        <w:t>a</w:t>
      </w:r>
      <w:r w:rsidRPr="060D49CB">
        <w:rPr>
          <w:lang w:val="en-US"/>
        </w:rPr>
        <w:t>rate map layer, specific for the region of this case, the following additional lab data can be found</w:t>
      </w:r>
      <w:r w:rsidR="00EE5062" w:rsidRPr="060D49CB">
        <w:rPr>
          <w:lang w:val="en-US"/>
        </w:rPr>
        <w:t>:</w:t>
      </w:r>
    </w:p>
    <w:p w14:paraId="49219BAF" w14:textId="0A0C34E2" w:rsidR="00EE5062" w:rsidRDefault="00C83A9E" w:rsidP="00EE5062">
      <w:pPr>
        <w:pStyle w:val="Lijstalinea"/>
        <w:numPr>
          <w:ilvl w:val="0"/>
          <w:numId w:val="4"/>
        </w:numPr>
        <w:spacing w:after="0" w:line="240" w:lineRule="auto"/>
        <w:contextualSpacing w:val="0"/>
      </w:pPr>
      <w:proofErr w:type="spellStart"/>
      <w:r>
        <w:t>Oedometer</w:t>
      </w:r>
      <w:proofErr w:type="spellEnd"/>
      <w:r>
        <w:t xml:space="preserve"> tests</w:t>
      </w:r>
    </w:p>
    <w:p w14:paraId="79D481FF" w14:textId="77777777" w:rsidR="00C83A9E" w:rsidRDefault="00EE5062" w:rsidP="00BF611E">
      <w:pPr>
        <w:pStyle w:val="Lijstalinea"/>
        <w:numPr>
          <w:ilvl w:val="0"/>
          <w:numId w:val="4"/>
        </w:numPr>
        <w:spacing w:after="0" w:line="240" w:lineRule="auto"/>
        <w:contextualSpacing w:val="0"/>
      </w:pPr>
      <w:proofErr w:type="spellStart"/>
      <w:r>
        <w:t>Triaxial</w:t>
      </w:r>
      <w:proofErr w:type="spellEnd"/>
      <w:r w:rsidR="00C83A9E">
        <w:t xml:space="preserve"> tests</w:t>
      </w:r>
    </w:p>
    <w:p w14:paraId="276D919A" w14:textId="76551F46" w:rsidR="00EE5062" w:rsidRDefault="0084110D" w:rsidP="00BF611E">
      <w:pPr>
        <w:pStyle w:val="Lijstalinea"/>
        <w:numPr>
          <w:ilvl w:val="0"/>
          <w:numId w:val="4"/>
        </w:numPr>
        <w:spacing w:after="0" w:line="240" w:lineRule="auto"/>
        <w:contextualSpacing w:val="0"/>
      </w:pPr>
      <w:proofErr w:type="spellStart"/>
      <w:r>
        <w:t>Hydraulic</w:t>
      </w:r>
      <w:proofErr w:type="spellEnd"/>
      <w:r>
        <w:t xml:space="preserve"> </w:t>
      </w:r>
      <w:proofErr w:type="spellStart"/>
      <w:r>
        <w:t>c</w:t>
      </w:r>
      <w:r w:rsidR="00C83A9E">
        <w:t>onductivity</w:t>
      </w:r>
      <w:proofErr w:type="spellEnd"/>
      <w:r w:rsidR="00C83A9E">
        <w:t xml:space="preserve"> tests</w:t>
      </w:r>
    </w:p>
    <w:p w14:paraId="31777DF0" w14:textId="77777777" w:rsidR="00EE5062" w:rsidRDefault="00EE5062" w:rsidP="00EE5062">
      <w:pPr>
        <w:rPr>
          <w:rFonts w:ascii="Calibri" w:eastAsia="Calibri" w:hAnsi="Calibri" w:cs="Calibri"/>
        </w:rPr>
      </w:pPr>
    </w:p>
    <w:p w14:paraId="5027347B" w14:textId="0846D5D2" w:rsidR="00EE5062" w:rsidRPr="00C83A9E" w:rsidRDefault="00C83A9E" w:rsidP="00EE5062">
      <w:pPr>
        <w:rPr>
          <w:rFonts w:ascii="Calibri" w:eastAsia="Calibri" w:hAnsi="Calibri" w:cs="Calibri"/>
          <w:lang w:val="en-US"/>
        </w:rPr>
      </w:pPr>
      <w:r w:rsidRPr="00C83A9E">
        <w:rPr>
          <w:rFonts w:ascii="Calibri" w:eastAsia="Calibri" w:hAnsi="Calibri" w:cs="Calibri"/>
          <w:lang w:val="en-US"/>
        </w:rPr>
        <w:t xml:space="preserve">This map layer can be found through </w:t>
      </w:r>
      <w:r>
        <w:rPr>
          <w:rFonts w:ascii="Calibri" w:eastAsia="Calibri" w:hAnsi="Calibri" w:cs="Calibri"/>
          <w:lang w:val="en-US"/>
        </w:rPr>
        <w:t>the following</w:t>
      </w:r>
      <w:r w:rsidRPr="00C83A9E">
        <w:rPr>
          <w:rFonts w:ascii="Calibri" w:eastAsia="Calibri" w:hAnsi="Calibri" w:cs="Calibri"/>
          <w:lang w:val="en-US"/>
        </w:rPr>
        <w:t xml:space="preserve"> </w:t>
      </w:r>
      <w:r>
        <w:rPr>
          <w:rFonts w:ascii="Calibri" w:eastAsia="Calibri" w:hAnsi="Calibri" w:cs="Calibri"/>
          <w:lang w:val="en-US"/>
        </w:rPr>
        <w:t>link</w:t>
      </w:r>
      <w:r w:rsidR="00EE5062" w:rsidRPr="00C83A9E">
        <w:rPr>
          <w:rFonts w:ascii="Calibri" w:eastAsia="Calibri" w:hAnsi="Calibri" w:cs="Calibri"/>
          <w:lang w:val="en-US"/>
        </w:rPr>
        <w:t xml:space="preserve">: </w:t>
      </w:r>
      <w:hyperlink r:id="rId15">
        <w:r w:rsidR="00EE5062" w:rsidRPr="00C83A9E">
          <w:rPr>
            <w:rStyle w:val="Hyperlink"/>
            <w:rFonts w:ascii="Calibri" w:eastAsia="Calibri" w:hAnsi="Calibri" w:cs="Calibri"/>
            <w:color w:val="0563C1"/>
            <w:lang w:val="en-US"/>
          </w:rPr>
          <w:t>https://www.dov.vlaanderen.be/geoserver/gmk/wms</w:t>
        </w:r>
        <w:r w:rsidR="00EE5062" w:rsidRPr="00C83A9E">
          <w:rPr>
            <w:rStyle w:val="Hyperlink"/>
            <w:rFonts w:ascii="Calibri" w:eastAsia="Calibri" w:hAnsi="Calibri" w:cs="Calibri"/>
            <w:lang w:val="en-US"/>
          </w:rPr>
          <w:t>?</w:t>
        </w:r>
      </w:hyperlink>
    </w:p>
    <w:p w14:paraId="0B1539CA" w14:textId="44DC8487" w:rsidR="00EE5062" w:rsidRPr="004B0D85" w:rsidRDefault="00C83A9E" w:rsidP="00EE5062">
      <w:pPr>
        <w:rPr>
          <w:rFonts w:ascii="Calibri" w:eastAsia="Calibri" w:hAnsi="Calibri" w:cs="Calibri"/>
          <w:lang w:val="en-US"/>
        </w:rPr>
      </w:pPr>
      <w:r w:rsidRPr="00C83A9E">
        <w:rPr>
          <w:rFonts w:ascii="Calibri" w:eastAsia="Calibri" w:hAnsi="Calibri" w:cs="Calibri"/>
          <w:lang w:val="en-US"/>
        </w:rPr>
        <w:t xml:space="preserve">When this </w:t>
      </w:r>
      <w:proofErr w:type="spellStart"/>
      <w:r w:rsidR="00EE5062" w:rsidRPr="00C83A9E">
        <w:rPr>
          <w:rFonts w:ascii="Calibri" w:eastAsia="Calibri" w:hAnsi="Calibri" w:cs="Calibri"/>
          <w:lang w:val="en-US"/>
        </w:rPr>
        <w:t>wms</w:t>
      </w:r>
      <w:proofErr w:type="spellEnd"/>
      <w:r w:rsidR="00EE5062" w:rsidRPr="00C83A9E">
        <w:rPr>
          <w:rFonts w:ascii="Calibri" w:eastAsia="Calibri" w:hAnsi="Calibri" w:cs="Calibri"/>
          <w:lang w:val="en-US"/>
        </w:rPr>
        <w:t xml:space="preserve"> link</w:t>
      </w:r>
      <w:r w:rsidRPr="00C83A9E">
        <w:rPr>
          <w:rFonts w:ascii="Calibri" w:eastAsia="Calibri" w:hAnsi="Calibri" w:cs="Calibri"/>
          <w:lang w:val="en-US"/>
        </w:rPr>
        <w:t xml:space="preserve"> is added</w:t>
      </w:r>
      <w:r w:rsidR="00EE5062" w:rsidRPr="00C83A9E">
        <w:rPr>
          <w:rFonts w:ascii="Calibri" w:eastAsia="Calibri" w:hAnsi="Calibri" w:cs="Calibri"/>
          <w:lang w:val="en-US"/>
        </w:rPr>
        <w:t xml:space="preserve"> in </w:t>
      </w:r>
      <w:r w:rsidRPr="00C83A9E">
        <w:rPr>
          <w:rFonts w:ascii="Calibri" w:eastAsia="Calibri" w:hAnsi="Calibri" w:cs="Calibri"/>
          <w:lang w:val="en-US"/>
        </w:rPr>
        <w:t>DOV explorer (‘</w:t>
      </w:r>
      <w:r w:rsidR="00EE5062" w:rsidRPr="00C83A9E">
        <w:rPr>
          <w:rFonts w:ascii="Calibri" w:eastAsia="Calibri" w:hAnsi="Calibri" w:cs="Calibri"/>
          <w:lang w:val="en-US"/>
        </w:rPr>
        <w:t xml:space="preserve">DOV </w:t>
      </w:r>
      <w:proofErr w:type="spellStart"/>
      <w:r w:rsidR="00EE5062" w:rsidRPr="00C83A9E">
        <w:rPr>
          <w:rFonts w:ascii="Calibri" w:eastAsia="Calibri" w:hAnsi="Calibri" w:cs="Calibri"/>
          <w:lang w:val="en-US"/>
        </w:rPr>
        <w:t>verkenner</w:t>
      </w:r>
      <w:proofErr w:type="spellEnd"/>
      <w:r w:rsidRPr="00C83A9E">
        <w:rPr>
          <w:rFonts w:ascii="Calibri" w:eastAsia="Calibri" w:hAnsi="Calibri" w:cs="Calibri"/>
          <w:lang w:val="en-US"/>
        </w:rPr>
        <w:t>’)</w:t>
      </w:r>
      <w:r w:rsidR="00EE5062" w:rsidRPr="00C83A9E">
        <w:rPr>
          <w:rFonts w:ascii="Calibri" w:eastAsia="Calibri" w:hAnsi="Calibri" w:cs="Calibri"/>
          <w:lang w:val="en-US"/>
        </w:rPr>
        <w:t xml:space="preserve"> </w:t>
      </w:r>
      <w:r w:rsidR="00DF5308">
        <w:rPr>
          <w:rFonts w:ascii="Calibri" w:eastAsia="Calibri" w:hAnsi="Calibri" w:cs="Calibri"/>
          <w:lang w:val="en-US"/>
        </w:rPr>
        <w:t>-</w:t>
      </w:r>
      <w:r w:rsidRPr="00C83A9E">
        <w:rPr>
          <w:rFonts w:ascii="Calibri" w:eastAsia="Calibri" w:hAnsi="Calibri" w:cs="Calibri"/>
          <w:lang w:val="en-US"/>
        </w:rPr>
        <w:t>through tab</w:t>
      </w:r>
      <w:r w:rsidR="00EE5062" w:rsidRPr="00C83A9E">
        <w:rPr>
          <w:rFonts w:ascii="Calibri" w:eastAsia="Calibri" w:hAnsi="Calibri" w:cs="Calibri"/>
          <w:lang w:val="en-US"/>
        </w:rPr>
        <w:t xml:space="preserve"> </w:t>
      </w:r>
      <w:r w:rsidRPr="00C83A9E">
        <w:rPr>
          <w:rFonts w:ascii="Calibri" w:eastAsia="Calibri" w:hAnsi="Calibri" w:cs="Calibri"/>
          <w:lang w:val="en-US"/>
        </w:rPr>
        <w:t>‘</w:t>
      </w:r>
      <w:r w:rsidR="00EE5062" w:rsidRPr="00C83A9E">
        <w:rPr>
          <w:rFonts w:ascii="Calibri" w:eastAsia="Calibri" w:hAnsi="Calibri" w:cs="Calibri"/>
          <w:lang w:val="en-US"/>
        </w:rPr>
        <w:t>extern</w:t>
      </w:r>
      <w:r w:rsidRPr="00C83A9E">
        <w:rPr>
          <w:rFonts w:ascii="Calibri" w:eastAsia="Calibri" w:hAnsi="Calibri" w:cs="Calibri"/>
          <w:lang w:val="en-US"/>
        </w:rPr>
        <w:t>’, see screenshot</w:t>
      </w:r>
      <w:r w:rsidR="00DF5308">
        <w:rPr>
          <w:rFonts w:ascii="Calibri" w:eastAsia="Calibri" w:hAnsi="Calibri" w:cs="Calibri"/>
          <w:lang w:val="en-US"/>
        </w:rPr>
        <w:t>-</w:t>
      </w:r>
      <w:r w:rsidR="00EE5062" w:rsidRPr="00C83A9E">
        <w:rPr>
          <w:rFonts w:ascii="Calibri" w:eastAsia="Calibri" w:hAnsi="Calibri" w:cs="Calibri"/>
          <w:lang w:val="en-US"/>
        </w:rPr>
        <w:t xml:space="preserve"> o</w:t>
      </w:r>
      <w:r w:rsidRPr="00C83A9E">
        <w:rPr>
          <w:rFonts w:ascii="Calibri" w:eastAsia="Calibri" w:hAnsi="Calibri" w:cs="Calibri"/>
          <w:lang w:val="en-US"/>
        </w:rPr>
        <w:t>r</w:t>
      </w:r>
      <w:r w:rsidR="00EE5062" w:rsidRPr="00C83A9E">
        <w:rPr>
          <w:rFonts w:ascii="Calibri" w:eastAsia="Calibri" w:hAnsi="Calibri" w:cs="Calibri"/>
          <w:lang w:val="en-US"/>
        </w:rPr>
        <w:t xml:space="preserve"> </w:t>
      </w:r>
      <w:r w:rsidR="00DF5308">
        <w:rPr>
          <w:rFonts w:ascii="Calibri" w:eastAsia="Calibri" w:hAnsi="Calibri" w:cs="Calibri"/>
          <w:lang w:val="en-US"/>
        </w:rPr>
        <w:t xml:space="preserve">in </w:t>
      </w:r>
      <w:r w:rsidRPr="00C83A9E">
        <w:rPr>
          <w:rFonts w:ascii="Calibri" w:eastAsia="Calibri" w:hAnsi="Calibri" w:cs="Calibri"/>
          <w:lang w:val="en-US"/>
        </w:rPr>
        <w:t>your own GIS application, you can click</w:t>
      </w:r>
      <w:r w:rsidR="004B0D85">
        <w:rPr>
          <w:rFonts w:ascii="Calibri" w:eastAsia="Calibri" w:hAnsi="Calibri" w:cs="Calibri"/>
          <w:lang w:val="en-US"/>
        </w:rPr>
        <w:t xml:space="preserve"> on the map layer </w:t>
      </w:r>
      <w:r w:rsidR="004B0D85" w:rsidRPr="004B0D85">
        <w:rPr>
          <w:rFonts w:ascii="Calibri" w:eastAsia="Calibri" w:hAnsi="Calibri" w:cs="Calibri"/>
          <w:lang w:val="en-US"/>
        </w:rPr>
        <w:t>‘Monsters perceel3a’</w:t>
      </w:r>
      <w:r w:rsidR="004B0D85">
        <w:rPr>
          <w:rFonts w:ascii="Calibri" w:eastAsia="Calibri" w:hAnsi="Calibri" w:cs="Calibri"/>
          <w:lang w:val="en-US"/>
        </w:rPr>
        <w:t xml:space="preserve"> </w:t>
      </w:r>
      <w:r>
        <w:rPr>
          <w:rFonts w:ascii="Calibri" w:eastAsia="Calibri" w:hAnsi="Calibri" w:cs="Calibri"/>
          <w:lang w:val="en-US"/>
        </w:rPr>
        <w:t xml:space="preserve">at the bottom of the drop down list </w:t>
      </w:r>
      <w:r w:rsidR="004B0D85">
        <w:rPr>
          <w:rFonts w:ascii="Calibri" w:eastAsia="Calibri" w:hAnsi="Calibri" w:cs="Calibri"/>
          <w:lang w:val="en-US"/>
        </w:rPr>
        <w:t>and add it to your map view.</w:t>
      </w:r>
      <w:r w:rsidR="00EE5062" w:rsidRPr="004B0D85">
        <w:rPr>
          <w:rFonts w:ascii="Calibri" w:eastAsia="Calibri" w:hAnsi="Calibri" w:cs="Calibri"/>
          <w:lang w:val="en-US"/>
        </w:rPr>
        <w:t xml:space="preserve"> </w:t>
      </w:r>
    </w:p>
    <w:p w14:paraId="4856AB76" w14:textId="77777777" w:rsidR="00EE5062" w:rsidRPr="004B0D85" w:rsidRDefault="00EE5062" w:rsidP="00EE5062">
      <w:pPr>
        <w:rPr>
          <w:lang w:val="en-US"/>
        </w:rPr>
      </w:pPr>
      <w:r>
        <w:rPr>
          <w:noProof/>
        </w:rPr>
        <w:drawing>
          <wp:inline distT="0" distB="0" distL="0" distR="0" wp14:anchorId="41155FB6" wp14:editId="2CC86AEA">
            <wp:extent cx="1649092" cy="803404"/>
            <wp:effectExtent l="0" t="0" r="8890" b="0"/>
            <wp:docPr id="191378671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6">
                      <a:extLst>
                        <a:ext uri="{28A0092B-C50C-407E-A947-70E740481C1C}">
                          <a14:useLocalDpi xmlns:a14="http://schemas.microsoft.com/office/drawing/2010/main" val="0"/>
                        </a:ext>
                      </a:extLst>
                    </a:blip>
                    <a:stretch>
                      <a:fillRect/>
                    </a:stretch>
                  </pic:blipFill>
                  <pic:spPr>
                    <a:xfrm>
                      <a:off x="0" y="0"/>
                      <a:ext cx="1649092" cy="803404"/>
                    </a:xfrm>
                    <a:prstGeom prst="rect">
                      <a:avLst/>
                    </a:prstGeom>
                  </pic:spPr>
                </pic:pic>
              </a:graphicData>
            </a:graphic>
          </wp:inline>
        </w:drawing>
      </w:r>
      <w:r w:rsidRPr="32800ABF">
        <w:rPr>
          <w:lang w:val="en-US"/>
        </w:rPr>
        <w:t xml:space="preserve"> </w:t>
      </w:r>
      <w:r w:rsidRPr="32800ABF">
        <w:rPr>
          <w:rFonts w:ascii="Wingdings" w:eastAsia="Wingdings" w:hAnsi="Wingdings" w:cs="Wingdings"/>
        </w:rPr>
        <w:t></w:t>
      </w:r>
      <w:r w:rsidRPr="32800ABF">
        <w:rPr>
          <w:lang w:val="en-US"/>
        </w:rPr>
        <w:t xml:space="preserve">   </w:t>
      </w:r>
      <w:r>
        <w:rPr>
          <w:noProof/>
        </w:rPr>
        <w:drawing>
          <wp:inline distT="0" distB="0" distL="0" distR="0" wp14:anchorId="3018595E" wp14:editId="014850BD">
            <wp:extent cx="1855228" cy="782589"/>
            <wp:effectExtent l="0" t="0" r="0" b="0"/>
            <wp:docPr id="108164843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a:blip r:embed="rId17">
                      <a:extLst>
                        <a:ext uri="{28A0092B-C50C-407E-A947-70E740481C1C}">
                          <a14:useLocalDpi xmlns:a14="http://schemas.microsoft.com/office/drawing/2010/main" val="0"/>
                        </a:ext>
                      </a:extLst>
                    </a:blip>
                    <a:stretch>
                      <a:fillRect/>
                    </a:stretch>
                  </pic:blipFill>
                  <pic:spPr>
                    <a:xfrm>
                      <a:off x="0" y="0"/>
                      <a:ext cx="1855228" cy="782589"/>
                    </a:xfrm>
                    <a:prstGeom prst="rect">
                      <a:avLst/>
                    </a:prstGeom>
                  </pic:spPr>
                </pic:pic>
              </a:graphicData>
            </a:graphic>
          </wp:inline>
        </w:drawing>
      </w:r>
    </w:p>
    <w:p w14:paraId="78B7191D" w14:textId="274AB992" w:rsidR="004B0D85" w:rsidRPr="004B0D85" w:rsidRDefault="004B0D85" w:rsidP="00EE5062">
      <w:pPr>
        <w:rPr>
          <w:lang w:val="en-US"/>
        </w:rPr>
      </w:pPr>
      <w:r w:rsidRPr="004B0D85">
        <w:rPr>
          <w:lang w:val="en-US"/>
        </w:rPr>
        <w:t>For oedometer tests, results are</w:t>
      </w:r>
      <w:r>
        <w:rPr>
          <w:lang w:val="en-US"/>
        </w:rPr>
        <w:t xml:space="preserve"> reported from 1998 onwards (files </w:t>
      </w:r>
      <w:r w:rsidRPr="004B0D85">
        <w:rPr>
          <w:lang w:val="en-US"/>
        </w:rPr>
        <w:t>GEO-98/180</w:t>
      </w:r>
      <w:r>
        <w:rPr>
          <w:lang w:val="en-US"/>
        </w:rPr>
        <w:t xml:space="preserve"> and more recent). For triaxial tests and </w:t>
      </w:r>
      <w:r w:rsidR="00B55E9E">
        <w:rPr>
          <w:lang w:val="en-US"/>
        </w:rPr>
        <w:t xml:space="preserve">hydraulic </w:t>
      </w:r>
      <w:r>
        <w:rPr>
          <w:lang w:val="en-US"/>
        </w:rPr>
        <w:t>conductivity tests, results are reported from 2004 onwards (files GEO-04/169 and more recent).</w:t>
      </w:r>
    </w:p>
    <w:p w14:paraId="6AD48137" w14:textId="5A8A3E7C" w:rsidR="004B0D85" w:rsidRPr="004B0D85" w:rsidRDefault="004B0D85" w:rsidP="00EE5062">
      <w:pPr>
        <w:rPr>
          <w:lang w:val="en-US"/>
        </w:rPr>
      </w:pPr>
      <w:r w:rsidRPr="004B0D85">
        <w:rPr>
          <w:lang w:val="en-US"/>
        </w:rPr>
        <w:t>It needs to</w:t>
      </w:r>
      <w:r>
        <w:rPr>
          <w:lang w:val="en-US"/>
        </w:rPr>
        <w:t xml:space="preserve"> </w:t>
      </w:r>
      <w:r w:rsidRPr="004B0D85">
        <w:rPr>
          <w:lang w:val="en-US"/>
        </w:rPr>
        <w:t>be m</w:t>
      </w:r>
      <w:r>
        <w:rPr>
          <w:lang w:val="en-US"/>
        </w:rPr>
        <w:t xml:space="preserve">entioned that </w:t>
      </w:r>
      <w:r w:rsidR="00DF5308">
        <w:rPr>
          <w:lang w:val="en-US"/>
        </w:rPr>
        <w:t>all</w:t>
      </w:r>
      <w:r>
        <w:rPr>
          <w:lang w:val="en-US"/>
        </w:rPr>
        <w:t xml:space="preserve"> data in this map layer has been made available in a purely informative way. Only the geotechnical test reports (GEO reports) have gone through a complete quality control and contain all correct data.</w:t>
      </w:r>
    </w:p>
    <w:p w14:paraId="78081CAB" w14:textId="77777777" w:rsidR="00EE5062" w:rsidRDefault="00EE5062" w:rsidP="00EE5062">
      <w:pPr>
        <w:jc w:val="center"/>
      </w:pPr>
      <w:r>
        <w:rPr>
          <w:noProof/>
        </w:rPr>
        <w:drawing>
          <wp:inline distT="0" distB="0" distL="0" distR="0" wp14:anchorId="130420BB" wp14:editId="103221F2">
            <wp:extent cx="4360578" cy="3276201"/>
            <wp:effectExtent l="0" t="0" r="1905" b="635"/>
            <wp:docPr id="1224686901"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pic:nvPicPr>
                  <pic:blipFill>
                    <a:blip r:embed="rId18">
                      <a:extLst>
                        <a:ext uri="{28A0092B-C50C-407E-A947-70E740481C1C}">
                          <a14:useLocalDpi xmlns:a14="http://schemas.microsoft.com/office/drawing/2010/main" val="0"/>
                        </a:ext>
                      </a:extLst>
                    </a:blip>
                    <a:stretch>
                      <a:fillRect/>
                    </a:stretch>
                  </pic:blipFill>
                  <pic:spPr>
                    <a:xfrm>
                      <a:off x="0" y="0"/>
                      <a:ext cx="4360578" cy="3276201"/>
                    </a:xfrm>
                    <a:prstGeom prst="rect">
                      <a:avLst/>
                    </a:prstGeom>
                  </pic:spPr>
                </pic:pic>
              </a:graphicData>
            </a:graphic>
          </wp:inline>
        </w:drawing>
      </w:r>
    </w:p>
    <w:p w14:paraId="6A40BDC9" w14:textId="1C17AD8A" w:rsidR="00EE5062" w:rsidRPr="00E447EA" w:rsidRDefault="00EE5062" w:rsidP="00DF5308">
      <w:pPr>
        <w:jc w:val="center"/>
        <w:rPr>
          <w:lang w:val="en-US"/>
        </w:rPr>
      </w:pPr>
      <w:r w:rsidRPr="00E447EA">
        <w:rPr>
          <w:lang w:val="en-US"/>
        </w:rPr>
        <w:t>Figur</w:t>
      </w:r>
      <w:r w:rsidR="004B0D85" w:rsidRPr="00E447EA">
        <w:rPr>
          <w:lang w:val="en-US"/>
        </w:rPr>
        <w:t>e</w:t>
      </w:r>
      <w:r w:rsidRPr="00E447EA">
        <w:rPr>
          <w:lang w:val="en-US"/>
        </w:rPr>
        <w:t xml:space="preserve"> 3: </w:t>
      </w:r>
      <w:r w:rsidR="004B0D85" w:rsidRPr="00E447EA">
        <w:rPr>
          <w:lang w:val="en-US"/>
        </w:rPr>
        <w:t xml:space="preserve">Area between </w:t>
      </w:r>
      <w:r w:rsidR="00DF5308">
        <w:rPr>
          <w:lang w:val="en-US"/>
        </w:rPr>
        <w:t xml:space="preserve">river </w:t>
      </w:r>
      <w:r w:rsidRPr="00E447EA">
        <w:rPr>
          <w:lang w:val="en-US"/>
        </w:rPr>
        <w:t>Scheld</w:t>
      </w:r>
      <w:r w:rsidR="004B0D85" w:rsidRPr="00E447EA">
        <w:rPr>
          <w:lang w:val="en-US"/>
        </w:rPr>
        <w:t>t and Royer lock with indication</w:t>
      </w:r>
      <w:r w:rsidR="00E447EA" w:rsidRPr="00E447EA">
        <w:rPr>
          <w:lang w:val="en-US"/>
        </w:rPr>
        <w:t xml:space="preserve"> of lab data</w:t>
      </w:r>
      <w:r w:rsidRPr="00E447EA">
        <w:rPr>
          <w:lang w:val="en-US"/>
        </w:rPr>
        <w:t>.</w:t>
      </w:r>
    </w:p>
    <w:p w14:paraId="0530022B" w14:textId="28324FAC" w:rsidR="00E447EA" w:rsidRPr="00E447EA" w:rsidRDefault="00E447EA" w:rsidP="00EE5062">
      <w:pPr>
        <w:rPr>
          <w:lang w:val="en-US"/>
        </w:rPr>
      </w:pPr>
      <w:r w:rsidRPr="32800ABF">
        <w:rPr>
          <w:lang w:val="en-US"/>
        </w:rPr>
        <w:t xml:space="preserve">The small, brown hexagons contain information of </w:t>
      </w:r>
      <w:r w:rsidR="00BA5F0B" w:rsidRPr="32800ABF">
        <w:rPr>
          <w:lang w:val="en-US"/>
        </w:rPr>
        <w:t>boreholes</w:t>
      </w:r>
      <w:r w:rsidRPr="32800ABF">
        <w:rPr>
          <w:lang w:val="en-US"/>
        </w:rPr>
        <w:t xml:space="preserve"> with </w:t>
      </w:r>
      <w:r w:rsidR="00BA5F0B" w:rsidRPr="32800ABF">
        <w:rPr>
          <w:lang w:val="en-US"/>
        </w:rPr>
        <w:t>soil classification</w:t>
      </w:r>
      <w:r w:rsidRPr="32800ABF">
        <w:rPr>
          <w:lang w:val="en-US"/>
        </w:rPr>
        <w:t xml:space="preserve"> tests from the map layer: ‘</w:t>
      </w:r>
      <w:proofErr w:type="spellStart"/>
      <w:r w:rsidRPr="32800ABF">
        <w:rPr>
          <w:lang w:val="en-US"/>
        </w:rPr>
        <w:t>grondmonsters</w:t>
      </w:r>
      <w:proofErr w:type="spellEnd"/>
      <w:r w:rsidRPr="32800ABF">
        <w:rPr>
          <w:lang w:val="en-US"/>
        </w:rPr>
        <w:t xml:space="preserve">’ (soil samples). The red squares contain the extended laboratory information from the external </w:t>
      </w:r>
      <w:proofErr w:type="spellStart"/>
      <w:r w:rsidRPr="32800ABF">
        <w:rPr>
          <w:lang w:val="en-US"/>
        </w:rPr>
        <w:t>wms</w:t>
      </w:r>
      <w:proofErr w:type="spellEnd"/>
      <w:r w:rsidRPr="32800ABF">
        <w:rPr>
          <w:lang w:val="en-US"/>
        </w:rPr>
        <w:t xml:space="preserve"> link to be added to the viewer or directly obtained</w:t>
      </w:r>
      <w:r w:rsidR="00DF5308" w:rsidRPr="32800ABF">
        <w:rPr>
          <w:lang w:val="en-US"/>
        </w:rPr>
        <w:t xml:space="preserve"> in DOV</w:t>
      </w:r>
      <w:r w:rsidRPr="32800ABF">
        <w:rPr>
          <w:lang w:val="en-US"/>
        </w:rPr>
        <w:t xml:space="preserve"> with this </w:t>
      </w:r>
      <w:hyperlink r:id="rId19">
        <w:r w:rsidRPr="32800ABF">
          <w:rPr>
            <w:rStyle w:val="Hyperlink"/>
            <w:lang w:val="en-US"/>
          </w:rPr>
          <w:t>link</w:t>
        </w:r>
      </w:hyperlink>
      <w:r w:rsidRPr="32800ABF">
        <w:rPr>
          <w:lang w:val="en-US"/>
        </w:rPr>
        <w:t>:</w:t>
      </w:r>
    </w:p>
    <w:p w14:paraId="3160D670" w14:textId="15301219" w:rsidR="00E447EA" w:rsidRPr="00E447EA" w:rsidRDefault="00E447EA" w:rsidP="0E4674B1">
      <w:pPr>
        <w:rPr>
          <w:rFonts w:ascii="Calibri" w:eastAsia="Calibri" w:hAnsi="Calibri" w:cs="Calibri"/>
          <w:lang w:val="en-US"/>
        </w:rPr>
      </w:pPr>
      <w:r w:rsidRPr="0E4674B1">
        <w:rPr>
          <w:rFonts w:ascii="Calibri" w:eastAsia="Calibri" w:hAnsi="Calibri" w:cs="Calibri"/>
          <w:lang w:val="en-US"/>
        </w:rPr>
        <w:t xml:space="preserve">For </w:t>
      </w:r>
      <w:r w:rsidR="00BA5F0B" w:rsidRPr="0E4674B1">
        <w:rPr>
          <w:rFonts w:ascii="Calibri" w:eastAsia="Calibri" w:hAnsi="Calibri" w:cs="Calibri"/>
          <w:lang w:val="en-US"/>
        </w:rPr>
        <w:t>boreholes</w:t>
      </w:r>
      <w:r w:rsidRPr="0E4674B1">
        <w:rPr>
          <w:rFonts w:ascii="Calibri" w:eastAsia="Calibri" w:hAnsi="Calibri" w:cs="Calibri"/>
          <w:lang w:val="en-US"/>
        </w:rPr>
        <w:t xml:space="preserve"> of which the data of mechanical tests are not available within this map layer, th</w:t>
      </w:r>
      <w:r w:rsidR="00DF5308" w:rsidRPr="0E4674B1">
        <w:rPr>
          <w:rFonts w:ascii="Calibri" w:eastAsia="Calibri" w:hAnsi="Calibri" w:cs="Calibri"/>
          <w:lang w:val="en-US"/>
        </w:rPr>
        <w:t>e</w:t>
      </w:r>
      <w:r w:rsidRPr="0E4674B1">
        <w:rPr>
          <w:rFonts w:ascii="Calibri" w:eastAsia="Calibri" w:hAnsi="Calibri" w:cs="Calibri"/>
          <w:lang w:val="en-US"/>
        </w:rPr>
        <w:t xml:space="preserve"> info can be delivered in pdf, with an exception of the older </w:t>
      </w:r>
      <w:r w:rsidR="505F43BE" w:rsidRPr="0E4674B1">
        <w:rPr>
          <w:lang w:val="en-US"/>
        </w:rPr>
        <w:t>boreholes</w:t>
      </w:r>
      <w:r w:rsidR="505F43BE" w:rsidRPr="0E4674B1">
        <w:rPr>
          <w:rFonts w:ascii="Calibri" w:eastAsia="Calibri" w:hAnsi="Calibri" w:cs="Calibri"/>
          <w:lang w:val="en-US"/>
        </w:rPr>
        <w:t xml:space="preserve"> </w:t>
      </w:r>
      <w:r w:rsidRPr="0E4674B1">
        <w:rPr>
          <w:rFonts w:ascii="Calibri" w:eastAsia="Calibri" w:hAnsi="Calibri" w:cs="Calibri"/>
          <w:lang w:val="en-US"/>
        </w:rPr>
        <w:t>from file GEO-59/2268.</w:t>
      </w:r>
    </w:p>
    <w:p w14:paraId="6AB99E13" w14:textId="4D260DDB" w:rsidR="00EE5062" w:rsidRPr="00E447EA" w:rsidRDefault="00E447EA" w:rsidP="00EE5062">
      <w:pPr>
        <w:pStyle w:val="Kop2"/>
        <w:rPr>
          <w:lang w:val="en-US"/>
        </w:rPr>
      </w:pPr>
      <w:r w:rsidRPr="00E447EA">
        <w:rPr>
          <w:lang w:val="en-US"/>
        </w:rPr>
        <w:t>What would we like to get as output?</w:t>
      </w:r>
    </w:p>
    <w:p w14:paraId="6DF2355D" w14:textId="77777777" w:rsidR="00EE5062" w:rsidRPr="00E447EA" w:rsidRDefault="00EE5062" w:rsidP="00EE5062">
      <w:pPr>
        <w:rPr>
          <w:lang w:val="en-US"/>
        </w:rPr>
      </w:pPr>
    </w:p>
    <w:p w14:paraId="1CE7F39E" w14:textId="77777777" w:rsidR="00E447EA" w:rsidRPr="00F111E4" w:rsidRDefault="00E447EA" w:rsidP="00E447EA">
      <w:pPr>
        <w:pStyle w:val="Kop3"/>
        <w:numPr>
          <w:ilvl w:val="0"/>
          <w:numId w:val="7"/>
        </w:numPr>
        <w:rPr>
          <w:lang w:val="en-US"/>
        </w:rPr>
      </w:pPr>
      <w:r>
        <w:rPr>
          <w:lang w:val="en-US"/>
        </w:rPr>
        <w:t>Graphical soil layer cross section</w:t>
      </w:r>
    </w:p>
    <w:p w14:paraId="1E02424A" w14:textId="2B1B7271" w:rsidR="00EE5062" w:rsidRDefault="00E447EA" w:rsidP="00EE5062">
      <w:r>
        <w:t>See</w:t>
      </w:r>
      <w:r w:rsidR="00EE5062">
        <w:t xml:space="preserve"> low level case</w:t>
      </w:r>
    </w:p>
    <w:p w14:paraId="57B5D4D7" w14:textId="77777777" w:rsidR="00EE5062" w:rsidRDefault="00EE5062" w:rsidP="00EE5062"/>
    <w:p w14:paraId="75B332A4" w14:textId="1ECAFF75" w:rsidR="00EE5062" w:rsidRDefault="00EE5062" w:rsidP="00E447EA">
      <w:pPr>
        <w:pStyle w:val="Kop3"/>
        <w:numPr>
          <w:ilvl w:val="0"/>
          <w:numId w:val="7"/>
        </w:numPr>
      </w:pPr>
      <w:proofErr w:type="spellStart"/>
      <w:r>
        <w:t>Tabl</w:t>
      </w:r>
      <w:r w:rsidR="00E447EA">
        <w:t>e</w:t>
      </w:r>
      <w:proofErr w:type="spellEnd"/>
      <w:r w:rsidR="00E447EA">
        <w:t xml:space="preserve"> </w:t>
      </w:r>
      <w:proofErr w:type="spellStart"/>
      <w:r w:rsidR="00E447EA">
        <w:t>with</w:t>
      </w:r>
      <w:proofErr w:type="spellEnd"/>
      <w:r w:rsidR="00E447EA">
        <w:t xml:space="preserve"> </w:t>
      </w:r>
      <w:proofErr w:type="spellStart"/>
      <w:r w:rsidR="00E447EA">
        <w:t>geotechnical</w:t>
      </w:r>
      <w:proofErr w:type="spellEnd"/>
      <w:r w:rsidR="00E447EA">
        <w:t xml:space="preserve"> </w:t>
      </w:r>
      <w:proofErr w:type="spellStart"/>
      <w:r w:rsidR="00E447EA">
        <w:t>characteristics</w:t>
      </w:r>
      <w:proofErr w:type="spellEnd"/>
      <w:r>
        <w:t xml:space="preserve"> </w:t>
      </w:r>
    </w:p>
    <w:p w14:paraId="76AAA50D" w14:textId="77777777" w:rsidR="00EE5062" w:rsidRPr="00CF4786" w:rsidRDefault="00EE5062" w:rsidP="00EE5062">
      <w:pPr>
        <w:pStyle w:val="Lijstalinea"/>
      </w:pPr>
    </w:p>
    <w:p w14:paraId="7279EC93" w14:textId="7D388817" w:rsidR="00E447EA" w:rsidRDefault="00EE5062" w:rsidP="00EE5062">
      <w:pPr>
        <w:rPr>
          <w:lang w:val="en-US"/>
        </w:rPr>
      </w:pPr>
      <w:r w:rsidRPr="00E447EA">
        <w:rPr>
          <w:lang w:val="en-US"/>
        </w:rPr>
        <w:t>Tabl</w:t>
      </w:r>
      <w:r w:rsidR="0099180C">
        <w:rPr>
          <w:lang w:val="en-US"/>
        </w:rPr>
        <w:t>e</w:t>
      </w:r>
      <w:r w:rsidRPr="00E447EA">
        <w:rPr>
          <w:lang w:val="en-US"/>
        </w:rPr>
        <w:t xml:space="preserve"> </w:t>
      </w:r>
      <w:r w:rsidR="00DF5308">
        <w:rPr>
          <w:lang w:val="en-US"/>
        </w:rPr>
        <w:t>3</w:t>
      </w:r>
      <w:r w:rsidR="00E447EA" w:rsidRPr="00E447EA">
        <w:rPr>
          <w:lang w:val="en-US"/>
        </w:rPr>
        <w:t xml:space="preserve"> is an example o</w:t>
      </w:r>
      <w:r w:rsidR="00E447EA">
        <w:rPr>
          <w:lang w:val="en-US"/>
        </w:rPr>
        <w:t>f an extended table with geotechnical characteristics, see also excel file.</w:t>
      </w:r>
    </w:p>
    <w:p w14:paraId="1E17D4F3" w14:textId="40652C64" w:rsidR="00E447EA" w:rsidRPr="0099180C" w:rsidRDefault="00E447EA" w:rsidP="00EE5062">
      <w:pPr>
        <w:rPr>
          <w:lang w:val="en-US"/>
        </w:rPr>
      </w:pPr>
      <w:r>
        <w:rPr>
          <w:lang w:val="en-US"/>
        </w:rPr>
        <w:t xml:space="preserve">If possibly, we would like to obtain your estimation for these geotechnical characteristics based on the available data. </w:t>
      </w:r>
      <w:r w:rsidRPr="0099180C">
        <w:rPr>
          <w:lang w:val="en-US"/>
        </w:rPr>
        <w:t xml:space="preserve">Of course, one can choose how far </w:t>
      </w:r>
      <w:r w:rsidR="00A86DF6">
        <w:rPr>
          <w:lang w:val="en-US"/>
        </w:rPr>
        <w:t>one</w:t>
      </w:r>
      <w:r w:rsidR="0099180C" w:rsidRPr="0099180C">
        <w:rPr>
          <w:lang w:val="en-US"/>
        </w:rPr>
        <w:t xml:space="preserve"> wants t</w:t>
      </w:r>
      <w:r w:rsidR="0099180C">
        <w:rPr>
          <w:lang w:val="en-US"/>
        </w:rPr>
        <w:t xml:space="preserve">o go in depth in the data analysis. It would </w:t>
      </w:r>
      <w:r w:rsidR="00DF5308">
        <w:rPr>
          <w:lang w:val="en-US"/>
        </w:rPr>
        <w:t xml:space="preserve">be </w:t>
      </w:r>
      <w:r w:rsidR="0099180C">
        <w:rPr>
          <w:lang w:val="en-US"/>
        </w:rPr>
        <w:t xml:space="preserve">extra useful for us if you could mention which lab data have been used and how the parameters were determined. </w:t>
      </w:r>
      <w:r w:rsidR="0099180C" w:rsidRPr="0099180C">
        <w:rPr>
          <w:lang w:val="en-US"/>
        </w:rPr>
        <w:t>A distinction can be made between the parameters</w:t>
      </w:r>
      <w:r w:rsidR="0099180C">
        <w:rPr>
          <w:lang w:val="en-US"/>
        </w:rPr>
        <w:t xml:space="preserve"> </w:t>
      </w:r>
      <w:r w:rsidR="0099180C" w:rsidRPr="0099180C">
        <w:rPr>
          <w:lang w:val="en-US"/>
        </w:rPr>
        <w:t>derived from the test results</w:t>
      </w:r>
      <w:r w:rsidR="0099180C">
        <w:rPr>
          <w:lang w:val="en-US"/>
        </w:rPr>
        <w:t xml:space="preserve"> and the parameters which you suggest to be used for calculation purposes.</w:t>
      </w:r>
    </w:p>
    <w:p w14:paraId="48C77306" w14:textId="2439FAE8" w:rsidR="00D4661C" w:rsidRPr="00D4661C" w:rsidRDefault="0099180C" w:rsidP="00D4661C">
      <w:pPr>
        <w:rPr>
          <w:lang w:val="en-US"/>
        </w:rPr>
      </w:pPr>
      <w:r w:rsidRPr="0099180C">
        <w:rPr>
          <w:lang w:val="en-US"/>
        </w:rPr>
        <w:t>The additional parameters in t</w:t>
      </w:r>
      <w:r>
        <w:rPr>
          <w:lang w:val="en-US"/>
        </w:rPr>
        <w:t xml:space="preserve">his table are the angle of dilatancy </w:t>
      </w:r>
      <w:r w:rsidR="00D4661C">
        <w:rPr>
          <w:rFonts w:cstheme="minorHAnsi"/>
        </w:rPr>
        <w:t>ψ</w:t>
      </w:r>
      <w:r w:rsidR="00D4661C" w:rsidRPr="00D4661C">
        <w:rPr>
          <w:rFonts w:cstheme="minorHAnsi"/>
          <w:lang w:val="en-US"/>
        </w:rPr>
        <w:t>,</w:t>
      </w:r>
      <w:r w:rsidR="00D4661C">
        <w:rPr>
          <w:rFonts w:cstheme="minorHAnsi"/>
          <w:lang w:val="en-US"/>
        </w:rPr>
        <w:t xml:space="preserve"> the wall friction</w:t>
      </w:r>
      <w:r w:rsidR="00D4661C" w:rsidRPr="00D4661C">
        <w:rPr>
          <w:rFonts w:cstheme="minorHAnsi"/>
          <w:lang w:val="en-US"/>
        </w:rPr>
        <w:t xml:space="preserve"> </w:t>
      </w:r>
      <w:r w:rsidR="00487491">
        <w:rPr>
          <w:rFonts w:cstheme="minorHAnsi"/>
          <w:lang w:val="en-US"/>
        </w:rPr>
        <w:t xml:space="preserve">angle </w:t>
      </w:r>
      <w:r w:rsidR="00D4661C">
        <w:rPr>
          <w:rFonts w:cstheme="minorHAnsi"/>
        </w:rPr>
        <w:t>δ</w:t>
      </w:r>
      <w:r w:rsidR="00D4661C" w:rsidRPr="00D4661C">
        <w:rPr>
          <w:rFonts w:cstheme="minorHAnsi"/>
          <w:lang w:val="en-US"/>
        </w:rPr>
        <w:t xml:space="preserve"> </w:t>
      </w:r>
      <w:r w:rsidR="00D4661C">
        <w:rPr>
          <w:rFonts w:cstheme="minorHAnsi"/>
          <w:lang w:val="en-US"/>
        </w:rPr>
        <w:t xml:space="preserve">and the stiffness parameters (Young’s modulus of elasticity </w:t>
      </w:r>
      <w:r w:rsidR="00D4661C" w:rsidRPr="00D4661C">
        <w:rPr>
          <w:lang w:val="en-US"/>
        </w:rPr>
        <w:t>(E</w:t>
      </w:r>
      <w:r w:rsidR="00D4661C" w:rsidRPr="00D4661C">
        <w:rPr>
          <w:vertAlign w:val="subscript"/>
          <w:lang w:val="en-US"/>
        </w:rPr>
        <w:t>50</w:t>
      </w:r>
      <w:r w:rsidR="00D4661C" w:rsidRPr="00D4661C">
        <w:rPr>
          <w:lang w:val="en-US"/>
        </w:rPr>
        <w:t xml:space="preserve">), </w:t>
      </w:r>
      <w:r w:rsidR="00D4661C">
        <w:rPr>
          <w:lang w:val="en-US"/>
        </w:rPr>
        <w:t>the</w:t>
      </w:r>
      <w:r w:rsidR="00D4661C" w:rsidRPr="00D4661C">
        <w:rPr>
          <w:lang w:val="en-US"/>
        </w:rPr>
        <w:t xml:space="preserve"> </w:t>
      </w:r>
      <w:proofErr w:type="spellStart"/>
      <w:r w:rsidR="00D4661C" w:rsidRPr="00D4661C">
        <w:rPr>
          <w:lang w:val="en-US"/>
        </w:rPr>
        <w:t>oedometermodulus</w:t>
      </w:r>
      <w:proofErr w:type="spellEnd"/>
      <w:r w:rsidR="00D4661C" w:rsidRPr="00D4661C">
        <w:rPr>
          <w:lang w:val="en-US"/>
        </w:rPr>
        <w:t xml:space="preserve"> (</w:t>
      </w:r>
      <w:proofErr w:type="spellStart"/>
      <w:r w:rsidR="00D4661C" w:rsidRPr="00D4661C">
        <w:rPr>
          <w:lang w:val="en-US"/>
        </w:rPr>
        <w:t>E</w:t>
      </w:r>
      <w:r w:rsidR="00D4661C" w:rsidRPr="00D4661C">
        <w:rPr>
          <w:vertAlign w:val="subscript"/>
          <w:lang w:val="en-US"/>
        </w:rPr>
        <w:t>oed</w:t>
      </w:r>
      <w:proofErr w:type="spellEnd"/>
      <w:r w:rsidR="00D4661C" w:rsidRPr="00D4661C">
        <w:rPr>
          <w:lang w:val="en-US"/>
        </w:rPr>
        <w:t xml:space="preserve">), </w:t>
      </w:r>
      <w:r w:rsidR="00D4661C">
        <w:rPr>
          <w:lang w:val="en-US"/>
        </w:rPr>
        <w:t>the</w:t>
      </w:r>
      <w:r w:rsidR="00D4661C" w:rsidRPr="00D4661C">
        <w:rPr>
          <w:rFonts w:cstheme="minorHAnsi"/>
          <w:lang w:val="en-US"/>
        </w:rPr>
        <w:t xml:space="preserve"> </w:t>
      </w:r>
      <w:r w:rsidR="00D4661C">
        <w:rPr>
          <w:rFonts w:cstheme="minorHAnsi"/>
          <w:lang w:val="en-US"/>
        </w:rPr>
        <w:t xml:space="preserve">modulus of elasticity at unloading-reloading, </w:t>
      </w:r>
      <w:r w:rsidR="00D4661C" w:rsidRPr="00D4661C">
        <w:rPr>
          <w:lang w:val="en-US"/>
        </w:rPr>
        <w:t>E</w:t>
      </w:r>
      <w:r w:rsidR="00D4661C" w:rsidRPr="00D4661C">
        <w:rPr>
          <w:vertAlign w:val="subscript"/>
          <w:lang w:val="en-US"/>
        </w:rPr>
        <w:t>ur</w:t>
      </w:r>
      <w:r w:rsidR="00D4661C" w:rsidRPr="00D4661C">
        <w:rPr>
          <w:lang w:val="en-US"/>
        </w:rPr>
        <w:t xml:space="preserve">, </w:t>
      </w:r>
      <w:r w:rsidR="00D4661C">
        <w:rPr>
          <w:lang w:val="en-US"/>
        </w:rPr>
        <w:t>and power</w:t>
      </w:r>
      <w:r w:rsidR="00D4661C" w:rsidRPr="00D4661C">
        <w:rPr>
          <w:lang w:val="en-US"/>
        </w:rPr>
        <w:t xml:space="preserve"> m</w:t>
      </w:r>
      <w:r w:rsidR="00D4661C">
        <w:rPr>
          <w:lang w:val="en-US"/>
        </w:rPr>
        <w:t>, defined by the relationship:</w:t>
      </w:r>
      <w:r w:rsidR="00D4661C" w:rsidRPr="00D4661C">
        <w:rPr>
          <w:lang w:val="en-US"/>
        </w:rPr>
        <w:t xml:space="preserve"> </w:t>
      </w:r>
    </w:p>
    <w:p w14:paraId="26948260" w14:textId="77777777" w:rsidR="00D4661C" w:rsidRDefault="00CD629F" w:rsidP="00D4661C">
      <m:oMathPara>
        <m:oMath>
          <m:sSub>
            <m:sSubPr>
              <m:ctrlPr>
                <w:rPr>
                  <w:rFonts w:ascii="Cambria Math" w:hAnsi="Cambria Math"/>
                  <w:i/>
                </w:rPr>
              </m:ctrlPr>
            </m:sSubPr>
            <m:e>
              <m:r>
                <w:rPr>
                  <w:rFonts w:ascii="Cambria Math" w:hAnsi="Cambria Math"/>
                </w:rPr>
                <m:t>E</m:t>
              </m:r>
            </m:e>
            <m:sub>
              <m:r>
                <w:rPr>
                  <w:rFonts w:ascii="Cambria Math" w:hAnsi="Cambria Math"/>
                </w:rPr>
                <m:t>50</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50,ref</m:t>
              </m:r>
            </m:sub>
          </m:sSub>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a+</m:t>
                      </m:r>
                      <m:sSub>
                        <m:sSubPr>
                          <m:ctrlPr>
                            <w:rPr>
                              <w:rFonts w:ascii="Cambria Math" w:hAnsi="Cambria Math"/>
                              <w:i/>
                            </w:rPr>
                          </m:ctrlPr>
                        </m:sSubPr>
                        <m:e>
                          <m:r>
                            <w:rPr>
                              <w:rFonts w:ascii="Cambria Math" w:hAnsi="Cambria Math"/>
                            </w:rPr>
                            <m:t>σ'</m:t>
                          </m:r>
                        </m:e>
                        <m:sub>
                          <m:r>
                            <w:rPr>
                              <w:rFonts w:ascii="Cambria Math" w:hAnsi="Cambria Math"/>
                            </w:rPr>
                            <m:t>3</m:t>
                          </m:r>
                        </m:sub>
                      </m:sSub>
                    </m:num>
                    <m:den>
                      <m:r>
                        <w:rPr>
                          <w:rFonts w:ascii="Cambria Math" w:hAnsi="Cambria Math"/>
                        </w:rPr>
                        <m:t>a+</m:t>
                      </m:r>
                      <m:sSub>
                        <m:sSubPr>
                          <m:ctrlPr>
                            <w:rPr>
                              <w:rFonts w:ascii="Cambria Math" w:hAnsi="Cambria Math"/>
                              <w:i/>
                            </w:rPr>
                          </m:ctrlPr>
                        </m:sSubPr>
                        <m:e>
                          <m:r>
                            <w:rPr>
                              <w:rFonts w:ascii="Cambria Math" w:hAnsi="Cambria Math"/>
                            </w:rPr>
                            <m:t>p</m:t>
                          </m:r>
                        </m:e>
                        <m:sub>
                          <m:r>
                            <w:rPr>
                              <w:rFonts w:ascii="Cambria Math" w:hAnsi="Cambria Math"/>
                            </w:rPr>
                            <m:t>ref</m:t>
                          </m:r>
                        </m:sub>
                      </m:sSub>
                    </m:den>
                  </m:f>
                </m:e>
              </m:d>
            </m:e>
            <m:sup>
              <m:r>
                <w:rPr>
                  <w:rFonts w:ascii="Cambria Math" w:hAnsi="Cambria Math"/>
                </w:rPr>
                <m:t>m</m:t>
              </m:r>
            </m:sup>
          </m:sSup>
        </m:oMath>
      </m:oMathPara>
    </w:p>
    <w:p w14:paraId="18F5EEDD" w14:textId="5F5B55F8" w:rsidR="00D4661C" w:rsidRDefault="00D4661C" w:rsidP="00EE5062">
      <w:pPr>
        <w:rPr>
          <w:lang w:val="en-US"/>
        </w:rPr>
      </w:pPr>
      <w:r w:rsidRPr="00D4661C">
        <w:rPr>
          <w:lang w:val="en-US"/>
        </w:rPr>
        <w:t xml:space="preserve">A reference pressure </w:t>
      </w:r>
      <w:proofErr w:type="spellStart"/>
      <w:r w:rsidRPr="00D4661C">
        <w:rPr>
          <w:lang w:val="en-US"/>
        </w:rPr>
        <w:t>p</w:t>
      </w:r>
      <w:r w:rsidRPr="00D4661C">
        <w:rPr>
          <w:vertAlign w:val="subscript"/>
          <w:lang w:val="en-US"/>
        </w:rPr>
        <w:t>ref</w:t>
      </w:r>
      <w:proofErr w:type="spellEnd"/>
      <w:r w:rsidRPr="00D4661C">
        <w:rPr>
          <w:lang w:val="en-US"/>
        </w:rPr>
        <w:t xml:space="preserve"> = 100 kPa can be </w:t>
      </w:r>
      <w:r>
        <w:rPr>
          <w:lang w:val="en-US"/>
        </w:rPr>
        <w:t>considered to determine these values.</w:t>
      </w:r>
    </w:p>
    <w:p w14:paraId="0796294F" w14:textId="5922505F" w:rsidR="00DF5308" w:rsidRPr="005F5783" w:rsidRDefault="00DF5308" w:rsidP="00DF5308">
      <w:pPr>
        <w:jc w:val="center"/>
        <w:rPr>
          <w:lang w:val="en-US"/>
        </w:rPr>
      </w:pPr>
      <w:r w:rsidRPr="005F5783">
        <w:rPr>
          <w:lang w:val="en-US"/>
        </w:rPr>
        <w:t xml:space="preserve">Table </w:t>
      </w:r>
      <w:r>
        <w:rPr>
          <w:lang w:val="en-US"/>
        </w:rPr>
        <w:t>3</w:t>
      </w:r>
      <w:r w:rsidRPr="005F5783">
        <w:rPr>
          <w:lang w:val="en-US"/>
        </w:rPr>
        <w:t>: Geotechnical characteris</w:t>
      </w:r>
      <w:r>
        <w:rPr>
          <w:lang w:val="en-US"/>
        </w:rPr>
        <w:t>tics</w:t>
      </w:r>
      <w:r w:rsidRPr="005F5783">
        <w:rPr>
          <w:lang w:val="en-US"/>
        </w:rPr>
        <w:t xml:space="preserve"> </w:t>
      </w:r>
      <w:r>
        <w:rPr>
          <w:lang w:val="en-US"/>
        </w:rPr>
        <w:t>high</w:t>
      </w:r>
      <w:r w:rsidRPr="005F5783">
        <w:rPr>
          <w:lang w:val="en-US"/>
        </w:rPr>
        <w:t xml:space="preserve"> level case</w:t>
      </w:r>
    </w:p>
    <w:tbl>
      <w:tblPr>
        <w:tblStyle w:val="Onopgemaaktetabel1"/>
        <w:tblW w:w="9209" w:type="dxa"/>
        <w:tblInd w:w="-147" w:type="dxa"/>
        <w:tblCellMar>
          <w:left w:w="70" w:type="dxa"/>
          <w:right w:w="70" w:type="dxa"/>
        </w:tblCellMar>
        <w:tblLook w:val="04A0" w:firstRow="1" w:lastRow="0" w:firstColumn="1" w:lastColumn="0" w:noHBand="0" w:noVBand="1"/>
      </w:tblPr>
      <w:tblGrid>
        <w:gridCol w:w="1460"/>
        <w:gridCol w:w="581"/>
        <w:gridCol w:w="581"/>
        <w:gridCol w:w="582"/>
        <w:gridCol w:w="324"/>
        <w:gridCol w:w="928"/>
        <w:gridCol w:w="677"/>
        <w:gridCol w:w="582"/>
        <w:gridCol w:w="582"/>
        <w:gridCol w:w="582"/>
        <w:gridCol w:w="285"/>
        <w:gridCol w:w="582"/>
        <w:gridCol w:w="582"/>
        <w:gridCol w:w="582"/>
        <w:gridCol w:w="299"/>
      </w:tblGrid>
      <w:tr w:rsidR="00D4661C" w:rsidRPr="00F34FA3" w14:paraId="48A27ECD" w14:textId="77777777" w:rsidTr="37038D4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91" w:type="dxa"/>
            <w:tcBorders>
              <w:top w:val="single" w:sz="4" w:space="0" w:color="auto"/>
              <w:left w:val="single" w:sz="4" w:space="0" w:color="auto"/>
              <w:right w:val="single" w:sz="4" w:space="0" w:color="auto"/>
            </w:tcBorders>
            <w:shd w:val="clear" w:color="auto" w:fill="BFBFBF" w:themeFill="background1" w:themeFillShade="BF"/>
            <w:noWrap/>
            <w:vAlign w:val="bottom"/>
            <w:hideMark/>
          </w:tcPr>
          <w:p w14:paraId="1BE1783C" w14:textId="77777777" w:rsidR="00EE5062" w:rsidRPr="00D4661C" w:rsidRDefault="00EE5062" w:rsidP="00EE5062">
            <w:pPr>
              <w:rPr>
                <w:rFonts w:ascii="Calibri" w:eastAsia="Times New Roman" w:hAnsi="Calibri" w:cs="Calibri"/>
                <w:color w:val="000000"/>
                <w:sz w:val="20"/>
                <w:szCs w:val="20"/>
                <w:lang w:val="en-US" w:eastAsia="nl-BE"/>
              </w:rPr>
            </w:pPr>
            <w:r w:rsidRPr="00D4661C">
              <w:rPr>
                <w:rFonts w:ascii="Calibri" w:eastAsia="Times New Roman" w:hAnsi="Calibri" w:cs="Calibri"/>
                <w:color w:val="000000"/>
                <w:sz w:val="20"/>
                <w:szCs w:val="20"/>
                <w:lang w:val="en-US" w:eastAsia="nl-BE"/>
              </w:rPr>
              <w:t> </w:t>
            </w:r>
          </w:p>
        </w:tc>
        <w:tc>
          <w:tcPr>
            <w:tcW w:w="579" w:type="dxa"/>
            <w:tcBorders>
              <w:top w:val="single" w:sz="4" w:space="0" w:color="auto"/>
              <w:left w:val="single" w:sz="4" w:space="0" w:color="auto"/>
              <w:right w:val="single" w:sz="4" w:space="0" w:color="auto"/>
            </w:tcBorders>
            <w:shd w:val="clear" w:color="auto" w:fill="BFBFBF" w:themeFill="background1" w:themeFillShade="BF"/>
            <w:noWrap/>
            <w:vAlign w:val="bottom"/>
            <w:hideMark/>
          </w:tcPr>
          <w:p w14:paraId="33CE50FE" w14:textId="77777777" w:rsidR="00EE5062" w:rsidRPr="00D4661C" w:rsidRDefault="00EE5062" w:rsidP="00EE506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nl-BE"/>
              </w:rPr>
            </w:pPr>
            <w:r w:rsidRPr="00D4661C">
              <w:rPr>
                <w:rFonts w:ascii="Calibri" w:eastAsia="Times New Roman" w:hAnsi="Calibri" w:cs="Calibri"/>
                <w:color w:val="000000"/>
                <w:sz w:val="20"/>
                <w:szCs w:val="20"/>
                <w:lang w:val="en-US" w:eastAsia="nl-BE"/>
              </w:rPr>
              <w:t> </w:t>
            </w:r>
          </w:p>
        </w:tc>
        <w:tc>
          <w:tcPr>
            <w:tcW w:w="579" w:type="dxa"/>
            <w:tcBorders>
              <w:top w:val="single" w:sz="4" w:space="0" w:color="auto"/>
              <w:left w:val="single" w:sz="4" w:space="0" w:color="auto"/>
              <w:right w:val="single" w:sz="4" w:space="0" w:color="auto"/>
            </w:tcBorders>
            <w:shd w:val="clear" w:color="auto" w:fill="BFBFBF" w:themeFill="background1" w:themeFillShade="BF"/>
            <w:noWrap/>
            <w:vAlign w:val="bottom"/>
            <w:hideMark/>
          </w:tcPr>
          <w:p w14:paraId="0D05E6C9" w14:textId="77777777" w:rsidR="00EE5062" w:rsidRPr="00D4661C" w:rsidRDefault="00EE5062" w:rsidP="00EE506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nl-BE"/>
              </w:rPr>
            </w:pPr>
            <w:r w:rsidRPr="00D4661C">
              <w:rPr>
                <w:rFonts w:ascii="Calibri" w:eastAsia="Times New Roman" w:hAnsi="Calibri" w:cs="Calibri"/>
                <w:color w:val="000000"/>
                <w:sz w:val="20"/>
                <w:szCs w:val="20"/>
                <w:lang w:val="en-US" w:eastAsia="nl-BE"/>
              </w:rPr>
              <w:t> </w:t>
            </w:r>
          </w:p>
        </w:tc>
        <w:tc>
          <w:tcPr>
            <w:tcW w:w="579" w:type="dxa"/>
            <w:tcBorders>
              <w:top w:val="single" w:sz="4" w:space="0" w:color="auto"/>
              <w:left w:val="single" w:sz="4" w:space="0" w:color="auto"/>
              <w:right w:val="single" w:sz="4" w:space="0" w:color="auto"/>
            </w:tcBorders>
            <w:shd w:val="clear" w:color="auto" w:fill="BFBFBF" w:themeFill="background1" w:themeFillShade="BF"/>
            <w:noWrap/>
            <w:vAlign w:val="bottom"/>
            <w:hideMark/>
          </w:tcPr>
          <w:p w14:paraId="36735D93" w14:textId="77777777" w:rsidR="00EE5062" w:rsidRPr="00D4661C" w:rsidRDefault="00EE5062" w:rsidP="00EE506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nl-BE"/>
              </w:rPr>
            </w:pPr>
            <w:r w:rsidRPr="00D4661C">
              <w:rPr>
                <w:rFonts w:ascii="Calibri" w:eastAsia="Times New Roman" w:hAnsi="Calibri" w:cs="Calibri"/>
                <w:color w:val="000000"/>
                <w:sz w:val="20"/>
                <w:szCs w:val="20"/>
                <w:lang w:val="en-US" w:eastAsia="nl-BE"/>
              </w:rPr>
              <w:t> </w:t>
            </w:r>
          </w:p>
        </w:tc>
        <w:tc>
          <w:tcPr>
            <w:tcW w:w="323" w:type="dxa"/>
            <w:tcBorders>
              <w:top w:val="single" w:sz="4" w:space="0" w:color="auto"/>
              <w:left w:val="single" w:sz="4" w:space="0" w:color="auto"/>
              <w:right w:val="single" w:sz="4" w:space="0" w:color="auto"/>
            </w:tcBorders>
            <w:shd w:val="clear" w:color="auto" w:fill="BFBFBF" w:themeFill="background1" w:themeFillShade="BF"/>
            <w:noWrap/>
            <w:vAlign w:val="bottom"/>
            <w:hideMark/>
          </w:tcPr>
          <w:p w14:paraId="02D99EDB" w14:textId="77777777" w:rsidR="00EE5062" w:rsidRPr="00D4661C" w:rsidRDefault="00EE5062" w:rsidP="00EE506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nl-BE"/>
              </w:rPr>
            </w:pPr>
            <w:r w:rsidRPr="00D4661C">
              <w:rPr>
                <w:rFonts w:ascii="Calibri" w:eastAsia="Times New Roman" w:hAnsi="Calibri" w:cs="Calibri"/>
                <w:color w:val="000000"/>
                <w:sz w:val="20"/>
                <w:szCs w:val="20"/>
                <w:lang w:val="en-US" w:eastAsia="nl-BE"/>
              </w:rPr>
              <w:t> </w:t>
            </w:r>
          </w:p>
        </w:tc>
        <w:tc>
          <w:tcPr>
            <w:tcW w:w="906" w:type="dxa"/>
            <w:tcBorders>
              <w:top w:val="single" w:sz="4" w:space="0" w:color="auto"/>
              <w:left w:val="single" w:sz="4" w:space="0" w:color="auto"/>
              <w:right w:val="single" w:sz="4" w:space="0" w:color="auto"/>
            </w:tcBorders>
            <w:shd w:val="clear" w:color="auto" w:fill="BFBFBF" w:themeFill="background1" w:themeFillShade="BF"/>
            <w:noWrap/>
            <w:hideMark/>
          </w:tcPr>
          <w:p w14:paraId="71AFF1DA" w14:textId="2499F370" w:rsidR="00EE5062" w:rsidRPr="00EE5062" w:rsidRDefault="00EE5062" w:rsidP="00EE506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nl-BE"/>
              </w:rPr>
            </w:pPr>
            <w:proofErr w:type="spellStart"/>
            <w:r w:rsidRPr="37038D44">
              <w:rPr>
                <w:rFonts w:ascii="Calibri" w:eastAsia="Times New Roman" w:hAnsi="Calibri" w:cs="Calibri"/>
                <w:color w:val="000000" w:themeColor="text1"/>
                <w:sz w:val="20"/>
                <w:szCs w:val="20"/>
                <w:lang w:eastAsia="nl-BE"/>
              </w:rPr>
              <w:t>Quarter-nary</w:t>
            </w:r>
            <w:proofErr w:type="spellEnd"/>
            <w:r w:rsidRPr="37038D44">
              <w:rPr>
                <w:rFonts w:ascii="Calibri" w:eastAsia="Times New Roman" w:hAnsi="Calibri" w:cs="Calibri"/>
                <w:color w:val="000000" w:themeColor="text1"/>
                <w:sz w:val="20"/>
                <w:szCs w:val="20"/>
                <w:lang w:eastAsia="nl-BE"/>
              </w:rPr>
              <w:t>/</w:t>
            </w:r>
          </w:p>
        </w:tc>
        <w:tc>
          <w:tcPr>
            <w:tcW w:w="689" w:type="dxa"/>
            <w:tcBorders>
              <w:top w:val="single" w:sz="4" w:space="0" w:color="auto"/>
              <w:left w:val="single" w:sz="4" w:space="0" w:color="auto"/>
              <w:right w:val="single" w:sz="4" w:space="0" w:color="auto"/>
            </w:tcBorders>
            <w:shd w:val="clear" w:color="auto" w:fill="BFBFBF" w:themeFill="background1" w:themeFillShade="BF"/>
            <w:noWrap/>
            <w:vAlign w:val="bottom"/>
            <w:hideMark/>
          </w:tcPr>
          <w:p w14:paraId="05DE1E2E" w14:textId="77777777" w:rsidR="00EE5062" w:rsidRPr="00C230F1" w:rsidRDefault="00EE5062" w:rsidP="00EE506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nl-BE"/>
              </w:rPr>
            </w:pPr>
            <w:r w:rsidRPr="00C230F1">
              <w:rPr>
                <w:rFonts w:ascii="Calibri" w:eastAsia="Times New Roman" w:hAnsi="Calibri" w:cs="Calibri"/>
                <w:color w:val="000000"/>
                <w:sz w:val="20"/>
                <w:szCs w:val="20"/>
                <w:lang w:eastAsia="nl-BE"/>
              </w:rPr>
              <w:t> </w:t>
            </w:r>
          </w:p>
        </w:tc>
        <w:tc>
          <w:tcPr>
            <w:tcW w:w="1740" w:type="dxa"/>
            <w:gridSpan w:val="3"/>
            <w:tcBorders>
              <w:top w:val="single" w:sz="4" w:space="0" w:color="auto"/>
              <w:left w:val="single" w:sz="4" w:space="0" w:color="auto"/>
              <w:right w:val="single" w:sz="4" w:space="0" w:color="auto"/>
            </w:tcBorders>
            <w:shd w:val="clear" w:color="auto" w:fill="BFBFBF" w:themeFill="background1" w:themeFillShade="BF"/>
            <w:noWrap/>
            <w:vAlign w:val="bottom"/>
            <w:hideMark/>
          </w:tcPr>
          <w:p w14:paraId="5239D586" w14:textId="057DBCFD" w:rsidR="00EE5062" w:rsidRPr="00EE5062" w:rsidRDefault="00EE5062" w:rsidP="0048749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nl-BE"/>
              </w:rPr>
            </w:pPr>
            <w:r w:rsidRPr="00EE5062">
              <w:rPr>
                <w:rFonts w:ascii="Calibri" w:eastAsia="Times New Roman" w:hAnsi="Calibri" w:cs="Calibri"/>
                <w:color w:val="000000"/>
                <w:lang w:eastAsia="nl-BE"/>
              </w:rPr>
              <w:t xml:space="preserve">Modulus of </w:t>
            </w:r>
            <w:proofErr w:type="spellStart"/>
            <w:r w:rsidRPr="00EE5062">
              <w:rPr>
                <w:rFonts w:ascii="Calibri" w:eastAsia="Times New Roman" w:hAnsi="Calibri" w:cs="Calibri"/>
                <w:color w:val="000000"/>
                <w:lang w:eastAsia="nl-BE"/>
              </w:rPr>
              <w:t>subgrade</w:t>
            </w:r>
            <w:proofErr w:type="spellEnd"/>
            <w:r w:rsidRPr="00EE5062">
              <w:rPr>
                <w:rFonts w:ascii="Calibri" w:eastAsia="Times New Roman" w:hAnsi="Calibri" w:cs="Calibri"/>
                <w:color w:val="000000"/>
                <w:lang w:eastAsia="nl-BE"/>
              </w:rPr>
              <w:t xml:space="preserve"> </w:t>
            </w:r>
            <w:proofErr w:type="spellStart"/>
            <w:r w:rsidRPr="00EE5062">
              <w:rPr>
                <w:rFonts w:ascii="Calibri" w:eastAsia="Times New Roman" w:hAnsi="Calibri" w:cs="Calibri"/>
                <w:color w:val="000000"/>
                <w:lang w:eastAsia="nl-BE"/>
              </w:rPr>
              <w:t>reaction</w:t>
            </w:r>
            <w:proofErr w:type="spellEnd"/>
          </w:p>
        </w:tc>
        <w:tc>
          <w:tcPr>
            <w:tcW w:w="284" w:type="dxa"/>
            <w:tcBorders>
              <w:top w:val="single" w:sz="4" w:space="0" w:color="auto"/>
              <w:left w:val="single" w:sz="4" w:space="0" w:color="auto"/>
              <w:right w:val="single" w:sz="4" w:space="0" w:color="auto"/>
            </w:tcBorders>
            <w:shd w:val="clear" w:color="auto" w:fill="BFBFBF" w:themeFill="background1" w:themeFillShade="BF"/>
            <w:noWrap/>
            <w:vAlign w:val="bottom"/>
            <w:hideMark/>
          </w:tcPr>
          <w:p w14:paraId="0FC15B10" w14:textId="77777777" w:rsidR="00EE5062" w:rsidRPr="00C230F1" w:rsidRDefault="00EE5062" w:rsidP="00EE506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nl-BE"/>
              </w:rPr>
            </w:pPr>
            <w:r w:rsidRPr="00C230F1">
              <w:rPr>
                <w:rFonts w:ascii="Calibri" w:eastAsia="Times New Roman" w:hAnsi="Calibri" w:cs="Calibri"/>
                <w:color w:val="000000"/>
                <w:sz w:val="20"/>
                <w:szCs w:val="20"/>
                <w:lang w:eastAsia="nl-BE"/>
              </w:rPr>
              <w:t> </w:t>
            </w:r>
          </w:p>
        </w:tc>
        <w:tc>
          <w:tcPr>
            <w:tcW w:w="580" w:type="dxa"/>
            <w:tcBorders>
              <w:top w:val="single" w:sz="4" w:space="0" w:color="auto"/>
              <w:left w:val="single" w:sz="4" w:space="0" w:color="auto"/>
              <w:right w:val="single" w:sz="4" w:space="0" w:color="auto"/>
            </w:tcBorders>
            <w:shd w:val="clear" w:color="auto" w:fill="BFBFBF" w:themeFill="background1" w:themeFillShade="BF"/>
            <w:noWrap/>
            <w:vAlign w:val="bottom"/>
            <w:hideMark/>
          </w:tcPr>
          <w:p w14:paraId="07CF1F13" w14:textId="77777777" w:rsidR="00EE5062" w:rsidRPr="00C230F1" w:rsidRDefault="00EE5062" w:rsidP="00EE506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nl-BE"/>
              </w:rPr>
            </w:pPr>
            <w:r w:rsidRPr="00C230F1">
              <w:rPr>
                <w:rFonts w:ascii="Calibri" w:eastAsia="Times New Roman" w:hAnsi="Calibri" w:cs="Calibri"/>
                <w:color w:val="000000"/>
                <w:sz w:val="20"/>
                <w:szCs w:val="20"/>
                <w:lang w:eastAsia="nl-BE"/>
              </w:rPr>
              <w:t> </w:t>
            </w:r>
          </w:p>
        </w:tc>
        <w:tc>
          <w:tcPr>
            <w:tcW w:w="580" w:type="dxa"/>
            <w:tcBorders>
              <w:top w:val="single" w:sz="4" w:space="0" w:color="auto"/>
              <w:left w:val="single" w:sz="4" w:space="0" w:color="auto"/>
              <w:right w:val="single" w:sz="4" w:space="0" w:color="auto"/>
            </w:tcBorders>
            <w:shd w:val="clear" w:color="auto" w:fill="BFBFBF" w:themeFill="background1" w:themeFillShade="BF"/>
            <w:noWrap/>
            <w:vAlign w:val="bottom"/>
            <w:hideMark/>
          </w:tcPr>
          <w:p w14:paraId="2FE7E077" w14:textId="77777777" w:rsidR="00EE5062" w:rsidRPr="00C230F1" w:rsidRDefault="00EE5062" w:rsidP="00EE506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nl-BE"/>
              </w:rPr>
            </w:pPr>
            <w:r w:rsidRPr="00C230F1">
              <w:rPr>
                <w:rFonts w:ascii="Calibri" w:eastAsia="Times New Roman" w:hAnsi="Calibri" w:cs="Calibri"/>
                <w:color w:val="000000"/>
                <w:sz w:val="20"/>
                <w:szCs w:val="20"/>
                <w:lang w:eastAsia="nl-BE"/>
              </w:rPr>
              <w:t> </w:t>
            </w:r>
          </w:p>
        </w:tc>
        <w:tc>
          <w:tcPr>
            <w:tcW w:w="580" w:type="dxa"/>
            <w:tcBorders>
              <w:top w:val="single" w:sz="4" w:space="0" w:color="auto"/>
              <w:left w:val="single" w:sz="4" w:space="0" w:color="auto"/>
              <w:right w:val="single" w:sz="4" w:space="0" w:color="auto"/>
            </w:tcBorders>
            <w:shd w:val="clear" w:color="auto" w:fill="BFBFBF" w:themeFill="background1" w:themeFillShade="BF"/>
            <w:noWrap/>
            <w:vAlign w:val="bottom"/>
            <w:hideMark/>
          </w:tcPr>
          <w:p w14:paraId="6D9AF06C" w14:textId="77777777" w:rsidR="00EE5062" w:rsidRPr="00C230F1" w:rsidRDefault="00EE5062" w:rsidP="00EE506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nl-BE"/>
              </w:rPr>
            </w:pPr>
            <w:r w:rsidRPr="00C230F1">
              <w:rPr>
                <w:rFonts w:ascii="Calibri" w:eastAsia="Times New Roman" w:hAnsi="Calibri" w:cs="Calibri"/>
                <w:color w:val="000000"/>
                <w:sz w:val="20"/>
                <w:szCs w:val="20"/>
                <w:lang w:eastAsia="nl-BE"/>
              </w:rPr>
              <w:t> </w:t>
            </w:r>
          </w:p>
        </w:tc>
        <w:tc>
          <w:tcPr>
            <w:tcW w:w="299" w:type="dxa"/>
            <w:tcBorders>
              <w:top w:val="single" w:sz="4" w:space="0" w:color="auto"/>
              <w:left w:val="single" w:sz="4" w:space="0" w:color="auto"/>
              <w:right w:val="single" w:sz="4" w:space="0" w:color="auto"/>
            </w:tcBorders>
            <w:shd w:val="clear" w:color="auto" w:fill="BFBFBF" w:themeFill="background1" w:themeFillShade="BF"/>
            <w:noWrap/>
            <w:vAlign w:val="bottom"/>
            <w:hideMark/>
          </w:tcPr>
          <w:p w14:paraId="6C064C1A" w14:textId="77777777" w:rsidR="00EE5062" w:rsidRPr="00C230F1" w:rsidRDefault="00EE5062" w:rsidP="00EE506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nl-BE"/>
              </w:rPr>
            </w:pPr>
            <w:r w:rsidRPr="00C230F1">
              <w:rPr>
                <w:rFonts w:ascii="Calibri" w:eastAsia="Times New Roman" w:hAnsi="Calibri" w:cs="Calibri"/>
                <w:color w:val="000000"/>
                <w:sz w:val="20"/>
                <w:szCs w:val="20"/>
                <w:lang w:eastAsia="nl-BE"/>
              </w:rPr>
              <w:t> </w:t>
            </w:r>
          </w:p>
        </w:tc>
      </w:tr>
      <w:tr w:rsidR="001C3D52" w:rsidRPr="00F34FA3" w14:paraId="151CAB0A" w14:textId="77777777" w:rsidTr="37038D44">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491" w:type="dxa"/>
            <w:tcBorders>
              <w:left w:val="single" w:sz="4" w:space="0" w:color="auto"/>
              <w:right w:val="single" w:sz="4" w:space="0" w:color="auto"/>
            </w:tcBorders>
            <w:shd w:val="clear" w:color="auto" w:fill="BFBFBF" w:themeFill="background1" w:themeFillShade="BF"/>
            <w:noWrap/>
            <w:vAlign w:val="center"/>
            <w:hideMark/>
          </w:tcPr>
          <w:p w14:paraId="1CE753F8" w14:textId="5884C2EE" w:rsidR="00EE5062" w:rsidRPr="00EE5062" w:rsidRDefault="00EE5062" w:rsidP="00EE5062">
            <w:pPr>
              <w:rPr>
                <w:rFonts w:ascii="Calibri" w:eastAsia="Times New Roman" w:hAnsi="Calibri" w:cs="Calibri"/>
                <w:color w:val="000000"/>
                <w:sz w:val="20"/>
                <w:szCs w:val="20"/>
                <w:lang w:eastAsia="nl-BE"/>
              </w:rPr>
            </w:pPr>
            <w:proofErr w:type="spellStart"/>
            <w:r w:rsidRPr="00EE5062">
              <w:rPr>
                <w:rFonts w:ascii="Calibri" w:eastAsia="Times New Roman" w:hAnsi="Calibri" w:cs="Calibri"/>
                <w:color w:val="000000"/>
                <w:sz w:val="20"/>
                <w:szCs w:val="20"/>
                <w:lang w:eastAsia="nl-BE"/>
              </w:rPr>
              <w:t>Description</w:t>
            </w:r>
            <w:proofErr w:type="spellEnd"/>
          </w:p>
        </w:tc>
        <w:tc>
          <w:tcPr>
            <w:tcW w:w="579" w:type="dxa"/>
            <w:tcBorders>
              <w:left w:val="single" w:sz="4" w:space="0" w:color="auto"/>
              <w:right w:val="single" w:sz="4" w:space="0" w:color="auto"/>
            </w:tcBorders>
            <w:shd w:val="clear" w:color="auto" w:fill="BFBFBF" w:themeFill="background1" w:themeFillShade="BF"/>
            <w:noWrap/>
            <w:vAlign w:val="center"/>
            <w:hideMark/>
          </w:tcPr>
          <w:p w14:paraId="718D0E3C" w14:textId="77777777" w:rsidR="00EE5062" w:rsidRPr="00C230F1" w:rsidRDefault="00EE5062" w:rsidP="00EE50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nl-BE"/>
              </w:rPr>
            </w:pPr>
            <w:proofErr w:type="spellStart"/>
            <w:r w:rsidRPr="00C230F1">
              <w:rPr>
                <w:rFonts w:ascii="Calibri" w:eastAsia="Times New Roman" w:hAnsi="Calibri" w:cs="Calibri"/>
                <w:b/>
                <w:bCs/>
                <w:color w:val="000000"/>
                <w:sz w:val="20"/>
                <w:szCs w:val="20"/>
                <w:lang w:eastAsia="nl-BE"/>
              </w:rPr>
              <w:t>γ</w:t>
            </w:r>
            <w:r w:rsidRPr="00C230F1">
              <w:rPr>
                <w:rFonts w:ascii="Calibri" w:eastAsia="Times New Roman" w:hAnsi="Calibri" w:cs="Calibri"/>
                <w:b/>
                <w:bCs/>
                <w:color w:val="000000"/>
                <w:sz w:val="20"/>
                <w:szCs w:val="20"/>
                <w:vertAlign w:val="subscript"/>
                <w:lang w:eastAsia="nl-BE"/>
              </w:rPr>
              <w:t>d</w:t>
            </w:r>
            <w:proofErr w:type="spellEnd"/>
          </w:p>
        </w:tc>
        <w:tc>
          <w:tcPr>
            <w:tcW w:w="579" w:type="dxa"/>
            <w:tcBorders>
              <w:left w:val="single" w:sz="4" w:space="0" w:color="auto"/>
              <w:right w:val="single" w:sz="4" w:space="0" w:color="auto"/>
            </w:tcBorders>
            <w:shd w:val="clear" w:color="auto" w:fill="BFBFBF" w:themeFill="background1" w:themeFillShade="BF"/>
            <w:noWrap/>
            <w:vAlign w:val="center"/>
            <w:hideMark/>
          </w:tcPr>
          <w:p w14:paraId="4B67F607" w14:textId="77777777" w:rsidR="00EE5062" w:rsidRPr="00C230F1" w:rsidRDefault="00EE5062" w:rsidP="00EE50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nl-BE"/>
              </w:rPr>
            </w:pPr>
            <w:proofErr w:type="spellStart"/>
            <w:r w:rsidRPr="00C230F1">
              <w:rPr>
                <w:rFonts w:ascii="Calibri" w:eastAsia="Times New Roman" w:hAnsi="Calibri" w:cs="Calibri"/>
                <w:b/>
                <w:bCs/>
                <w:color w:val="000000"/>
                <w:sz w:val="20"/>
                <w:szCs w:val="20"/>
                <w:lang w:eastAsia="nl-BE"/>
              </w:rPr>
              <w:t>γ</w:t>
            </w:r>
            <w:r w:rsidRPr="00C230F1">
              <w:rPr>
                <w:rFonts w:ascii="Calibri" w:eastAsia="Times New Roman" w:hAnsi="Calibri" w:cs="Calibri"/>
                <w:b/>
                <w:bCs/>
                <w:color w:val="000000"/>
                <w:sz w:val="20"/>
                <w:szCs w:val="20"/>
                <w:vertAlign w:val="subscript"/>
                <w:lang w:eastAsia="nl-BE"/>
              </w:rPr>
              <w:t>n</w:t>
            </w:r>
            <w:proofErr w:type="spellEnd"/>
          </w:p>
        </w:tc>
        <w:tc>
          <w:tcPr>
            <w:tcW w:w="579" w:type="dxa"/>
            <w:tcBorders>
              <w:left w:val="single" w:sz="4" w:space="0" w:color="auto"/>
              <w:right w:val="single" w:sz="4" w:space="0" w:color="auto"/>
            </w:tcBorders>
            <w:shd w:val="clear" w:color="auto" w:fill="BFBFBF" w:themeFill="background1" w:themeFillShade="BF"/>
            <w:noWrap/>
            <w:vAlign w:val="center"/>
            <w:hideMark/>
          </w:tcPr>
          <w:p w14:paraId="6E56497A" w14:textId="77777777" w:rsidR="00EE5062" w:rsidRPr="00C230F1" w:rsidRDefault="00EE5062" w:rsidP="00EE50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nl-BE"/>
              </w:rPr>
            </w:pPr>
            <w:r w:rsidRPr="00C230F1">
              <w:rPr>
                <w:rFonts w:ascii="Calibri" w:eastAsia="Times New Roman" w:hAnsi="Calibri" w:cs="Calibri"/>
                <w:b/>
                <w:bCs/>
                <w:color w:val="000000"/>
                <w:sz w:val="20"/>
                <w:szCs w:val="20"/>
                <w:lang w:eastAsia="nl-BE"/>
              </w:rPr>
              <w:t>c'</w:t>
            </w:r>
          </w:p>
        </w:tc>
        <w:tc>
          <w:tcPr>
            <w:tcW w:w="323" w:type="dxa"/>
            <w:tcBorders>
              <w:left w:val="single" w:sz="4" w:space="0" w:color="auto"/>
              <w:right w:val="single" w:sz="4" w:space="0" w:color="auto"/>
            </w:tcBorders>
            <w:shd w:val="clear" w:color="auto" w:fill="BFBFBF" w:themeFill="background1" w:themeFillShade="BF"/>
            <w:noWrap/>
            <w:vAlign w:val="center"/>
            <w:hideMark/>
          </w:tcPr>
          <w:p w14:paraId="7F4DAC7A" w14:textId="77777777" w:rsidR="00EE5062" w:rsidRPr="00C230F1" w:rsidRDefault="00EE5062" w:rsidP="00EE50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nl-BE"/>
              </w:rPr>
            </w:pPr>
            <w:r>
              <w:rPr>
                <w:rFonts w:ascii="Calibri" w:eastAsia="Times New Roman" w:hAnsi="Calibri" w:cs="Calibri"/>
                <w:b/>
                <w:color w:val="000000"/>
                <w:sz w:val="20"/>
                <w:szCs w:val="20"/>
                <w:lang w:eastAsia="nl-BE"/>
              </w:rPr>
              <w:t>ϕ</w:t>
            </w:r>
            <w:r w:rsidRPr="00C230F1">
              <w:rPr>
                <w:rFonts w:ascii="Calibri" w:eastAsia="Times New Roman" w:hAnsi="Calibri" w:cs="Calibri"/>
                <w:b/>
                <w:color w:val="000000"/>
                <w:sz w:val="20"/>
                <w:szCs w:val="20"/>
                <w:lang w:eastAsia="nl-BE"/>
              </w:rPr>
              <w:t>'</w:t>
            </w:r>
          </w:p>
        </w:tc>
        <w:tc>
          <w:tcPr>
            <w:tcW w:w="906" w:type="dxa"/>
            <w:tcBorders>
              <w:left w:val="single" w:sz="4" w:space="0" w:color="auto"/>
              <w:right w:val="single" w:sz="4" w:space="0" w:color="auto"/>
            </w:tcBorders>
            <w:shd w:val="clear" w:color="auto" w:fill="BFBFBF" w:themeFill="background1" w:themeFillShade="BF"/>
            <w:hideMark/>
          </w:tcPr>
          <w:p w14:paraId="385A2F1F" w14:textId="0207D28D" w:rsidR="00EE5062" w:rsidRPr="00EE5062" w:rsidRDefault="00EE5062" w:rsidP="00EE50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nl-BE"/>
              </w:rPr>
            </w:pPr>
            <w:proofErr w:type="spellStart"/>
            <w:r w:rsidRPr="37038D44">
              <w:rPr>
                <w:rFonts w:ascii="Calibri" w:eastAsia="Times New Roman" w:hAnsi="Calibri" w:cs="Calibri"/>
                <w:b/>
                <w:bCs/>
                <w:color w:val="000000" w:themeColor="text1"/>
                <w:sz w:val="20"/>
                <w:szCs w:val="20"/>
                <w:lang w:eastAsia="nl-BE"/>
              </w:rPr>
              <w:t>Tertiary</w:t>
            </w:r>
            <w:proofErr w:type="spellEnd"/>
            <w:r w:rsidRPr="37038D44">
              <w:rPr>
                <w:rFonts w:ascii="Calibri" w:eastAsia="Times New Roman" w:hAnsi="Calibri" w:cs="Calibri"/>
                <w:b/>
                <w:bCs/>
                <w:color w:val="000000" w:themeColor="text1"/>
                <w:sz w:val="20"/>
                <w:szCs w:val="20"/>
                <w:lang w:eastAsia="nl-BE"/>
              </w:rPr>
              <w:t xml:space="preserve"> (</w:t>
            </w:r>
            <w:proofErr w:type="spellStart"/>
            <w:r w:rsidR="19E6D346" w:rsidRPr="37038D44">
              <w:rPr>
                <w:rFonts w:ascii="Calibri" w:eastAsia="Times New Roman" w:hAnsi="Calibri" w:cs="Calibri"/>
                <w:b/>
                <w:bCs/>
                <w:color w:val="000000" w:themeColor="text1"/>
                <w:sz w:val="20"/>
                <w:szCs w:val="20"/>
                <w:lang w:eastAsia="nl-BE"/>
              </w:rPr>
              <w:t>P</w:t>
            </w:r>
            <w:r w:rsidRPr="37038D44">
              <w:rPr>
                <w:rFonts w:ascii="Calibri" w:eastAsia="Times New Roman" w:hAnsi="Calibri" w:cs="Calibri"/>
                <w:b/>
                <w:bCs/>
                <w:color w:val="000000" w:themeColor="text1"/>
                <w:sz w:val="20"/>
                <w:szCs w:val="20"/>
                <w:lang w:eastAsia="nl-BE"/>
              </w:rPr>
              <w:t>aleo</w:t>
            </w:r>
            <w:proofErr w:type="spellEnd"/>
            <w:r w:rsidRPr="37038D44">
              <w:rPr>
                <w:rFonts w:ascii="Calibri" w:eastAsia="Times New Roman" w:hAnsi="Calibri" w:cs="Calibri"/>
                <w:b/>
                <w:bCs/>
                <w:color w:val="000000" w:themeColor="text1"/>
                <w:sz w:val="20"/>
                <w:szCs w:val="20"/>
                <w:lang w:eastAsia="nl-BE"/>
              </w:rPr>
              <w:t>-gene/</w:t>
            </w:r>
            <w:r>
              <w:br/>
            </w:r>
            <w:r w:rsidR="21CD2003" w:rsidRPr="37038D44">
              <w:rPr>
                <w:rFonts w:ascii="Calibri" w:eastAsia="Times New Roman" w:hAnsi="Calibri" w:cs="Calibri"/>
                <w:b/>
                <w:bCs/>
                <w:color w:val="000000" w:themeColor="text1"/>
                <w:sz w:val="20"/>
                <w:szCs w:val="20"/>
                <w:lang w:eastAsia="nl-BE"/>
              </w:rPr>
              <w:t>N</w:t>
            </w:r>
            <w:r w:rsidRPr="37038D44">
              <w:rPr>
                <w:rFonts w:ascii="Calibri" w:eastAsia="Times New Roman" w:hAnsi="Calibri" w:cs="Calibri"/>
                <w:b/>
                <w:bCs/>
                <w:color w:val="000000" w:themeColor="text1"/>
                <w:sz w:val="20"/>
                <w:szCs w:val="20"/>
                <w:lang w:eastAsia="nl-BE"/>
              </w:rPr>
              <w:t>eogene)</w:t>
            </w:r>
          </w:p>
        </w:tc>
        <w:tc>
          <w:tcPr>
            <w:tcW w:w="689" w:type="dxa"/>
            <w:tcBorders>
              <w:left w:val="single" w:sz="4" w:space="0" w:color="auto"/>
              <w:right w:val="single" w:sz="4" w:space="0" w:color="auto"/>
            </w:tcBorders>
            <w:shd w:val="clear" w:color="auto" w:fill="BFBFBF" w:themeFill="background1" w:themeFillShade="BF"/>
            <w:noWrap/>
            <w:vAlign w:val="center"/>
            <w:hideMark/>
          </w:tcPr>
          <w:p w14:paraId="76CE7972" w14:textId="268C10AD" w:rsidR="00EE5062" w:rsidRPr="00C230F1" w:rsidRDefault="00EE5062" w:rsidP="00EE50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nl-BE"/>
              </w:rPr>
            </w:pPr>
            <w:proofErr w:type="spellStart"/>
            <w:r w:rsidRPr="00C230F1">
              <w:rPr>
                <w:rFonts w:ascii="Calibri" w:eastAsia="Times New Roman" w:hAnsi="Calibri" w:cs="Calibri"/>
                <w:b/>
                <w:bCs/>
                <w:color w:val="000000"/>
                <w:sz w:val="20"/>
                <w:szCs w:val="20"/>
                <w:lang w:eastAsia="nl-BE"/>
              </w:rPr>
              <w:t>δ'</w:t>
            </w:r>
            <w:r w:rsidR="00D4661C">
              <w:rPr>
                <w:rFonts w:ascii="Calibri" w:eastAsia="Times New Roman" w:hAnsi="Calibri" w:cs="Calibri"/>
                <w:b/>
                <w:bCs/>
                <w:color w:val="000000"/>
                <w:sz w:val="20"/>
                <w:szCs w:val="20"/>
                <w:vertAlign w:val="subscript"/>
                <w:lang w:eastAsia="nl-BE"/>
              </w:rPr>
              <w:t>curved</w:t>
            </w:r>
            <w:proofErr w:type="spellEnd"/>
          </w:p>
        </w:tc>
        <w:tc>
          <w:tcPr>
            <w:tcW w:w="580" w:type="dxa"/>
            <w:tcBorders>
              <w:left w:val="single" w:sz="4" w:space="0" w:color="auto"/>
              <w:right w:val="single" w:sz="4" w:space="0" w:color="auto"/>
            </w:tcBorders>
            <w:shd w:val="clear" w:color="auto" w:fill="BFBFBF" w:themeFill="background1" w:themeFillShade="BF"/>
            <w:noWrap/>
            <w:vAlign w:val="center"/>
            <w:hideMark/>
          </w:tcPr>
          <w:p w14:paraId="6A160BAA" w14:textId="77777777" w:rsidR="00EE5062" w:rsidRPr="00C230F1" w:rsidRDefault="00EE5062" w:rsidP="00EE50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nl-BE"/>
              </w:rPr>
            </w:pPr>
            <w:r w:rsidRPr="00C230F1">
              <w:rPr>
                <w:rFonts w:ascii="Calibri" w:eastAsia="Times New Roman" w:hAnsi="Calibri" w:cs="Calibri"/>
                <w:b/>
                <w:bCs/>
                <w:color w:val="000000"/>
                <w:sz w:val="20"/>
                <w:szCs w:val="20"/>
                <w:lang w:eastAsia="nl-BE"/>
              </w:rPr>
              <w:t>k</w:t>
            </w:r>
            <w:r w:rsidRPr="00C230F1">
              <w:rPr>
                <w:rFonts w:ascii="Calibri" w:eastAsia="Times New Roman" w:hAnsi="Calibri" w:cs="Calibri"/>
                <w:b/>
                <w:bCs/>
                <w:color w:val="000000"/>
                <w:sz w:val="20"/>
                <w:szCs w:val="20"/>
                <w:vertAlign w:val="subscript"/>
                <w:lang w:eastAsia="nl-BE"/>
              </w:rPr>
              <w:t>1</w:t>
            </w:r>
          </w:p>
        </w:tc>
        <w:tc>
          <w:tcPr>
            <w:tcW w:w="580" w:type="dxa"/>
            <w:tcBorders>
              <w:left w:val="single" w:sz="4" w:space="0" w:color="auto"/>
              <w:right w:val="single" w:sz="4" w:space="0" w:color="auto"/>
            </w:tcBorders>
            <w:shd w:val="clear" w:color="auto" w:fill="BFBFBF" w:themeFill="background1" w:themeFillShade="BF"/>
            <w:noWrap/>
            <w:vAlign w:val="center"/>
            <w:hideMark/>
          </w:tcPr>
          <w:p w14:paraId="6ACA5F55" w14:textId="77777777" w:rsidR="00EE5062" w:rsidRPr="00C230F1" w:rsidRDefault="00EE5062" w:rsidP="00EE50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nl-BE"/>
              </w:rPr>
            </w:pPr>
            <w:r w:rsidRPr="00C230F1">
              <w:rPr>
                <w:rFonts w:ascii="Calibri" w:eastAsia="Times New Roman" w:hAnsi="Calibri" w:cs="Calibri"/>
                <w:b/>
                <w:bCs/>
                <w:color w:val="000000"/>
                <w:sz w:val="20"/>
                <w:szCs w:val="20"/>
                <w:lang w:eastAsia="nl-BE"/>
              </w:rPr>
              <w:t>k</w:t>
            </w:r>
            <w:r w:rsidRPr="00C230F1">
              <w:rPr>
                <w:rFonts w:ascii="Calibri" w:eastAsia="Times New Roman" w:hAnsi="Calibri" w:cs="Calibri"/>
                <w:b/>
                <w:bCs/>
                <w:color w:val="000000"/>
                <w:sz w:val="20"/>
                <w:szCs w:val="20"/>
                <w:vertAlign w:val="subscript"/>
                <w:lang w:eastAsia="nl-BE"/>
              </w:rPr>
              <w:t>2</w:t>
            </w:r>
          </w:p>
        </w:tc>
        <w:tc>
          <w:tcPr>
            <w:tcW w:w="580" w:type="dxa"/>
            <w:tcBorders>
              <w:left w:val="single" w:sz="4" w:space="0" w:color="auto"/>
              <w:right w:val="single" w:sz="4" w:space="0" w:color="auto"/>
            </w:tcBorders>
            <w:shd w:val="clear" w:color="auto" w:fill="BFBFBF" w:themeFill="background1" w:themeFillShade="BF"/>
            <w:noWrap/>
            <w:vAlign w:val="center"/>
            <w:hideMark/>
          </w:tcPr>
          <w:p w14:paraId="70B83344" w14:textId="77777777" w:rsidR="00EE5062" w:rsidRPr="00C230F1" w:rsidRDefault="00EE5062" w:rsidP="00EE50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nl-BE"/>
              </w:rPr>
            </w:pPr>
            <w:r w:rsidRPr="00C230F1">
              <w:rPr>
                <w:rFonts w:ascii="Calibri" w:eastAsia="Times New Roman" w:hAnsi="Calibri" w:cs="Calibri"/>
                <w:b/>
                <w:bCs/>
                <w:color w:val="000000"/>
                <w:sz w:val="20"/>
                <w:szCs w:val="20"/>
                <w:lang w:eastAsia="nl-BE"/>
              </w:rPr>
              <w:t>k</w:t>
            </w:r>
            <w:r w:rsidRPr="00C230F1">
              <w:rPr>
                <w:rFonts w:ascii="Calibri" w:eastAsia="Times New Roman" w:hAnsi="Calibri" w:cs="Calibri"/>
                <w:b/>
                <w:bCs/>
                <w:color w:val="000000"/>
                <w:sz w:val="20"/>
                <w:szCs w:val="20"/>
                <w:vertAlign w:val="subscript"/>
                <w:lang w:eastAsia="nl-BE"/>
              </w:rPr>
              <w:t>3</w:t>
            </w:r>
          </w:p>
        </w:tc>
        <w:tc>
          <w:tcPr>
            <w:tcW w:w="284" w:type="dxa"/>
            <w:tcBorders>
              <w:left w:val="single" w:sz="4" w:space="0" w:color="auto"/>
              <w:right w:val="single" w:sz="4" w:space="0" w:color="auto"/>
            </w:tcBorders>
            <w:shd w:val="clear" w:color="auto" w:fill="BFBFBF" w:themeFill="background1" w:themeFillShade="BF"/>
            <w:noWrap/>
            <w:vAlign w:val="center"/>
            <w:hideMark/>
          </w:tcPr>
          <w:p w14:paraId="6593AD6A" w14:textId="77777777" w:rsidR="00EE5062" w:rsidRPr="00C230F1" w:rsidRDefault="00EE5062" w:rsidP="00EE50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nl-BE"/>
              </w:rPr>
            </w:pPr>
            <w:r w:rsidRPr="00C230F1">
              <w:rPr>
                <w:rFonts w:ascii="Calibri" w:eastAsia="Times New Roman" w:hAnsi="Calibri" w:cs="Calibri"/>
                <w:b/>
                <w:bCs/>
                <w:color w:val="000000"/>
                <w:sz w:val="20"/>
                <w:szCs w:val="20"/>
                <w:lang w:eastAsia="nl-BE"/>
              </w:rPr>
              <w:t>ψ</w:t>
            </w:r>
          </w:p>
        </w:tc>
        <w:tc>
          <w:tcPr>
            <w:tcW w:w="580" w:type="dxa"/>
            <w:tcBorders>
              <w:left w:val="single" w:sz="4" w:space="0" w:color="auto"/>
              <w:right w:val="single" w:sz="4" w:space="0" w:color="auto"/>
            </w:tcBorders>
            <w:shd w:val="clear" w:color="auto" w:fill="BFBFBF" w:themeFill="background1" w:themeFillShade="BF"/>
            <w:noWrap/>
            <w:vAlign w:val="center"/>
            <w:hideMark/>
          </w:tcPr>
          <w:p w14:paraId="6D70A322" w14:textId="77777777" w:rsidR="00EE5062" w:rsidRPr="00C230F1" w:rsidRDefault="00EE5062" w:rsidP="00EE50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nl-BE"/>
              </w:rPr>
            </w:pPr>
            <w:r w:rsidRPr="00C230F1">
              <w:rPr>
                <w:rFonts w:ascii="Calibri" w:eastAsia="Times New Roman" w:hAnsi="Calibri" w:cs="Calibri"/>
                <w:b/>
                <w:bCs/>
                <w:color w:val="000000"/>
                <w:sz w:val="20"/>
                <w:szCs w:val="20"/>
                <w:lang w:eastAsia="nl-BE"/>
              </w:rPr>
              <w:t>E</w:t>
            </w:r>
            <w:r w:rsidRPr="00C230F1">
              <w:rPr>
                <w:rFonts w:ascii="Calibri" w:eastAsia="Times New Roman" w:hAnsi="Calibri" w:cs="Calibri"/>
                <w:b/>
                <w:bCs/>
                <w:color w:val="000000"/>
                <w:sz w:val="20"/>
                <w:szCs w:val="20"/>
                <w:vertAlign w:val="subscript"/>
                <w:lang w:eastAsia="nl-BE"/>
              </w:rPr>
              <w:t>50</w:t>
            </w:r>
          </w:p>
        </w:tc>
        <w:tc>
          <w:tcPr>
            <w:tcW w:w="580" w:type="dxa"/>
            <w:tcBorders>
              <w:left w:val="single" w:sz="4" w:space="0" w:color="auto"/>
              <w:right w:val="single" w:sz="4" w:space="0" w:color="auto"/>
            </w:tcBorders>
            <w:shd w:val="clear" w:color="auto" w:fill="BFBFBF" w:themeFill="background1" w:themeFillShade="BF"/>
            <w:noWrap/>
            <w:vAlign w:val="center"/>
            <w:hideMark/>
          </w:tcPr>
          <w:p w14:paraId="152F3136" w14:textId="77777777" w:rsidR="00EE5062" w:rsidRPr="00C230F1" w:rsidRDefault="00EE5062" w:rsidP="00EE50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nl-BE"/>
              </w:rPr>
            </w:pPr>
            <w:proofErr w:type="spellStart"/>
            <w:r w:rsidRPr="00C230F1">
              <w:rPr>
                <w:rFonts w:ascii="Calibri" w:eastAsia="Times New Roman" w:hAnsi="Calibri" w:cs="Calibri"/>
                <w:b/>
                <w:bCs/>
                <w:color w:val="000000"/>
                <w:sz w:val="20"/>
                <w:szCs w:val="20"/>
                <w:lang w:eastAsia="nl-BE"/>
              </w:rPr>
              <w:t>E</w:t>
            </w:r>
            <w:r w:rsidRPr="00C230F1">
              <w:rPr>
                <w:rFonts w:ascii="Calibri" w:eastAsia="Times New Roman" w:hAnsi="Calibri" w:cs="Calibri"/>
                <w:b/>
                <w:bCs/>
                <w:color w:val="000000"/>
                <w:sz w:val="20"/>
                <w:szCs w:val="20"/>
                <w:vertAlign w:val="subscript"/>
                <w:lang w:eastAsia="nl-BE"/>
              </w:rPr>
              <w:t>oed</w:t>
            </w:r>
            <w:proofErr w:type="spellEnd"/>
          </w:p>
        </w:tc>
        <w:tc>
          <w:tcPr>
            <w:tcW w:w="580" w:type="dxa"/>
            <w:tcBorders>
              <w:left w:val="single" w:sz="4" w:space="0" w:color="auto"/>
              <w:right w:val="single" w:sz="4" w:space="0" w:color="auto"/>
            </w:tcBorders>
            <w:shd w:val="clear" w:color="auto" w:fill="BFBFBF" w:themeFill="background1" w:themeFillShade="BF"/>
            <w:noWrap/>
            <w:vAlign w:val="center"/>
            <w:hideMark/>
          </w:tcPr>
          <w:p w14:paraId="4E7FA0C9" w14:textId="77777777" w:rsidR="00EE5062" w:rsidRPr="00C230F1" w:rsidRDefault="00EE5062" w:rsidP="00EE50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nl-BE"/>
              </w:rPr>
            </w:pPr>
            <w:proofErr w:type="spellStart"/>
            <w:r w:rsidRPr="00C230F1">
              <w:rPr>
                <w:rFonts w:ascii="Calibri" w:eastAsia="Times New Roman" w:hAnsi="Calibri" w:cs="Calibri"/>
                <w:b/>
                <w:bCs/>
                <w:color w:val="000000"/>
                <w:sz w:val="20"/>
                <w:szCs w:val="20"/>
                <w:lang w:eastAsia="nl-BE"/>
              </w:rPr>
              <w:t>E</w:t>
            </w:r>
            <w:r w:rsidRPr="00C230F1">
              <w:rPr>
                <w:rFonts w:ascii="Calibri" w:eastAsia="Times New Roman" w:hAnsi="Calibri" w:cs="Calibri"/>
                <w:b/>
                <w:bCs/>
                <w:color w:val="000000"/>
                <w:sz w:val="20"/>
                <w:szCs w:val="20"/>
                <w:vertAlign w:val="subscript"/>
                <w:lang w:eastAsia="nl-BE"/>
              </w:rPr>
              <w:t>ur</w:t>
            </w:r>
            <w:proofErr w:type="spellEnd"/>
          </w:p>
        </w:tc>
        <w:tc>
          <w:tcPr>
            <w:tcW w:w="299" w:type="dxa"/>
            <w:tcBorders>
              <w:left w:val="single" w:sz="4" w:space="0" w:color="auto"/>
              <w:right w:val="single" w:sz="4" w:space="0" w:color="auto"/>
            </w:tcBorders>
            <w:shd w:val="clear" w:color="auto" w:fill="BFBFBF" w:themeFill="background1" w:themeFillShade="BF"/>
            <w:noWrap/>
            <w:vAlign w:val="center"/>
            <w:hideMark/>
          </w:tcPr>
          <w:p w14:paraId="11481364" w14:textId="77777777" w:rsidR="00EE5062" w:rsidRPr="00C230F1" w:rsidRDefault="00EE5062" w:rsidP="00EE50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nl-BE"/>
              </w:rPr>
            </w:pPr>
            <w:r w:rsidRPr="00C230F1">
              <w:rPr>
                <w:rFonts w:ascii="Calibri" w:eastAsia="Times New Roman" w:hAnsi="Calibri" w:cs="Calibri"/>
                <w:b/>
                <w:bCs/>
                <w:color w:val="000000"/>
                <w:sz w:val="20"/>
                <w:szCs w:val="20"/>
                <w:lang w:eastAsia="nl-BE"/>
              </w:rPr>
              <w:t>m</w:t>
            </w:r>
          </w:p>
        </w:tc>
      </w:tr>
      <w:tr w:rsidR="00D4661C" w:rsidRPr="00F34FA3" w14:paraId="5B6881DD" w14:textId="77777777" w:rsidTr="37038D44">
        <w:trPr>
          <w:trHeight w:val="336"/>
        </w:trPr>
        <w:tc>
          <w:tcPr>
            <w:cnfStyle w:val="001000000000" w:firstRow="0" w:lastRow="0" w:firstColumn="1" w:lastColumn="0" w:oddVBand="0" w:evenVBand="0" w:oddHBand="0" w:evenHBand="0" w:firstRowFirstColumn="0" w:firstRowLastColumn="0" w:lastRowFirstColumn="0" w:lastRowLastColumn="0"/>
            <w:tcW w:w="1491" w:type="dxa"/>
            <w:tcBorders>
              <w:left w:val="single" w:sz="4" w:space="0" w:color="auto"/>
              <w:bottom w:val="single" w:sz="4" w:space="0" w:color="auto"/>
              <w:right w:val="single" w:sz="4" w:space="0" w:color="auto"/>
            </w:tcBorders>
            <w:shd w:val="clear" w:color="auto" w:fill="BFBFBF" w:themeFill="background1" w:themeFillShade="BF"/>
            <w:noWrap/>
            <w:vAlign w:val="center"/>
            <w:hideMark/>
          </w:tcPr>
          <w:p w14:paraId="07DA4B98" w14:textId="77777777" w:rsidR="00EE5062" w:rsidRPr="00EE5062" w:rsidRDefault="00EE5062" w:rsidP="00AC6D50">
            <w:pPr>
              <w:rPr>
                <w:rFonts w:ascii="Calibri" w:eastAsia="Times New Roman" w:hAnsi="Calibri" w:cs="Calibri"/>
                <w:b w:val="0"/>
                <w:bCs w:val="0"/>
                <w:color w:val="000000"/>
                <w:sz w:val="14"/>
                <w:szCs w:val="14"/>
                <w:lang w:eastAsia="nl-BE"/>
              </w:rPr>
            </w:pPr>
            <w:r w:rsidRPr="00EE5062">
              <w:rPr>
                <w:rFonts w:ascii="Calibri" w:eastAsia="Times New Roman" w:hAnsi="Calibri" w:cs="Calibri"/>
                <w:b w:val="0"/>
                <w:bCs w:val="0"/>
                <w:color w:val="000000"/>
                <w:sz w:val="14"/>
                <w:szCs w:val="14"/>
                <w:lang w:eastAsia="nl-BE"/>
              </w:rPr>
              <w:t>[-]</w:t>
            </w:r>
          </w:p>
        </w:tc>
        <w:tc>
          <w:tcPr>
            <w:tcW w:w="579" w:type="dxa"/>
            <w:tcBorders>
              <w:left w:val="single" w:sz="4" w:space="0" w:color="auto"/>
              <w:bottom w:val="single" w:sz="4" w:space="0" w:color="auto"/>
              <w:right w:val="single" w:sz="4" w:space="0" w:color="auto"/>
            </w:tcBorders>
            <w:shd w:val="clear" w:color="auto" w:fill="BFBFBF" w:themeFill="background1" w:themeFillShade="BF"/>
            <w:noWrap/>
            <w:vAlign w:val="center"/>
            <w:hideMark/>
          </w:tcPr>
          <w:p w14:paraId="5C92B918" w14:textId="77777777" w:rsidR="00EE5062" w:rsidRPr="00EE5062" w:rsidRDefault="00EE5062" w:rsidP="00AC6D5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eastAsia="nl-BE"/>
              </w:rPr>
            </w:pPr>
            <w:r w:rsidRPr="00EE5062">
              <w:rPr>
                <w:rFonts w:ascii="Calibri" w:eastAsia="Times New Roman" w:hAnsi="Calibri" w:cs="Calibri"/>
                <w:color w:val="000000"/>
                <w:sz w:val="14"/>
                <w:szCs w:val="14"/>
                <w:lang w:eastAsia="nl-BE"/>
              </w:rPr>
              <w:t>[</w:t>
            </w:r>
            <w:proofErr w:type="spellStart"/>
            <w:r w:rsidRPr="00EE5062">
              <w:rPr>
                <w:rFonts w:ascii="Calibri" w:eastAsia="Times New Roman" w:hAnsi="Calibri" w:cs="Calibri"/>
                <w:color w:val="000000"/>
                <w:sz w:val="14"/>
                <w:szCs w:val="14"/>
                <w:lang w:eastAsia="nl-BE"/>
              </w:rPr>
              <w:t>kN</w:t>
            </w:r>
            <w:proofErr w:type="spellEnd"/>
            <w:r w:rsidRPr="00EE5062">
              <w:rPr>
                <w:rFonts w:ascii="Calibri" w:eastAsia="Times New Roman" w:hAnsi="Calibri" w:cs="Calibri"/>
                <w:color w:val="000000"/>
                <w:sz w:val="14"/>
                <w:szCs w:val="14"/>
                <w:lang w:eastAsia="nl-BE"/>
              </w:rPr>
              <w:t>/m</w:t>
            </w:r>
            <w:r w:rsidRPr="00EE5062">
              <w:rPr>
                <w:rFonts w:ascii="Calibri" w:eastAsia="Times New Roman" w:hAnsi="Calibri" w:cs="Calibri"/>
                <w:color w:val="000000"/>
                <w:sz w:val="14"/>
                <w:szCs w:val="14"/>
                <w:vertAlign w:val="superscript"/>
                <w:lang w:eastAsia="nl-BE"/>
              </w:rPr>
              <w:t>3</w:t>
            </w:r>
            <w:r w:rsidRPr="00EE5062">
              <w:rPr>
                <w:rFonts w:ascii="Calibri" w:eastAsia="Times New Roman" w:hAnsi="Calibri" w:cs="Calibri"/>
                <w:color w:val="000000"/>
                <w:sz w:val="14"/>
                <w:szCs w:val="14"/>
                <w:lang w:eastAsia="nl-BE"/>
              </w:rPr>
              <w:t>]</w:t>
            </w:r>
          </w:p>
        </w:tc>
        <w:tc>
          <w:tcPr>
            <w:tcW w:w="579" w:type="dxa"/>
            <w:tcBorders>
              <w:left w:val="single" w:sz="4" w:space="0" w:color="auto"/>
              <w:bottom w:val="single" w:sz="4" w:space="0" w:color="auto"/>
              <w:right w:val="single" w:sz="4" w:space="0" w:color="auto"/>
            </w:tcBorders>
            <w:shd w:val="clear" w:color="auto" w:fill="BFBFBF" w:themeFill="background1" w:themeFillShade="BF"/>
            <w:noWrap/>
            <w:vAlign w:val="center"/>
            <w:hideMark/>
          </w:tcPr>
          <w:p w14:paraId="03D3B460" w14:textId="77777777" w:rsidR="00EE5062" w:rsidRPr="00EE5062" w:rsidRDefault="00EE5062" w:rsidP="00AC6D5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eastAsia="nl-BE"/>
              </w:rPr>
            </w:pPr>
            <w:r w:rsidRPr="00EE5062">
              <w:rPr>
                <w:rFonts w:ascii="Calibri" w:eastAsia="Times New Roman" w:hAnsi="Calibri" w:cs="Calibri"/>
                <w:color w:val="000000"/>
                <w:sz w:val="14"/>
                <w:szCs w:val="14"/>
                <w:lang w:eastAsia="nl-BE"/>
              </w:rPr>
              <w:t>[</w:t>
            </w:r>
            <w:proofErr w:type="spellStart"/>
            <w:r w:rsidRPr="00EE5062">
              <w:rPr>
                <w:rFonts w:ascii="Calibri" w:eastAsia="Times New Roman" w:hAnsi="Calibri" w:cs="Calibri"/>
                <w:color w:val="000000"/>
                <w:sz w:val="14"/>
                <w:szCs w:val="14"/>
                <w:lang w:eastAsia="nl-BE"/>
              </w:rPr>
              <w:t>kN</w:t>
            </w:r>
            <w:proofErr w:type="spellEnd"/>
            <w:r w:rsidRPr="00EE5062">
              <w:rPr>
                <w:rFonts w:ascii="Calibri" w:eastAsia="Times New Roman" w:hAnsi="Calibri" w:cs="Calibri"/>
                <w:color w:val="000000"/>
                <w:sz w:val="14"/>
                <w:szCs w:val="14"/>
                <w:lang w:eastAsia="nl-BE"/>
              </w:rPr>
              <w:t>/m</w:t>
            </w:r>
            <w:r w:rsidRPr="00EE5062">
              <w:rPr>
                <w:rFonts w:ascii="Calibri" w:eastAsia="Times New Roman" w:hAnsi="Calibri" w:cs="Calibri"/>
                <w:color w:val="000000"/>
                <w:sz w:val="14"/>
                <w:szCs w:val="14"/>
                <w:vertAlign w:val="superscript"/>
                <w:lang w:eastAsia="nl-BE"/>
              </w:rPr>
              <w:t>3</w:t>
            </w:r>
            <w:r w:rsidRPr="00EE5062">
              <w:rPr>
                <w:rFonts w:ascii="Calibri" w:eastAsia="Times New Roman" w:hAnsi="Calibri" w:cs="Calibri"/>
                <w:color w:val="000000"/>
                <w:sz w:val="14"/>
                <w:szCs w:val="14"/>
                <w:lang w:eastAsia="nl-BE"/>
              </w:rPr>
              <w:t>]</w:t>
            </w:r>
          </w:p>
        </w:tc>
        <w:tc>
          <w:tcPr>
            <w:tcW w:w="579" w:type="dxa"/>
            <w:tcBorders>
              <w:left w:val="single" w:sz="4" w:space="0" w:color="auto"/>
              <w:bottom w:val="single" w:sz="4" w:space="0" w:color="auto"/>
              <w:right w:val="single" w:sz="4" w:space="0" w:color="auto"/>
            </w:tcBorders>
            <w:shd w:val="clear" w:color="auto" w:fill="BFBFBF" w:themeFill="background1" w:themeFillShade="BF"/>
            <w:noWrap/>
            <w:vAlign w:val="center"/>
            <w:hideMark/>
          </w:tcPr>
          <w:p w14:paraId="6BBB7481" w14:textId="77777777" w:rsidR="00EE5062" w:rsidRPr="00EE5062" w:rsidRDefault="00EE5062" w:rsidP="00AC6D5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eastAsia="nl-BE"/>
              </w:rPr>
            </w:pPr>
            <w:r w:rsidRPr="00EE5062">
              <w:rPr>
                <w:rFonts w:ascii="Calibri" w:eastAsia="Times New Roman" w:hAnsi="Calibri" w:cs="Calibri"/>
                <w:color w:val="000000"/>
                <w:sz w:val="14"/>
                <w:szCs w:val="14"/>
                <w:lang w:eastAsia="nl-BE"/>
              </w:rPr>
              <w:t>[</w:t>
            </w:r>
            <w:proofErr w:type="spellStart"/>
            <w:r w:rsidRPr="00EE5062">
              <w:rPr>
                <w:rFonts w:ascii="Calibri" w:eastAsia="Times New Roman" w:hAnsi="Calibri" w:cs="Calibri"/>
                <w:color w:val="000000"/>
                <w:sz w:val="14"/>
                <w:szCs w:val="14"/>
                <w:lang w:eastAsia="nl-BE"/>
              </w:rPr>
              <w:t>kN</w:t>
            </w:r>
            <w:proofErr w:type="spellEnd"/>
            <w:r w:rsidRPr="00EE5062">
              <w:rPr>
                <w:rFonts w:ascii="Calibri" w:eastAsia="Times New Roman" w:hAnsi="Calibri" w:cs="Calibri"/>
                <w:color w:val="000000"/>
                <w:sz w:val="14"/>
                <w:szCs w:val="14"/>
                <w:lang w:eastAsia="nl-BE"/>
              </w:rPr>
              <w:t>/m</w:t>
            </w:r>
            <w:r w:rsidRPr="00EE5062">
              <w:rPr>
                <w:rFonts w:ascii="Calibri" w:eastAsia="Times New Roman" w:hAnsi="Calibri" w:cs="Calibri"/>
                <w:color w:val="000000"/>
                <w:sz w:val="14"/>
                <w:szCs w:val="14"/>
                <w:vertAlign w:val="superscript"/>
                <w:lang w:eastAsia="nl-BE"/>
              </w:rPr>
              <w:t>2</w:t>
            </w:r>
            <w:r w:rsidRPr="00EE5062">
              <w:rPr>
                <w:rFonts w:ascii="Calibri" w:eastAsia="Times New Roman" w:hAnsi="Calibri" w:cs="Calibri"/>
                <w:color w:val="000000"/>
                <w:sz w:val="14"/>
                <w:szCs w:val="14"/>
                <w:lang w:eastAsia="nl-BE"/>
              </w:rPr>
              <w:t>]</w:t>
            </w:r>
          </w:p>
        </w:tc>
        <w:tc>
          <w:tcPr>
            <w:tcW w:w="323" w:type="dxa"/>
            <w:tcBorders>
              <w:left w:val="single" w:sz="4" w:space="0" w:color="auto"/>
              <w:bottom w:val="single" w:sz="4" w:space="0" w:color="auto"/>
              <w:right w:val="single" w:sz="4" w:space="0" w:color="auto"/>
            </w:tcBorders>
            <w:shd w:val="clear" w:color="auto" w:fill="BFBFBF" w:themeFill="background1" w:themeFillShade="BF"/>
            <w:noWrap/>
            <w:vAlign w:val="center"/>
            <w:hideMark/>
          </w:tcPr>
          <w:p w14:paraId="11716A75" w14:textId="77777777" w:rsidR="00EE5062" w:rsidRPr="00EE5062" w:rsidRDefault="00EE5062" w:rsidP="00AC6D5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eastAsia="nl-BE"/>
              </w:rPr>
            </w:pPr>
            <w:r w:rsidRPr="00EE5062">
              <w:rPr>
                <w:rFonts w:ascii="Calibri" w:eastAsia="Times New Roman" w:hAnsi="Calibri" w:cs="Calibri"/>
                <w:color w:val="000000"/>
                <w:sz w:val="14"/>
                <w:szCs w:val="14"/>
                <w:lang w:eastAsia="nl-BE"/>
              </w:rPr>
              <w:t>[°]</w:t>
            </w:r>
          </w:p>
        </w:tc>
        <w:tc>
          <w:tcPr>
            <w:tcW w:w="906" w:type="dxa"/>
            <w:tcBorders>
              <w:left w:val="single" w:sz="4" w:space="0" w:color="auto"/>
              <w:bottom w:val="single" w:sz="4" w:space="0" w:color="auto"/>
              <w:right w:val="single" w:sz="4" w:space="0" w:color="auto"/>
            </w:tcBorders>
            <w:shd w:val="clear" w:color="auto" w:fill="BFBFBF" w:themeFill="background1" w:themeFillShade="BF"/>
            <w:vAlign w:val="center"/>
            <w:hideMark/>
          </w:tcPr>
          <w:p w14:paraId="470DCC11" w14:textId="77777777" w:rsidR="00EE5062" w:rsidRPr="00EE5062" w:rsidRDefault="00EE5062" w:rsidP="00AC6D5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eastAsia="nl-BE"/>
              </w:rPr>
            </w:pPr>
            <w:r w:rsidRPr="00EE5062">
              <w:rPr>
                <w:rFonts w:ascii="Calibri" w:eastAsia="Times New Roman" w:hAnsi="Calibri" w:cs="Calibri"/>
                <w:color w:val="000000"/>
                <w:sz w:val="14"/>
                <w:szCs w:val="14"/>
                <w:lang w:eastAsia="nl-BE"/>
              </w:rPr>
              <w:t> </w:t>
            </w:r>
          </w:p>
        </w:tc>
        <w:tc>
          <w:tcPr>
            <w:tcW w:w="689" w:type="dxa"/>
            <w:tcBorders>
              <w:left w:val="single" w:sz="4" w:space="0" w:color="auto"/>
              <w:bottom w:val="single" w:sz="4" w:space="0" w:color="auto"/>
              <w:right w:val="single" w:sz="4" w:space="0" w:color="auto"/>
            </w:tcBorders>
            <w:shd w:val="clear" w:color="auto" w:fill="BFBFBF" w:themeFill="background1" w:themeFillShade="BF"/>
            <w:noWrap/>
            <w:vAlign w:val="center"/>
            <w:hideMark/>
          </w:tcPr>
          <w:p w14:paraId="775A7F8A" w14:textId="77777777" w:rsidR="00EE5062" w:rsidRPr="00EE5062" w:rsidRDefault="00EE5062" w:rsidP="00AC6D5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eastAsia="nl-BE"/>
              </w:rPr>
            </w:pPr>
            <w:r w:rsidRPr="00EE5062">
              <w:rPr>
                <w:rFonts w:ascii="Calibri" w:eastAsia="Times New Roman" w:hAnsi="Calibri" w:cs="Calibri"/>
                <w:color w:val="000000"/>
                <w:sz w:val="14"/>
                <w:szCs w:val="14"/>
                <w:lang w:eastAsia="nl-BE"/>
              </w:rPr>
              <w:t>[°]</w:t>
            </w:r>
          </w:p>
        </w:tc>
        <w:tc>
          <w:tcPr>
            <w:tcW w:w="580" w:type="dxa"/>
            <w:tcBorders>
              <w:left w:val="single" w:sz="4" w:space="0" w:color="auto"/>
              <w:bottom w:val="single" w:sz="4" w:space="0" w:color="auto"/>
              <w:right w:val="single" w:sz="4" w:space="0" w:color="auto"/>
            </w:tcBorders>
            <w:shd w:val="clear" w:color="auto" w:fill="BFBFBF" w:themeFill="background1" w:themeFillShade="BF"/>
            <w:noWrap/>
            <w:vAlign w:val="center"/>
            <w:hideMark/>
          </w:tcPr>
          <w:p w14:paraId="65DBC964" w14:textId="77777777" w:rsidR="00EE5062" w:rsidRPr="00EE5062" w:rsidRDefault="00EE5062" w:rsidP="00AC6D5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eastAsia="nl-BE"/>
              </w:rPr>
            </w:pPr>
            <w:r w:rsidRPr="00EE5062">
              <w:rPr>
                <w:rFonts w:ascii="Calibri" w:eastAsia="Times New Roman" w:hAnsi="Calibri" w:cs="Calibri"/>
                <w:color w:val="000000"/>
                <w:sz w:val="14"/>
                <w:szCs w:val="14"/>
                <w:lang w:eastAsia="nl-BE"/>
              </w:rPr>
              <w:t>[</w:t>
            </w:r>
            <w:proofErr w:type="spellStart"/>
            <w:r w:rsidRPr="00EE5062">
              <w:rPr>
                <w:rFonts w:ascii="Calibri" w:eastAsia="Times New Roman" w:hAnsi="Calibri" w:cs="Calibri"/>
                <w:color w:val="000000"/>
                <w:sz w:val="14"/>
                <w:szCs w:val="14"/>
                <w:lang w:eastAsia="nl-BE"/>
              </w:rPr>
              <w:t>kN</w:t>
            </w:r>
            <w:proofErr w:type="spellEnd"/>
            <w:r w:rsidRPr="00EE5062">
              <w:rPr>
                <w:rFonts w:ascii="Calibri" w:eastAsia="Times New Roman" w:hAnsi="Calibri" w:cs="Calibri"/>
                <w:color w:val="000000"/>
                <w:sz w:val="14"/>
                <w:szCs w:val="14"/>
                <w:lang w:eastAsia="nl-BE"/>
              </w:rPr>
              <w:t>/m</w:t>
            </w:r>
            <w:r w:rsidRPr="00EE5062">
              <w:rPr>
                <w:rFonts w:ascii="Calibri" w:eastAsia="Times New Roman" w:hAnsi="Calibri" w:cs="Calibri"/>
                <w:color w:val="000000"/>
                <w:sz w:val="14"/>
                <w:szCs w:val="14"/>
                <w:vertAlign w:val="superscript"/>
                <w:lang w:eastAsia="nl-BE"/>
              </w:rPr>
              <w:t>3</w:t>
            </w:r>
            <w:r w:rsidRPr="00EE5062">
              <w:rPr>
                <w:rFonts w:ascii="Calibri" w:eastAsia="Times New Roman" w:hAnsi="Calibri" w:cs="Calibri"/>
                <w:color w:val="000000"/>
                <w:sz w:val="14"/>
                <w:szCs w:val="14"/>
                <w:lang w:eastAsia="nl-BE"/>
              </w:rPr>
              <w:t>]</w:t>
            </w:r>
          </w:p>
        </w:tc>
        <w:tc>
          <w:tcPr>
            <w:tcW w:w="580" w:type="dxa"/>
            <w:tcBorders>
              <w:left w:val="single" w:sz="4" w:space="0" w:color="auto"/>
              <w:bottom w:val="single" w:sz="4" w:space="0" w:color="auto"/>
              <w:right w:val="single" w:sz="4" w:space="0" w:color="auto"/>
            </w:tcBorders>
            <w:shd w:val="clear" w:color="auto" w:fill="BFBFBF" w:themeFill="background1" w:themeFillShade="BF"/>
            <w:noWrap/>
            <w:vAlign w:val="center"/>
            <w:hideMark/>
          </w:tcPr>
          <w:p w14:paraId="3BC9EFB3" w14:textId="77777777" w:rsidR="00EE5062" w:rsidRPr="00EE5062" w:rsidRDefault="00EE5062" w:rsidP="00AC6D5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eastAsia="nl-BE"/>
              </w:rPr>
            </w:pPr>
            <w:r w:rsidRPr="00EE5062">
              <w:rPr>
                <w:rFonts w:ascii="Calibri" w:eastAsia="Times New Roman" w:hAnsi="Calibri" w:cs="Calibri"/>
                <w:color w:val="000000"/>
                <w:sz w:val="14"/>
                <w:szCs w:val="14"/>
                <w:lang w:eastAsia="nl-BE"/>
              </w:rPr>
              <w:t>[</w:t>
            </w:r>
            <w:proofErr w:type="spellStart"/>
            <w:r w:rsidRPr="00EE5062">
              <w:rPr>
                <w:rFonts w:ascii="Calibri" w:eastAsia="Times New Roman" w:hAnsi="Calibri" w:cs="Calibri"/>
                <w:color w:val="000000"/>
                <w:sz w:val="14"/>
                <w:szCs w:val="14"/>
                <w:lang w:eastAsia="nl-BE"/>
              </w:rPr>
              <w:t>kN</w:t>
            </w:r>
            <w:proofErr w:type="spellEnd"/>
            <w:r w:rsidRPr="00EE5062">
              <w:rPr>
                <w:rFonts w:ascii="Calibri" w:eastAsia="Times New Roman" w:hAnsi="Calibri" w:cs="Calibri"/>
                <w:color w:val="000000"/>
                <w:sz w:val="14"/>
                <w:szCs w:val="14"/>
                <w:lang w:eastAsia="nl-BE"/>
              </w:rPr>
              <w:t>/m</w:t>
            </w:r>
            <w:r w:rsidRPr="00EE5062">
              <w:rPr>
                <w:rFonts w:ascii="Calibri" w:eastAsia="Times New Roman" w:hAnsi="Calibri" w:cs="Calibri"/>
                <w:color w:val="000000"/>
                <w:sz w:val="14"/>
                <w:szCs w:val="14"/>
                <w:vertAlign w:val="superscript"/>
                <w:lang w:eastAsia="nl-BE"/>
              </w:rPr>
              <w:t>3</w:t>
            </w:r>
            <w:r w:rsidRPr="00EE5062">
              <w:rPr>
                <w:rFonts w:ascii="Calibri" w:eastAsia="Times New Roman" w:hAnsi="Calibri" w:cs="Calibri"/>
                <w:color w:val="000000"/>
                <w:sz w:val="14"/>
                <w:szCs w:val="14"/>
                <w:lang w:eastAsia="nl-BE"/>
              </w:rPr>
              <w:t>]</w:t>
            </w:r>
          </w:p>
        </w:tc>
        <w:tc>
          <w:tcPr>
            <w:tcW w:w="580" w:type="dxa"/>
            <w:tcBorders>
              <w:left w:val="single" w:sz="4" w:space="0" w:color="auto"/>
              <w:bottom w:val="single" w:sz="4" w:space="0" w:color="auto"/>
              <w:right w:val="single" w:sz="4" w:space="0" w:color="auto"/>
            </w:tcBorders>
            <w:shd w:val="clear" w:color="auto" w:fill="BFBFBF" w:themeFill="background1" w:themeFillShade="BF"/>
            <w:noWrap/>
            <w:vAlign w:val="center"/>
            <w:hideMark/>
          </w:tcPr>
          <w:p w14:paraId="4CFD6EDB" w14:textId="77777777" w:rsidR="00EE5062" w:rsidRPr="00EE5062" w:rsidRDefault="00EE5062" w:rsidP="00AC6D5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eastAsia="nl-BE"/>
              </w:rPr>
            </w:pPr>
            <w:r w:rsidRPr="00EE5062">
              <w:rPr>
                <w:rFonts w:ascii="Calibri" w:eastAsia="Times New Roman" w:hAnsi="Calibri" w:cs="Calibri"/>
                <w:color w:val="000000"/>
                <w:sz w:val="14"/>
                <w:szCs w:val="14"/>
                <w:lang w:eastAsia="nl-BE"/>
              </w:rPr>
              <w:t>[</w:t>
            </w:r>
            <w:proofErr w:type="spellStart"/>
            <w:r w:rsidRPr="00EE5062">
              <w:rPr>
                <w:rFonts w:ascii="Calibri" w:eastAsia="Times New Roman" w:hAnsi="Calibri" w:cs="Calibri"/>
                <w:color w:val="000000"/>
                <w:sz w:val="14"/>
                <w:szCs w:val="14"/>
                <w:lang w:eastAsia="nl-BE"/>
              </w:rPr>
              <w:t>kN</w:t>
            </w:r>
            <w:proofErr w:type="spellEnd"/>
            <w:r w:rsidRPr="00EE5062">
              <w:rPr>
                <w:rFonts w:ascii="Calibri" w:eastAsia="Times New Roman" w:hAnsi="Calibri" w:cs="Calibri"/>
                <w:color w:val="000000"/>
                <w:sz w:val="14"/>
                <w:szCs w:val="14"/>
                <w:lang w:eastAsia="nl-BE"/>
              </w:rPr>
              <w:t>/m</w:t>
            </w:r>
            <w:r w:rsidRPr="00EE5062">
              <w:rPr>
                <w:rFonts w:ascii="Calibri" w:eastAsia="Times New Roman" w:hAnsi="Calibri" w:cs="Calibri"/>
                <w:color w:val="000000"/>
                <w:sz w:val="14"/>
                <w:szCs w:val="14"/>
                <w:vertAlign w:val="superscript"/>
                <w:lang w:eastAsia="nl-BE"/>
              </w:rPr>
              <w:t>3</w:t>
            </w:r>
            <w:r w:rsidRPr="00EE5062">
              <w:rPr>
                <w:rFonts w:ascii="Calibri" w:eastAsia="Times New Roman" w:hAnsi="Calibri" w:cs="Calibri"/>
                <w:color w:val="000000"/>
                <w:sz w:val="14"/>
                <w:szCs w:val="14"/>
                <w:lang w:eastAsia="nl-BE"/>
              </w:rPr>
              <w:t>]</w:t>
            </w:r>
          </w:p>
        </w:tc>
        <w:tc>
          <w:tcPr>
            <w:tcW w:w="284" w:type="dxa"/>
            <w:tcBorders>
              <w:left w:val="single" w:sz="4" w:space="0" w:color="auto"/>
              <w:bottom w:val="single" w:sz="4" w:space="0" w:color="auto"/>
              <w:right w:val="single" w:sz="4" w:space="0" w:color="auto"/>
            </w:tcBorders>
            <w:shd w:val="clear" w:color="auto" w:fill="BFBFBF" w:themeFill="background1" w:themeFillShade="BF"/>
            <w:noWrap/>
            <w:vAlign w:val="center"/>
            <w:hideMark/>
          </w:tcPr>
          <w:p w14:paraId="3192B6AE" w14:textId="77777777" w:rsidR="00EE5062" w:rsidRPr="00EE5062" w:rsidRDefault="00EE5062" w:rsidP="00AC6D5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eastAsia="nl-BE"/>
              </w:rPr>
            </w:pPr>
            <w:r w:rsidRPr="00EE5062">
              <w:rPr>
                <w:rFonts w:ascii="Calibri" w:eastAsia="Times New Roman" w:hAnsi="Calibri" w:cs="Calibri"/>
                <w:color w:val="000000"/>
                <w:sz w:val="14"/>
                <w:szCs w:val="14"/>
                <w:lang w:eastAsia="nl-BE"/>
              </w:rPr>
              <w:t>[°]</w:t>
            </w:r>
          </w:p>
        </w:tc>
        <w:tc>
          <w:tcPr>
            <w:tcW w:w="580" w:type="dxa"/>
            <w:tcBorders>
              <w:left w:val="single" w:sz="4" w:space="0" w:color="auto"/>
              <w:bottom w:val="single" w:sz="4" w:space="0" w:color="auto"/>
              <w:right w:val="single" w:sz="4" w:space="0" w:color="auto"/>
            </w:tcBorders>
            <w:shd w:val="clear" w:color="auto" w:fill="BFBFBF" w:themeFill="background1" w:themeFillShade="BF"/>
            <w:noWrap/>
            <w:vAlign w:val="center"/>
            <w:hideMark/>
          </w:tcPr>
          <w:p w14:paraId="6476F2FF" w14:textId="77777777" w:rsidR="00EE5062" w:rsidRPr="00EE5062" w:rsidRDefault="00EE5062" w:rsidP="00AC6D5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eastAsia="nl-BE"/>
              </w:rPr>
            </w:pPr>
            <w:r w:rsidRPr="00EE5062">
              <w:rPr>
                <w:rFonts w:ascii="Calibri" w:eastAsia="Times New Roman" w:hAnsi="Calibri" w:cs="Calibri"/>
                <w:color w:val="000000"/>
                <w:sz w:val="14"/>
                <w:szCs w:val="14"/>
                <w:lang w:eastAsia="nl-BE"/>
              </w:rPr>
              <w:t>[</w:t>
            </w:r>
            <w:proofErr w:type="spellStart"/>
            <w:r w:rsidRPr="00EE5062">
              <w:rPr>
                <w:rFonts w:ascii="Calibri" w:eastAsia="Times New Roman" w:hAnsi="Calibri" w:cs="Calibri"/>
                <w:color w:val="000000"/>
                <w:sz w:val="14"/>
                <w:szCs w:val="14"/>
                <w:lang w:eastAsia="nl-BE"/>
              </w:rPr>
              <w:t>kN</w:t>
            </w:r>
            <w:proofErr w:type="spellEnd"/>
            <w:r w:rsidRPr="00EE5062">
              <w:rPr>
                <w:rFonts w:ascii="Calibri" w:eastAsia="Times New Roman" w:hAnsi="Calibri" w:cs="Calibri"/>
                <w:color w:val="000000"/>
                <w:sz w:val="14"/>
                <w:szCs w:val="14"/>
                <w:lang w:eastAsia="nl-BE"/>
              </w:rPr>
              <w:t>/m</w:t>
            </w:r>
            <w:r w:rsidRPr="00EE5062">
              <w:rPr>
                <w:rFonts w:ascii="Calibri" w:eastAsia="Times New Roman" w:hAnsi="Calibri" w:cs="Calibri"/>
                <w:color w:val="000000"/>
                <w:sz w:val="14"/>
                <w:szCs w:val="14"/>
                <w:vertAlign w:val="superscript"/>
                <w:lang w:eastAsia="nl-BE"/>
              </w:rPr>
              <w:t>2</w:t>
            </w:r>
            <w:r w:rsidRPr="00EE5062">
              <w:rPr>
                <w:rFonts w:ascii="Calibri" w:eastAsia="Times New Roman" w:hAnsi="Calibri" w:cs="Calibri"/>
                <w:color w:val="000000"/>
                <w:sz w:val="14"/>
                <w:szCs w:val="14"/>
                <w:lang w:eastAsia="nl-BE"/>
              </w:rPr>
              <w:t>]</w:t>
            </w:r>
          </w:p>
        </w:tc>
        <w:tc>
          <w:tcPr>
            <w:tcW w:w="580" w:type="dxa"/>
            <w:tcBorders>
              <w:left w:val="single" w:sz="4" w:space="0" w:color="auto"/>
              <w:bottom w:val="single" w:sz="4" w:space="0" w:color="auto"/>
              <w:right w:val="single" w:sz="4" w:space="0" w:color="auto"/>
            </w:tcBorders>
            <w:shd w:val="clear" w:color="auto" w:fill="BFBFBF" w:themeFill="background1" w:themeFillShade="BF"/>
            <w:noWrap/>
            <w:vAlign w:val="center"/>
            <w:hideMark/>
          </w:tcPr>
          <w:p w14:paraId="42550CE9" w14:textId="77777777" w:rsidR="00EE5062" w:rsidRPr="00EE5062" w:rsidRDefault="00EE5062" w:rsidP="00AC6D5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eastAsia="nl-BE"/>
              </w:rPr>
            </w:pPr>
            <w:r w:rsidRPr="00EE5062">
              <w:rPr>
                <w:rFonts w:ascii="Calibri" w:eastAsia="Times New Roman" w:hAnsi="Calibri" w:cs="Calibri"/>
                <w:color w:val="000000"/>
                <w:sz w:val="14"/>
                <w:szCs w:val="14"/>
                <w:lang w:eastAsia="nl-BE"/>
              </w:rPr>
              <w:t>[</w:t>
            </w:r>
            <w:proofErr w:type="spellStart"/>
            <w:r w:rsidRPr="00EE5062">
              <w:rPr>
                <w:rFonts w:ascii="Calibri" w:eastAsia="Times New Roman" w:hAnsi="Calibri" w:cs="Calibri"/>
                <w:color w:val="000000"/>
                <w:sz w:val="14"/>
                <w:szCs w:val="14"/>
                <w:lang w:eastAsia="nl-BE"/>
              </w:rPr>
              <w:t>kN</w:t>
            </w:r>
            <w:proofErr w:type="spellEnd"/>
            <w:r w:rsidRPr="00EE5062">
              <w:rPr>
                <w:rFonts w:ascii="Calibri" w:eastAsia="Times New Roman" w:hAnsi="Calibri" w:cs="Calibri"/>
                <w:color w:val="000000"/>
                <w:sz w:val="14"/>
                <w:szCs w:val="14"/>
                <w:lang w:eastAsia="nl-BE"/>
              </w:rPr>
              <w:t>/m</w:t>
            </w:r>
            <w:r w:rsidRPr="00EE5062">
              <w:rPr>
                <w:rFonts w:ascii="Calibri" w:eastAsia="Times New Roman" w:hAnsi="Calibri" w:cs="Calibri"/>
                <w:color w:val="000000"/>
                <w:sz w:val="14"/>
                <w:szCs w:val="14"/>
                <w:vertAlign w:val="superscript"/>
                <w:lang w:eastAsia="nl-BE"/>
              </w:rPr>
              <w:t>2</w:t>
            </w:r>
            <w:r w:rsidRPr="00EE5062">
              <w:rPr>
                <w:rFonts w:ascii="Calibri" w:eastAsia="Times New Roman" w:hAnsi="Calibri" w:cs="Calibri"/>
                <w:color w:val="000000"/>
                <w:sz w:val="14"/>
                <w:szCs w:val="14"/>
                <w:lang w:eastAsia="nl-BE"/>
              </w:rPr>
              <w:t>]</w:t>
            </w:r>
          </w:p>
        </w:tc>
        <w:tc>
          <w:tcPr>
            <w:tcW w:w="580" w:type="dxa"/>
            <w:tcBorders>
              <w:left w:val="single" w:sz="4" w:space="0" w:color="auto"/>
              <w:bottom w:val="single" w:sz="4" w:space="0" w:color="auto"/>
              <w:right w:val="single" w:sz="4" w:space="0" w:color="auto"/>
            </w:tcBorders>
            <w:shd w:val="clear" w:color="auto" w:fill="BFBFBF" w:themeFill="background1" w:themeFillShade="BF"/>
            <w:noWrap/>
            <w:vAlign w:val="center"/>
            <w:hideMark/>
          </w:tcPr>
          <w:p w14:paraId="53DD0C2D" w14:textId="77777777" w:rsidR="00EE5062" w:rsidRPr="00EE5062" w:rsidRDefault="00EE5062" w:rsidP="00AC6D5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eastAsia="nl-BE"/>
              </w:rPr>
            </w:pPr>
            <w:r w:rsidRPr="00EE5062">
              <w:rPr>
                <w:rFonts w:ascii="Calibri" w:eastAsia="Times New Roman" w:hAnsi="Calibri" w:cs="Calibri"/>
                <w:color w:val="000000"/>
                <w:sz w:val="14"/>
                <w:szCs w:val="14"/>
                <w:lang w:eastAsia="nl-BE"/>
              </w:rPr>
              <w:t>[</w:t>
            </w:r>
            <w:proofErr w:type="spellStart"/>
            <w:r w:rsidRPr="00EE5062">
              <w:rPr>
                <w:rFonts w:ascii="Calibri" w:eastAsia="Times New Roman" w:hAnsi="Calibri" w:cs="Calibri"/>
                <w:color w:val="000000"/>
                <w:sz w:val="14"/>
                <w:szCs w:val="14"/>
                <w:lang w:eastAsia="nl-BE"/>
              </w:rPr>
              <w:t>kN</w:t>
            </w:r>
            <w:proofErr w:type="spellEnd"/>
            <w:r w:rsidRPr="00EE5062">
              <w:rPr>
                <w:rFonts w:ascii="Calibri" w:eastAsia="Times New Roman" w:hAnsi="Calibri" w:cs="Calibri"/>
                <w:color w:val="000000"/>
                <w:sz w:val="14"/>
                <w:szCs w:val="14"/>
                <w:lang w:eastAsia="nl-BE"/>
              </w:rPr>
              <w:t>/m</w:t>
            </w:r>
            <w:r w:rsidRPr="00EE5062">
              <w:rPr>
                <w:rFonts w:ascii="Calibri" w:eastAsia="Times New Roman" w:hAnsi="Calibri" w:cs="Calibri"/>
                <w:color w:val="000000"/>
                <w:sz w:val="14"/>
                <w:szCs w:val="14"/>
                <w:vertAlign w:val="superscript"/>
                <w:lang w:eastAsia="nl-BE"/>
              </w:rPr>
              <w:t>2</w:t>
            </w:r>
            <w:r w:rsidRPr="00EE5062">
              <w:rPr>
                <w:rFonts w:ascii="Calibri" w:eastAsia="Times New Roman" w:hAnsi="Calibri" w:cs="Calibri"/>
                <w:color w:val="000000"/>
                <w:sz w:val="14"/>
                <w:szCs w:val="14"/>
                <w:lang w:eastAsia="nl-BE"/>
              </w:rPr>
              <w:t>]</w:t>
            </w:r>
          </w:p>
        </w:tc>
        <w:tc>
          <w:tcPr>
            <w:tcW w:w="299" w:type="dxa"/>
            <w:tcBorders>
              <w:left w:val="single" w:sz="4" w:space="0" w:color="auto"/>
              <w:bottom w:val="single" w:sz="4" w:space="0" w:color="auto"/>
              <w:right w:val="single" w:sz="4" w:space="0" w:color="auto"/>
            </w:tcBorders>
            <w:shd w:val="clear" w:color="auto" w:fill="BFBFBF" w:themeFill="background1" w:themeFillShade="BF"/>
            <w:noWrap/>
            <w:vAlign w:val="center"/>
            <w:hideMark/>
          </w:tcPr>
          <w:p w14:paraId="622909C4" w14:textId="77777777" w:rsidR="00EE5062" w:rsidRPr="00EE5062" w:rsidRDefault="00EE5062" w:rsidP="00AC6D5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eastAsia="nl-BE"/>
              </w:rPr>
            </w:pPr>
            <w:r w:rsidRPr="00EE5062">
              <w:rPr>
                <w:rFonts w:ascii="Calibri" w:eastAsia="Times New Roman" w:hAnsi="Calibri" w:cs="Calibri"/>
                <w:color w:val="000000"/>
                <w:sz w:val="14"/>
                <w:szCs w:val="14"/>
                <w:lang w:eastAsia="nl-BE"/>
              </w:rPr>
              <w:t>[-]</w:t>
            </w:r>
          </w:p>
        </w:tc>
      </w:tr>
      <w:tr w:rsidR="00D4661C" w:rsidRPr="00F34FA3" w14:paraId="27AC453D" w14:textId="77777777" w:rsidTr="37038D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91" w:type="dxa"/>
            <w:tcBorders>
              <w:top w:val="single" w:sz="4" w:space="0" w:color="auto"/>
              <w:left w:val="single" w:sz="4" w:space="0" w:color="auto"/>
              <w:bottom w:val="single" w:sz="4" w:space="0" w:color="auto"/>
              <w:right w:val="single" w:sz="4" w:space="0" w:color="auto"/>
            </w:tcBorders>
            <w:noWrap/>
            <w:vAlign w:val="center"/>
            <w:hideMark/>
          </w:tcPr>
          <w:p w14:paraId="534AD712" w14:textId="77777777" w:rsidR="00EE5062" w:rsidRPr="00F34FA3" w:rsidRDefault="00EE5062" w:rsidP="00AC6D50">
            <w:pPr>
              <w:jc w:val="center"/>
              <w:rPr>
                <w:rFonts w:ascii="Calibri" w:eastAsia="Times New Roman" w:hAnsi="Calibri" w:cs="Calibri"/>
                <w:color w:val="000000"/>
                <w:lang w:eastAsia="nl-BE"/>
              </w:rPr>
            </w:pPr>
          </w:p>
        </w:tc>
        <w:tc>
          <w:tcPr>
            <w:tcW w:w="579" w:type="dxa"/>
            <w:tcBorders>
              <w:top w:val="single" w:sz="4" w:space="0" w:color="auto"/>
              <w:left w:val="single" w:sz="4" w:space="0" w:color="auto"/>
              <w:bottom w:val="single" w:sz="4" w:space="0" w:color="auto"/>
              <w:right w:val="single" w:sz="4" w:space="0" w:color="auto"/>
            </w:tcBorders>
            <w:noWrap/>
            <w:vAlign w:val="center"/>
            <w:hideMark/>
          </w:tcPr>
          <w:p w14:paraId="7929BAEE" w14:textId="77777777" w:rsidR="00EE5062" w:rsidRPr="00F34FA3" w:rsidRDefault="00EE5062" w:rsidP="00AC6D5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579" w:type="dxa"/>
            <w:tcBorders>
              <w:top w:val="single" w:sz="4" w:space="0" w:color="auto"/>
              <w:left w:val="single" w:sz="4" w:space="0" w:color="auto"/>
              <w:bottom w:val="single" w:sz="4" w:space="0" w:color="auto"/>
              <w:right w:val="single" w:sz="4" w:space="0" w:color="auto"/>
            </w:tcBorders>
            <w:noWrap/>
            <w:vAlign w:val="center"/>
            <w:hideMark/>
          </w:tcPr>
          <w:p w14:paraId="50F54428" w14:textId="77777777" w:rsidR="00EE5062" w:rsidRPr="00F34FA3" w:rsidRDefault="00EE5062" w:rsidP="00AC6D5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579" w:type="dxa"/>
            <w:tcBorders>
              <w:top w:val="single" w:sz="4" w:space="0" w:color="auto"/>
              <w:left w:val="single" w:sz="4" w:space="0" w:color="auto"/>
              <w:bottom w:val="single" w:sz="4" w:space="0" w:color="auto"/>
              <w:right w:val="single" w:sz="4" w:space="0" w:color="auto"/>
            </w:tcBorders>
            <w:noWrap/>
            <w:vAlign w:val="center"/>
            <w:hideMark/>
          </w:tcPr>
          <w:p w14:paraId="6C448A92" w14:textId="77777777" w:rsidR="00EE5062" w:rsidRPr="00F34FA3" w:rsidRDefault="00EE5062" w:rsidP="00AC6D5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323" w:type="dxa"/>
            <w:tcBorders>
              <w:top w:val="single" w:sz="4" w:space="0" w:color="auto"/>
              <w:left w:val="single" w:sz="4" w:space="0" w:color="auto"/>
              <w:bottom w:val="single" w:sz="4" w:space="0" w:color="auto"/>
              <w:right w:val="single" w:sz="4" w:space="0" w:color="auto"/>
            </w:tcBorders>
            <w:noWrap/>
            <w:vAlign w:val="center"/>
            <w:hideMark/>
          </w:tcPr>
          <w:p w14:paraId="1C84ED4A" w14:textId="77777777" w:rsidR="00EE5062" w:rsidRPr="00F34FA3" w:rsidRDefault="00EE5062" w:rsidP="00AC6D5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906" w:type="dxa"/>
            <w:tcBorders>
              <w:top w:val="single" w:sz="4" w:space="0" w:color="auto"/>
              <w:left w:val="single" w:sz="4" w:space="0" w:color="auto"/>
              <w:bottom w:val="single" w:sz="4" w:space="0" w:color="auto"/>
              <w:right w:val="single" w:sz="4" w:space="0" w:color="auto"/>
            </w:tcBorders>
            <w:noWrap/>
            <w:vAlign w:val="center"/>
            <w:hideMark/>
          </w:tcPr>
          <w:p w14:paraId="328FF93D" w14:textId="77777777" w:rsidR="00EE5062" w:rsidRPr="00F34FA3" w:rsidRDefault="00EE5062" w:rsidP="00AC6D5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689" w:type="dxa"/>
            <w:tcBorders>
              <w:top w:val="single" w:sz="4" w:space="0" w:color="auto"/>
              <w:left w:val="single" w:sz="4" w:space="0" w:color="auto"/>
              <w:bottom w:val="single" w:sz="4" w:space="0" w:color="auto"/>
              <w:right w:val="single" w:sz="4" w:space="0" w:color="auto"/>
            </w:tcBorders>
            <w:noWrap/>
            <w:vAlign w:val="center"/>
            <w:hideMark/>
          </w:tcPr>
          <w:p w14:paraId="58596C54" w14:textId="77777777" w:rsidR="00EE5062" w:rsidRPr="00F34FA3" w:rsidRDefault="00EE5062" w:rsidP="00AC6D5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580" w:type="dxa"/>
            <w:tcBorders>
              <w:top w:val="single" w:sz="4" w:space="0" w:color="auto"/>
              <w:left w:val="single" w:sz="4" w:space="0" w:color="auto"/>
              <w:bottom w:val="single" w:sz="4" w:space="0" w:color="auto"/>
              <w:right w:val="single" w:sz="4" w:space="0" w:color="auto"/>
            </w:tcBorders>
            <w:noWrap/>
            <w:vAlign w:val="center"/>
            <w:hideMark/>
          </w:tcPr>
          <w:p w14:paraId="799DC42E" w14:textId="77777777" w:rsidR="00EE5062" w:rsidRPr="00F34FA3" w:rsidRDefault="00EE5062" w:rsidP="00AC6D5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580" w:type="dxa"/>
            <w:tcBorders>
              <w:top w:val="single" w:sz="4" w:space="0" w:color="auto"/>
              <w:left w:val="single" w:sz="4" w:space="0" w:color="auto"/>
              <w:bottom w:val="single" w:sz="4" w:space="0" w:color="auto"/>
              <w:right w:val="single" w:sz="4" w:space="0" w:color="auto"/>
            </w:tcBorders>
            <w:noWrap/>
            <w:vAlign w:val="center"/>
            <w:hideMark/>
          </w:tcPr>
          <w:p w14:paraId="347C079B" w14:textId="77777777" w:rsidR="00EE5062" w:rsidRPr="00F34FA3" w:rsidRDefault="00EE5062" w:rsidP="00AC6D5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580" w:type="dxa"/>
            <w:tcBorders>
              <w:top w:val="single" w:sz="4" w:space="0" w:color="auto"/>
              <w:left w:val="single" w:sz="4" w:space="0" w:color="auto"/>
              <w:bottom w:val="single" w:sz="4" w:space="0" w:color="auto"/>
              <w:right w:val="single" w:sz="4" w:space="0" w:color="auto"/>
            </w:tcBorders>
            <w:noWrap/>
            <w:vAlign w:val="center"/>
            <w:hideMark/>
          </w:tcPr>
          <w:p w14:paraId="153C988F" w14:textId="77777777" w:rsidR="00EE5062" w:rsidRPr="00F34FA3" w:rsidRDefault="00EE5062" w:rsidP="00AC6D5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50B551DB" w14:textId="77777777" w:rsidR="00EE5062" w:rsidRPr="00F34FA3" w:rsidRDefault="00EE5062" w:rsidP="00AC6D5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580" w:type="dxa"/>
            <w:tcBorders>
              <w:top w:val="single" w:sz="4" w:space="0" w:color="auto"/>
              <w:left w:val="single" w:sz="4" w:space="0" w:color="auto"/>
              <w:bottom w:val="single" w:sz="4" w:space="0" w:color="auto"/>
              <w:right w:val="single" w:sz="4" w:space="0" w:color="auto"/>
            </w:tcBorders>
            <w:noWrap/>
            <w:vAlign w:val="center"/>
            <w:hideMark/>
          </w:tcPr>
          <w:p w14:paraId="57122955" w14:textId="77777777" w:rsidR="00EE5062" w:rsidRPr="00F34FA3" w:rsidRDefault="00EE5062" w:rsidP="00AC6D5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580" w:type="dxa"/>
            <w:tcBorders>
              <w:top w:val="single" w:sz="4" w:space="0" w:color="auto"/>
              <w:left w:val="single" w:sz="4" w:space="0" w:color="auto"/>
              <w:bottom w:val="single" w:sz="4" w:space="0" w:color="auto"/>
              <w:right w:val="single" w:sz="4" w:space="0" w:color="auto"/>
            </w:tcBorders>
            <w:noWrap/>
            <w:vAlign w:val="center"/>
            <w:hideMark/>
          </w:tcPr>
          <w:p w14:paraId="6EC8757F" w14:textId="77777777" w:rsidR="00EE5062" w:rsidRPr="00F34FA3" w:rsidRDefault="00EE5062" w:rsidP="00AC6D5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580" w:type="dxa"/>
            <w:tcBorders>
              <w:top w:val="single" w:sz="4" w:space="0" w:color="auto"/>
              <w:left w:val="single" w:sz="4" w:space="0" w:color="auto"/>
              <w:bottom w:val="single" w:sz="4" w:space="0" w:color="auto"/>
              <w:right w:val="single" w:sz="4" w:space="0" w:color="auto"/>
            </w:tcBorders>
            <w:noWrap/>
            <w:vAlign w:val="center"/>
            <w:hideMark/>
          </w:tcPr>
          <w:p w14:paraId="1B507E41" w14:textId="77777777" w:rsidR="00EE5062" w:rsidRPr="00F34FA3" w:rsidRDefault="00EE5062" w:rsidP="00AC6D5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299" w:type="dxa"/>
            <w:tcBorders>
              <w:top w:val="single" w:sz="4" w:space="0" w:color="auto"/>
              <w:left w:val="single" w:sz="4" w:space="0" w:color="auto"/>
              <w:bottom w:val="single" w:sz="4" w:space="0" w:color="auto"/>
              <w:right w:val="single" w:sz="4" w:space="0" w:color="auto"/>
            </w:tcBorders>
            <w:noWrap/>
            <w:vAlign w:val="center"/>
            <w:hideMark/>
          </w:tcPr>
          <w:p w14:paraId="7A08337D" w14:textId="77777777" w:rsidR="00EE5062" w:rsidRPr="00F34FA3" w:rsidRDefault="00EE5062" w:rsidP="00AC6D5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r>
      <w:tr w:rsidR="00D4661C" w:rsidRPr="00F34FA3" w14:paraId="4AAB8E33" w14:textId="77777777" w:rsidTr="37038D44">
        <w:trPr>
          <w:trHeight w:val="288"/>
        </w:trPr>
        <w:tc>
          <w:tcPr>
            <w:cnfStyle w:val="001000000000" w:firstRow="0" w:lastRow="0" w:firstColumn="1" w:lastColumn="0" w:oddVBand="0" w:evenVBand="0" w:oddHBand="0" w:evenHBand="0" w:firstRowFirstColumn="0" w:firstRowLastColumn="0" w:lastRowFirstColumn="0" w:lastRowLastColumn="0"/>
            <w:tcW w:w="1491" w:type="dxa"/>
            <w:tcBorders>
              <w:top w:val="single" w:sz="4" w:space="0" w:color="auto"/>
              <w:left w:val="single" w:sz="4" w:space="0" w:color="auto"/>
              <w:bottom w:val="single" w:sz="4" w:space="0" w:color="auto"/>
              <w:right w:val="single" w:sz="4" w:space="0" w:color="auto"/>
            </w:tcBorders>
            <w:noWrap/>
            <w:vAlign w:val="center"/>
          </w:tcPr>
          <w:p w14:paraId="16E8EE55" w14:textId="730AB7A8" w:rsidR="00EE5062" w:rsidRPr="00F34FA3" w:rsidRDefault="00EE5062" w:rsidP="00EE5062">
            <w:pPr>
              <w:rPr>
                <w:rFonts w:ascii="Calibri" w:eastAsia="Times New Roman" w:hAnsi="Calibri" w:cs="Calibri"/>
                <w:color w:val="000000"/>
                <w:lang w:eastAsia="nl-BE"/>
              </w:rPr>
            </w:pPr>
            <w:r w:rsidRPr="00C72A2F">
              <w:rPr>
                <w:rFonts w:eastAsia="Times New Roman" w:cstheme="minorHAnsi"/>
                <w:color w:val="000000"/>
                <w:lang w:eastAsia="nl-BE"/>
              </w:rPr>
              <w:t>e</w:t>
            </w:r>
            <w:r w:rsidR="003C6EEE">
              <w:rPr>
                <w:rFonts w:eastAsia="Times New Roman" w:cstheme="minorHAnsi"/>
                <w:color w:val="000000"/>
                <w:lang w:eastAsia="nl-BE"/>
              </w:rPr>
              <w:t>g</w:t>
            </w:r>
            <w:r w:rsidRPr="00C72A2F">
              <w:rPr>
                <w:rFonts w:eastAsia="Times New Roman" w:cstheme="minorHAnsi"/>
                <w:color w:val="000000"/>
                <w:lang w:eastAsia="nl-BE"/>
              </w:rPr>
              <w:t xml:space="preserve">. </w:t>
            </w:r>
            <w:proofErr w:type="spellStart"/>
            <w:r>
              <w:rPr>
                <w:rFonts w:eastAsia="Times New Roman" w:cstheme="minorHAnsi"/>
                <w:color w:val="000000"/>
                <w:lang w:eastAsia="nl-BE"/>
              </w:rPr>
              <w:t>c</w:t>
            </w:r>
            <w:r w:rsidRPr="00C72A2F">
              <w:rPr>
                <w:rFonts w:eastAsia="Times New Roman" w:cstheme="minorHAnsi"/>
                <w:color w:val="000000"/>
                <w:lang w:eastAsia="nl-BE"/>
              </w:rPr>
              <w:t>lay</w:t>
            </w:r>
            <w:proofErr w:type="spellEnd"/>
            <w:r w:rsidRPr="00C72A2F">
              <w:rPr>
                <w:rFonts w:eastAsia="Times New Roman" w:cstheme="minorHAnsi"/>
                <w:color w:val="000000"/>
                <w:lang w:eastAsia="nl-BE"/>
              </w:rPr>
              <w:t xml:space="preserve">, </w:t>
            </w:r>
            <w:proofErr w:type="spellStart"/>
            <w:r w:rsidR="003C6EEE">
              <w:rPr>
                <w:rFonts w:eastAsia="Times New Roman" w:cstheme="minorHAnsi"/>
                <w:color w:val="000000"/>
                <w:lang w:eastAsia="nl-BE"/>
              </w:rPr>
              <w:t>stiff</w:t>
            </w:r>
            <w:proofErr w:type="spellEnd"/>
          </w:p>
        </w:tc>
        <w:tc>
          <w:tcPr>
            <w:tcW w:w="579" w:type="dxa"/>
            <w:tcBorders>
              <w:top w:val="single" w:sz="4" w:space="0" w:color="auto"/>
              <w:left w:val="single" w:sz="4" w:space="0" w:color="auto"/>
              <w:bottom w:val="single" w:sz="4" w:space="0" w:color="auto"/>
              <w:right w:val="single" w:sz="4" w:space="0" w:color="auto"/>
            </w:tcBorders>
            <w:noWrap/>
            <w:vAlign w:val="center"/>
            <w:hideMark/>
          </w:tcPr>
          <w:p w14:paraId="010BFD10" w14:textId="77777777" w:rsidR="00EE5062" w:rsidRPr="00F34FA3" w:rsidRDefault="00EE5062" w:rsidP="00EE506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579" w:type="dxa"/>
            <w:tcBorders>
              <w:top w:val="single" w:sz="4" w:space="0" w:color="auto"/>
              <w:left w:val="single" w:sz="4" w:space="0" w:color="auto"/>
              <w:bottom w:val="single" w:sz="4" w:space="0" w:color="auto"/>
              <w:right w:val="single" w:sz="4" w:space="0" w:color="auto"/>
            </w:tcBorders>
            <w:noWrap/>
            <w:vAlign w:val="center"/>
            <w:hideMark/>
          </w:tcPr>
          <w:p w14:paraId="43F7FB8B" w14:textId="77777777" w:rsidR="00EE5062" w:rsidRPr="00F34FA3" w:rsidRDefault="00EE5062" w:rsidP="00EE506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579" w:type="dxa"/>
            <w:tcBorders>
              <w:top w:val="single" w:sz="4" w:space="0" w:color="auto"/>
              <w:left w:val="single" w:sz="4" w:space="0" w:color="auto"/>
              <w:bottom w:val="single" w:sz="4" w:space="0" w:color="auto"/>
              <w:right w:val="single" w:sz="4" w:space="0" w:color="auto"/>
            </w:tcBorders>
            <w:noWrap/>
            <w:vAlign w:val="center"/>
            <w:hideMark/>
          </w:tcPr>
          <w:p w14:paraId="1B79EE33" w14:textId="77777777" w:rsidR="00EE5062" w:rsidRPr="00F34FA3" w:rsidRDefault="00EE5062" w:rsidP="00EE506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23" w:type="dxa"/>
            <w:tcBorders>
              <w:top w:val="single" w:sz="4" w:space="0" w:color="auto"/>
              <w:left w:val="single" w:sz="4" w:space="0" w:color="auto"/>
              <w:bottom w:val="single" w:sz="4" w:space="0" w:color="auto"/>
              <w:right w:val="single" w:sz="4" w:space="0" w:color="auto"/>
            </w:tcBorders>
            <w:noWrap/>
            <w:vAlign w:val="center"/>
            <w:hideMark/>
          </w:tcPr>
          <w:p w14:paraId="2FB3CC48" w14:textId="77777777" w:rsidR="00EE5062" w:rsidRPr="00F34FA3" w:rsidRDefault="00EE5062" w:rsidP="00EE506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906" w:type="dxa"/>
            <w:tcBorders>
              <w:top w:val="single" w:sz="4" w:space="0" w:color="auto"/>
              <w:left w:val="single" w:sz="4" w:space="0" w:color="auto"/>
              <w:bottom w:val="single" w:sz="4" w:space="0" w:color="auto"/>
              <w:right w:val="single" w:sz="4" w:space="0" w:color="auto"/>
            </w:tcBorders>
            <w:noWrap/>
            <w:vAlign w:val="center"/>
            <w:hideMark/>
          </w:tcPr>
          <w:p w14:paraId="1FB0B103" w14:textId="77777777" w:rsidR="00EE5062" w:rsidRPr="00F34FA3" w:rsidRDefault="00EE5062" w:rsidP="00EE506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689" w:type="dxa"/>
            <w:tcBorders>
              <w:top w:val="single" w:sz="4" w:space="0" w:color="auto"/>
              <w:left w:val="single" w:sz="4" w:space="0" w:color="auto"/>
              <w:bottom w:val="single" w:sz="4" w:space="0" w:color="auto"/>
              <w:right w:val="single" w:sz="4" w:space="0" w:color="auto"/>
            </w:tcBorders>
            <w:noWrap/>
            <w:vAlign w:val="center"/>
            <w:hideMark/>
          </w:tcPr>
          <w:p w14:paraId="5883852C" w14:textId="77777777" w:rsidR="00EE5062" w:rsidRPr="00F34FA3" w:rsidRDefault="00EE5062" w:rsidP="00EE506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580" w:type="dxa"/>
            <w:tcBorders>
              <w:top w:val="single" w:sz="4" w:space="0" w:color="auto"/>
              <w:left w:val="single" w:sz="4" w:space="0" w:color="auto"/>
              <w:bottom w:val="single" w:sz="4" w:space="0" w:color="auto"/>
              <w:right w:val="single" w:sz="4" w:space="0" w:color="auto"/>
            </w:tcBorders>
            <w:noWrap/>
            <w:vAlign w:val="center"/>
            <w:hideMark/>
          </w:tcPr>
          <w:p w14:paraId="4898D4F5" w14:textId="77777777" w:rsidR="00EE5062" w:rsidRPr="00F34FA3" w:rsidRDefault="00EE5062" w:rsidP="00EE506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580" w:type="dxa"/>
            <w:tcBorders>
              <w:top w:val="single" w:sz="4" w:space="0" w:color="auto"/>
              <w:left w:val="single" w:sz="4" w:space="0" w:color="auto"/>
              <w:bottom w:val="single" w:sz="4" w:space="0" w:color="auto"/>
              <w:right w:val="single" w:sz="4" w:space="0" w:color="auto"/>
            </w:tcBorders>
            <w:noWrap/>
            <w:vAlign w:val="center"/>
            <w:hideMark/>
          </w:tcPr>
          <w:p w14:paraId="2A2E8B07" w14:textId="77777777" w:rsidR="00EE5062" w:rsidRPr="00F34FA3" w:rsidRDefault="00EE5062" w:rsidP="00EE506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580" w:type="dxa"/>
            <w:tcBorders>
              <w:top w:val="single" w:sz="4" w:space="0" w:color="auto"/>
              <w:left w:val="single" w:sz="4" w:space="0" w:color="auto"/>
              <w:bottom w:val="single" w:sz="4" w:space="0" w:color="auto"/>
              <w:right w:val="single" w:sz="4" w:space="0" w:color="auto"/>
            </w:tcBorders>
            <w:noWrap/>
            <w:vAlign w:val="center"/>
            <w:hideMark/>
          </w:tcPr>
          <w:p w14:paraId="56986515" w14:textId="77777777" w:rsidR="00EE5062" w:rsidRPr="00F34FA3" w:rsidRDefault="00EE5062" w:rsidP="00EE506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2F6AB2CB" w14:textId="77777777" w:rsidR="00EE5062" w:rsidRPr="00F34FA3" w:rsidRDefault="00EE5062" w:rsidP="00EE506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580" w:type="dxa"/>
            <w:tcBorders>
              <w:top w:val="single" w:sz="4" w:space="0" w:color="auto"/>
              <w:left w:val="single" w:sz="4" w:space="0" w:color="auto"/>
              <w:bottom w:val="single" w:sz="4" w:space="0" w:color="auto"/>
              <w:right w:val="single" w:sz="4" w:space="0" w:color="auto"/>
            </w:tcBorders>
            <w:noWrap/>
            <w:vAlign w:val="center"/>
            <w:hideMark/>
          </w:tcPr>
          <w:p w14:paraId="2B59D942" w14:textId="77777777" w:rsidR="00EE5062" w:rsidRPr="00F34FA3" w:rsidRDefault="00EE5062" w:rsidP="00EE506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580" w:type="dxa"/>
            <w:tcBorders>
              <w:top w:val="single" w:sz="4" w:space="0" w:color="auto"/>
              <w:left w:val="single" w:sz="4" w:space="0" w:color="auto"/>
              <w:bottom w:val="single" w:sz="4" w:space="0" w:color="auto"/>
              <w:right w:val="single" w:sz="4" w:space="0" w:color="auto"/>
            </w:tcBorders>
            <w:noWrap/>
            <w:vAlign w:val="center"/>
            <w:hideMark/>
          </w:tcPr>
          <w:p w14:paraId="30F085B4" w14:textId="77777777" w:rsidR="00EE5062" w:rsidRPr="00F34FA3" w:rsidRDefault="00EE5062" w:rsidP="00EE506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580" w:type="dxa"/>
            <w:tcBorders>
              <w:top w:val="single" w:sz="4" w:space="0" w:color="auto"/>
              <w:left w:val="single" w:sz="4" w:space="0" w:color="auto"/>
              <w:bottom w:val="single" w:sz="4" w:space="0" w:color="auto"/>
              <w:right w:val="single" w:sz="4" w:space="0" w:color="auto"/>
            </w:tcBorders>
            <w:noWrap/>
            <w:vAlign w:val="center"/>
            <w:hideMark/>
          </w:tcPr>
          <w:p w14:paraId="1646243C" w14:textId="77777777" w:rsidR="00EE5062" w:rsidRPr="00F34FA3" w:rsidRDefault="00EE5062" w:rsidP="00EE506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299" w:type="dxa"/>
            <w:tcBorders>
              <w:top w:val="single" w:sz="4" w:space="0" w:color="auto"/>
              <w:left w:val="single" w:sz="4" w:space="0" w:color="auto"/>
              <w:bottom w:val="single" w:sz="4" w:space="0" w:color="auto"/>
              <w:right w:val="single" w:sz="4" w:space="0" w:color="auto"/>
            </w:tcBorders>
            <w:noWrap/>
            <w:vAlign w:val="center"/>
            <w:hideMark/>
          </w:tcPr>
          <w:p w14:paraId="1BE8BD1C" w14:textId="77777777" w:rsidR="00EE5062" w:rsidRPr="00F34FA3" w:rsidRDefault="00EE5062" w:rsidP="00EE506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r>
      <w:tr w:rsidR="00D4661C" w:rsidRPr="001C3D52" w14:paraId="27107DFC" w14:textId="77777777" w:rsidTr="37038D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91" w:type="dxa"/>
            <w:tcBorders>
              <w:top w:val="single" w:sz="4" w:space="0" w:color="auto"/>
              <w:left w:val="single" w:sz="4" w:space="0" w:color="auto"/>
              <w:bottom w:val="single" w:sz="4" w:space="0" w:color="auto"/>
              <w:right w:val="single" w:sz="4" w:space="0" w:color="auto"/>
            </w:tcBorders>
            <w:noWrap/>
            <w:vAlign w:val="center"/>
          </w:tcPr>
          <w:p w14:paraId="327B08C1" w14:textId="3AA9AE26" w:rsidR="00EE5062" w:rsidRPr="00EE5062" w:rsidRDefault="00EE5062" w:rsidP="003C6EEE">
            <w:pPr>
              <w:pStyle w:val="HTML-voorafopgemaakt"/>
              <w:rPr>
                <w:rFonts w:ascii="Calibri" w:hAnsi="Calibri" w:cs="Calibri"/>
                <w:color w:val="000000"/>
                <w:lang w:val="en-US"/>
              </w:rPr>
            </w:pPr>
            <w:proofErr w:type="spellStart"/>
            <w:r w:rsidRPr="00C72A2F">
              <w:rPr>
                <w:rFonts w:asciiTheme="minorHAnsi" w:hAnsiTheme="minorHAnsi" w:cstheme="minorHAnsi"/>
                <w:color w:val="000000"/>
                <w:sz w:val="22"/>
                <w:szCs w:val="22"/>
                <w:lang w:val="en-US"/>
              </w:rPr>
              <w:t>e</w:t>
            </w:r>
            <w:r w:rsidR="003C6EEE">
              <w:rPr>
                <w:rFonts w:asciiTheme="minorHAnsi" w:hAnsiTheme="minorHAnsi" w:cstheme="minorHAnsi"/>
                <w:color w:val="000000"/>
                <w:sz w:val="22"/>
                <w:szCs w:val="22"/>
                <w:lang w:val="en-US"/>
              </w:rPr>
              <w:t>g</w:t>
            </w:r>
            <w:r w:rsidRPr="00C72A2F">
              <w:rPr>
                <w:rFonts w:asciiTheme="minorHAnsi" w:hAnsiTheme="minorHAnsi" w:cstheme="minorHAnsi"/>
                <w:color w:val="000000"/>
                <w:sz w:val="22"/>
                <w:szCs w:val="22"/>
                <w:lang w:val="en-US"/>
              </w:rPr>
              <w:t>.</w:t>
            </w:r>
            <w:proofErr w:type="spellEnd"/>
            <w:r w:rsidRPr="00C72A2F">
              <w:rPr>
                <w:rFonts w:asciiTheme="minorHAnsi" w:hAnsiTheme="minorHAnsi" w:cstheme="minorHAnsi"/>
                <w:color w:val="000000"/>
                <w:sz w:val="22"/>
                <w:szCs w:val="22"/>
                <w:lang w:val="en-US"/>
              </w:rPr>
              <w:t xml:space="preserve"> </w:t>
            </w:r>
            <w:r w:rsidR="003C6EEE">
              <w:rPr>
                <w:rFonts w:asciiTheme="minorHAnsi" w:hAnsiTheme="minorHAnsi" w:cstheme="minorHAnsi"/>
                <w:sz w:val="22"/>
                <w:szCs w:val="22"/>
                <w:lang w:val="en"/>
              </w:rPr>
              <w:t>Medium dense silty sand</w:t>
            </w:r>
          </w:p>
        </w:tc>
        <w:tc>
          <w:tcPr>
            <w:tcW w:w="579" w:type="dxa"/>
            <w:tcBorders>
              <w:top w:val="single" w:sz="4" w:space="0" w:color="auto"/>
              <w:left w:val="single" w:sz="4" w:space="0" w:color="auto"/>
              <w:bottom w:val="single" w:sz="4" w:space="0" w:color="auto"/>
              <w:right w:val="single" w:sz="4" w:space="0" w:color="auto"/>
            </w:tcBorders>
            <w:noWrap/>
            <w:vAlign w:val="center"/>
            <w:hideMark/>
          </w:tcPr>
          <w:p w14:paraId="350B9FDE" w14:textId="77777777" w:rsidR="00EE5062" w:rsidRPr="00EE5062" w:rsidRDefault="00EE5062" w:rsidP="00EE506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eastAsia="nl-BE"/>
              </w:rPr>
            </w:pPr>
          </w:p>
        </w:tc>
        <w:tc>
          <w:tcPr>
            <w:tcW w:w="579" w:type="dxa"/>
            <w:tcBorders>
              <w:top w:val="single" w:sz="4" w:space="0" w:color="auto"/>
              <w:left w:val="single" w:sz="4" w:space="0" w:color="auto"/>
              <w:bottom w:val="single" w:sz="4" w:space="0" w:color="auto"/>
              <w:right w:val="single" w:sz="4" w:space="0" w:color="auto"/>
            </w:tcBorders>
            <w:noWrap/>
            <w:vAlign w:val="center"/>
            <w:hideMark/>
          </w:tcPr>
          <w:p w14:paraId="1A00D3A1" w14:textId="77777777" w:rsidR="00EE5062" w:rsidRPr="00EE5062" w:rsidRDefault="00EE5062" w:rsidP="00EE506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nl-BE"/>
              </w:rPr>
            </w:pPr>
          </w:p>
        </w:tc>
        <w:tc>
          <w:tcPr>
            <w:tcW w:w="579" w:type="dxa"/>
            <w:tcBorders>
              <w:top w:val="single" w:sz="4" w:space="0" w:color="auto"/>
              <w:left w:val="single" w:sz="4" w:space="0" w:color="auto"/>
              <w:bottom w:val="single" w:sz="4" w:space="0" w:color="auto"/>
              <w:right w:val="single" w:sz="4" w:space="0" w:color="auto"/>
            </w:tcBorders>
            <w:noWrap/>
            <w:vAlign w:val="center"/>
            <w:hideMark/>
          </w:tcPr>
          <w:p w14:paraId="2CC38202" w14:textId="77777777" w:rsidR="00EE5062" w:rsidRPr="00EE5062" w:rsidRDefault="00EE5062" w:rsidP="00EE506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nl-BE"/>
              </w:rPr>
            </w:pPr>
          </w:p>
        </w:tc>
        <w:tc>
          <w:tcPr>
            <w:tcW w:w="323" w:type="dxa"/>
            <w:tcBorders>
              <w:top w:val="single" w:sz="4" w:space="0" w:color="auto"/>
              <w:left w:val="single" w:sz="4" w:space="0" w:color="auto"/>
              <w:bottom w:val="single" w:sz="4" w:space="0" w:color="auto"/>
              <w:right w:val="single" w:sz="4" w:space="0" w:color="auto"/>
            </w:tcBorders>
            <w:noWrap/>
            <w:vAlign w:val="center"/>
            <w:hideMark/>
          </w:tcPr>
          <w:p w14:paraId="635F5B3E" w14:textId="77777777" w:rsidR="00EE5062" w:rsidRPr="00EE5062" w:rsidRDefault="00EE5062" w:rsidP="00EE506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nl-BE"/>
              </w:rPr>
            </w:pPr>
          </w:p>
        </w:tc>
        <w:tc>
          <w:tcPr>
            <w:tcW w:w="906" w:type="dxa"/>
            <w:tcBorders>
              <w:top w:val="single" w:sz="4" w:space="0" w:color="auto"/>
              <w:left w:val="single" w:sz="4" w:space="0" w:color="auto"/>
              <w:bottom w:val="single" w:sz="4" w:space="0" w:color="auto"/>
              <w:right w:val="single" w:sz="4" w:space="0" w:color="auto"/>
            </w:tcBorders>
            <w:noWrap/>
            <w:vAlign w:val="center"/>
            <w:hideMark/>
          </w:tcPr>
          <w:p w14:paraId="5C3C5587" w14:textId="77777777" w:rsidR="00EE5062" w:rsidRPr="00EE5062" w:rsidRDefault="00EE5062" w:rsidP="00EE506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nl-BE"/>
              </w:rPr>
            </w:pPr>
          </w:p>
        </w:tc>
        <w:tc>
          <w:tcPr>
            <w:tcW w:w="689" w:type="dxa"/>
            <w:tcBorders>
              <w:top w:val="single" w:sz="4" w:space="0" w:color="auto"/>
              <w:left w:val="single" w:sz="4" w:space="0" w:color="auto"/>
              <w:bottom w:val="single" w:sz="4" w:space="0" w:color="auto"/>
              <w:right w:val="single" w:sz="4" w:space="0" w:color="auto"/>
            </w:tcBorders>
            <w:noWrap/>
            <w:vAlign w:val="center"/>
            <w:hideMark/>
          </w:tcPr>
          <w:p w14:paraId="11AA0D7D" w14:textId="77777777" w:rsidR="00EE5062" w:rsidRPr="00EE5062" w:rsidRDefault="00EE5062" w:rsidP="00EE506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nl-BE"/>
              </w:rPr>
            </w:pPr>
          </w:p>
        </w:tc>
        <w:tc>
          <w:tcPr>
            <w:tcW w:w="580" w:type="dxa"/>
            <w:tcBorders>
              <w:top w:val="single" w:sz="4" w:space="0" w:color="auto"/>
              <w:left w:val="single" w:sz="4" w:space="0" w:color="auto"/>
              <w:bottom w:val="single" w:sz="4" w:space="0" w:color="auto"/>
              <w:right w:val="single" w:sz="4" w:space="0" w:color="auto"/>
            </w:tcBorders>
            <w:noWrap/>
            <w:vAlign w:val="center"/>
            <w:hideMark/>
          </w:tcPr>
          <w:p w14:paraId="43D42809" w14:textId="77777777" w:rsidR="00EE5062" w:rsidRPr="00EE5062" w:rsidRDefault="00EE5062" w:rsidP="00EE506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nl-BE"/>
              </w:rPr>
            </w:pPr>
          </w:p>
        </w:tc>
        <w:tc>
          <w:tcPr>
            <w:tcW w:w="580" w:type="dxa"/>
            <w:tcBorders>
              <w:top w:val="single" w:sz="4" w:space="0" w:color="auto"/>
              <w:left w:val="single" w:sz="4" w:space="0" w:color="auto"/>
              <w:bottom w:val="single" w:sz="4" w:space="0" w:color="auto"/>
              <w:right w:val="single" w:sz="4" w:space="0" w:color="auto"/>
            </w:tcBorders>
            <w:noWrap/>
            <w:vAlign w:val="center"/>
            <w:hideMark/>
          </w:tcPr>
          <w:p w14:paraId="3D10C0E1" w14:textId="77777777" w:rsidR="00EE5062" w:rsidRPr="00EE5062" w:rsidRDefault="00EE5062" w:rsidP="00EE506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nl-BE"/>
              </w:rPr>
            </w:pPr>
          </w:p>
        </w:tc>
        <w:tc>
          <w:tcPr>
            <w:tcW w:w="580" w:type="dxa"/>
            <w:tcBorders>
              <w:top w:val="single" w:sz="4" w:space="0" w:color="auto"/>
              <w:left w:val="single" w:sz="4" w:space="0" w:color="auto"/>
              <w:bottom w:val="single" w:sz="4" w:space="0" w:color="auto"/>
              <w:right w:val="single" w:sz="4" w:space="0" w:color="auto"/>
            </w:tcBorders>
            <w:noWrap/>
            <w:vAlign w:val="center"/>
            <w:hideMark/>
          </w:tcPr>
          <w:p w14:paraId="46C448E3" w14:textId="77777777" w:rsidR="00EE5062" w:rsidRPr="00EE5062" w:rsidRDefault="00EE5062" w:rsidP="00EE506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nl-BE"/>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732CFB70" w14:textId="77777777" w:rsidR="00EE5062" w:rsidRPr="00EE5062" w:rsidRDefault="00EE5062" w:rsidP="00EE506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nl-BE"/>
              </w:rPr>
            </w:pPr>
          </w:p>
        </w:tc>
        <w:tc>
          <w:tcPr>
            <w:tcW w:w="580" w:type="dxa"/>
            <w:tcBorders>
              <w:top w:val="single" w:sz="4" w:space="0" w:color="auto"/>
              <w:left w:val="single" w:sz="4" w:space="0" w:color="auto"/>
              <w:bottom w:val="single" w:sz="4" w:space="0" w:color="auto"/>
              <w:right w:val="single" w:sz="4" w:space="0" w:color="auto"/>
            </w:tcBorders>
            <w:noWrap/>
            <w:vAlign w:val="center"/>
            <w:hideMark/>
          </w:tcPr>
          <w:p w14:paraId="1FB6E2C3" w14:textId="77777777" w:rsidR="00EE5062" w:rsidRPr="00EE5062" w:rsidRDefault="00EE5062" w:rsidP="00EE506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nl-BE"/>
              </w:rPr>
            </w:pPr>
          </w:p>
        </w:tc>
        <w:tc>
          <w:tcPr>
            <w:tcW w:w="580" w:type="dxa"/>
            <w:tcBorders>
              <w:top w:val="single" w:sz="4" w:space="0" w:color="auto"/>
              <w:left w:val="single" w:sz="4" w:space="0" w:color="auto"/>
              <w:bottom w:val="single" w:sz="4" w:space="0" w:color="auto"/>
              <w:right w:val="single" w:sz="4" w:space="0" w:color="auto"/>
            </w:tcBorders>
            <w:noWrap/>
            <w:vAlign w:val="center"/>
            <w:hideMark/>
          </w:tcPr>
          <w:p w14:paraId="46261C0B" w14:textId="77777777" w:rsidR="00EE5062" w:rsidRPr="00EE5062" w:rsidRDefault="00EE5062" w:rsidP="00EE506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nl-BE"/>
              </w:rPr>
            </w:pPr>
          </w:p>
        </w:tc>
        <w:tc>
          <w:tcPr>
            <w:tcW w:w="580" w:type="dxa"/>
            <w:tcBorders>
              <w:top w:val="single" w:sz="4" w:space="0" w:color="auto"/>
              <w:left w:val="single" w:sz="4" w:space="0" w:color="auto"/>
              <w:bottom w:val="single" w:sz="4" w:space="0" w:color="auto"/>
              <w:right w:val="single" w:sz="4" w:space="0" w:color="auto"/>
            </w:tcBorders>
            <w:noWrap/>
            <w:vAlign w:val="center"/>
            <w:hideMark/>
          </w:tcPr>
          <w:p w14:paraId="3F0EBD98" w14:textId="77777777" w:rsidR="00EE5062" w:rsidRPr="00EE5062" w:rsidRDefault="00EE5062" w:rsidP="00EE506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nl-BE"/>
              </w:rPr>
            </w:pPr>
          </w:p>
        </w:tc>
        <w:tc>
          <w:tcPr>
            <w:tcW w:w="299" w:type="dxa"/>
            <w:tcBorders>
              <w:top w:val="single" w:sz="4" w:space="0" w:color="auto"/>
              <w:left w:val="single" w:sz="4" w:space="0" w:color="auto"/>
              <w:bottom w:val="single" w:sz="4" w:space="0" w:color="auto"/>
              <w:right w:val="single" w:sz="4" w:space="0" w:color="auto"/>
            </w:tcBorders>
            <w:noWrap/>
            <w:vAlign w:val="center"/>
            <w:hideMark/>
          </w:tcPr>
          <w:p w14:paraId="338C43C4" w14:textId="77777777" w:rsidR="00EE5062" w:rsidRPr="00EE5062" w:rsidRDefault="00EE5062" w:rsidP="00EE506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nl-BE"/>
              </w:rPr>
            </w:pPr>
          </w:p>
        </w:tc>
      </w:tr>
      <w:tr w:rsidR="00D4661C" w:rsidRPr="00F34FA3" w14:paraId="336C4023" w14:textId="77777777" w:rsidTr="37038D44">
        <w:trPr>
          <w:trHeight w:val="288"/>
        </w:trPr>
        <w:tc>
          <w:tcPr>
            <w:cnfStyle w:val="001000000000" w:firstRow="0" w:lastRow="0" w:firstColumn="1" w:lastColumn="0" w:oddVBand="0" w:evenVBand="0" w:oddHBand="0" w:evenHBand="0" w:firstRowFirstColumn="0" w:firstRowLastColumn="0" w:lastRowFirstColumn="0" w:lastRowLastColumn="0"/>
            <w:tcW w:w="1491" w:type="dxa"/>
            <w:tcBorders>
              <w:top w:val="single" w:sz="4" w:space="0" w:color="auto"/>
              <w:left w:val="single" w:sz="4" w:space="0" w:color="auto"/>
              <w:bottom w:val="single" w:sz="4" w:space="0" w:color="auto"/>
              <w:right w:val="single" w:sz="4" w:space="0" w:color="auto"/>
            </w:tcBorders>
            <w:noWrap/>
            <w:vAlign w:val="center"/>
            <w:hideMark/>
          </w:tcPr>
          <w:p w14:paraId="3EBE06D6" w14:textId="552E6B67" w:rsidR="00EE5062" w:rsidRPr="00F34FA3" w:rsidRDefault="00EE5062" w:rsidP="00EE5062">
            <w:pPr>
              <w:rPr>
                <w:rFonts w:ascii="Calibri" w:eastAsia="Times New Roman" w:hAnsi="Calibri" w:cs="Calibri"/>
                <w:color w:val="000000"/>
                <w:lang w:eastAsia="nl-BE"/>
              </w:rPr>
            </w:pPr>
            <w:r w:rsidRPr="00C72A2F">
              <w:rPr>
                <w:rFonts w:eastAsia="Times New Roman" w:cstheme="minorHAnsi"/>
                <w:color w:val="000000"/>
                <w:lang w:eastAsia="nl-BE"/>
              </w:rPr>
              <w:t>e</w:t>
            </w:r>
            <w:r w:rsidR="003C6EEE">
              <w:rPr>
                <w:rFonts w:eastAsia="Times New Roman" w:cstheme="minorHAnsi"/>
                <w:color w:val="000000"/>
                <w:lang w:eastAsia="nl-BE"/>
              </w:rPr>
              <w:t>g</w:t>
            </w:r>
            <w:r w:rsidRPr="00C72A2F">
              <w:rPr>
                <w:rFonts w:eastAsia="Times New Roman" w:cstheme="minorHAnsi"/>
                <w:color w:val="000000"/>
                <w:lang w:eastAsia="nl-BE"/>
              </w:rPr>
              <w:t xml:space="preserve">. </w:t>
            </w:r>
            <w:proofErr w:type="spellStart"/>
            <w:r w:rsidRPr="00C72A2F">
              <w:rPr>
                <w:rFonts w:eastAsia="Times New Roman" w:cstheme="minorHAnsi"/>
                <w:color w:val="000000"/>
                <w:lang w:eastAsia="nl-BE"/>
              </w:rPr>
              <w:t>peat</w:t>
            </w:r>
            <w:proofErr w:type="spellEnd"/>
          </w:p>
        </w:tc>
        <w:tc>
          <w:tcPr>
            <w:tcW w:w="579" w:type="dxa"/>
            <w:tcBorders>
              <w:top w:val="single" w:sz="4" w:space="0" w:color="auto"/>
              <w:left w:val="single" w:sz="4" w:space="0" w:color="auto"/>
              <w:bottom w:val="single" w:sz="4" w:space="0" w:color="auto"/>
              <w:right w:val="single" w:sz="4" w:space="0" w:color="auto"/>
            </w:tcBorders>
            <w:noWrap/>
            <w:vAlign w:val="center"/>
            <w:hideMark/>
          </w:tcPr>
          <w:p w14:paraId="1B1914DD" w14:textId="77777777" w:rsidR="00EE5062" w:rsidRPr="00F34FA3" w:rsidRDefault="00EE5062" w:rsidP="00EE506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579" w:type="dxa"/>
            <w:tcBorders>
              <w:top w:val="single" w:sz="4" w:space="0" w:color="auto"/>
              <w:left w:val="single" w:sz="4" w:space="0" w:color="auto"/>
              <w:bottom w:val="single" w:sz="4" w:space="0" w:color="auto"/>
              <w:right w:val="single" w:sz="4" w:space="0" w:color="auto"/>
            </w:tcBorders>
            <w:noWrap/>
            <w:vAlign w:val="center"/>
            <w:hideMark/>
          </w:tcPr>
          <w:p w14:paraId="2C4222F3" w14:textId="77777777" w:rsidR="00EE5062" w:rsidRPr="00F34FA3" w:rsidRDefault="00EE5062" w:rsidP="00EE506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579" w:type="dxa"/>
            <w:tcBorders>
              <w:top w:val="single" w:sz="4" w:space="0" w:color="auto"/>
              <w:left w:val="single" w:sz="4" w:space="0" w:color="auto"/>
              <w:bottom w:val="single" w:sz="4" w:space="0" w:color="auto"/>
              <w:right w:val="single" w:sz="4" w:space="0" w:color="auto"/>
            </w:tcBorders>
            <w:noWrap/>
            <w:vAlign w:val="center"/>
            <w:hideMark/>
          </w:tcPr>
          <w:p w14:paraId="004394C1" w14:textId="77777777" w:rsidR="00EE5062" w:rsidRPr="00F34FA3" w:rsidRDefault="00EE5062" w:rsidP="00EE506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23" w:type="dxa"/>
            <w:tcBorders>
              <w:top w:val="single" w:sz="4" w:space="0" w:color="auto"/>
              <w:left w:val="single" w:sz="4" w:space="0" w:color="auto"/>
              <w:bottom w:val="single" w:sz="4" w:space="0" w:color="auto"/>
              <w:right w:val="single" w:sz="4" w:space="0" w:color="auto"/>
            </w:tcBorders>
            <w:noWrap/>
            <w:vAlign w:val="center"/>
            <w:hideMark/>
          </w:tcPr>
          <w:p w14:paraId="3BAE66BD" w14:textId="77777777" w:rsidR="00EE5062" w:rsidRPr="00F34FA3" w:rsidRDefault="00EE5062" w:rsidP="00EE506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906" w:type="dxa"/>
            <w:tcBorders>
              <w:top w:val="single" w:sz="4" w:space="0" w:color="auto"/>
              <w:left w:val="single" w:sz="4" w:space="0" w:color="auto"/>
              <w:bottom w:val="single" w:sz="4" w:space="0" w:color="auto"/>
              <w:right w:val="single" w:sz="4" w:space="0" w:color="auto"/>
            </w:tcBorders>
            <w:noWrap/>
            <w:vAlign w:val="center"/>
            <w:hideMark/>
          </w:tcPr>
          <w:p w14:paraId="2CA82419" w14:textId="77777777" w:rsidR="00EE5062" w:rsidRPr="00F34FA3" w:rsidRDefault="00EE5062" w:rsidP="00EE506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689" w:type="dxa"/>
            <w:tcBorders>
              <w:top w:val="single" w:sz="4" w:space="0" w:color="auto"/>
              <w:left w:val="single" w:sz="4" w:space="0" w:color="auto"/>
              <w:bottom w:val="single" w:sz="4" w:space="0" w:color="auto"/>
              <w:right w:val="single" w:sz="4" w:space="0" w:color="auto"/>
            </w:tcBorders>
            <w:noWrap/>
            <w:vAlign w:val="center"/>
            <w:hideMark/>
          </w:tcPr>
          <w:p w14:paraId="497DA73A" w14:textId="77777777" w:rsidR="00EE5062" w:rsidRPr="00F34FA3" w:rsidRDefault="00EE5062" w:rsidP="00EE506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580" w:type="dxa"/>
            <w:tcBorders>
              <w:top w:val="single" w:sz="4" w:space="0" w:color="auto"/>
              <w:left w:val="single" w:sz="4" w:space="0" w:color="auto"/>
              <w:bottom w:val="single" w:sz="4" w:space="0" w:color="auto"/>
              <w:right w:val="single" w:sz="4" w:space="0" w:color="auto"/>
            </w:tcBorders>
            <w:noWrap/>
            <w:vAlign w:val="center"/>
            <w:hideMark/>
          </w:tcPr>
          <w:p w14:paraId="7485353B" w14:textId="77777777" w:rsidR="00EE5062" w:rsidRPr="00F34FA3" w:rsidRDefault="00EE5062" w:rsidP="00EE506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580" w:type="dxa"/>
            <w:tcBorders>
              <w:top w:val="single" w:sz="4" w:space="0" w:color="auto"/>
              <w:left w:val="single" w:sz="4" w:space="0" w:color="auto"/>
              <w:bottom w:val="single" w:sz="4" w:space="0" w:color="auto"/>
              <w:right w:val="single" w:sz="4" w:space="0" w:color="auto"/>
            </w:tcBorders>
            <w:noWrap/>
            <w:vAlign w:val="center"/>
            <w:hideMark/>
          </w:tcPr>
          <w:p w14:paraId="35581E7B" w14:textId="77777777" w:rsidR="00EE5062" w:rsidRPr="00F34FA3" w:rsidRDefault="00EE5062" w:rsidP="00EE506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580" w:type="dxa"/>
            <w:tcBorders>
              <w:top w:val="single" w:sz="4" w:space="0" w:color="auto"/>
              <w:left w:val="single" w:sz="4" w:space="0" w:color="auto"/>
              <w:bottom w:val="single" w:sz="4" w:space="0" w:color="auto"/>
              <w:right w:val="single" w:sz="4" w:space="0" w:color="auto"/>
            </w:tcBorders>
            <w:noWrap/>
            <w:vAlign w:val="center"/>
            <w:hideMark/>
          </w:tcPr>
          <w:p w14:paraId="10962CE1" w14:textId="77777777" w:rsidR="00EE5062" w:rsidRPr="00F34FA3" w:rsidRDefault="00EE5062" w:rsidP="00EE506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6C445F32" w14:textId="77777777" w:rsidR="00EE5062" w:rsidRPr="00F34FA3" w:rsidRDefault="00EE5062" w:rsidP="00EE506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580" w:type="dxa"/>
            <w:tcBorders>
              <w:top w:val="single" w:sz="4" w:space="0" w:color="auto"/>
              <w:left w:val="single" w:sz="4" w:space="0" w:color="auto"/>
              <w:bottom w:val="single" w:sz="4" w:space="0" w:color="auto"/>
              <w:right w:val="single" w:sz="4" w:space="0" w:color="auto"/>
            </w:tcBorders>
            <w:noWrap/>
            <w:vAlign w:val="center"/>
            <w:hideMark/>
          </w:tcPr>
          <w:p w14:paraId="1604E87E" w14:textId="77777777" w:rsidR="00EE5062" w:rsidRPr="00F34FA3" w:rsidRDefault="00EE5062" w:rsidP="00EE506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580" w:type="dxa"/>
            <w:tcBorders>
              <w:top w:val="single" w:sz="4" w:space="0" w:color="auto"/>
              <w:left w:val="single" w:sz="4" w:space="0" w:color="auto"/>
              <w:bottom w:val="single" w:sz="4" w:space="0" w:color="auto"/>
              <w:right w:val="single" w:sz="4" w:space="0" w:color="auto"/>
            </w:tcBorders>
            <w:noWrap/>
            <w:vAlign w:val="center"/>
            <w:hideMark/>
          </w:tcPr>
          <w:p w14:paraId="5557EFD5" w14:textId="77777777" w:rsidR="00EE5062" w:rsidRPr="00F34FA3" w:rsidRDefault="00EE5062" w:rsidP="00EE506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580" w:type="dxa"/>
            <w:tcBorders>
              <w:top w:val="single" w:sz="4" w:space="0" w:color="auto"/>
              <w:left w:val="single" w:sz="4" w:space="0" w:color="auto"/>
              <w:bottom w:val="single" w:sz="4" w:space="0" w:color="auto"/>
              <w:right w:val="single" w:sz="4" w:space="0" w:color="auto"/>
            </w:tcBorders>
            <w:noWrap/>
            <w:vAlign w:val="center"/>
            <w:hideMark/>
          </w:tcPr>
          <w:p w14:paraId="299891DA" w14:textId="77777777" w:rsidR="00EE5062" w:rsidRPr="00F34FA3" w:rsidRDefault="00EE5062" w:rsidP="00EE506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299" w:type="dxa"/>
            <w:tcBorders>
              <w:top w:val="single" w:sz="4" w:space="0" w:color="auto"/>
              <w:left w:val="single" w:sz="4" w:space="0" w:color="auto"/>
              <w:bottom w:val="single" w:sz="4" w:space="0" w:color="auto"/>
              <w:right w:val="single" w:sz="4" w:space="0" w:color="auto"/>
            </w:tcBorders>
            <w:noWrap/>
            <w:vAlign w:val="center"/>
            <w:hideMark/>
          </w:tcPr>
          <w:p w14:paraId="5D201902" w14:textId="77777777" w:rsidR="00EE5062" w:rsidRPr="00F34FA3" w:rsidRDefault="00EE5062" w:rsidP="00EE506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r>
    </w:tbl>
    <w:p w14:paraId="49CA848D" w14:textId="77777777" w:rsidR="00EE5062" w:rsidRDefault="00EE5062" w:rsidP="00D4661C"/>
    <w:sectPr w:rsidR="00EE506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0160F3" w14:textId="77777777" w:rsidR="00820EEE" w:rsidRDefault="00820EEE" w:rsidP="00EA6BA2">
      <w:pPr>
        <w:spacing w:after="0" w:line="240" w:lineRule="auto"/>
      </w:pPr>
      <w:r>
        <w:separator/>
      </w:r>
    </w:p>
  </w:endnote>
  <w:endnote w:type="continuationSeparator" w:id="0">
    <w:p w14:paraId="656A88E5" w14:textId="77777777" w:rsidR="00820EEE" w:rsidRDefault="00820EEE" w:rsidP="00EA6BA2">
      <w:pPr>
        <w:spacing w:after="0" w:line="240" w:lineRule="auto"/>
      </w:pPr>
      <w:r>
        <w:continuationSeparator/>
      </w:r>
    </w:p>
  </w:endnote>
  <w:endnote w:type="continuationNotice" w:id="1">
    <w:p w14:paraId="3A9F6B94" w14:textId="77777777" w:rsidR="00820EEE" w:rsidRDefault="00820EE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979B31" w14:textId="77777777" w:rsidR="00820EEE" w:rsidRDefault="00820EEE" w:rsidP="00EA6BA2">
      <w:pPr>
        <w:spacing w:after="0" w:line="240" w:lineRule="auto"/>
      </w:pPr>
      <w:r>
        <w:separator/>
      </w:r>
    </w:p>
  </w:footnote>
  <w:footnote w:type="continuationSeparator" w:id="0">
    <w:p w14:paraId="4F8D468F" w14:textId="77777777" w:rsidR="00820EEE" w:rsidRDefault="00820EEE" w:rsidP="00EA6BA2">
      <w:pPr>
        <w:spacing w:after="0" w:line="240" w:lineRule="auto"/>
      </w:pPr>
      <w:r>
        <w:continuationSeparator/>
      </w:r>
    </w:p>
  </w:footnote>
  <w:footnote w:type="continuationNotice" w:id="1">
    <w:p w14:paraId="0B1EA869" w14:textId="77777777" w:rsidR="00820EEE" w:rsidRDefault="00820EE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160FD"/>
    <w:multiLevelType w:val="hybridMultilevel"/>
    <w:tmpl w:val="034A9BB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13EB41CE"/>
    <w:multiLevelType w:val="hybridMultilevel"/>
    <w:tmpl w:val="034A9BB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2E7738F9"/>
    <w:multiLevelType w:val="hybridMultilevel"/>
    <w:tmpl w:val="C96601B4"/>
    <w:lvl w:ilvl="0" w:tplc="7A4E8318">
      <w:start w:val="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34875136"/>
    <w:multiLevelType w:val="hybridMultilevel"/>
    <w:tmpl w:val="7F92A1E6"/>
    <w:lvl w:ilvl="0" w:tplc="08130003">
      <w:start w:val="1"/>
      <w:numFmt w:val="bullet"/>
      <w:lvlText w:val="o"/>
      <w:lvlJc w:val="left"/>
      <w:pPr>
        <w:ind w:left="1440" w:hanging="360"/>
      </w:pPr>
      <w:rPr>
        <w:rFonts w:ascii="Courier New" w:hAnsi="Courier New" w:cs="Courier New"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4" w15:restartNumberingAfterBreak="0">
    <w:nsid w:val="49DD5836"/>
    <w:multiLevelType w:val="hybridMultilevel"/>
    <w:tmpl w:val="034A9BB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6E307E95"/>
    <w:multiLevelType w:val="hybridMultilevel"/>
    <w:tmpl w:val="37E0182E"/>
    <w:lvl w:ilvl="0" w:tplc="053058EE">
      <w:start w:val="1"/>
      <w:numFmt w:val="bullet"/>
      <w:lvlText w:val="-"/>
      <w:lvlJc w:val="left"/>
      <w:pPr>
        <w:ind w:left="1080" w:hanging="360"/>
      </w:pPr>
      <w:rPr>
        <w:rFonts w:ascii="Calibri" w:eastAsiaTheme="minorHAnsi" w:hAnsi="Calibri" w:cs="Calibr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6" w15:restartNumberingAfterBreak="0">
    <w:nsid w:val="73D3427D"/>
    <w:multiLevelType w:val="hybridMultilevel"/>
    <w:tmpl w:val="AE020A7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0"/>
  </w:num>
  <w:num w:numId="2">
    <w:abstractNumId w:val="5"/>
  </w:num>
  <w:num w:numId="3">
    <w:abstractNumId w:val="2"/>
  </w:num>
  <w:num w:numId="4">
    <w:abstractNumId w:val="3"/>
  </w:num>
  <w:num w:numId="5">
    <w:abstractNumId w:val="4"/>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10"/>
  <w:proofState w:spelling="clean"/>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6D0A"/>
    <w:rsid w:val="00014021"/>
    <w:rsid w:val="00027A57"/>
    <w:rsid w:val="00031F87"/>
    <w:rsid w:val="00061624"/>
    <w:rsid w:val="00097059"/>
    <w:rsid w:val="000B32E4"/>
    <w:rsid w:val="0015176B"/>
    <w:rsid w:val="00193A8A"/>
    <w:rsid w:val="001A5F36"/>
    <w:rsid w:val="001B3D68"/>
    <w:rsid w:val="001C3D52"/>
    <w:rsid w:val="001E51DC"/>
    <w:rsid w:val="00250932"/>
    <w:rsid w:val="00274E91"/>
    <w:rsid w:val="00284CC4"/>
    <w:rsid w:val="00290FD8"/>
    <w:rsid w:val="00291E48"/>
    <w:rsid w:val="00295D0D"/>
    <w:rsid w:val="002C359A"/>
    <w:rsid w:val="002E1EDE"/>
    <w:rsid w:val="00313536"/>
    <w:rsid w:val="00315A0B"/>
    <w:rsid w:val="00346133"/>
    <w:rsid w:val="0035227E"/>
    <w:rsid w:val="00375379"/>
    <w:rsid w:val="00382FDF"/>
    <w:rsid w:val="00397D75"/>
    <w:rsid w:val="003C540B"/>
    <w:rsid w:val="003C6EEE"/>
    <w:rsid w:val="003D6D52"/>
    <w:rsid w:val="00441FFA"/>
    <w:rsid w:val="00450057"/>
    <w:rsid w:val="00487491"/>
    <w:rsid w:val="00491705"/>
    <w:rsid w:val="004B0D85"/>
    <w:rsid w:val="004D1EFD"/>
    <w:rsid w:val="004E02CB"/>
    <w:rsid w:val="004F2BDE"/>
    <w:rsid w:val="00546E6A"/>
    <w:rsid w:val="00593CA1"/>
    <w:rsid w:val="005962B1"/>
    <w:rsid w:val="005A22AE"/>
    <w:rsid w:val="005B6FFA"/>
    <w:rsid w:val="005C1B2F"/>
    <w:rsid w:val="005E4E26"/>
    <w:rsid w:val="005F5783"/>
    <w:rsid w:val="006012E9"/>
    <w:rsid w:val="00606E34"/>
    <w:rsid w:val="00657E40"/>
    <w:rsid w:val="00657F84"/>
    <w:rsid w:val="00664BB9"/>
    <w:rsid w:val="006878D7"/>
    <w:rsid w:val="006977B6"/>
    <w:rsid w:val="006B2BFE"/>
    <w:rsid w:val="00722711"/>
    <w:rsid w:val="007315D7"/>
    <w:rsid w:val="007453BB"/>
    <w:rsid w:val="007507EC"/>
    <w:rsid w:val="00750BB7"/>
    <w:rsid w:val="00777E97"/>
    <w:rsid w:val="007A5BF0"/>
    <w:rsid w:val="007B69D9"/>
    <w:rsid w:val="00814CF8"/>
    <w:rsid w:val="00820EEE"/>
    <w:rsid w:val="0084110D"/>
    <w:rsid w:val="0088392C"/>
    <w:rsid w:val="008A7E26"/>
    <w:rsid w:val="008E6D0A"/>
    <w:rsid w:val="0091241B"/>
    <w:rsid w:val="009165A3"/>
    <w:rsid w:val="00937249"/>
    <w:rsid w:val="009464E2"/>
    <w:rsid w:val="009617B3"/>
    <w:rsid w:val="0099180C"/>
    <w:rsid w:val="009B52F2"/>
    <w:rsid w:val="009B7E64"/>
    <w:rsid w:val="00A204A9"/>
    <w:rsid w:val="00A42F8F"/>
    <w:rsid w:val="00A44369"/>
    <w:rsid w:val="00A56A67"/>
    <w:rsid w:val="00A65AAD"/>
    <w:rsid w:val="00A80BEE"/>
    <w:rsid w:val="00A86368"/>
    <w:rsid w:val="00A86DF6"/>
    <w:rsid w:val="00A91663"/>
    <w:rsid w:val="00AB2B9A"/>
    <w:rsid w:val="00AB7390"/>
    <w:rsid w:val="00B001FA"/>
    <w:rsid w:val="00B0183A"/>
    <w:rsid w:val="00B52C33"/>
    <w:rsid w:val="00B5494C"/>
    <w:rsid w:val="00B55E9E"/>
    <w:rsid w:val="00B65310"/>
    <w:rsid w:val="00B7389B"/>
    <w:rsid w:val="00B864BE"/>
    <w:rsid w:val="00BA5F0B"/>
    <w:rsid w:val="00BB50AB"/>
    <w:rsid w:val="00C02F9C"/>
    <w:rsid w:val="00C20556"/>
    <w:rsid w:val="00C230F1"/>
    <w:rsid w:val="00C60D6D"/>
    <w:rsid w:val="00C64A8B"/>
    <w:rsid w:val="00C72A2F"/>
    <w:rsid w:val="00C83A9E"/>
    <w:rsid w:val="00C9290D"/>
    <w:rsid w:val="00CB2A67"/>
    <w:rsid w:val="00CD44AE"/>
    <w:rsid w:val="00CD629F"/>
    <w:rsid w:val="00CE358B"/>
    <w:rsid w:val="00CF4786"/>
    <w:rsid w:val="00D36DC5"/>
    <w:rsid w:val="00D4661C"/>
    <w:rsid w:val="00D71708"/>
    <w:rsid w:val="00D97D9B"/>
    <w:rsid w:val="00DE60CB"/>
    <w:rsid w:val="00DF5308"/>
    <w:rsid w:val="00E10E78"/>
    <w:rsid w:val="00E32430"/>
    <w:rsid w:val="00E447EA"/>
    <w:rsid w:val="00E659F3"/>
    <w:rsid w:val="00EA6BA2"/>
    <w:rsid w:val="00EC6996"/>
    <w:rsid w:val="00EE5062"/>
    <w:rsid w:val="00F111E4"/>
    <w:rsid w:val="00F34FA3"/>
    <w:rsid w:val="00F3561B"/>
    <w:rsid w:val="00FB3DF1"/>
    <w:rsid w:val="00FB5140"/>
    <w:rsid w:val="0435420A"/>
    <w:rsid w:val="060D49CB"/>
    <w:rsid w:val="0788640F"/>
    <w:rsid w:val="07BBA61E"/>
    <w:rsid w:val="087F10F1"/>
    <w:rsid w:val="08FF1A3C"/>
    <w:rsid w:val="0A39379F"/>
    <w:rsid w:val="0CB7BE62"/>
    <w:rsid w:val="0CE6A1B0"/>
    <w:rsid w:val="0DE21567"/>
    <w:rsid w:val="0E4674B1"/>
    <w:rsid w:val="0F007A2D"/>
    <w:rsid w:val="1044E0BF"/>
    <w:rsid w:val="1460A4BB"/>
    <w:rsid w:val="151774DA"/>
    <w:rsid w:val="159768BC"/>
    <w:rsid w:val="1609C0B0"/>
    <w:rsid w:val="16E089EB"/>
    <w:rsid w:val="174CBDC7"/>
    <w:rsid w:val="19E6D346"/>
    <w:rsid w:val="1A2313CB"/>
    <w:rsid w:val="1B980330"/>
    <w:rsid w:val="1ED34FDA"/>
    <w:rsid w:val="1EFF8789"/>
    <w:rsid w:val="1F492712"/>
    <w:rsid w:val="1FA8938D"/>
    <w:rsid w:val="21CD2003"/>
    <w:rsid w:val="239B11E7"/>
    <w:rsid w:val="24A9D8B0"/>
    <w:rsid w:val="255890BB"/>
    <w:rsid w:val="26FDFE32"/>
    <w:rsid w:val="2A0EBC27"/>
    <w:rsid w:val="2ACD47BE"/>
    <w:rsid w:val="2ADE70C2"/>
    <w:rsid w:val="2D032D56"/>
    <w:rsid w:val="2D0EA934"/>
    <w:rsid w:val="2D9D35E6"/>
    <w:rsid w:val="2DEFB05B"/>
    <w:rsid w:val="2EA05E35"/>
    <w:rsid w:val="30219DA6"/>
    <w:rsid w:val="306BB9CC"/>
    <w:rsid w:val="310A3414"/>
    <w:rsid w:val="31605299"/>
    <w:rsid w:val="32800ABF"/>
    <w:rsid w:val="37038D44"/>
    <w:rsid w:val="385447EB"/>
    <w:rsid w:val="3B8FC330"/>
    <w:rsid w:val="3CB456EF"/>
    <w:rsid w:val="3D3EB3E3"/>
    <w:rsid w:val="3DF87630"/>
    <w:rsid w:val="3E2272B8"/>
    <w:rsid w:val="3F22581B"/>
    <w:rsid w:val="3F6BBE47"/>
    <w:rsid w:val="413F514E"/>
    <w:rsid w:val="41BA9BFB"/>
    <w:rsid w:val="41E3B068"/>
    <w:rsid w:val="4235EE2C"/>
    <w:rsid w:val="42977967"/>
    <w:rsid w:val="442A0932"/>
    <w:rsid w:val="44F1715B"/>
    <w:rsid w:val="45B7E755"/>
    <w:rsid w:val="460A5A75"/>
    <w:rsid w:val="476B17EC"/>
    <w:rsid w:val="47B6321A"/>
    <w:rsid w:val="4856EF18"/>
    <w:rsid w:val="4AE758E2"/>
    <w:rsid w:val="4E7B56A7"/>
    <w:rsid w:val="5023A933"/>
    <w:rsid w:val="505F43BE"/>
    <w:rsid w:val="511E7BF4"/>
    <w:rsid w:val="51B5D0A5"/>
    <w:rsid w:val="56509E4C"/>
    <w:rsid w:val="572860E8"/>
    <w:rsid w:val="57B68E1A"/>
    <w:rsid w:val="595E9063"/>
    <w:rsid w:val="59B88E3D"/>
    <w:rsid w:val="5ADEAC25"/>
    <w:rsid w:val="5E963AB9"/>
    <w:rsid w:val="60C82090"/>
    <w:rsid w:val="61930CBE"/>
    <w:rsid w:val="6215938C"/>
    <w:rsid w:val="63376455"/>
    <w:rsid w:val="64463F52"/>
    <w:rsid w:val="65A5AE79"/>
    <w:rsid w:val="65FA644C"/>
    <w:rsid w:val="66AEF95F"/>
    <w:rsid w:val="671C0CE9"/>
    <w:rsid w:val="68FD5C44"/>
    <w:rsid w:val="69A9D0BC"/>
    <w:rsid w:val="6A69683C"/>
    <w:rsid w:val="6A7D3CDB"/>
    <w:rsid w:val="6CB68431"/>
    <w:rsid w:val="6CD1F25B"/>
    <w:rsid w:val="6ECF3FB4"/>
    <w:rsid w:val="7005D5B0"/>
    <w:rsid w:val="720A0E1A"/>
    <w:rsid w:val="72297509"/>
    <w:rsid w:val="72F9B9D4"/>
    <w:rsid w:val="73058652"/>
    <w:rsid w:val="796723B3"/>
    <w:rsid w:val="79F58681"/>
    <w:rsid w:val="7ACABBB2"/>
    <w:rsid w:val="7C26BDBF"/>
    <w:rsid w:val="7D49112C"/>
    <w:rsid w:val="7DE0971C"/>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4F794F0"/>
  <w15:chartTrackingRefBased/>
  <w15:docId w15:val="{8D792DD4-3F6E-46E6-931A-A57F5CC8F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CE358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CE358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CE358B"/>
    <w:pPr>
      <w:keepNext/>
      <w:keepLines/>
      <w:spacing w:before="40" w:after="0"/>
      <w:outlineLvl w:val="2"/>
    </w:pPr>
    <w:rPr>
      <w:rFonts w:asciiTheme="majorHAnsi" w:eastAsiaTheme="majorEastAsia" w:hAnsiTheme="majorHAnsi" w:cstheme="majorBidi"/>
      <w: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88392C"/>
    <w:rPr>
      <w:color w:val="0000FF"/>
      <w:u w:val="single"/>
    </w:rPr>
  </w:style>
  <w:style w:type="character" w:customStyle="1" w:styleId="Kop1Char">
    <w:name w:val="Kop 1 Char"/>
    <w:basedOn w:val="Standaardalinea-lettertype"/>
    <w:link w:val="Kop1"/>
    <w:uiPriority w:val="9"/>
    <w:rsid w:val="00CE358B"/>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CE358B"/>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CE358B"/>
    <w:rPr>
      <w:rFonts w:asciiTheme="majorHAnsi" w:eastAsiaTheme="majorEastAsia" w:hAnsiTheme="majorHAnsi" w:cstheme="majorBidi"/>
      <w:i/>
      <w:color w:val="1F3763" w:themeColor="accent1" w:themeShade="7F"/>
      <w:sz w:val="24"/>
      <w:szCs w:val="24"/>
    </w:rPr>
  </w:style>
  <w:style w:type="table" w:styleId="Tabelraster">
    <w:name w:val="Table Grid"/>
    <w:basedOn w:val="Standaardtabel"/>
    <w:uiPriority w:val="39"/>
    <w:rsid w:val="005E4E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C02F9C"/>
    <w:pPr>
      <w:ind w:left="720"/>
      <w:contextualSpacing/>
    </w:pPr>
  </w:style>
  <w:style w:type="table" w:styleId="Onopgemaaktetabel4">
    <w:name w:val="Plain Table 4"/>
    <w:basedOn w:val="Standaardtabel"/>
    <w:uiPriority w:val="4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1">
    <w:name w:val="Plain Table 1"/>
    <w:basedOn w:val="Standaardtabel"/>
    <w:uiPriority w:val="4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Koptekst">
    <w:name w:val="header"/>
    <w:basedOn w:val="Standaard"/>
    <w:link w:val="KoptekstChar"/>
    <w:uiPriority w:val="99"/>
    <w:semiHidden/>
    <w:unhideWhenUsed/>
    <w:rsid w:val="00441FFA"/>
    <w:pPr>
      <w:tabs>
        <w:tab w:val="center" w:pos="4680"/>
        <w:tab w:val="right" w:pos="9360"/>
      </w:tabs>
      <w:spacing w:after="0" w:line="240" w:lineRule="auto"/>
    </w:pPr>
  </w:style>
  <w:style w:type="character" w:customStyle="1" w:styleId="KoptekstChar">
    <w:name w:val="Koptekst Char"/>
    <w:basedOn w:val="Standaardalinea-lettertype"/>
    <w:link w:val="Koptekst"/>
    <w:uiPriority w:val="99"/>
    <w:semiHidden/>
    <w:rsid w:val="00441FFA"/>
  </w:style>
  <w:style w:type="paragraph" w:styleId="Voettekst">
    <w:name w:val="footer"/>
    <w:basedOn w:val="Standaard"/>
    <w:link w:val="VoettekstChar"/>
    <w:uiPriority w:val="99"/>
    <w:semiHidden/>
    <w:unhideWhenUsed/>
    <w:rsid w:val="00441FFA"/>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semiHidden/>
    <w:rsid w:val="00441FFA"/>
  </w:style>
  <w:style w:type="character" w:styleId="Onopgelostemelding">
    <w:name w:val="Unresolved Mention"/>
    <w:basedOn w:val="Standaardalinea-lettertype"/>
    <w:uiPriority w:val="99"/>
    <w:semiHidden/>
    <w:unhideWhenUsed/>
    <w:rsid w:val="00290FD8"/>
    <w:rPr>
      <w:color w:val="605E5C"/>
      <w:shd w:val="clear" w:color="auto" w:fill="E1DFDD"/>
    </w:rPr>
  </w:style>
  <w:style w:type="character" w:styleId="GevolgdeHyperlink">
    <w:name w:val="FollowedHyperlink"/>
    <w:basedOn w:val="Standaardalinea-lettertype"/>
    <w:uiPriority w:val="99"/>
    <w:semiHidden/>
    <w:unhideWhenUsed/>
    <w:rsid w:val="00E659F3"/>
    <w:rPr>
      <w:color w:val="954F72" w:themeColor="followedHyperlink"/>
      <w:u w:val="single"/>
    </w:rPr>
  </w:style>
  <w:style w:type="paragraph" w:styleId="HTML-voorafopgemaakt">
    <w:name w:val="HTML Preformatted"/>
    <w:basedOn w:val="Standaard"/>
    <w:link w:val="HTML-voorafopgemaaktChar"/>
    <w:uiPriority w:val="99"/>
    <w:unhideWhenUsed/>
    <w:rsid w:val="00C72A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BE"/>
    </w:rPr>
  </w:style>
  <w:style w:type="character" w:customStyle="1" w:styleId="HTML-voorafopgemaaktChar">
    <w:name w:val="HTML - vooraf opgemaakt Char"/>
    <w:basedOn w:val="Standaardalinea-lettertype"/>
    <w:link w:val="HTML-voorafopgemaakt"/>
    <w:uiPriority w:val="99"/>
    <w:rsid w:val="00C72A2F"/>
    <w:rPr>
      <w:rFonts w:ascii="Courier New" w:eastAsia="Times New Roman" w:hAnsi="Courier New" w:cs="Courier New"/>
      <w:sz w:val="20"/>
      <w:szCs w:val="20"/>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762383">
      <w:bodyDiv w:val="1"/>
      <w:marLeft w:val="0"/>
      <w:marRight w:val="0"/>
      <w:marTop w:val="0"/>
      <w:marBottom w:val="0"/>
      <w:divBdr>
        <w:top w:val="none" w:sz="0" w:space="0" w:color="auto"/>
        <w:left w:val="none" w:sz="0" w:space="0" w:color="auto"/>
        <w:bottom w:val="none" w:sz="0" w:space="0" w:color="auto"/>
        <w:right w:val="none" w:sz="0" w:space="0" w:color="auto"/>
      </w:divBdr>
    </w:div>
    <w:div w:id="372929604">
      <w:bodyDiv w:val="1"/>
      <w:marLeft w:val="0"/>
      <w:marRight w:val="0"/>
      <w:marTop w:val="0"/>
      <w:marBottom w:val="0"/>
      <w:divBdr>
        <w:top w:val="none" w:sz="0" w:space="0" w:color="auto"/>
        <w:left w:val="none" w:sz="0" w:space="0" w:color="auto"/>
        <w:bottom w:val="none" w:sz="0" w:space="0" w:color="auto"/>
        <w:right w:val="none" w:sz="0" w:space="0" w:color="auto"/>
      </w:divBdr>
    </w:div>
    <w:div w:id="1020661683">
      <w:bodyDiv w:val="1"/>
      <w:marLeft w:val="0"/>
      <w:marRight w:val="0"/>
      <w:marTop w:val="0"/>
      <w:marBottom w:val="0"/>
      <w:divBdr>
        <w:top w:val="none" w:sz="0" w:space="0" w:color="auto"/>
        <w:left w:val="none" w:sz="0" w:space="0" w:color="auto"/>
        <w:bottom w:val="none" w:sz="0" w:space="0" w:color="auto"/>
        <w:right w:val="none" w:sz="0" w:space="0" w:color="auto"/>
      </w:divBdr>
    </w:div>
    <w:div w:id="1969047052">
      <w:bodyDiv w:val="1"/>
      <w:marLeft w:val="0"/>
      <w:marRight w:val="0"/>
      <w:marTop w:val="0"/>
      <w:marBottom w:val="0"/>
      <w:divBdr>
        <w:top w:val="none" w:sz="0" w:space="0" w:color="auto"/>
        <w:left w:val="none" w:sz="0" w:space="0" w:color="auto"/>
        <w:bottom w:val="none" w:sz="0" w:space="0" w:color="auto"/>
        <w:right w:val="none" w:sz="0" w:space="0" w:color="auto"/>
      </w:divBdr>
      <w:divsChild>
        <w:div w:id="868680784">
          <w:marLeft w:val="0"/>
          <w:marRight w:val="0"/>
          <w:marTop w:val="0"/>
          <w:marBottom w:val="0"/>
          <w:divBdr>
            <w:top w:val="none" w:sz="0" w:space="0" w:color="auto"/>
            <w:left w:val="none" w:sz="0" w:space="0" w:color="auto"/>
            <w:bottom w:val="none" w:sz="0" w:space="0" w:color="auto"/>
            <w:right w:val="none" w:sz="0" w:space="0" w:color="auto"/>
          </w:divBdr>
          <w:divsChild>
            <w:div w:id="316880064">
              <w:marLeft w:val="0"/>
              <w:marRight w:val="0"/>
              <w:marTop w:val="0"/>
              <w:marBottom w:val="0"/>
              <w:divBdr>
                <w:top w:val="none" w:sz="0" w:space="0" w:color="auto"/>
                <w:left w:val="none" w:sz="0" w:space="0" w:color="auto"/>
                <w:bottom w:val="none" w:sz="0" w:space="0" w:color="auto"/>
                <w:right w:val="none" w:sz="0" w:space="0" w:color="auto"/>
              </w:divBdr>
              <w:divsChild>
                <w:div w:id="1740012133">
                  <w:marLeft w:val="0"/>
                  <w:marRight w:val="0"/>
                  <w:marTop w:val="0"/>
                  <w:marBottom w:val="0"/>
                  <w:divBdr>
                    <w:top w:val="none" w:sz="0" w:space="0" w:color="auto"/>
                    <w:left w:val="none" w:sz="0" w:space="0" w:color="auto"/>
                    <w:bottom w:val="none" w:sz="0" w:space="0" w:color="auto"/>
                    <w:right w:val="none" w:sz="0" w:space="0" w:color="auto"/>
                  </w:divBdr>
                  <w:divsChild>
                    <w:div w:id="72413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yperlink" Target="https://www.dov.vlaanderen.be/geoserver/gmk/wms?" TargetMode="External"/><Relationship Id="rId10" Type="http://schemas.openxmlformats.org/officeDocument/2006/relationships/hyperlink" Target="https://www.dov.vlaanderen.be/portaal/?module=verkenner&amp;bm=a4be1090-19c1-43f0-96c1-74306c72b69e" TargetMode="External"/><Relationship Id="rId19" Type="http://schemas.openxmlformats.org/officeDocument/2006/relationships/hyperlink" Target="https://www.dov.vlaanderen.be/portaal/?module=verkenner&amp;bm=a4be1090-19c1-43f0-96c1-74306c72b69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Auteur xmlns="b0b005d8-ef0b-4780-9eaa-aa8175395664">Griet De Backer</Auteur>
    <Datum_x0020_finaal xmlns="b0b005d8-ef0b-4780-9eaa-aa8175395664" xsi:nil="true"/>
    <SharedWithUsers xmlns="4a74d47f-4f52-48d7-8207-ce9a9f6c395a">
      <UserInfo>
        <DisplayName>Vincke Leen</DisplayName>
        <AccountId>147</AccountId>
        <AccountType/>
      </UserInfo>
      <UserInfo>
        <DisplayName>De Beule Kim</DisplayName>
        <AccountId>532</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AF7A270908D78409F9D8C9C2D5F90B2" ma:contentTypeVersion="8" ma:contentTypeDescription="Een nieuw document maken." ma:contentTypeScope="" ma:versionID="f83c50aaa08fcfe6537d86970efbd67f">
  <xsd:schema xmlns:xsd="http://www.w3.org/2001/XMLSchema" xmlns:xs="http://www.w3.org/2001/XMLSchema" xmlns:p="http://schemas.microsoft.com/office/2006/metadata/properties" xmlns:ns2="b0b005d8-ef0b-4780-9eaa-aa8175395664" xmlns:ns3="4a74d47f-4f52-48d7-8207-ce9a9f6c395a" targetNamespace="http://schemas.microsoft.com/office/2006/metadata/properties" ma:root="true" ma:fieldsID="7b0d8059b0150797776fa630a66e4dd4" ns2:_="" ns3:_="">
    <xsd:import namespace="b0b005d8-ef0b-4780-9eaa-aa8175395664"/>
    <xsd:import namespace="4a74d47f-4f52-48d7-8207-ce9a9f6c395a"/>
    <xsd:element name="properties">
      <xsd:complexType>
        <xsd:sequence>
          <xsd:element name="documentManagement">
            <xsd:complexType>
              <xsd:all>
                <xsd:element ref="ns2:Auteur" minOccurs="0"/>
                <xsd:element ref="ns2:Datum_x0020_finaal"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b005d8-ef0b-4780-9eaa-aa8175395664" elementFormDefault="qualified">
    <xsd:import namespace="http://schemas.microsoft.com/office/2006/documentManagement/types"/>
    <xsd:import namespace="http://schemas.microsoft.com/office/infopath/2007/PartnerControls"/>
    <xsd:element name="Auteur" ma:index="8" nillable="true" ma:displayName="Auteur" ma:internalName="Auteur">
      <xsd:simpleType>
        <xsd:restriction base="dms:Text">
          <xsd:maxLength value="255"/>
        </xsd:restriction>
      </xsd:simpleType>
    </xsd:element>
    <xsd:element name="Datum_x0020_finaal" ma:index="9" nillable="true" ma:displayName="Datum finaal" ma:format="DateOnly" ma:internalName="Datum_x0020_finaal">
      <xsd:simpleType>
        <xsd:restriction base="dms:DateTim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74d47f-4f52-48d7-8207-ce9a9f6c395a"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0E55B9E-989E-4368-B8B9-039A904EB0EB}">
  <ds:schemaRefs>
    <ds:schemaRef ds:uri="http://schemas.openxmlformats.org/package/2006/metadata/core-properties"/>
    <ds:schemaRef ds:uri="http://purl.org/dc/dcmitype/"/>
    <ds:schemaRef ds:uri="http://purl.org/dc/elements/1.1/"/>
    <ds:schemaRef ds:uri="http://schemas.microsoft.com/office/2006/metadata/properties"/>
    <ds:schemaRef ds:uri="http://schemas.microsoft.com/office/2006/documentManagement/types"/>
    <ds:schemaRef ds:uri="http://schemas.microsoft.com/office/infopath/2007/PartnerControls"/>
    <ds:schemaRef ds:uri="b0b005d8-ef0b-4780-9eaa-aa8175395664"/>
    <ds:schemaRef ds:uri="http://purl.org/dc/terms/"/>
    <ds:schemaRef ds:uri="4a74d47f-4f52-48d7-8207-ce9a9f6c395a"/>
    <ds:schemaRef ds:uri="http://www.w3.org/XML/1998/namespace"/>
  </ds:schemaRefs>
</ds:datastoreItem>
</file>

<file path=customXml/itemProps2.xml><?xml version="1.0" encoding="utf-8"?>
<ds:datastoreItem xmlns:ds="http://schemas.openxmlformats.org/officeDocument/2006/customXml" ds:itemID="{72240831-C2DB-4C62-8D66-D7913FF79CF7}">
  <ds:schemaRefs>
    <ds:schemaRef ds:uri="http://schemas.microsoft.com/sharepoint/v3/contenttype/forms"/>
  </ds:schemaRefs>
</ds:datastoreItem>
</file>

<file path=customXml/itemProps3.xml><?xml version="1.0" encoding="utf-8"?>
<ds:datastoreItem xmlns:ds="http://schemas.openxmlformats.org/officeDocument/2006/customXml" ds:itemID="{407A0CF4-07CF-4DA7-946F-40A119FF31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b005d8-ef0b-4780-9eaa-aa8175395664"/>
    <ds:schemaRef ds:uri="4a74d47f-4f52-48d7-8207-ce9a9f6c39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1097</Words>
  <Characters>6035</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 Backer Griet</dc:creator>
  <cp:keywords/>
  <dc:description/>
  <cp:lastModifiedBy>Algoe Chandra</cp:lastModifiedBy>
  <cp:revision>2</cp:revision>
  <dcterms:created xsi:type="dcterms:W3CDTF">2020-05-27T13:27:00Z</dcterms:created>
  <dcterms:modified xsi:type="dcterms:W3CDTF">2020-05-27T13:27:00Z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0x0101003AF7A270908D78409F9D8C9C2D5F90B2</vt:lpwstr>
  </property>
</Properties>
</file>