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フロントメールリレーサーバー設定書</w:t>
      </w:r>
    </w:p>
    <w:p>
      <w:pPr>
        <w:jc w:val="center"/>
      </w:pPr>
      <w:r>
        <w:rPr>
          <w:i/>
          <w:sz w:val="21"/>
        </w:rPr>
        <w:t>Postfix + Dovecot Proxy + Let's Encrypt</w:t>
        <w:br/>
        <w:t>対象ドメイン: dowata.com / dowata.tokyo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fill="D9EAF7"/>
          </w:tcPr>
          <w:p>
            <w:r>
              <w:t>サーバー役割</w:t>
            </w:r>
          </w:p>
        </w:tc>
        <w:tc>
          <w:tcPr>
            <w:tcW w:type="dxa" w:w="7087"/>
          </w:tcPr>
          <w:p>
            <w:r>
              <w:t>フロントサーバー。SMTP/Submission/IMAPS/POP3S の入口。メールボックスは持たない。</w:t>
            </w:r>
          </w:p>
        </w:tc>
      </w:tr>
      <w:tr>
        <w:tc>
          <w:tcPr>
            <w:tcW w:type="dxa" w:w="1984"/>
            <w:shd w:fill="D9EAF7"/>
          </w:tcPr>
          <w:p>
            <w:r>
              <w:t>フロントFQDN</w:t>
            </w:r>
          </w:p>
        </w:tc>
        <w:tc>
          <w:tcPr>
            <w:tcW w:type="dxa" w:w="7087"/>
          </w:tcPr>
          <w:p>
            <w:r>
              <w:t>mail.dowata.com</w:t>
            </w:r>
          </w:p>
        </w:tc>
      </w:tr>
      <w:tr>
        <w:tc>
          <w:tcPr>
            <w:tcW w:type="dxa" w:w="1984"/>
            <w:shd w:fill="D9EAF7"/>
          </w:tcPr>
          <w:p>
            <w:r>
              <w:t>バックエンド</w:t>
            </w:r>
          </w:p>
        </w:tc>
        <w:tc>
          <w:tcPr>
            <w:tcW w:type="dxa" w:w="7087"/>
          </w:tcPr>
          <w:p>
            <w:r>
              <w:t>192.168.11.200</w:t>
            </w:r>
          </w:p>
        </w:tc>
      </w:tr>
      <w:tr>
        <w:tc>
          <w:tcPr>
            <w:tcW w:type="dxa" w:w="1984"/>
            <w:shd w:fill="D9EAF7"/>
          </w:tcPr>
          <w:p>
            <w:r>
              <w:t>前提</w:t>
            </w:r>
          </w:p>
        </w:tc>
        <w:tc>
          <w:tcPr>
            <w:tcW w:type="dxa" w:w="7087"/>
          </w:tcPr>
          <w:p>
            <w:r>
              <w:t>バックエンド側で Dovecot auth(TCP) と IMAP/POP3 が利用可能であること。</w:t>
            </w:r>
          </w:p>
        </w:tc>
      </w:tr>
    </w:tbl>
    <w:p/>
    <w:p>
      <w:pPr>
        <w:pStyle w:val="Heading1"/>
      </w:pPr>
      <w:r>
        <w:t>1. 構成概要</w:t>
      </w:r>
    </w:p>
    <w:p>
      <w:r>
        <w:t>フロントサーバーは以下の役割のみを担当します。</w:t>
      </w:r>
    </w:p>
    <w:p>
      <w:pPr>
        <w:pStyle w:val="ListBullet"/>
        <w:spacing w:after="40"/>
      </w:pPr>
      <w:r>
        <w:t>外部からの SMTP 受信</w:t>
      </w:r>
    </w:p>
    <w:p>
      <w:pPr>
        <w:pStyle w:val="ListBullet"/>
        <w:spacing w:after="40"/>
      </w:pPr>
      <w:r>
        <w:t>クライアントからの Submission(587) 送信受付</w:t>
      </w:r>
    </w:p>
    <w:p>
      <w:pPr>
        <w:pStyle w:val="ListBullet"/>
        <w:spacing w:after="40"/>
      </w:pPr>
      <w:r>
        <w:t>クライアントからの IMAPS(993) / POP3S(995) 受信受付</w:t>
      </w:r>
    </w:p>
    <w:p>
      <w:pPr>
        <w:pStyle w:val="ListBullet"/>
        <w:spacing w:after="40"/>
      </w:pPr>
      <w:r>
        <w:t>受信メールのバックエンド転送</w:t>
      </w:r>
    </w:p>
    <w:p>
      <w:pPr>
        <w:pStyle w:val="ListBullet"/>
        <w:spacing w:after="40"/>
      </w:pPr>
      <w:r>
        <w:t>認証のバックエンド委譲</w:t>
      </w:r>
    </w:p>
    <w:p>
      <w:pPr>
        <w:pStyle w:val="ListBullet"/>
        <w:spacing w:after="40"/>
      </w:pPr>
      <w:r>
        <w:t>TLS 証明書の終端</w:t>
      </w:r>
    </w:p>
    <w:p>
      <w:r>
        <w:t>通信イメージ: Internet → mail.dowata.com → 192.168.11.200</w:t>
      </w:r>
    </w:p>
    <w:p>
      <w:pPr>
        <w:pStyle w:val="Heading1"/>
      </w:pPr>
      <w:r>
        <w:t>2. バックエンド側の前提条件</w:t>
      </w:r>
    </w:p>
    <w:p>
      <w:r>
        <w:t>このフロント構成を使うには、バックエンド側で次の待受が必要です。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BDD7EE"/>
          </w:tcPr>
          <w:p>
            <w:r>
              <w:t>用途</w:t>
            </w:r>
          </w:p>
        </w:tc>
        <w:tc>
          <w:tcPr>
            <w:tcW w:type="dxa" w:w="3400"/>
            <w:shd w:fill="BDD7EE"/>
          </w:tcPr>
          <w:p>
            <w:r>
              <w:t>ポート例</w:t>
            </w:r>
          </w:p>
        </w:tc>
        <w:tc>
          <w:tcPr>
            <w:tcW w:type="dxa" w:w="3400"/>
            <w:shd w:fill="BDD7EE"/>
          </w:tcPr>
          <w:p>
            <w:r>
              <w:t>備考</w:t>
            </w:r>
          </w:p>
        </w:tc>
      </w:tr>
      <w:tr>
        <w:tc>
          <w:tcPr>
            <w:tcW w:type="dxa" w:w="3400"/>
          </w:tcPr>
          <w:p>
            <w:r>
              <w:t>Dovecot auth</w:t>
            </w:r>
          </w:p>
        </w:tc>
        <w:tc>
          <w:tcPr>
            <w:tcW w:type="dxa" w:w="3400"/>
          </w:tcPr>
          <w:p>
            <w:r>
              <w:t>12345/TCP</w:t>
            </w:r>
          </w:p>
        </w:tc>
        <w:tc>
          <w:tcPr>
            <w:tcW w:type="dxa" w:w="3400"/>
          </w:tcPr>
          <w:p>
            <w:r>
              <w:t>Postfix の SMTP AUTH をフロントから委譲</w:t>
            </w:r>
          </w:p>
        </w:tc>
      </w:tr>
      <w:tr>
        <w:tc>
          <w:tcPr>
            <w:tcW w:type="dxa" w:w="3400"/>
          </w:tcPr>
          <w:p>
            <w:r>
              <w:t>IMAP</w:t>
            </w:r>
          </w:p>
        </w:tc>
        <w:tc>
          <w:tcPr>
            <w:tcW w:type="dxa" w:w="3400"/>
          </w:tcPr>
          <w:p>
            <w:r>
              <w:t>143 または 993</w:t>
            </w:r>
          </w:p>
        </w:tc>
        <w:tc>
          <w:tcPr>
            <w:tcW w:type="dxa" w:w="3400"/>
          </w:tcPr>
          <w:p>
            <w:r>
              <w:t>Dovecot proxy の接続先</w:t>
            </w:r>
          </w:p>
        </w:tc>
      </w:tr>
      <w:tr>
        <w:tc>
          <w:tcPr>
            <w:tcW w:type="dxa" w:w="3400"/>
          </w:tcPr>
          <w:p>
            <w:r>
              <w:t>POP3</w:t>
            </w:r>
          </w:p>
        </w:tc>
        <w:tc>
          <w:tcPr>
            <w:tcW w:type="dxa" w:w="3400"/>
          </w:tcPr>
          <w:p>
            <w:r>
              <w:t>110 または 995</w:t>
            </w:r>
          </w:p>
        </w:tc>
        <w:tc>
          <w:tcPr>
            <w:tcW w:type="dxa" w:w="3400"/>
          </w:tcPr>
          <w:p>
            <w:r>
              <w:t>POP3 を使う場合のみ必要</w:t>
            </w:r>
          </w:p>
        </w:tc>
      </w:tr>
      <w:tr>
        <w:tc>
          <w:tcPr>
            <w:tcW w:type="dxa" w:w="3400"/>
          </w:tcPr>
          <w:p>
            <w:r>
              <w:t>SMTP</w:t>
            </w:r>
          </w:p>
        </w:tc>
        <w:tc>
          <w:tcPr>
            <w:tcW w:type="dxa" w:w="3400"/>
          </w:tcPr>
          <w:p>
            <w:r>
              <w:t>25</w:t>
            </w:r>
          </w:p>
        </w:tc>
        <w:tc>
          <w:tcPr>
            <w:tcW w:type="dxa" w:w="3400"/>
          </w:tcPr>
          <w:p>
            <w:r>
              <w:t>受信メールの最終転送先</w:t>
            </w:r>
          </w:p>
        </w:tc>
      </w:tr>
    </w:tbl>
    <w:p>
      <w:pPr>
        <w:pStyle w:val="Heading2"/>
      </w:pPr>
      <w:r>
        <w:t>バックエンド Dovecot で auth を TCP 公開する例:</w:t>
      </w:r>
    </w:p>
    <w:p>
      <w:pPr>
        <w:pStyle w:val="CodeBlock"/>
      </w:pPr>
      <w:r>
        <w:t>service auth {</w:t>
        <w:br/>
      </w:r>
      <w:r>
        <w:t xml:space="preserve">  inet_listener auth_frontend {</w:t>
        <w:br/>
      </w:r>
      <w:r>
        <w:t xml:space="preserve">    port = 12345</w:t>
        <w:br/>
      </w:r>
      <w:r>
        <w:t xml:space="preserve">  }</w:t>
        <w:br/>
      </w:r>
      <w:r>
        <w:t>}</w:t>
      </w:r>
    </w:p>
    <w:p>
      <w:pPr>
        <w:pStyle w:val="Heading1"/>
      </w:pPr>
      <w:r>
        <w:t>3. ディレクトリ構成</w:t>
      </w:r>
    </w:p>
    <w:p>
      <w:pPr>
        <w:pStyle w:val="CodeBlock"/>
      </w:pPr>
      <w:r>
        <w:t>front-mail/</w:t>
        <w:br/>
      </w:r>
      <w:r>
        <w:t>├─ compose.yaml</w:t>
        <w:br/>
      </w:r>
      <w:r>
        <w:t>├─ Dockerfile</w:t>
        <w:br/>
      </w:r>
      <w:r>
        <w:t>├─ entrypoint.sh</w:t>
        <w:br/>
      </w:r>
      <w:r>
        <w:t>├─ postfix/</w:t>
        <w:br/>
      </w:r>
      <w:r>
        <w:t>│  ├─ main.cf</w:t>
        <w:br/>
      </w:r>
      <w:r>
        <w:t>│  ├─ master.cf</w:t>
        <w:br/>
      </w:r>
      <w:r>
        <w:t>│  ├─ transport</w:t>
        <w:br/>
      </w:r>
      <w:r>
        <w:t>│  └─ relay_domains</w:t>
        <w:br/>
      </w:r>
      <w:r>
        <w:t>└─ dovecot/</w:t>
        <w:br/>
      </w:r>
      <w:r>
        <w:t xml:space="preserve">   └─ dovecot.conf</w:t>
      </w:r>
    </w:p>
    <w:p>
      <w:pPr>
        <w:pStyle w:val="Heading1"/>
      </w:pPr>
      <w:r>
        <w:t>4. compose.yaml</w:t>
      </w:r>
    </w:p>
    <w:p>
      <w:pPr>
        <w:pStyle w:val="CodeBlock"/>
      </w:pPr>
      <w:r>
        <w:t>services:</w:t>
        <w:br/>
      </w:r>
      <w:r>
        <w:t xml:space="preserve">  front-mail:</w:t>
        <w:br/>
      </w:r>
      <w:r>
        <w:t xml:space="preserve">    build: .</w:t>
        <w:br/>
      </w:r>
      <w:r>
        <w:t xml:space="preserve">    container_name: front-mail</w:t>
        <w:br/>
      </w:r>
      <w:r>
        <w:t xml:space="preserve">    hostname: mail.dowata.com</w:t>
        <w:br/>
      </w:r>
      <w:r>
        <w:t xml:space="preserve">    restart: unless-stopped</w:t>
        <w:br/>
      </w:r>
      <w:r>
        <w:t xml:space="preserve">    ports:</w:t>
        <w:br/>
      </w:r>
      <w:r>
        <w:t xml:space="preserve">      - "25:25"</w:t>
        <w:br/>
      </w:r>
      <w:r>
        <w:t xml:space="preserve">      - "587:587"</w:t>
        <w:br/>
      </w:r>
      <w:r>
        <w:t xml:space="preserve">      - "993:993"</w:t>
        <w:br/>
      </w:r>
      <w:r>
        <w:t xml:space="preserve">      - "995:995"</w:t>
        <w:br/>
      </w:r>
      <w:r>
        <w:t xml:space="preserve">    volumes:</w:t>
        <w:br/>
      </w:r>
      <w:r>
        <w:t xml:space="preserve">      - ./postfix/main.cf:/etc/postfix/main.cf:ro</w:t>
        <w:br/>
      </w:r>
      <w:r>
        <w:t xml:space="preserve">      - ./postfix/master.cf:/etc/postfix/master.cf:ro</w:t>
        <w:br/>
      </w:r>
      <w:r>
        <w:t xml:space="preserve">      - ./postfix/transport:/etc/postfix/transport:ro</w:t>
        <w:br/>
      </w:r>
      <w:r>
        <w:t xml:space="preserve">      - ./postfix/relay_domains:/etc/postfix/relay_domains:ro</w:t>
        <w:br/>
      </w:r>
      <w:r>
        <w:t xml:space="preserve">      - ./dovecot/dovecot.conf:/etc/dovecot/dovecot.conf:ro</w:t>
        <w:br/>
      </w:r>
      <w:r>
        <w:t xml:space="preserve">      - /etc/letsencrypt:/etc/letsencrypt:ro</w:t>
        <w:br/>
      </w:r>
      <w:r>
        <w:t xml:space="preserve">    environment:</w:t>
        <w:br/>
      </w:r>
      <w:r>
        <w:t xml:space="preserve">      TZ: Asia/Tokyo</w:t>
        <w:br/>
      </w:r>
      <w:r>
        <w:t xml:space="preserve">    command: ["/entrypoint.sh"]</w:t>
      </w:r>
    </w:p>
    <w:p>
      <w:pPr>
        <w:pStyle w:val="Heading1"/>
      </w:pPr>
      <w:r>
        <w:t>5. Dockerfile</w:t>
      </w:r>
    </w:p>
    <w:p>
      <w:pPr>
        <w:pStyle w:val="CodeBlock"/>
      </w:pPr>
      <w:r>
        <w:t>FROM debian:12-slim</w:t>
        <w:br/>
      </w:r>
      <w:r>
        <w:br/>
      </w:r>
      <w:r>
        <w:t>RUN apt-get update &amp;&amp; DEBIAN_FRONTEND=noninteractive apt-get install -y     postfix     dovecot-core     dovecot-imapd     dovecot-pop3d     rsyslog     ca-certificates     bash     &amp;&amp; rm -rf /var/lib/apt/lists/*</w:t>
        <w:br/>
      </w:r>
      <w:r>
        <w:br/>
      </w:r>
      <w:r>
        <w:t>COPY entrypoint.sh /entrypoint.sh</w:t>
        <w:br/>
      </w:r>
      <w:r>
        <w:t>RUN chmod +x /entrypoint.sh</w:t>
        <w:br/>
      </w:r>
      <w:r>
        <w:br/>
      </w:r>
      <w:r>
        <w:t>EXPOSE 25 587 993 995</w:t>
      </w:r>
    </w:p>
    <w:p>
      <w:pPr>
        <w:pStyle w:val="Heading1"/>
      </w:pPr>
      <w:r>
        <w:t>6. entrypoint.sh</w:t>
      </w:r>
    </w:p>
    <w:p>
      <w:pPr>
        <w:pStyle w:val="CodeBlock"/>
      </w:pPr>
      <w:r>
        <w:t>#!/bin/bash</w:t>
        <w:br/>
      </w:r>
      <w:r>
        <w:t>set -e</w:t>
        <w:br/>
      </w:r>
      <w:r>
        <w:br/>
      </w:r>
      <w:r>
        <w:t>postmap /etc/postfix/transport</w:t>
        <w:br/>
      </w:r>
      <w:r>
        <w:t>postmap /etc/postfix/relay_domains</w:t>
        <w:br/>
      </w:r>
      <w:r>
        <w:br/>
      </w:r>
      <w:r>
        <w:t>mkdir -p /var/spool/postfix/private</w:t>
        <w:br/>
      </w:r>
      <w:r>
        <w:br/>
      </w:r>
      <w:r>
        <w:t>service rsyslog start || true</w:t>
        <w:br/>
      </w:r>
      <w:r>
        <w:t>dovecot</w:t>
        <w:br/>
      </w:r>
      <w:r>
        <w:t>postfix start-fg</w:t>
      </w:r>
    </w:p>
    <w:p>
      <w:pPr>
        <w:pStyle w:val="Heading1"/>
      </w:pPr>
      <w:r>
        <w:t>7. Postfix 設定</w:t>
      </w:r>
    </w:p>
    <w:p>
      <w:pPr>
        <w:pStyle w:val="Heading2"/>
      </w:pPr>
      <w:r>
        <w:t>7-1. postfix/main.cf</w:t>
      </w:r>
    </w:p>
    <w:p>
      <w:pPr>
        <w:pStyle w:val="CodeBlock"/>
      </w:pPr>
      <w:r>
        <w:t>compatibility_level = 3.6</w:t>
        <w:br/>
      </w:r>
      <w:r>
        <w:br/>
      </w:r>
      <w:r>
        <w:t>myhostname = mail.dowata.com</w:t>
        <w:br/>
      </w:r>
      <w:r>
        <w:t>inet_interfaces = all</w:t>
        <w:br/>
      </w:r>
      <w:r>
        <w:t>inet_protocols = ipv4</w:t>
        <w:br/>
      </w:r>
      <w:r>
        <w:t>mydestination = localhost</w:t>
        <w:br/>
      </w:r>
      <w:r>
        <w:br/>
      </w:r>
      <w:r>
        <w:t>relay_domains = hash:/etc/postfix/relay_domains</w:t>
        <w:br/>
      </w:r>
      <w:r>
        <w:t>transport_maps = hash:/etc/postfix/transport</w:t>
        <w:br/>
      </w:r>
      <w:r>
        <w:br/>
      </w:r>
      <w:r>
        <w:t>local_recipient_maps =</w:t>
        <w:br/>
      </w:r>
      <w:r>
        <w:t>local_transport = error:local delivery disabled</w:t>
        <w:br/>
      </w:r>
      <w:r>
        <w:br/>
      </w:r>
      <w:r>
        <w:t>smtpd_tls_cert_file = /etc/letsencrypt/live/mail.dowata.com/fullchain.pem</w:t>
        <w:br/>
      </w:r>
      <w:r>
        <w:t>smtpd_tls_key_file  = /etc/letsencrypt/live/mail.dowata.com/privkey.pem</w:t>
        <w:br/>
      </w:r>
      <w:r>
        <w:t>smtpd_tls_security_level = may</w:t>
        <w:br/>
      </w:r>
      <w:r>
        <w:t>smtp_tls_security_level = may</w:t>
        <w:br/>
      </w:r>
      <w:r>
        <w:t>smtp_tls_CApath = /etc/ssl/certs</w:t>
        <w:br/>
      </w:r>
      <w:r>
        <w:br/>
      </w:r>
      <w:r>
        <w:t>smtpd_sasl_auth_enable = yes</w:t>
        <w:br/>
      </w:r>
      <w:r>
        <w:t>smtpd_sasl_type = dovecot</w:t>
        <w:br/>
      </w:r>
      <w:r>
        <w:t>smtpd_sasl_path = inet:192.168.11.200:12345</w:t>
        <w:br/>
      </w:r>
      <w:r>
        <w:t>smtpd_sasl_security_options = noanonymous</w:t>
        <w:br/>
      </w:r>
      <w:r>
        <w:t>broken_sasl_auth_clients = yes</w:t>
        <w:br/>
      </w:r>
      <w:r>
        <w:br/>
      </w:r>
      <w:r>
        <w:t>mynetworks = 127.0.0.0/8</w:t>
        <w:br/>
      </w:r>
      <w:r>
        <w:t>smtpd_relay_restrictions = permit_mynetworks, permit_sasl_authenticated, reject_unauth_destination</w:t>
        <w:br/>
      </w:r>
      <w:r>
        <w:t>smtpd_recipient_restrictions = permit_mynetworks, permit_sasl_authenticated, reject_unauth_destination</w:t>
        <w:br/>
      </w:r>
      <w:r>
        <w:br/>
      </w:r>
      <w:r>
        <w:t>disable_vrfy_command = yes</w:t>
        <w:br/>
      </w:r>
      <w:r>
        <w:t>mailbox_size_limit = 0</w:t>
        <w:br/>
      </w:r>
      <w:r>
        <w:t>recipient_delimiter = +</w:t>
      </w:r>
    </w:p>
    <w:p>
      <w:pPr>
        <w:pStyle w:val="Heading2"/>
      </w:pPr>
      <w:r>
        <w:t>7-2. postfix/master.cf</w:t>
      </w:r>
    </w:p>
    <w:p>
      <w:pPr>
        <w:pStyle w:val="CodeBlock"/>
      </w:pPr>
      <w:r>
        <w:t>smtp      inet  n       -       n       -       -       smtpd</w:t>
        <w:br/>
      </w:r>
      <w:r>
        <w:br/>
      </w:r>
      <w:r>
        <w:t>submission inet n       -       n       -       -       smtpd</w:t>
        <w:br/>
      </w:r>
      <w:r>
        <w:t xml:space="preserve">  -o syslog_name=postfix/submission</w:t>
        <w:br/>
      </w:r>
      <w:r>
        <w:t xml:space="preserve">  -o smtpd_tls_security_level=encrypt</w:t>
        <w:br/>
      </w:r>
      <w:r>
        <w:t xml:space="preserve">  -o smtpd_sasl_auth_enable=yes</w:t>
        <w:br/>
      </w:r>
      <w:r>
        <w:t xml:space="preserve">  -o smtpd_recipient_restrictions=permit_sasl_authenticated,reject</w:t>
        <w:br/>
      </w:r>
      <w:r>
        <w:t xml:space="preserve">  -o smtpd_relay_restrictions=permit_sasl_authenticated,reject</w:t>
      </w:r>
    </w:p>
    <w:p>
      <w:pPr>
        <w:pStyle w:val="Heading2"/>
      </w:pPr>
      <w:r>
        <w:t>7-3. postfix/relay_domains</w:t>
      </w:r>
    </w:p>
    <w:p>
      <w:pPr>
        <w:pStyle w:val="CodeBlock"/>
      </w:pPr>
      <w:r>
        <w:t>dowata.com      OK</w:t>
        <w:br/>
      </w:r>
      <w:r>
        <w:t>dowata.tokyo    OK</w:t>
      </w:r>
    </w:p>
    <w:p>
      <w:pPr>
        <w:pStyle w:val="Heading2"/>
      </w:pPr>
      <w:r>
        <w:t>7-4. postfix/transport</w:t>
      </w:r>
    </w:p>
    <w:p>
      <w:pPr>
        <w:pStyle w:val="CodeBlock"/>
      </w:pPr>
      <w:r>
        <w:t>dowata.com      relay:[192.168.11.200]:25</w:t>
        <w:br/>
      </w:r>
      <w:r>
        <w:t>dowata.tokyo    relay:[192.168.11.200]:25</w:t>
      </w:r>
    </w:p>
    <w:p>
      <w:pPr>
        <w:pStyle w:val="Heading1"/>
      </w:pPr>
      <w:r>
        <w:t>8. Dovecot 設定</w:t>
      </w:r>
    </w:p>
    <w:p>
      <w:r>
        <w:t>フロントの Dovecot は IMAP/POP3 の proxy 専用です。認証とメールボックスの正本はバックエンドにあります。</w:t>
      </w:r>
    </w:p>
    <w:p>
      <w:pPr>
        <w:pStyle w:val="Heading2"/>
      </w:pPr>
      <w:r>
        <w:t>8-1. dovecot/dovecot.conf</w:t>
      </w:r>
    </w:p>
    <w:p>
      <w:pPr>
        <w:pStyle w:val="CodeBlock"/>
      </w:pPr>
      <w:r>
        <w:t>protocols = imap pop3</w:t>
        <w:br/>
      </w:r>
      <w:r>
        <w:t>listen = *</w:t>
        <w:br/>
      </w:r>
      <w:r>
        <w:br/>
      </w:r>
      <w:r>
        <w:t>auth_mechanisms = plain login</w:t>
        <w:br/>
      </w:r>
      <w:r>
        <w:br/>
      </w:r>
      <w:r>
        <w:t>ssl = required</w:t>
        <w:br/>
      </w:r>
      <w:r>
        <w:t>ssl_cert = &lt;/etc/letsencrypt/live/mail.dowata.com/fullchain.pem</w:t>
        <w:br/>
      </w:r>
      <w:r>
        <w:t>ssl_key  = &lt;/etc/letsencrypt/live/mail.dowata.com/privkey.pem</w:t>
        <w:br/>
      </w:r>
      <w:r>
        <w:br/>
      </w:r>
      <w:r>
        <w:t>passdb {</w:t>
        <w:br/>
      </w:r>
      <w:r>
        <w:t xml:space="preserve">  driver = static</w:t>
        <w:br/>
      </w:r>
      <w:r>
        <w:t xml:space="preserve">  args = nopassword=yes proxy=yes host=192.168.11.200</w:t>
        <w:br/>
      </w:r>
      <w:r>
        <w:t>}</w:t>
        <w:br/>
      </w:r>
      <w:r>
        <w:br/>
      </w:r>
      <w:r>
        <w:t>userdb {</w:t>
        <w:br/>
      </w:r>
      <w:r>
        <w:t xml:space="preserve">  driver = static</w:t>
        <w:br/>
      </w:r>
      <w:r>
        <w:t xml:space="preserve">  args = proxy=yes host=192.168.11.200</w:t>
        <w:br/>
      </w:r>
      <w:r>
        <w:t>}</w:t>
        <w:br/>
      </w:r>
      <w:r>
        <w:br/>
      </w:r>
      <w:r>
        <w:t>protocol imap {</w:t>
        <w:br/>
      </w:r>
      <w:r>
        <w:t xml:space="preserve">  login_trusted_networks = 127.0.0.1</w:t>
        <w:br/>
      </w:r>
      <w:r>
        <w:t>}</w:t>
        <w:br/>
      </w:r>
      <w:r>
        <w:br/>
      </w:r>
      <w:r>
        <w:t>protocol pop3 {</w:t>
        <w:br/>
      </w:r>
      <w:r>
        <w:t xml:space="preserve">  login_trusted_networks = 127.0.0.1</w:t>
        <w:br/>
      </w:r>
      <w:r>
        <w:t>}</w:t>
      </w:r>
    </w:p>
    <w:p>
      <w:pPr/>
      <w:r>
        <w:t>補足: バックエンド IMAP/POP が 143/110 ではなく 993/995 のみの場合は、proxy 側のポート指定をバックエンド構成に合わせて調整します。</w:t>
      </w:r>
    </w:p>
    <w:p>
      <w:pPr>
        <w:pStyle w:val="Heading1"/>
      </w:pPr>
      <w:r>
        <w:t>9. Let's Encrypt</w:t>
      </w:r>
    </w:p>
    <w:p>
      <w:r>
        <w:t>初回取得はホスト側で実行します。</w:t>
      </w:r>
    </w:p>
    <w:p>
      <w:pPr>
        <w:pStyle w:val="CodeBlock"/>
      </w:pPr>
      <w:r>
        <w:t>sudo apt-get update</w:t>
        <w:br/>
      </w:r>
      <w:r>
        <w:t>sudo apt-get install -y certbot</w:t>
        <w:br/>
      </w:r>
      <w:r>
        <w:t>sudo certbot certonly --standalone -d mail.dowata.com</w:t>
      </w:r>
    </w:p>
    <w:p>
      <w:pPr>
        <w:pStyle w:val="Heading1"/>
      </w:pPr>
      <w:r>
        <w:t>10. 証明書更新フック</w:t>
      </w:r>
    </w:p>
    <w:p>
      <w:pPr>
        <w:pStyle w:val="Heading2"/>
      </w:pPr>
      <w:r>
        <w:t>/etc/letsencrypt/renewal-hooks/deploy/reload-front-mail.sh</w:t>
      </w:r>
    </w:p>
    <w:p>
      <w:pPr>
        <w:pStyle w:val="CodeBlock"/>
      </w:pPr>
      <w:r>
        <w:t>#!/bin/bash</w:t>
        <w:br/>
      </w:r>
      <w:r>
        <w:t>set -e</w:t>
        <w:br/>
      </w:r>
      <w:r>
        <w:br/>
      </w:r>
      <w:r>
        <w:t>cd /opt/front-mail</w:t>
        <w:br/>
      </w:r>
      <w:r>
        <w:t>/usr/bin/docker compose exec -T front-mail postfix reload</w:t>
        <w:br/>
      </w:r>
      <w:r>
        <w:t>/usr/bin/docker compose exec -T front-mail doveadm reload</w:t>
      </w:r>
    </w:p>
    <w:p>
      <w:pPr>
        <w:pStyle w:val="CodeBlock"/>
      </w:pPr>
      <w:r>
        <w:t>sudo chmod +x /etc/letsencrypt/renewal-hooks/deploy/reload-front-mail.sh</w:t>
      </w:r>
    </w:p>
    <w:p>
      <w:pPr>
        <w:pStyle w:val="Heading1"/>
      </w:pPr>
      <w:r>
        <w:t>11. DNS 設定例</w:t>
      </w:r>
    </w:p>
    <w:p>
      <w:pPr>
        <w:pStyle w:val="CodeBlock"/>
      </w:pPr>
      <w:r>
        <w:t>mail.dowata.com.   A      &lt;OCIのグローバルIP&gt;</w:t>
        <w:br/>
      </w:r>
      <w:r>
        <w:t>dowata.com.        MX 10  mail.dowata.com.</w:t>
        <w:br/>
      </w:r>
      <w:r>
        <w:t>dowata.tokyo.      MX 10  mail.dowata.com.</w:t>
      </w:r>
    </w:p>
    <w:p>
      <w:pPr>
        <w:pStyle w:val="Heading1"/>
      </w:pPr>
      <w:r>
        <w:t>12. クライアント設定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DD7EE"/>
          </w:tcPr>
          <w:p>
            <w:r>
              <w:t>項目</w:t>
            </w:r>
          </w:p>
        </w:tc>
        <w:tc>
          <w:tcPr>
            <w:tcW w:type="dxa" w:w="5100"/>
            <w:shd w:fill="BDD7EE"/>
          </w:tcPr>
          <w:p>
            <w:r>
              <w:t>設定値</w:t>
            </w:r>
          </w:p>
        </w:tc>
      </w:tr>
      <w:tr>
        <w:tc>
          <w:tcPr>
            <w:tcW w:type="dxa" w:w="5100"/>
          </w:tcPr>
          <w:p>
            <w:r>
              <w:t>受信サーバー</w:t>
            </w:r>
          </w:p>
        </w:tc>
        <w:tc>
          <w:tcPr>
            <w:tcW w:type="dxa" w:w="5100"/>
          </w:tcPr>
          <w:p>
            <w:r>
              <w:t>mail.dowata.com</w:t>
            </w:r>
          </w:p>
        </w:tc>
      </w:tr>
      <w:tr>
        <w:tc>
          <w:tcPr>
            <w:tcW w:type="dxa" w:w="5100"/>
          </w:tcPr>
          <w:p>
            <w:r>
              <w:t>送信サーバー</w:t>
            </w:r>
          </w:p>
        </w:tc>
        <w:tc>
          <w:tcPr>
            <w:tcW w:type="dxa" w:w="5100"/>
          </w:tcPr>
          <w:p>
            <w:r>
              <w:t>mail.dowata.com</w:t>
            </w:r>
          </w:p>
        </w:tc>
      </w:tr>
      <w:tr>
        <w:tc>
          <w:tcPr>
            <w:tcW w:type="dxa" w:w="5100"/>
          </w:tcPr>
          <w:p>
            <w:r>
              <w:t>IMAPS</w:t>
            </w:r>
          </w:p>
        </w:tc>
        <w:tc>
          <w:tcPr>
            <w:tcW w:type="dxa" w:w="5100"/>
          </w:tcPr>
          <w:p>
            <w:r>
              <w:t>993</w:t>
            </w:r>
          </w:p>
        </w:tc>
      </w:tr>
      <w:tr>
        <w:tc>
          <w:tcPr>
            <w:tcW w:type="dxa" w:w="5100"/>
          </w:tcPr>
          <w:p>
            <w:r>
              <w:t>POP3S</w:t>
            </w:r>
          </w:p>
        </w:tc>
        <w:tc>
          <w:tcPr>
            <w:tcW w:type="dxa" w:w="5100"/>
          </w:tcPr>
          <w:p>
            <w:r>
              <w:t>995</w:t>
            </w:r>
          </w:p>
        </w:tc>
      </w:tr>
      <w:tr>
        <w:tc>
          <w:tcPr>
            <w:tcW w:type="dxa" w:w="5100"/>
          </w:tcPr>
          <w:p>
            <w:r>
              <w:t>Submission</w:t>
            </w:r>
          </w:p>
        </w:tc>
        <w:tc>
          <w:tcPr>
            <w:tcW w:type="dxa" w:w="5100"/>
          </w:tcPr>
          <w:p>
            <w:r>
              <w:t>587</w:t>
            </w:r>
          </w:p>
        </w:tc>
      </w:tr>
      <w:tr>
        <w:tc>
          <w:tcPr>
            <w:tcW w:type="dxa" w:w="5100"/>
          </w:tcPr>
          <w:p>
            <w:r>
              <w:t>ユーザー名</w:t>
            </w:r>
          </w:p>
        </w:tc>
        <w:tc>
          <w:tcPr>
            <w:tcW w:type="dxa" w:w="5100"/>
          </w:tcPr>
          <w:p>
            <w:r>
              <w:t>各メールアドレス</w:t>
            </w:r>
          </w:p>
        </w:tc>
      </w:tr>
    </w:tbl>
    <w:p>
      <w:pPr>
        <w:pStyle w:val="Heading1"/>
      </w:pPr>
      <w:r>
        <w:t>13. 起動コマンド</w:t>
      </w:r>
    </w:p>
    <w:p>
      <w:pPr>
        <w:pStyle w:val="CodeBlock"/>
      </w:pPr>
      <w:r>
        <w:t>docker compose build</w:t>
        <w:br/>
      </w:r>
      <w:r>
        <w:t>docker compose up -d</w:t>
        <w:br/>
      </w:r>
      <w:r>
        <w:t>docker compose logs -f</w:t>
      </w:r>
    </w:p>
    <w:p>
      <w:pPr>
        <w:pStyle w:val="Heading1"/>
      </w:pPr>
      <w:r>
        <w:t>14. 設定変更後の反映</w:t>
      </w:r>
    </w:p>
    <w:p>
      <w:r>
        <w:t>ホスト側の postfix/ と dovecot/ 配下のファイルを変更すると、ボリュームマウント経由でコンテナ内から見える設定も変わります。反映には再読込が必要です。</w:t>
      </w:r>
    </w:p>
    <w:p>
      <w:pPr>
        <w:pStyle w:val="CodeBlock"/>
      </w:pPr>
      <w:r>
        <w:t>docker compose exec -T front-mail postmap /etc/postfix/transport</w:t>
        <w:br/>
      </w:r>
      <w:r>
        <w:t>docker compose exec -T front-mail postmap /etc/postfix/relay_domains</w:t>
        <w:br/>
      </w:r>
      <w:r>
        <w:t>docker compose exec -T front-mail postfix reload</w:t>
        <w:br/>
      </w:r>
      <w:r>
        <w:t>docker compose exec -T front-mail doveadm reload</w:t>
      </w:r>
    </w:p>
    <w:p>
      <w:pPr>
        <w:pStyle w:val="Heading1"/>
      </w:pPr>
      <w:r>
        <w:t>15. 接続確認</w:t>
      </w:r>
    </w:p>
    <w:p>
      <w:pPr>
        <w:pStyle w:val="CodeBlock"/>
      </w:pPr>
      <w:r>
        <w:t>nc -vz 192.168.11.200 12345</w:t>
        <w:br/>
      </w:r>
      <w:r>
        <w:t>nc -vz 192.168.11.200 25</w:t>
        <w:br/>
      </w:r>
      <w:r>
        <w:t>nc -vz 192.168.11.200 143</w:t>
        <w:br/>
      </w:r>
      <w:r>
        <w:t>nc -vz 192.168.11.200 110</w:t>
        <w:br/>
      </w:r>
      <w:r>
        <w:br/>
      </w:r>
      <w:r>
        <w:t>openssl s_client -connect mail.dowata.com:587 -starttls smtp</w:t>
        <w:br/>
      </w:r>
      <w:r>
        <w:t>openssl s_client -connect mail.dowata.com:993</w:t>
      </w:r>
    </w:p>
    <w:p>
      <w:pPr>
        <w:pStyle w:val="Heading1"/>
      </w:pPr>
      <w:r>
        <w:t>16. 補足メモ</w:t>
      </w:r>
    </w:p>
    <w:p>
      <w:pPr>
        <w:pStyle w:val="ListBullet"/>
        <w:spacing w:after="40"/>
      </w:pPr>
      <w:r>
        <w:t>フロントサーバーはメールボックスを保持しない前提です。</w:t>
      </w:r>
    </w:p>
    <w:p>
      <w:pPr>
        <w:pStyle w:val="ListBullet"/>
        <w:spacing w:after="40"/>
      </w:pPr>
      <w:r>
        <w:t>送信認証は Postfix → backend Dovecot auth(TCP) へ委譲します。</w:t>
      </w:r>
    </w:p>
    <w:p>
      <w:pPr>
        <w:pStyle w:val="ListBullet"/>
        <w:spacing w:after="40"/>
      </w:pPr>
      <w:r>
        <w:t>受信認証は Dovecot proxy → backend へ委譲します。</w:t>
      </w:r>
    </w:p>
    <w:p>
      <w:pPr>
        <w:pStyle w:val="ListBullet"/>
        <w:spacing w:after="40"/>
      </w:pPr>
      <w:r>
        <w:t>バックエンドのポート構成によっては Dovecot proxy のポート指定調整が必要です。</w:t>
      </w:r>
    </w:p>
    <w:p>
      <w:pPr>
        <w:pStyle w:val="ListBullet"/>
        <w:spacing w:after="40"/>
      </w:pPr>
      <w:r>
        <w:t>OCI の外向き 25 番制限、NSG/セキュリティリスト、PTR は別途確認してください。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S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S Goth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S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S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160" w:line="240" w:lineRule="auto"/>
      <w:ind w:left="227" w:right="113"/>
    </w:pPr>
    <w:rPr>
      <w:rFonts w:ascii="Courier New" w:hAnsi="Courier New" w:eastAsia="MS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