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F4" w:rsidRDefault="00B561F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EB4266" w:rsidRDefault="005777C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>Задача поиска  подстроки в строке.</w:t>
      </w:r>
    </w:p>
    <w:p w:rsidR="00EB4266" w:rsidRDefault="00EB426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EB4266" w:rsidRDefault="005777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Алгоритм Рабина-Карпа</w:t>
      </w: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</w:p>
    <w:p w:rsidR="00EB4266" w:rsidRDefault="00EB4266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EB4266" w:rsidRDefault="005777C2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Рассмотрим задачу поиска 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подстроки в строке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. Существует несколько подходов и алгоритмов ее решения,  рассмотрим 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из них. </w:t>
      </w: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Пусть нам дана строка символов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из некоторого 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алфавита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,…}</m:t>
        </m:r>
      </m:oMath>
      <w:r w:rsidRPr="00CC0A58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Длина строки – 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</w:rPr>
        <w:t>n</w:t>
      </w:r>
      <w:r w:rsidR="00E10252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 И задана подстрока,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шаблон</w:t>
      </w:r>
      <w:r w:rsidR="00E10252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из этого же алфавита</w:t>
      </w:r>
      <w:r w:rsidR="008B3D0B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длиной </w:t>
      </w:r>
      <w:r w:rsidR="008B3D0B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</w:rPr>
        <w:t>m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Требуется указать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индекс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первого вхождения подстроки в строку ( если такой случай существует).</w:t>
      </w:r>
    </w:p>
    <w:p w:rsidR="00EB4266" w:rsidRDefault="005777C2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i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При решении такой задачи 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«в лоб»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нам придется посимвольно сравнивать </w:t>
      </w:r>
      <w:r w:rsidRPr="003011BC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шаблон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со всеми позициями в тексте, что дает  оценку 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</w:rPr>
        <w:t>nm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).</w:t>
      </w:r>
    </w:p>
    <w:p w:rsidR="00EB4266" w:rsidRDefault="005777C2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Рассмотрим алгоритмы, которые решают эту задачу за 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линейное время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</w:p>
    <w:p w:rsidR="00E10252" w:rsidRDefault="00E10252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В алгоритме 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Рабина-Карпа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происхдит сравнение </w:t>
      </w:r>
      <w:r w:rsidRPr="00E10252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хеш-функций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Pr="00E10252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шаблона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и подстрок длины 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</w:rPr>
        <w:t>m</w:t>
      </w:r>
      <w:r w:rsidR="00DB4BD5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строки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.</w:t>
      </w:r>
    </w:p>
    <w:p w:rsidR="00E10252" w:rsidRDefault="00DB4BD5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 w:rsidRPr="00DB4BD5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Э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тапы алгоритма выглядят так:</w:t>
      </w:r>
    </w:p>
    <w:p w:rsidR="00DB4BD5" w:rsidRDefault="00DB4BD5" w:rsidP="00DB4BD5">
      <w:pPr>
        <w:pStyle w:val="ListParagraph"/>
        <w:numPr>
          <w:ilvl w:val="3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Вычисляем </w:t>
      </w:r>
      <w:r w:rsidRPr="00DB4BD5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 шаблона</w:t>
      </w:r>
      <w:r w:rsidR="00C57FD8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, </w:t>
      </w:r>
      <w:r w:rsidR="00C57FD8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который имеет </w:t>
      </w:r>
      <w:r w:rsidR="00C57FD8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длину</w:t>
      </w:r>
      <w:r w:rsidR="008B3D0B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="008B3D0B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</w:rPr>
        <w:t>m</w:t>
      </w:r>
      <w:r w:rsidR="008B3D0B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.</w:t>
      </w:r>
    </w:p>
    <w:p w:rsidR="00DB4BD5" w:rsidRDefault="00DB4BD5" w:rsidP="00DB4BD5">
      <w:pPr>
        <w:pStyle w:val="ListParagraph"/>
        <w:numPr>
          <w:ilvl w:val="3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Вычисляем </w:t>
      </w:r>
      <w:r w:rsidRPr="00DB4BD5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подстроки в строке, начиная с индекса 0 до </w:t>
      </w:r>
      <w:r w:rsidRPr="00DB4BD5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</w:rPr>
        <w:t>m</w:t>
      </w:r>
      <w:r w:rsidRPr="00DB4BD5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-1</w:t>
      </w:r>
      <w:r w:rsidRPr="00DB4BD5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</w:p>
    <w:p w:rsidR="00DB4BD5" w:rsidRDefault="00DB4BD5" w:rsidP="00DB4BD5">
      <w:pPr>
        <w:pStyle w:val="ListParagraph"/>
        <w:numPr>
          <w:ilvl w:val="3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Сравниваем </w:t>
      </w:r>
      <w:r w:rsidRPr="00DB4BD5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 шаблона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с </w:t>
      </w:r>
      <w:r w:rsidRPr="00DB4BD5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хешем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подстроки.</w:t>
      </w:r>
    </w:p>
    <w:p w:rsidR="00DB4BD5" w:rsidRDefault="00DB4BD5" w:rsidP="00DB4BD5">
      <w:pPr>
        <w:pStyle w:val="ListParagraph"/>
        <w:numPr>
          <w:ilvl w:val="3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Если </w:t>
      </w:r>
      <w:r w:rsidRPr="00E13418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хеши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совпадают</w:t>
      </w:r>
      <w:r w:rsidR="008B3D0B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, то значит мы нашли скорее всего вхождение (но</w:t>
      </w:r>
      <w:r w:rsidR="00C74A9B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если </w:t>
      </w:r>
      <w:r w:rsidR="00C74A9B" w:rsidRPr="00CC0A58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во</w:t>
      </w:r>
      <w:r w:rsidR="00C74A9B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зможны коллизии ,</w:t>
      </w:r>
      <w:r w:rsidR="00E13418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="00C74A9B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производим посимвольное сравнение </w:t>
      </w:r>
      <w:r w:rsidR="00C74A9B" w:rsidRPr="00C74A9B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шаблона </w:t>
      </w:r>
      <w:r w:rsidR="00C74A9B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с найденной подстрокой</w:t>
      </w:r>
      <w:r w:rsidR="008B3D0B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)</w:t>
      </w:r>
      <w:r w:rsidR="00C74A9B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</w:p>
    <w:p w:rsidR="00C74A9B" w:rsidRPr="00EB062F" w:rsidRDefault="00C74A9B" w:rsidP="00DB4BD5">
      <w:pPr>
        <w:pStyle w:val="ListParagraph"/>
        <w:numPr>
          <w:ilvl w:val="3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Если </w:t>
      </w:r>
      <w:r w:rsidRPr="00C74A9B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хеши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не совпадают, </w:t>
      </w:r>
      <w:r w:rsidRPr="00C74A9B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сдвигаемся</w:t>
      </w:r>
      <w:r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по строке на один </w:t>
      </w:r>
      <w:r w:rsidRPr="00EB062F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и</w:t>
      </w:r>
      <w:r w:rsidR="00EB062F" w:rsidRPr="00EB062F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н</w:t>
      </w:r>
      <w:r w:rsidRPr="00EB062F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декс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вправо (на один символ</w:t>
      </w:r>
      <w:r w:rsidR="00EB062F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) и вычисляем </w:t>
      </w:r>
      <w:r w:rsidR="00EB062F" w:rsidRPr="00EB062F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</w:t>
      </w:r>
      <w:r w:rsidR="00EB062F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для новой подстроки длиной </w:t>
      </w:r>
      <w:r w:rsidR="00EB062F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</w:rPr>
        <w:t>m</w:t>
      </w:r>
      <w:r w:rsidR="00EB062F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. </w:t>
      </w:r>
    </w:p>
    <w:p w:rsidR="00EB062F" w:rsidRPr="00DB4BD5" w:rsidRDefault="00EB062F" w:rsidP="00DB4BD5">
      <w:pPr>
        <w:pStyle w:val="ListParagraph"/>
        <w:numPr>
          <w:ilvl w:val="3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Повторяем пункты </w:t>
      </w:r>
      <w:r w:rsidRPr="00EB062F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, </w:t>
      </w:r>
      <w:r w:rsidRPr="00EB062F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5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до тех пор пока не будут обработаны все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Pr="00EB062F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символов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строки.</w:t>
      </w:r>
    </w:p>
    <w:p w:rsidR="00851869" w:rsidRDefault="0085186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</w:p>
    <w:p w:rsidR="00EB08E6" w:rsidRDefault="00F76BF4" w:rsidP="00EB08E6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</w:pPr>
      <w:r w:rsidRPr="00EB08E6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Для быстрого вычисления хеша алгоритм использует полиномиальный хеш, который позволяет вычислить за постоянное время следующий хеш подстроки в строке из предыдущего</w:t>
      </w:r>
      <w:r w:rsidR="00EB08E6" w:rsidRPr="00EB08E6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, независимо от длины подстроки</w:t>
      </w:r>
      <w:r w:rsidRPr="00EB08E6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.</w:t>
      </w:r>
    </w:p>
    <w:p w:rsidR="00EB08E6" w:rsidRDefault="00EB08E6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</w:pP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Для подстроки длиной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</w:rPr>
        <w:t>m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полиномиальный хеш 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в общем виде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будет иметь вид:</w:t>
      </w: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  <w:lang w:val="ru-RU"/>
          </w:rPr>
          <m:t>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ru-RU"/>
              </w:rPr>
              <m:t>-2</m:t>
            </m:r>
          </m:sup>
        </m:sSup>
        <m:r>
          <w:rPr>
            <w:rFonts w:ascii="Cambria Math" w:hAnsi="Cambria Math"/>
            <w:lang w:val="ru-RU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ru-RU"/>
              </w:rPr>
              <m:t>-2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,   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(1)</w:t>
      </w:r>
    </w:p>
    <w:p w:rsidR="00EB4266" w:rsidRDefault="00EB4266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</w:p>
    <w:p w:rsidR="00851869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,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bar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– символы подстроки, </w:t>
      </w:r>
      <w:r w:rsidR="008F7FAD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которые трактуются как числа,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</w:rPr>
        <w:t>p</w:t>
      </w:r>
      <w:r w:rsidR="00851869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–</w:t>
      </w:r>
      <w:r w:rsidR="00912227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целое положительное число (желательно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простое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="00912227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для уменьшения </w:t>
      </w:r>
      <w:r w:rsidR="00912227" w:rsidRPr="00F46881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коллизий</w:t>
      </w:r>
      <w:r w:rsidR="00912227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при модульных операциях)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, большее мощности нашего алфавита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</w:p>
    <w:p w:rsidR="00B15A3C" w:rsidRDefault="00B15A3C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Фактически, мы  предстваляем подстроку, для которой вычисляем </w:t>
      </w:r>
      <w:r w:rsidRPr="00B15A3C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, числом по основанию </w:t>
      </w:r>
      <w:r w:rsidRPr="00B15A3C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</w:rPr>
        <w:t>p</w:t>
      </w:r>
      <w:r w:rsidRPr="00B15A3C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</w:p>
    <w:p w:rsidR="00EB4266" w:rsidRDefault="00B016A6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Теперь п</w:t>
      </w:r>
      <w:r w:rsidR="005777C2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остроим </w:t>
      </w:r>
      <w:r w:rsidR="005777C2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</w:t>
      </w:r>
      <w:r w:rsidR="005777C2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для подстроки длиной </w:t>
      </w:r>
      <w:r w:rsidR="005777C2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4</w:t>
      </w:r>
      <w:r w:rsidR="005777C2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и будем идти с начала строки.</w:t>
      </w:r>
    </w:p>
    <w:p w:rsidR="00EB4266" w:rsidRDefault="001A333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="005777C2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  <w:r w:rsidR="00A962D7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        </w:t>
      </w:r>
      <w:r w:rsidR="004F1D95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(</w:t>
      </w:r>
      <w:r w:rsidR="005B1798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2</w:t>
      </w:r>
      <w:r w:rsidR="00A962D7" w:rsidRPr="00A962D7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)</w:t>
      </w:r>
    </w:p>
    <w:p w:rsidR="00EB4266" w:rsidRPr="00CC0A58" w:rsidRDefault="00EB4266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Предположим, построенный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не совпал с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хешем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шаблона</w:t>
      </w:r>
      <w:r w:rsidR="00B016A6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длинной </w:t>
      </w:r>
      <w:r w:rsidR="00B016A6" w:rsidRPr="00020855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, в этом случае  мы сдвигаемся на символ по строке вправо и строим новый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</w:t>
      </w:r>
      <w:r w:rsidR="00A16DE7" w:rsidRPr="00A16DE7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="00A16DE7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для новой подстроки длиной </w:t>
      </w:r>
      <w:r w:rsidR="00A16DE7" w:rsidRPr="00DB4BD5">
        <w:rPr>
          <w:rFonts w:ascii="Times New Roman" w:hAnsi="Times New Roman" w:cs="Times New Roman"/>
          <w:bCs/>
          <w:i/>
          <w:color w:val="212121"/>
          <w:sz w:val="28"/>
          <w:szCs w:val="28"/>
          <w:shd w:val="clear" w:color="auto" w:fill="FFFFFF"/>
        </w:rPr>
        <w:t>m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:</w:t>
      </w:r>
    </w:p>
    <w:p w:rsidR="00EB4266" w:rsidRDefault="001A333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="005777C2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</w:p>
    <w:p w:rsidR="00EB4266" w:rsidRDefault="00EB4266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</w:p>
    <w:p w:rsidR="00711972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А теперь сравним эти два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хеша</w:t>
      </w:r>
      <w:r w:rsidR="00711972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Нам не надо полностью строить второй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, его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мы можем получить из первого, отняв вначале от первого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, затем умножив полученный хеш на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и, наконец прибавив к нему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 Обозначим через</w:t>
      </w:r>
      <w:r w:rsidR="007A4BAA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212121"/>
            <w:sz w:val="28"/>
            <w:szCs w:val="28"/>
            <w:shd w:val="clear" w:color="auto" w:fill="FFFFFF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исходний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, тогда алгоритм построения последующего</w:t>
      </w:r>
      <w:r w:rsidR="00711972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, нового,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хеша может выглядеть так:</w:t>
      </w:r>
    </w:p>
    <w:p w:rsidR="00EB4266" w:rsidRDefault="005777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</w:rPr>
        <w:t>.</w:t>
      </w:r>
    </w:p>
    <w:p w:rsidR="00EB4266" w:rsidRDefault="005777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</w:rPr>
          <m:t>h=h∙p</m:t>
        </m:r>
      </m:oMath>
      <w:r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shd w:val="clear" w:color="auto" w:fill="FFFFFF"/>
        </w:rPr>
        <w:t>.</w:t>
      </w:r>
    </w:p>
    <w:p w:rsidR="00EB4266" w:rsidRDefault="005777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</w:rPr>
          <m:t>h=h+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</w:rPr>
        <w:t>.</w:t>
      </w:r>
    </w:p>
    <w:p w:rsidR="00EB4266" w:rsidRDefault="00EB4266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В общем случае вычисляем новый хеш </w:t>
      </w:r>
      <m:oMath>
        <m:r>
          <w:rPr>
            <w:rFonts w:ascii="Cambria Math" w:hAnsi="Cambria Math"/>
            <w:lang w:val="ru-RU"/>
          </w:rPr>
          <m:t>h</m:t>
        </m:r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из предыдущего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по формуле:</w:t>
      </w: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  <w:lang w:val="ru-RU"/>
          </w:rPr>
          <m:t>h=(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  <w:lang w:val="ru-RU"/>
          </w:rPr>
          <m:t>)∙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shd w:val="clear" w:color="auto" w:fill="FFFFFF"/>
          <w:lang w:val="ru-RU"/>
        </w:rPr>
        <w:t xml:space="preserve">,   </w:t>
      </w:r>
      <w:r w:rsidR="005B1798">
        <w:rPr>
          <w:rFonts w:ascii="Times New Roman" w:eastAsiaTheme="minorEastAsia" w:hAnsi="Times New Roman" w:cs="Times New Roman"/>
          <w:bCs/>
          <w:i/>
          <w:iCs/>
          <w:color w:val="212121"/>
          <w:sz w:val="28"/>
          <w:szCs w:val="28"/>
          <w:shd w:val="clear" w:color="auto" w:fill="FFFFFF"/>
          <w:lang w:val="ru-RU"/>
        </w:rPr>
        <w:t>(3</w:t>
      </w:r>
      <w:r>
        <w:rPr>
          <w:rFonts w:ascii="Times New Roman" w:eastAsiaTheme="minorEastAsia" w:hAnsi="Times New Roman" w:cs="Times New Roman"/>
          <w:bCs/>
          <w:i/>
          <w:iCs/>
          <w:color w:val="212121"/>
          <w:sz w:val="28"/>
          <w:szCs w:val="28"/>
          <w:shd w:val="clear" w:color="auto" w:fill="FFFFFF"/>
          <w:lang w:val="ru-RU"/>
        </w:rPr>
        <w:t>)</w:t>
      </w:r>
    </w:p>
    <w:p w:rsidR="00EB4266" w:rsidRDefault="00EB4266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highlight w:val="white"/>
          <w:lang w:val="ru-RU"/>
        </w:rPr>
      </w:pPr>
    </w:p>
    <w:p w:rsidR="00EB4266" w:rsidRDefault="005777C2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ru-RU"/>
        </w:rPr>
      </w:pPr>
      <w:r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 – предыдущий</w:t>
      </w:r>
      <w:r w:rsidR="00E00F15" w:rsidRPr="00E00F15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="00E00F15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стартовый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символ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softHyphen/>
        <w:t xml:space="preserve"> (</w:t>
      </w:r>
      <w:r>
        <w:rPr>
          <w:rFonts w:ascii="Times New Roman" w:eastAsia="Times New Roman" w:hAnsi="Times New Roman" w:cs="Times New Roman"/>
          <w:i/>
          <w:color w:val="202124"/>
          <w:sz w:val="28"/>
          <w:szCs w:val="28"/>
          <w:lang w:val="en"/>
        </w:rPr>
        <w:t>previous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,</w:t>
      </w: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shd w:val="clear" w:color="auto" w:fill="FFFFFF"/>
          <w:lang w:val="ru-RU"/>
        </w:rPr>
        <w:t xml:space="preserve"> – новый</w:t>
      </w:r>
      <w:r w:rsidR="00E00F15"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shd w:val="clear" w:color="auto" w:fill="FFFFFF"/>
          <w:lang w:val="ru-RU"/>
        </w:rPr>
        <w:t>символ (</w:t>
      </w:r>
      <w:r>
        <w:rPr>
          <w:rFonts w:ascii="Times New Roman" w:eastAsiaTheme="minorEastAsia" w:hAnsi="Times New Roman" w:cs="Times New Roman"/>
          <w:bCs/>
          <w:i/>
          <w:iCs/>
          <w:color w:val="212121"/>
          <w:sz w:val="28"/>
          <w:szCs w:val="28"/>
          <w:shd w:val="clear" w:color="auto" w:fill="FFFFFF"/>
        </w:rPr>
        <w:t>new</w:t>
      </w:r>
      <w:r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shd w:val="clear" w:color="auto" w:fill="FFFFFF"/>
          <w:lang w:val="ru-RU"/>
        </w:rPr>
        <w:t>).</w:t>
      </w:r>
    </w:p>
    <w:p w:rsidR="00EB4266" w:rsidRDefault="00EB4266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highlight w:val="white"/>
          <w:lang w:val="ru-RU"/>
        </w:rPr>
      </w:pPr>
    </w:p>
    <w:p w:rsidR="00711972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bCs/>
          <w:iCs/>
          <w:color w:val="212121"/>
          <w:sz w:val="28"/>
          <w:szCs w:val="28"/>
          <w:shd w:val="clear" w:color="auto" w:fill="FFFFFF"/>
          <w:lang w:val="ru-RU"/>
        </w:rPr>
        <w:t xml:space="preserve">Поскольку число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</w:rPr>
        <w:t>m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может быть достаточно большим,  вычисление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хеша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по формулам </w:t>
      </w:r>
      <w:r w:rsidR="005B1798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1–3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может приводить к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целочисленному переполнению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. Для устранения таких ситуаций используются вычисления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хеша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по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модулю</w:t>
      </w:r>
      <w:r w:rsidR="00711972" w:rsidRPr="00711972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 xml:space="preserve"> </w:t>
      </w: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И, как уже говорилось, при совпадении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хешов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Pr="00711972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шаблона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и подстроки для исключения </w:t>
      </w:r>
      <w:r w:rsidRPr="00780ECA"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коллизий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, сравниваем их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посимвольно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.</w:t>
      </w:r>
    </w:p>
    <w:p w:rsidR="00EB4266" w:rsidRDefault="005777C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Рассмотрим алгоритм </w:t>
      </w:r>
      <w:r>
        <w:rPr>
          <w:rFonts w:ascii="Times New Roman" w:eastAsiaTheme="minorEastAsia" w:hAnsi="Times New Roman" w:cs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Рабина-Карпа</w:t>
      </w:r>
      <w:r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в применении к задаче</w:t>
      </w:r>
    </w:p>
    <w:p w:rsidR="00162470" w:rsidRDefault="00162470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Cs/>
          <w:color w:val="212121"/>
          <w:sz w:val="28"/>
          <w:szCs w:val="28"/>
          <w:highlight w:val="white"/>
          <w:lang w:val="ru-RU"/>
        </w:rPr>
      </w:pPr>
    </w:p>
    <w:p w:rsidR="00EB4266" w:rsidRDefault="005777C2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 w:rsidRPr="00C329F4">
        <w:rPr>
          <w:rFonts w:ascii="Times New Roman" w:eastAsiaTheme="minorEastAsia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28. Implement strStr() 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  <w:lang w:val="ru-RU"/>
        </w:rPr>
        <w:t>ресурса</w:t>
      </w:r>
      <w: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hyperlink r:id="rId7">
        <w:r>
          <w:rPr>
            <w:rFonts w:ascii="Times New Roman" w:hAnsi="Times New Roman" w:cs="Times New Roman"/>
            <w:sz w:val="28"/>
            <w:szCs w:val="28"/>
          </w:rPr>
          <w:t>https://leetcode.com/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B4266" w:rsidRDefault="00EB4266">
      <w:pPr>
        <w:shd w:val="clear" w:color="auto" w:fill="FFFFFF"/>
        <w:spacing w:after="0" w:line="240" w:lineRule="auto"/>
        <w:ind w:firstLine="284"/>
        <w:jc w:val="both"/>
        <w:rPr>
          <w:rFonts w:ascii="Segoe UI" w:eastAsia="Times New Roman" w:hAnsi="Segoe UI" w:cs="Segoe UI"/>
          <w:color w:val="263238"/>
          <w:sz w:val="21"/>
          <w:szCs w:val="21"/>
        </w:rPr>
      </w:pPr>
    </w:p>
    <w:p w:rsidR="00EB4266" w:rsidRDefault="005777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>Implement </w:t>
      </w:r>
      <w:hyperlink r:id="rId8" w:tgtFrame="_blank">
        <w:r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strStr()</w:t>
        </w:r>
      </w:hyperlink>
      <w:r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B4266" w:rsidRDefault="005777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>Return the index of the first occurrence of needle in haystack, or </w:t>
      </w:r>
      <w:r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eastAsia="Times New Roman" w:hAnsi="Segoe UI" w:cs="Segoe UI"/>
          <w:color w:val="263238"/>
          <w:sz w:val="21"/>
          <w:szCs w:val="21"/>
        </w:rPr>
        <w:t> is not part of </w:t>
      </w:r>
      <w:r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haystack</w:t>
      </w:r>
      <w:r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B4266" w:rsidRDefault="005777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Clarification:</w:t>
      </w:r>
    </w:p>
    <w:p w:rsidR="00EB4266" w:rsidRDefault="005777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>What should we return when </w:t>
      </w:r>
      <w:r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eastAsia="Times New Roman" w:hAnsi="Segoe UI" w:cs="Segoe UI"/>
          <w:color w:val="263238"/>
          <w:sz w:val="21"/>
          <w:szCs w:val="21"/>
        </w:rPr>
        <w:t> is an empty string? This is a great question to ask during an interview.</w:t>
      </w:r>
    </w:p>
    <w:p w:rsidR="00EB4266" w:rsidRDefault="005777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>For the purpose of this problem, we will return 0 when </w:t>
      </w:r>
      <w:r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eastAsia="Times New Roman" w:hAnsi="Segoe UI" w:cs="Segoe UI"/>
          <w:color w:val="263238"/>
          <w:sz w:val="21"/>
          <w:szCs w:val="21"/>
        </w:rPr>
        <w:t> is an empty string. This is consistent to C's </w:t>
      </w:r>
      <w:hyperlink r:id="rId9" w:tgtFrame="_blank">
        <w:r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strstr()</w:t>
        </w:r>
      </w:hyperlink>
      <w:r>
        <w:rPr>
          <w:rFonts w:ascii="Segoe UI" w:eastAsia="Times New Roman" w:hAnsi="Segoe UI" w:cs="Segoe UI"/>
          <w:color w:val="263238"/>
          <w:sz w:val="21"/>
          <w:szCs w:val="21"/>
        </w:rPr>
        <w:t> and Java's </w:t>
      </w:r>
      <w:hyperlink r:id="rId10">
        <w:r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indexOf()</w:t>
        </w:r>
      </w:hyperlink>
      <w:r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B4266" w:rsidRDefault="005777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EB4266" w:rsidRDefault="005777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>
        <w:rPr>
          <w:rFonts w:ascii="Consolas" w:eastAsia="Times New Roman" w:hAnsi="Consolas" w:cs="Consolas"/>
          <w:color w:val="263238"/>
          <w:sz w:val="20"/>
          <w:szCs w:val="20"/>
        </w:rPr>
        <w:t xml:space="preserve"> haystack = "hello", needle = "ll"</w:t>
      </w:r>
    </w:p>
    <w:p w:rsidR="00EB4266" w:rsidRDefault="005777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:rsidR="00EB4266" w:rsidRDefault="005777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EB4266" w:rsidRDefault="005777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>
        <w:rPr>
          <w:rFonts w:ascii="Consolas" w:eastAsia="Times New Roman" w:hAnsi="Consolas" w:cs="Consolas"/>
          <w:color w:val="263238"/>
          <w:sz w:val="20"/>
          <w:szCs w:val="20"/>
        </w:rPr>
        <w:t xml:space="preserve"> haystack = "aaaaa", needle = "bba"</w:t>
      </w:r>
    </w:p>
    <w:p w:rsidR="00EB4266" w:rsidRDefault="005777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>
        <w:rPr>
          <w:rFonts w:ascii="Consolas" w:eastAsia="Times New Roman" w:hAnsi="Consolas" w:cs="Consolas"/>
          <w:color w:val="263238"/>
          <w:sz w:val="20"/>
          <w:szCs w:val="20"/>
        </w:rPr>
        <w:t xml:space="preserve"> -1</w:t>
      </w:r>
    </w:p>
    <w:p w:rsidR="00EB4266" w:rsidRDefault="005777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EB4266" w:rsidRDefault="005777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lastRenderedPageBreak/>
        <w:t>Input:</w:t>
      </w:r>
      <w:r>
        <w:rPr>
          <w:rFonts w:ascii="Consolas" w:eastAsia="Times New Roman" w:hAnsi="Consolas" w:cs="Consolas"/>
          <w:color w:val="263238"/>
          <w:sz w:val="20"/>
          <w:szCs w:val="20"/>
        </w:rPr>
        <w:t xml:space="preserve"> haystack = "", needle = ""</w:t>
      </w:r>
    </w:p>
    <w:p w:rsidR="00EB4266" w:rsidRPr="00C329F4" w:rsidRDefault="005777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val="ru-RU"/>
        </w:rPr>
      </w:pPr>
      <w:r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</w:t>
      </w:r>
      <w:r w:rsidRPr="00C329F4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ru-RU"/>
        </w:rPr>
        <w:t>:</w:t>
      </w:r>
      <w:r w:rsidRPr="00C329F4">
        <w:rPr>
          <w:rFonts w:ascii="Consolas" w:eastAsia="Times New Roman" w:hAnsi="Consolas" w:cs="Consolas"/>
          <w:color w:val="263238"/>
          <w:sz w:val="20"/>
          <w:szCs w:val="20"/>
          <w:lang w:val="ru-RU"/>
        </w:rPr>
        <w:t xml:space="preserve"> 0</w:t>
      </w:r>
    </w:p>
    <w:p w:rsidR="00F22A17" w:rsidRPr="00C329F4" w:rsidRDefault="00F22A1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val="ru-RU"/>
        </w:rPr>
      </w:pPr>
    </w:p>
    <w:p w:rsidR="00162470" w:rsidRDefault="00162470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63238"/>
          <w:sz w:val="28"/>
          <w:szCs w:val="28"/>
          <w:lang w:val="ru-RU"/>
        </w:rPr>
        <w:t xml:space="preserve">Ниже приведена реализация алгоритма </w:t>
      </w:r>
      <w:r w:rsidRPr="00162470">
        <w:rPr>
          <w:rFonts w:ascii="Times New Roman" w:eastAsia="Times New Roman" w:hAnsi="Times New Roman" w:cs="Times New Roman"/>
          <w:i/>
          <w:color w:val="263238"/>
          <w:sz w:val="28"/>
          <w:szCs w:val="28"/>
          <w:lang w:val="ru-RU"/>
        </w:rPr>
        <w:t>Рабина-Карпа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i/>
          <w:sz w:val="28"/>
          <w:szCs w:val="28"/>
        </w:rPr>
        <w:t>java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F22A17" w:rsidRPr="00F22A17" w:rsidRDefault="00F22A17" w:rsidP="00F22A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int </w:t>
      </w:r>
      <w:r w:rsidRPr="00F22A17">
        <w:rPr>
          <w:rFonts w:ascii="Courier New" w:eastAsia="Times New Roman" w:hAnsi="Courier New" w:cs="Courier New"/>
          <w:color w:val="FFC66D"/>
          <w:sz w:val="20"/>
          <w:szCs w:val="20"/>
        </w:rPr>
        <w:t>strStr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(String haystack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String needle)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(needle.equals(</w:t>
      </w:r>
      <w:r w:rsidRPr="00F22A1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(haystack.length() &lt; needle.length())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[] needleChar = needle.toCharArray()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[] hayStackChar = haystack.toCharArray()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module = Integer.</w:t>
      </w:r>
      <w:r w:rsidRPr="00F22A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MAX_VALUE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needleHash = needleChar[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F22A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hayHash = hayStackChar[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F22A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mp =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i &lt; needleChar.</w:t>
      </w:r>
      <w:r w:rsidRPr="00F22A1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needleHash = (((needleHash * p) &amp; module) + needleChar[i] - </w:t>
      </w:r>
      <w:r w:rsidRPr="00F22A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) &amp; module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hayHash = (((hayHash * p) &amp; module) + hayStackChar[i] - </w:t>
      </w:r>
      <w:r w:rsidRPr="00F22A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) &amp; module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mp = (mp * p) &amp; module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(hayHash == needleHash)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end =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j &lt;= hayStackChar.</w:t>
      </w:r>
      <w:r w:rsidRPr="00F22A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- needleChar.</w:t>
      </w:r>
      <w:r w:rsidRPr="00F22A1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hayHash -= ((hayStackChar[j -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F22A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) * mp) &amp; module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hayHash = (hayHash * p) &amp; module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end = j + needleChar.</w:t>
      </w:r>
      <w:r w:rsidRPr="00F22A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hayHash = (hayHash + hayStackChar[end] - </w:t>
      </w:r>
      <w:r w:rsidRPr="00F22A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) &amp; module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(hayHash == needleHash)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k = j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i &lt; needleChar.</w:t>
      </w:r>
      <w:r w:rsidRPr="00F22A1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i++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k++)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(needleChar[i] != hayStackChar[k])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result =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(result) {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F2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A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EB4266" w:rsidRDefault="00EB4266" w:rsidP="00F22A17">
      <w:pPr>
        <w:ind w:right="-517"/>
        <w:rPr>
          <w:rFonts w:ascii="Times New Roman" w:hAnsi="Times New Roman" w:cs="Times New Roman"/>
          <w:sz w:val="28"/>
          <w:szCs w:val="28"/>
        </w:rPr>
      </w:pPr>
    </w:p>
    <w:p w:rsidR="00EB4266" w:rsidRDefault="00EB4266" w:rsidP="00FB404A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780ECA" w:rsidRPr="00CC0A58" w:rsidRDefault="00780ECA" w:rsidP="00FB404A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00F15" w:rsidRDefault="00A9110F" w:rsidP="00C329F4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FB404A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реализации вместо операции </w:t>
      </w:r>
      <w:r w:rsidR="00FB404A" w:rsidRPr="00FB404A">
        <w:rPr>
          <w:rFonts w:ascii="Times New Roman" w:hAnsi="Times New Roman" w:cs="Times New Roman"/>
          <w:i/>
          <w:sz w:val="28"/>
          <w:szCs w:val="28"/>
          <w:lang w:val="ru-RU"/>
        </w:rPr>
        <w:t>взятия по модулю</w:t>
      </w:r>
      <w:r w:rsidR="00FB404A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операция </w:t>
      </w:r>
      <w:r w:rsidR="00FB404A" w:rsidRPr="00FB404A">
        <w:rPr>
          <w:rFonts w:ascii="Times New Roman" w:hAnsi="Times New Roman" w:cs="Times New Roman"/>
          <w:i/>
          <w:sz w:val="28"/>
          <w:szCs w:val="28"/>
          <w:lang w:val="ru-RU"/>
        </w:rPr>
        <w:t>поразрядного «и»</w:t>
      </w:r>
      <w:r w:rsidR="00FB404A">
        <w:rPr>
          <w:rFonts w:ascii="Times New Roman" w:hAnsi="Times New Roman" w:cs="Times New Roman"/>
          <w:sz w:val="28"/>
          <w:szCs w:val="28"/>
          <w:lang w:val="ru-RU"/>
        </w:rPr>
        <w:t xml:space="preserve"> с числом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module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 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</m:oMath>
      <w:r w:rsidR="00FB404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в двоичном виде представляющее собой </w:t>
      </w:r>
      <w:r w:rsidR="00FB404A" w:rsidRPr="00A9110F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lastRenderedPageBreak/>
        <w:t>31</w:t>
      </w:r>
      <w:r w:rsidR="00FB404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разрядное двоичное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число, состоящие из одних единиц. </w:t>
      </w:r>
      <w:r w:rsidRPr="00A9110F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Поразрядное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B404A">
        <w:rPr>
          <w:rFonts w:ascii="Times New Roman" w:hAnsi="Times New Roman" w:cs="Times New Roman"/>
          <w:i/>
          <w:sz w:val="28"/>
          <w:szCs w:val="28"/>
          <w:lang w:val="ru-RU"/>
        </w:rPr>
        <w:t>«и»</w:t>
      </w:r>
      <w:r w:rsidRPr="00A911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8403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целого положительного числа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1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двоичным числом дает нам остаток по модулю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EC15BD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>Проверим это утверждение на примере.</w:t>
      </w:r>
      <w:r w:rsidR="00EC15BD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EC15BD">
        <w:rPr>
          <w:rFonts w:ascii="Times New Roman" w:hAnsi="Times New Roman" w:cs="Times New Roman"/>
          <w:sz w:val="28"/>
          <w:szCs w:val="28"/>
          <w:lang w:val="ru-RU"/>
        </w:rPr>
        <w:t xml:space="preserve">Найдем остаток от деления чисел </w:t>
      </w:r>
      <w:r w:rsidR="00EC15BD" w:rsidRPr="00EC15BD">
        <w:rPr>
          <w:rFonts w:ascii="Times New Roman" w:hAnsi="Times New Roman" w:cs="Times New Roman"/>
          <w:i/>
          <w:sz w:val="28"/>
          <w:szCs w:val="28"/>
          <w:lang w:val="ru-RU"/>
        </w:rPr>
        <w:t>21</w:t>
      </w:r>
      <w:r w:rsidR="00EC15B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C15BD" w:rsidRPr="00EC15BD">
        <w:rPr>
          <w:rFonts w:ascii="Times New Roman" w:hAnsi="Times New Roman" w:cs="Times New Roman"/>
          <w:i/>
          <w:sz w:val="28"/>
          <w:szCs w:val="28"/>
          <w:lang w:val="ru-RU"/>
        </w:rPr>
        <w:t>26</w:t>
      </w:r>
      <w:r w:rsidR="00EC15BD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=8</m:t>
        </m:r>
      </m:oMath>
      <w:r w:rsidR="00EC15BD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EC15BD">
        <w:rPr>
          <w:rFonts w:ascii="Times New Roman" w:hAnsi="Times New Roman" w:cs="Times New Roman"/>
          <w:sz w:val="28"/>
          <w:szCs w:val="28"/>
          <w:lang w:val="ru-RU"/>
        </w:rPr>
        <w:t xml:space="preserve">Остатки будут </w:t>
      </w:r>
      <w:r w:rsidR="00EC15BD" w:rsidRPr="00EC15BD">
        <w:rPr>
          <w:rFonts w:ascii="Times New Roman" w:hAnsi="Times New Roman" w:cs="Times New Roman"/>
          <w:i/>
          <w:sz w:val="28"/>
          <w:szCs w:val="28"/>
          <w:lang w:val="ru-RU"/>
        </w:rPr>
        <w:t xml:space="preserve">5 </w:t>
      </w:r>
      <w:r w:rsidR="00EC15B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C15BD" w:rsidRPr="00EC15BD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="00EC15BD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соответственно. Берем </w:t>
      </w:r>
      <w:r w:rsidR="00EC15BD" w:rsidRPr="00EC15B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поразрядное </w:t>
      </w:r>
      <w:r w:rsidR="00EC15BD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="00EC15BD" w:rsidRPr="00EC15BD">
        <w:rPr>
          <w:rFonts w:ascii="Times New Roman" w:hAnsi="Times New Roman" w:cs="Times New Roman"/>
          <w:i/>
          <w:sz w:val="28"/>
          <w:szCs w:val="28"/>
          <w:lang w:val="ru-RU"/>
        </w:rPr>
        <w:t>и</w:t>
      </w:r>
      <w:r w:rsidR="00EC15BD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="00EC15BD">
        <w:rPr>
          <w:rFonts w:ascii="Times New Roman" w:hAnsi="Times New Roman" w:cs="Times New Roman"/>
          <w:sz w:val="28"/>
          <w:szCs w:val="28"/>
          <w:lang w:val="ru-RU"/>
        </w:rPr>
        <w:t xml:space="preserve"> с числом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-1=7</m:t>
        </m:r>
      </m:oMath>
      <w:r w:rsidR="00E83F3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Взять остаток по модулю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значит отбросить в двоичном представлении числа все разряды, соответствующие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≥3</m:t>
        </m:r>
      </m:oMath>
      <w:r w:rsid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21=1∙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="00D06CF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Выделить единицы в остатке и позволяет операция  </w:t>
      </w:r>
      <w:r w:rsidR="00D06CFF" w:rsidRPr="00FB404A">
        <w:rPr>
          <w:rFonts w:ascii="Times New Roman" w:hAnsi="Times New Roman" w:cs="Times New Roman"/>
          <w:i/>
          <w:sz w:val="28"/>
          <w:szCs w:val="28"/>
          <w:lang w:val="ru-RU"/>
        </w:rPr>
        <w:t>поразрядного «и»</w:t>
      </w:r>
      <w:r w:rsidR="00D06CFF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4F1D95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="002147EA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>21</w:t>
      </w:r>
      <w:r w:rsidR="002147E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2147EA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E83F3F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83F3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00010101 </w:t>
      </w:r>
      <w:r w:rsidR="00E83F3F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</w:t>
      </w:r>
      <w:r w:rsidR="00E00F1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E00F1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2147EA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>26</w:t>
      </w:r>
      <w:r w:rsidR="002147E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2147EA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00011010</w:t>
      </w:r>
      <w:r w:rsidR="00E83F3F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E83F3F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</w:t>
      </w:r>
      <w:r w:rsidR="00E83F3F">
        <w:rPr>
          <w:rFonts w:ascii="Times New Roman" w:eastAsiaTheme="minorEastAsia" w:hAnsi="Times New Roman" w:cs="Times New Roman"/>
          <w:sz w:val="28"/>
          <w:szCs w:val="28"/>
          <w:lang w:val="ru-RU"/>
        </w:rPr>
        <w:t>00000111</w:t>
      </w:r>
      <w:r w:rsidR="002147EA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</w:t>
      </w:r>
      <w:r w:rsidR="00E00F1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       </w:t>
      </w:r>
      <w:r w:rsidR="002147EA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00000111</w:t>
      </w:r>
      <w:r w:rsidR="00E83F3F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E00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="00E83F3F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00000101</w:t>
      </w:r>
      <w:r w:rsidR="002147EA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2147EA">
        <w:rPr>
          <w:rFonts w:ascii="Times New Roman" w:eastAsiaTheme="minorEastAsia" w:hAnsi="Times New Roman" w:cs="Times New Roman"/>
          <w:sz w:val="28"/>
          <w:szCs w:val="28"/>
          <w:lang w:val="ru-RU"/>
        </w:rPr>
        <w:t>(число 5)</w:t>
      </w:r>
      <w:r w:rsidR="002147E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</w:t>
      </w:r>
      <w:r w:rsidR="002147EA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00F1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       </w:t>
      </w:r>
      <w:r w:rsidR="002147EA" w:rsidRPr="00DB2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00000010 (</w:t>
      </w:r>
      <w:r w:rsidR="002147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число </w:t>
      </w:r>
      <w:r w:rsidR="002147EA" w:rsidRPr="002147E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 w:rsidR="002147EA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FB404A" w:rsidRDefault="004F1D95" w:rsidP="005B1798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5B1798">
        <w:rPr>
          <w:rFonts w:ascii="Times New Roman" w:hAnsi="Times New Roman" w:cs="Times New Roman"/>
          <w:sz w:val="28"/>
          <w:szCs w:val="28"/>
          <w:lang w:val="ru-RU"/>
        </w:rPr>
        <w:t>И к еще одному примеру,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олучить остаток числа </w:t>
      </w:r>
      <w:r w:rsidRPr="004F1D95">
        <w:rPr>
          <w:rFonts w:ascii="Times New Roman" w:hAnsi="Times New Roman" w:cs="Times New Roman"/>
          <w:i/>
          <w:sz w:val="28"/>
          <w:szCs w:val="28"/>
          <w:lang w:val="ru-RU"/>
        </w:rPr>
        <w:t xml:space="preserve">123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модулю </w:t>
      </w:r>
      <w:r w:rsidRPr="004F1D95">
        <w:rPr>
          <w:rFonts w:ascii="Times New Roman" w:hAnsi="Times New Roman" w:cs="Times New Roman"/>
          <w:i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значит отбросить разряды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</m:oMath>
      <w:r w:rsidR="005B1798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5B179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m:oMath>
        <m:r>
          <w:rPr>
            <w:rFonts w:ascii="Cambria Math" w:hAnsi="Cambria Math"/>
            <w:lang w:val="ru-RU"/>
          </w:rPr>
          <m:t>123=1∙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+2∙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  <w:lang w:val="ru-RU"/>
          </w:rPr>
          <m:t>+3∙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</m:oMath>
      <w:r w:rsidR="005B1798">
        <w:rPr>
          <w:rFonts w:ascii="Times New Roman" w:eastAsiaTheme="minorEastAsia" w:hAnsi="Times New Roman" w:cs="Times New Roman"/>
          <w:lang w:val="ru-RU"/>
        </w:rPr>
        <w:t xml:space="preserve">  .</w:t>
      </w:r>
      <w:r w:rsidR="005B1798">
        <w:rPr>
          <w:rFonts w:ascii="Times New Roman" w:eastAsiaTheme="minorEastAsia" w:hAnsi="Times New Roman" w:cs="Times New Roman"/>
          <w:lang w:val="ru-RU"/>
        </w:rPr>
        <w:br/>
      </w:r>
      <w:r w:rsidR="005B1798" w:rsidRPr="005B179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Остаток </w:t>
      </w:r>
      <w:r w:rsidR="005B1798" w:rsidRPr="005B179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3.</w:t>
      </w:r>
      <w:r w:rsidR="005B1798">
        <w:rPr>
          <w:rFonts w:ascii="Times New Roman" w:eastAsiaTheme="minorEastAsia" w:hAnsi="Times New Roman" w:cs="Times New Roman"/>
          <w:lang w:val="ru-RU"/>
        </w:rPr>
        <w:t xml:space="preserve">      </w:t>
      </w:r>
    </w:p>
    <w:p w:rsidR="005B1798" w:rsidRDefault="005B1798" w:rsidP="005B1798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E6BFF" w:rsidRPr="00C57FD8" w:rsidRDefault="00E46442" w:rsidP="00795B67">
      <w:pPr>
        <w:pStyle w:val="ListParagraph"/>
        <w:numPr>
          <w:ilvl w:val="0"/>
          <w:numId w:val="3"/>
        </w:numPr>
        <w:tabs>
          <w:tab w:val="clear" w:pos="0"/>
        </w:tabs>
        <w:spacing w:after="0" w:line="240" w:lineRule="auto"/>
        <w:ind w:left="284"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Один из способов вычисления </w:t>
      </w:r>
      <w:r w:rsidR="002E6F21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полиномиального</w:t>
      </w:r>
      <w:r w:rsidR="002E6F21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хеша</w:t>
      </w: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подстроки может быть следующим:</w:t>
      </w:r>
      <w:r w:rsidR="00C329F4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•  </w:t>
      </w: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вычисляем </w:t>
      </w:r>
      <w:r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хеш</w:t>
      </w: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первого</w:t>
      </w: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символа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он равен самому первому символу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A32CCA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A32CCA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05189E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•  </w:t>
      </w: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далее вычисляем </w:t>
      </w:r>
      <w:r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хеш</w:t>
      </w: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первых </w:t>
      </w:r>
      <w:r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двух</w:t>
      </w: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символов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32CCA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</w:t>
      </w:r>
      <w:r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∙p+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Подставив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мы бы получили </w:t>
      </w:r>
      <w:r w:rsidR="005E6BFF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полином первой степени</w:t>
      </w:r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5E6BFF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5E6BFF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E82C80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•  </w:t>
      </w:r>
      <w:r w:rsidR="005E6BFF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далее вычисляем </w:t>
      </w:r>
      <w:r w:rsidR="005E6BFF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хеш</w:t>
      </w:r>
      <w:r w:rsidR="005E6BFF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первых </w:t>
      </w:r>
      <w:r w:rsidR="005E6BFF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трех</w:t>
      </w:r>
      <w:r w:rsidR="005E6BFF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символов</w:t>
      </w:r>
      <w:r w:rsidR="00E82C80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∙p+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5E6BFF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подставляя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мы получаем </w:t>
      </w:r>
      <w:r w:rsidR="001616E7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полиномиальный хеш</w:t>
      </w:r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1616E7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полином второй</w:t>
      </w:r>
      <w:r w:rsidR="001616E7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616E7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степени</w:t>
      </w:r>
      <w:r w:rsidR="002E6F21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∙p+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2E6F21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5E6BFF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>и т.</w:t>
      </w:r>
      <w:r w:rsidR="002E6F21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E6BFF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д. для всех символов для которых мы хотим построить </w:t>
      </w:r>
      <w:r w:rsidR="005E6BFF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хеш</w:t>
      </w:r>
      <w:r w:rsidR="005E6BFF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2E6F21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Таким образом, текущий </w:t>
      </w:r>
      <w:r w:rsidR="002E6F21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хеш</w:t>
      </w:r>
      <w:r w:rsidR="002E6F21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мы получаем из пред</w:t>
      </w:r>
      <w:r w:rsidR="00C57FD8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ыдущего, </w:t>
      </w:r>
      <w:r w:rsidR="00BB0B22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этот способ позволяет вычислять </w:t>
      </w:r>
      <w:r w:rsidR="00BB0B22" w:rsidRPr="00C57FD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полиноминальный хеш</w:t>
      </w:r>
      <w:r w:rsidR="00BB0B22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вычисляя отдельно степени </w:t>
      </w:r>
      <w:r w:rsidR="00BB0B22" w:rsidRPr="00C57FD8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="00BB0B22" w:rsidRPr="00C57FD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46442" w:rsidRPr="004B4D48" w:rsidRDefault="004B4D48" w:rsidP="00795B67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Такая схема вычисления значений полинома называется </w:t>
      </w:r>
      <w:r w:rsidRPr="004B4D4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схемой Горнера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B404A" w:rsidRPr="00FB404A" w:rsidRDefault="00FB404A" w:rsidP="00FB404A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EB4266" w:rsidRDefault="005777C2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Вопросы по обработке алгоритма Рабина-Карпа ( реализация </w:t>
      </w:r>
      <w:r>
        <w:rPr>
          <w:rFonts w:ascii="Times New Roman" w:hAnsi="Times New Roman" w:cs="Times New Roman"/>
          <w:b/>
          <w:i/>
          <w:sz w:val="28"/>
          <w:szCs w:val="28"/>
        </w:rPr>
        <w:t>java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).</w:t>
      </w:r>
    </w:p>
    <w:p w:rsidR="00EB4266" w:rsidRDefault="00EB4266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EB4266" w:rsidRDefault="005777C2">
      <w:pPr>
        <w:spacing w:after="0" w:line="240" w:lineRule="auto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(Ответы в письменном виде)</w:t>
      </w:r>
    </w:p>
    <w:p w:rsidR="00EB4266" w:rsidRDefault="00EB4266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EB4266" w:rsidRDefault="005777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Какова временная сложнось алгоритма? </w:t>
      </w:r>
    </w:p>
    <w:p w:rsidR="00EB4266" w:rsidRDefault="005777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Какова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пространственная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емкостная</w:t>
      </w:r>
      <w:r>
        <w:rPr>
          <w:rFonts w:ascii="Times New Roman" w:hAnsi="Times New Roman" w:cs="Times New Roman"/>
          <w:sz w:val="28"/>
          <w:szCs w:val="28"/>
          <w:lang w:val="ru-RU"/>
        </w:rPr>
        <w:t>) сложность алгоритма?</w:t>
      </w:r>
    </w:p>
    <w:p w:rsidR="00EB4266" w:rsidRDefault="005777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коллизии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какие методы позволяют их избежать при данной реализации алгоритма?</w:t>
      </w:r>
    </w:p>
    <w:p w:rsidR="00EB4266" w:rsidRDefault="005777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схема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Горнера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для чего она используется, есть ли она в данной реализации?</w:t>
      </w:r>
    </w:p>
    <w:p w:rsidR="00EB4266" w:rsidRDefault="005777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каких задачах применяется алгоритм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Рабина-Карпа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B4266" w:rsidRDefault="005777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*Реализовать один из предложенных алгоритмов на ресурсе https://leetcode.com.</w:t>
      </w:r>
    </w:p>
    <w:p w:rsidR="00EB4266" w:rsidRDefault="00EB42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1A3332" w:rsidRDefault="001A33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1A3332" w:rsidRDefault="001A33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B4266" w:rsidRPr="005B1798" w:rsidRDefault="005777C2" w:rsidP="005B17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B1798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Алгоритм Кнута-Мориса-Пратта</w:t>
      </w:r>
    </w:p>
    <w:p w:rsidR="00474326" w:rsidRDefault="00474326" w:rsidP="0047432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74326" w:rsidRDefault="00474326" w:rsidP="0047432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74326" w:rsidRPr="00474326" w:rsidRDefault="00474326" w:rsidP="00474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strStr(String haystack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String needle) 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(needle.equals(</w:t>
      </w:r>
      <w:r w:rsidRPr="0047432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(haystack.length() &lt; needle.length()){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[] needleChar = needle.toCharArray()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[] hayStackChar = haystack.toCharArray()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prf =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[needle.length()]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prf[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 =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=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(index &lt; prf.length) 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(needleChar[index] == needleChar[len]) 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len++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prf[index] = len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index++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(len !=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len = prf[len -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prf[index] = len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index++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(i &lt; hayStackChar.length) 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(hayStackChar[i] == needleChar[j]) 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i++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(j &gt;= needleChar.length) 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i - j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!=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j = prf[j - 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i++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743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3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4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474326" w:rsidRPr="00474326" w:rsidRDefault="00474326" w:rsidP="0047432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sectPr w:rsidR="00474326" w:rsidRPr="00474326" w:rsidSect="00F22A17">
      <w:pgSz w:w="12240" w:h="15840"/>
      <w:pgMar w:top="1134" w:right="850" w:bottom="142" w:left="56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442" w:rsidRDefault="00E46442" w:rsidP="00162470">
      <w:pPr>
        <w:spacing w:after="0" w:line="240" w:lineRule="auto"/>
      </w:pPr>
      <w:r>
        <w:separator/>
      </w:r>
    </w:p>
  </w:endnote>
  <w:endnote w:type="continuationSeparator" w:id="0">
    <w:p w:rsidR="00E46442" w:rsidRDefault="00E46442" w:rsidP="0016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nherit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442" w:rsidRDefault="00E46442" w:rsidP="00162470">
      <w:pPr>
        <w:spacing w:after="0" w:line="240" w:lineRule="auto"/>
      </w:pPr>
      <w:r>
        <w:separator/>
      </w:r>
    </w:p>
  </w:footnote>
  <w:footnote w:type="continuationSeparator" w:id="0">
    <w:p w:rsidR="00E46442" w:rsidRDefault="00E46442" w:rsidP="00162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FD0"/>
    <w:multiLevelType w:val="multilevel"/>
    <w:tmpl w:val="FFECC2B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13FA0DC8"/>
    <w:multiLevelType w:val="hybridMultilevel"/>
    <w:tmpl w:val="B7220ED8"/>
    <w:lvl w:ilvl="0" w:tplc="1E3AEA28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F16A87"/>
    <w:multiLevelType w:val="multilevel"/>
    <w:tmpl w:val="08EEEE0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4D0F0966"/>
    <w:multiLevelType w:val="multilevel"/>
    <w:tmpl w:val="804423A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71CF68CF"/>
    <w:multiLevelType w:val="multilevel"/>
    <w:tmpl w:val="3B0E08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66"/>
    <w:rsid w:val="00020855"/>
    <w:rsid w:val="0005189E"/>
    <w:rsid w:val="00151D8D"/>
    <w:rsid w:val="001616E7"/>
    <w:rsid w:val="00162470"/>
    <w:rsid w:val="001942A9"/>
    <w:rsid w:val="001A3332"/>
    <w:rsid w:val="002147EA"/>
    <w:rsid w:val="002534F4"/>
    <w:rsid w:val="00276E65"/>
    <w:rsid w:val="002E6F21"/>
    <w:rsid w:val="003011BC"/>
    <w:rsid w:val="003F3D3B"/>
    <w:rsid w:val="00474326"/>
    <w:rsid w:val="004B4D48"/>
    <w:rsid w:val="004F1D95"/>
    <w:rsid w:val="005777C2"/>
    <w:rsid w:val="00596ED1"/>
    <w:rsid w:val="005B1798"/>
    <w:rsid w:val="005E6BFF"/>
    <w:rsid w:val="00614940"/>
    <w:rsid w:val="00673C26"/>
    <w:rsid w:val="00711972"/>
    <w:rsid w:val="00780ECA"/>
    <w:rsid w:val="00795B67"/>
    <w:rsid w:val="007A4BAA"/>
    <w:rsid w:val="00851869"/>
    <w:rsid w:val="008B3D0B"/>
    <w:rsid w:val="008F7FAD"/>
    <w:rsid w:val="00912227"/>
    <w:rsid w:val="00A16DE7"/>
    <w:rsid w:val="00A32CCA"/>
    <w:rsid w:val="00A8403F"/>
    <w:rsid w:val="00A9110F"/>
    <w:rsid w:val="00A92A10"/>
    <w:rsid w:val="00A962D7"/>
    <w:rsid w:val="00B016A6"/>
    <w:rsid w:val="00B11333"/>
    <w:rsid w:val="00B15A3C"/>
    <w:rsid w:val="00B5294A"/>
    <w:rsid w:val="00B54D18"/>
    <w:rsid w:val="00B561F4"/>
    <w:rsid w:val="00BB0B22"/>
    <w:rsid w:val="00C329F4"/>
    <w:rsid w:val="00C57FD8"/>
    <w:rsid w:val="00C66918"/>
    <w:rsid w:val="00C74A9B"/>
    <w:rsid w:val="00CC0A58"/>
    <w:rsid w:val="00D06CFF"/>
    <w:rsid w:val="00D4791F"/>
    <w:rsid w:val="00D9407E"/>
    <w:rsid w:val="00DB2883"/>
    <w:rsid w:val="00DB4BD5"/>
    <w:rsid w:val="00E00F15"/>
    <w:rsid w:val="00E10252"/>
    <w:rsid w:val="00E13418"/>
    <w:rsid w:val="00E37EC6"/>
    <w:rsid w:val="00E46442"/>
    <w:rsid w:val="00E82C80"/>
    <w:rsid w:val="00E83F3F"/>
    <w:rsid w:val="00EB062F"/>
    <w:rsid w:val="00EB08E6"/>
    <w:rsid w:val="00EB4266"/>
    <w:rsid w:val="00EC15BD"/>
    <w:rsid w:val="00F22A17"/>
    <w:rsid w:val="00F46881"/>
    <w:rsid w:val="00F76BF4"/>
    <w:rsid w:val="00FB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2D4F"/>
  <w15:docId w15:val="{F556CD42-294C-4FA5-B72D-0C5065D5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unhideWhenUsed/>
    <w:rsid w:val="003C5D87"/>
    <w:rPr>
      <w:color w:val="0563C1" w:themeColor="hyperlink"/>
      <w:u w:val="single"/>
    </w:rPr>
  </w:style>
  <w:style w:type="character" w:customStyle="1" w:styleId="a">
    <w:name w:val="Посещённая гиперссылка"/>
    <w:basedOn w:val="DefaultParagraphFont"/>
    <w:uiPriority w:val="99"/>
    <w:semiHidden/>
    <w:unhideWhenUsed/>
    <w:rsid w:val="003C5D8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E6206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2FDA"/>
    <w:rPr>
      <w:rFonts w:ascii="Consolas" w:hAnsi="Consolas" w:cs="Consolas"/>
      <w:szCs w:val="20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3D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2FDA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24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7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624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7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string/strst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_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string/strs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5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dc:description/>
  <cp:lastModifiedBy>glushchenko vadim</cp:lastModifiedBy>
  <cp:revision>53</cp:revision>
  <dcterms:created xsi:type="dcterms:W3CDTF">2021-09-19T15:38:00Z</dcterms:created>
  <dcterms:modified xsi:type="dcterms:W3CDTF">2023-06-01T05:01:00Z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