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22" w:rsidRDefault="00223878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i/>
          <w:sz w:val="32"/>
          <w:szCs w:val="32"/>
        </w:rPr>
      </w:pPr>
      <w:r w:rsidRPr="00223878">
        <w:rPr>
          <w:rFonts w:ascii="Times New Roman" w:hAnsi="Times New Roman"/>
          <w:b/>
          <w:i/>
          <w:sz w:val="32"/>
          <w:szCs w:val="32"/>
        </w:rPr>
        <w:t>Лекция. Графы</w:t>
      </w:r>
      <w:r>
        <w:rPr>
          <w:rFonts w:ascii="Times New Roman" w:hAnsi="Times New Roman"/>
          <w:b/>
          <w:i/>
          <w:sz w:val="32"/>
          <w:szCs w:val="32"/>
        </w:rPr>
        <w:t>.</w:t>
      </w:r>
    </w:p>
    <w:p w:rsidR="00223878" w:rsidRPr="00223878" w:rsidRDefault="00223878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i/>
          <w:sz w:val="32"/>
          <w:szCs w:val="32"/>
        </w:rPr>
      </w:pPr>
    </w:p>
    <w:p w:rsidR="00BD2E22" w:rsidRPr="00892FF1" w:rsidRDefault="00BD2E22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i/>
          <w:sz w:val="32"/>
          <w:szCs w:val="32"/>
        </w:rPr>
      </w:pPr>
      <w:r w:rsidRPr="00892FF1">
        <w:rPr>
          <w:rFonts w:ascii="Times New Roman" w:hAnsi="Times New Roman"/>
          <w:b/>
          <w:i/>
          <w:sz w:val="32"/>
          <w:szCs w:val="32"/>
        </w:rPr>
        <w:t>Нахождение кратчайшего пути в графе</w:t>
      </w:r>
      <w:r w:rsidR="00223878">
        <w:rPr>
          <w:rFonts w:ascii="Times New Roman" w:hAnsi="Times New Roman"/>
          <w:b/>
          <w:i/>
          <w:sz w:val="32"/>
          <w:szCs w:val="32"/>
        </w:rPr>
        <w:t>. Алгоритм Дейкстры.</w:t>
      </w:r>
    </w:p>
    <w:p w:rsidR="00BD2E22" w:rsidRPr="000D0F3A" w:rsidRDefault="00BD2E22" w:rsidP="0093596E">
      <w:pPr>
        <w:spacing w:after="0" w:line="24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BD2E22" w:rsidRPr="003332AF" w:rsidRDefault="00BD2E22" w:rsidP="003332A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Присвоим каждому ребру графа </w:t>
      </w:r>
      <w:r w:rsidRPr="00B05F2B">
        <w:rPr>
          <w:rFonts w:ascii="Times New Roman" w:hAnsi="Times New Roman"/>
          <w:bCs/>
          <w:i/>
          <w:sz w:val="28"/>
          <w:szCs w:val="28"/>
        </w:rPr>
        <w:t>вес</w:t>
      </w:r>
      <w:r>
        <w:rPr>
          <w:rFonts w:ascii="Times New Roman" w:hAnsi="Times New Roman"/>
          <w:bCs/>
          <w:sz w:val="28"/>
          <w:szCs w:val="28"/>
        </w:rPr>
        <w:t>, некоторую меру. Например, это может быть расстояние между вершинами (городами в конкретной задаче).</w:t>
      </w:r>
      <w:r w:rsidR="00B740FF">
        <w:rPr>
          <w:rFonts w:ascii="Times New Roman" w:hAnsi="Times New Roman"/>
          <w:bCs/>
          <w:sz w:val="28"/>
          <w:szCs w:val="28"/>
        </w:rPr>
        <w:t xml:space="preserve"> Такой граф называется </w:t>
      </w:r>
      <w:r w:rsidR="00B740FF">
        <w:rPr>
          <w:rFonts w:ascii="Times New Roman" w:hAnsi="Times New Roman"/>
          <w:bCs/>
          <w:i/>
          <w:sz w:val="28"/>
          <w:szCs w:val="28"/>
        </w:rPr>
        <w:t>взвешенным</w:t>
      </w:r>
      <w:r w:rsidR="00B740FF">
        <w:rPr>
          <w:rFonts w:ascii="Times New Roman" w:hAnsi="Times New Roman"/>
          <w:bCs/>
          <w:sz w:val="28"/>
          <w:szCs w:val="28"/>
        </w:rPr>
        <w:t>.</w:t>
      </w:r>
    </w:p>
    <w:p w:rsidR="00BD2E22" w:rsidRDefault="00BD2E22" w:rsidP="00AE62B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смежности преобразуется, таким образом, в матрицу весов и элемент </w:t>
      </w:r>
      <w:r w:rsidRPr="00AE62B4">
        <w:rPr>
          <w:position w:val="-14"/>
          <w:sz w:val="28"/>
          <w:szCs w:val="28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7pt;height:19.4pt" o:ole="">
            <v:imagedata r:id="rId8" o:title=""/>
          </v:shape>
          <o:OLEObject Type="Embed" ProgID="Equation.3" ShapeID="_x0000_i1025" DrawAspect="Content" ObjectID="_1651431044" r:id="rId9"/>
        </w:object>
      </w:r>
      <w:r>
        <w:rPr>
          <w:rFonts w:ascii="Times New Roman" w:hAnsi="Times New Roman"/>
          <w:bCs/>
          <w:sz w:val="28"/>
          <w:szCs w:val="28"/>
        </w:rPr>
        <w:t xml:space="preserve"> матрицы весов будет равен  весу соответствующего ребра (дуги). </w:t>
      </w:r>
    </w:p>
    <w:p w:rsidR="00BD2E22" w:rsidRDefault="00BD2E22" w:rsidP="00BA477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Ставится задача: определить кратчайшее расстояние </w:t>
      </w:r>
      <w:r w:rsidRPr="00637BA7">
        <w:rPr>
          <w:rFonts w:ascii="Times New Roman" w:hAnsi="Times New Roman"/>
          <w:bCs/>
          <w:i/>
          <w:sz w:val="28"/>
          <w:szCs w:val="28"/>
        </w:rPr>
        <w:t>от заданной вершины до всех остальных вершин.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8B2ED0">
        <w:rPr>
          <w:rFonts w:ascii="Times New Roman" w:hAnsi="Times New Roman"/>
          <w:bCs/>
          <w:sz w:val="28"/>
          <w:szCs w:val="28"/>
        </w:rPr>
        <w:t xml:space="preserve">Рассмотрим алгоритм </w:t>
      </w:r>
      <w:r w:rsidRPr="00340B8B">
        <w:rPr>
          <w:rFonts w:ascii="Times New Roman" w:hAnsi="Times New Roman"/>
          <w:bCs/>
          <w:i/>
          <w:sz w:val="28"/>
          <w:szCs w:val="28"/>
        </w:rPr>
        <w:t>Дейкстры</w:t>
      </w:r>
      <w:r w:rsidR="00340B8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решения этой задачи на примере </w:t>
      </w:r>
      <w:r w:rsidRPr="00B740FF">
        <w:rPr>
          <w:rFonts w:ascii="Times New Roman" w:hAnsi="Times New Roman"/>
          <w:bCs/>
          <w:i/>
          <w:sz w:val="28"/>
          <w:szCs w:val="28"/>
        </w:rPr>
        <w:t>смешанного</w:t>
      </w:r>
      <w:r>
        <w:rPr>
          <w:rFonts w:ascii="Times New Roman" w:hAnsi="Times New Roman"/>
          <w:bCs/>
          <w:sz w:val="28"/>
          <w:szCs w:val="28"/>
        </w:rPr>
        <w:t xml:space="preserve"> графа.</w:t>
      </w:r>
    </w:p>
    <w:p w:rsidR="00340B8B" w:rsidRPr="008B2ED0" w:rsidRDefault="00B740FF" w:rsidP="00BA477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</w:rPr>
      </w:pPr>
      <w:r w:rsidRPr="00B740FF">
        <w:rPr>
          <w:rFonts w:ascii="Times New Roman" w:hAnsi="Times New Roman"/>
          <w:bCs/>
          <w:i/>
          <w:sz w:val="28"/>
          <w:szCs w:val="28"/>
        </w:rPr>
        <w:t>Граф, имеющий и ребра и дуги, газывается смешанным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BD2E22" w:rsidRDefault="00BD2E22" w:rsidP="003332A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п</w:t>
      </w:r>
      <w:r w:rsidRPr="008B2ED0">
        <w:rPr>
          <w:rFonts w:ascii="Times New Roman" w:hAnsi="Times New Roman"/>
          <w:bCs/>
          <w:sz w:val="28"/>
          <w:szCs w:val="28"/>
        </w:rPr>
        <w:t>озволяет найти кратчайший путь между некоторой вершиной и остальными вершинами при условии, что в графе нет д</w:t>
      </w:r>
      <w:r w:rsidRPr="008B2ED0">
        <w:rPr>
          <w:rFonts w:ascii="Times New Roman" w:hAnsi="Times New Roman"/>
          <w:sz w:val="28"/>
          <w:szCs w:val="28"/>
        </w:rPr>
        <w:t xml:space="preserve">уг </w:t>
      </w:r>
      <w:r w:rsidRPr="008B2ED0">
        <w:rPr>
          <w:rFonts w:ascii="Times New Roman" w:hAnsi="Times New Roman"/>
          <w:bCs/>
          <w:sz w:val="28"/>
          <w:szCs w:val="28"/>
        </w:rPr>
        <w:t xml:space="preserve">(ребер) с </w:t>
      </w:r>
      <w:r w:rsidRPr="00B740FF">
        <w:rPr>
          <w:rFonts w:ascii="Times New Roman" w:hAnsi="Times New Roman"/>
          <w:bCs/>
          <w:i/>
          <w:sz w:val="28"/>
          <w:szCs w:val="28"/>
        </w:rPr>
        <w:t>отрицательным</w:t>
      </w:r>
      <w:r w:rsidRPr="008B2ED0">
        <w:rPr>
          <w:rFonts w:ascii="Times New Roman" w:hAnsi="Times New Roman"/>
          <w:bCs/>
          <w:sz w:val="28"/>
          <w:szCs w:val="28"/>
        </w:rPr>
        <w:t xml:space="preserve"> весом. Рассмотрим основную идею алгоритма на примере графа на </w:t>
      </w:r>
      <w:r w:rsidRPr="00B740FF">
        <w:rPr>
          <w:rFonts w:ascii="Times New Roman" w:hAnsi="Times New Roman"/>
          <w:bCs/>
          <w:i/>
          <w:sz w:val="28"/>
          <w:szCs w:val="28"/>
        </w:rPr>
        <w:t xml:space="preserve">рис. </w:t>
      </w:r>
      <w:r w:rsidRPr="00B740FF">
        <w:rPr>
          <w:rFonts w:ascii="Times New Roman" w:hAnsi="Times New Roman"/>
          <w:i/>
          <w:sz w:val="28"/>
          <w:szCs w:val="28"/>
        </w:rPr>
        <w:t>1</w:t>
      </w:r>
      <w:r w:rsidRPr="008B2ED0">
        <w:rPr>
          <w:rFonts w:ascii="Times New Roman" w:hAnsi="Times New Roman"/>
          <w:sz w:val="28"/>
          <w:szCs w:val="28"/>
        </w:rPr>
        <w:t>.,</w:t>
      </w:r>
      <w:r w:rsidRPr="008B2ED0">
        <w:rPr>
          <w:rFonts w:ascii="Times New Roman" w:hAnsi="Times New Roman"/>
          <w:bCs/>
          <w:sz w:val="28"/>
          <w:szCs w:val="28"/>
        </w:rPr>
        <w:t xml:space="preserve">с матрицей весов дуг </w:t>
      </w:r>
      <w:r w:rsidRPr="00B740FF">
        <w:rPr>
          <w:rFonts w:ascii="Times New Roman" w:hAnsi="Times New Roman"/>
          <w:i/>
          <w:sz w:val="28"/>
          <w:szCs w:val="28"/>
        </w:rPr>
        <w:t>рис.2</w:t>
      </w:r>
      <w:r w:rsidR="00B740FF">
        <w:rPr>
          <w:rFonts w:ascii="Times New Roman" w:hAnsi="Times New Roman"/>
          <w:i/>
          <w:sz w:val="28"/>
          <w:szCs w:val="28"/>
        </w:rPr>
        <w:t xml:space="preserve"> </w:t>
      </w:r>
      <w:r w:rsidRPr="008B2ED0">
        <w:rPr>
          <w:rFonts w:ascii="Times New Roman" w:hAnsi="Times New Roman"/>
          <w:sz w:val="28"/>
          <w:szCs w:val="28"/>
        </w:rPr>
        <w:t xml:space="preserve">(в которой по строкам и столбцам отмечены номера вершин, а на пересечении </w:t>
      </w:r>
      <w:r w:rsidRPr="00BA4771">
        <w:rPr>
          <w:rFonts w:ascii="Times New Roman" w:hAnsi="Times New Roman"/>
          <w:i/>
          <w:sz w:val="28"/>
          <w:szCs w:val="28"/>
          <w:lang w:val="en-US"/>
        </w:rPr>
        <w:t>i</w:t>
      </w:r>
      <w:r w:rsidRPr="008B2ED0">
        <w:rPr>
          <w:rFonts w:ascii="Times New Roman" w:hAnsi="Times New Roman"/>
          <w:sz w:val="28"/>
          <w:szCs w:val="28"/>
        </w:rPr>
        <w:t xml:space="preserve"> строки  и </w:t>
      </w:r>
      <w:r>
        <w:rPr>
          <w:rFonts w:ascii="Times New Roman" w:hAnsi="Times New Roman"/>
          <w:i/>
          <w:sz w:val="28"/>
          <w:szCs w:val="28"/>
          <w:lang w:val="en-US"/>
        </w:rPr>
        <w:t>j</w:t>
      </w:r>
      <w:r w:rsidRPr="008B2ED0">
        <w:rPr>
          <w:rFonts w:ascii="Times New Roman" w:hAnsi="Times New Roman"/>
          <w:sz w:val="28"/>
          <w:szCs w:val="28"/>
        </w:rPr>
        <w:t xml:space="preserve"> столбца  указана длинна (вес) дуги (ребра) соединяющей </w:t>
      </w:r>
      <w:r w:rsidRPr="00BA4771">
        <w:rPr>
          <w:rFonts w:ascii="Times New Roman" w:hAnsi="Times New Roman"/>
          <w:i/>
          <w:sz w:val="28"/>
          <w:szCs w:val="28"/>
          <w:lang w:val="en-US"/>
        </w:rPr>
        <w:t>i</w:t>
      </w:r>
      <w:r w:rsidRPr="008B2ED0">
        <w:rPr>
          <w:rFonts w:ascii="Times New Roman" w:hAnsi="Times New Roman"/>
          <w:i/>
          <w:sz w:val="28"/>
          <w:szCs w:val="28"/>
        </w:rPr>
        <w:t xml:space="preserve">-ю </w:t>
      </w:r>
      <w:r w:rsidRPr="008B2ED0">
        <w:rPr>
          <w:rFonts w:ascii="Times New Roman" w:hAnsi="Times New Roman"/>
          <w:sz w:val="28"/>
          <w:szCs w:val="28"/>
        </w:rPr>
        <w:t xml:space="preserve">и  </w:t>
      </w:r>
      <w:r w:rsidRPr="00646D27">
        <w:rPr>
          <w:rFonts w:ascii="Times New Roman" w:hAnsi="Times New Roman"/>
          <w:i/>
          <w:sz w:val="28"/>
          <w:szCs w:val="28"/>
          <w:lang w:val="en-US"/>
        </w:rPr>
        <w:t>j</w:t>
      </w:r>
      <w:r w:rsidRPr="008B2ED0">
        <w:rPr>
          <w:rFonts w:ascii="Times New Roman" w:hAnsi="Times New Roman"/>
          <w:i/>
          <w:sz w:val="28"/>
          <w:szCs w:val="28"/>
        </w:rPr>
        <w:t>-ю</w:t>
      </w:r>
      <w:r w:rsidRPr="008B2ED0">
        <w:rPr>
          <w:rFonts w:ascii="Times New Roman" w:hAnsi="Times New Roman"/>
          <w:sz w:val="28"/>
          <w:szCs w:val="28"/>
        </w:rPr>
        <w:t xml:space="preserve">  вершины).Требуется найти все кратчайшие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6" type="#_x0000_t75" style="width:12.3pt;height:17.05pt" o:ole="">
            <v:imagedata r:id="rId10" o:title=""/>
          </v:shape>
          <o:OLEObject Type="Embed" ProgID="Equation.3" ShapeID="_x0000_i1026" DrawAspect="Content" ObjectID="_1651431045" r:id="rId11"/>
        </w:object>
      </w:r>
      <w:r w:rsidR="00B740FF">
        <w:rPr>
          <w:sz w:val="28"/>
          <w:szCs w:val="28"/>
        </w:rPr>
        <w:t xml:space="preserve"> </w:t>
      </w:r>
      <w:r w:rsidRPr="008B2ED0">
        <w:rPr>
          <w:rFonts w:ascii="Times New Roman" w:hAnsi="Times New Roman"/>
          <w:sz w:val="28"/>
          <w:szCs w:val="28"/>
        </w:rPr>
        <w:t>ко всем остальным вершины.</w:t>
      </w:r>
      <w:r w:rsidR="00B740FF">
        <w:rPr>
          <w:rFonts w:ascii="Times New Roman" w:hAnsi="Times New Roman"/>
          <w:sz w:val="28"/>
          <w:szCs w:val="28"/>
        </w:rPr>
        <w:t xml:space="preserve"> </w:t>
      </w:r>
    </w:p>
    <w:p w:rsidR="00637BA7" w:rsidRDefault="00637BA7" w:rsidP="003332A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алгоритм </w:t>
      </w:r>
      <w:r w:rsidRPr="00637BA7">
        <w:rPr>
          <w:rFonts w:ascii="Times New Roman" w:hAnsi="Times New Roman"/>
          <w:i/>
          <w:sz w:val="28"/>
          <w:szCs w:val="28"/>
        </w:rPr>
        <w:t>«на пальцах»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637BA7" w:rsidRPr="00637BA7" w:rsidRDefault="00637BA7" w:rsidP="003332A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алгоритме используется </w:t>
      </w:r>
      <w:r w:rsidRPr="00637BA7">
        <w:rPr>
          <w:rFonts w:ascii="Times New Roman" w:hAnsi="Times New Roman"/>
          <w:i/>
          <w:sz w:val="28"/>
          <w:szCs w:val="28"/>
        </w:rPr>
        <w:t>поиск в ширину</w:t>
      </w:r>
      <w:r>
        <w:rPr>
          <w:rFonts w:ascii="Times New Roman" w:hAnsi="Times New Roman"/>
          <w:sz w:val="28"/>
          <w:szCs w:val="28"/>
        </w:rPr>
        <w:t>.</w:t>
      </w:r>
    </w:p>
    <w:p w:rsidR="00B740FF" w:rsidRPr="008B2ED0" w:rsidRDefault="00B740FF" w:rsidP="003332A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Поскольку граф смешанный, по дугам мы двигаемся строго по направлениям стрелок.</w:t>
      </w:r>
    </w:p>
    <w:p w:rsidR="00BD2E22" w:rsidRDefault="001B7393" w:rsidP="0065338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pict>
          <v:shape id="Рисунок 2" o:spid="_x0000_s1026" type="#_x0000_t75" style="position:absolute;left:0;text-align:left;margin-left:2.7pt;margin-top:44.65pt;width:211.5pt;height:132.75pt;z-index:2;visibility:visible">
            <v:imagedata r:id="rId12" o:title=""/>
            <w10:wrap type="topAndBottom"/>
          </v:shape>
        </w:pict>
      </w:r>
      <w:r>
        <w:rPr>
          <w:noProof/>
          <w:lang w:eastAsia="ru-RU"/>
        </w:rPr>
        <w:pict>
          <v:shape id="Рисунок 3" o:spid="_x0000_s1027" type="#_x0000_t75" style="position:absolute;left:0;text-align:left;margin-left:236.7pt;margin-top:23.45pt;width:230.25pt;height:177.75pt;z-index:-2;visibility:visible">
            <v:imagedata r:id="rId13" o:title=""/>
            <w10:wrap type="topAndBottom"/>
          </v:shape>
        </w:pict>
      </w:r>
    </w:p>
    <w:p w:rsidR="00BD2E22" w:rsidRDefault="00BD2E22" w:rsidP="0065338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Cs/>
          <w:sz w:val="32"/>
          <w:szCs w:val="32"/>
          <w:lang w:eastAsia="ru-RU"/>
        </w:rPr>
      </w:pPr>
    </w:p>
    <w:p w:rsidR="00BD2E22" w:rsidRPr="00646D27" w:rsidRDefault="00BD2E22" w:rsidP="008B2ED0">
      <w:pPr>
        <w:spacing w:after="240" w:line="240" w:lineRule="auto"/>
        <w:ind w:firstLine="284"/>
        <w:jc w:val="both"/>
        <w:rPr>
          <w:rFonts w:ascii="Times New Roman" w:hAnsi="Times New Roman"/>
          <w:bCs/>
          <w:i/>
          <w:sz w:val="28"/>
          <w:szCs w:val="28"/>
          <w:lang w:eastAsia="ru-RU"/>
        </w:rPr>
      </w:pPr>
      <w:r>
        <w:rPr>
          <w:rFonts w:ascii="Times New Roman" w:hAnsi="Times New Roman"/>
          <w:bCs/>
          <w:sz w:val="32"/>
          <w:szCs w:val="32"/>
          <w:lang w:eastAsia="ru-RU"/>
        </w:rPr>
        <w:tab/>
      </w:r>
      <w:r>
        <w:rPr>
          <w:rFonts w:ascii="Times New Roman" w:hAnsi="Times New Roman"/>
          <w:bCs/>
          <w:sz w:val="32"/>
          <w:szCs w:val="32"/>
          <w:lang w:eastAsia="ru-RU"/>
        </w:rPr>
        <w:tab/>
      </w:r>
      <w:r>
        <w:rPr>
          <w:rFonts w:ascii="Times New Roman" w:hAnsi="Times New Roman"/>
          <w:bCs/>
          <w:sz w:val="32"/>
          <w:szCs w:val="32"/>
          <w:lang w:eastAsia="ru-RU"/>
        </w:rPr>
        <w:tab/>
      </w:r>
      <w:r w:rsidRPr="00646D27">
        <w:rPr>
          <w:rFonts w:ascii="Times New Roman" w:hAnsi="Times New Roman"/>
          <w:bCs/>
          <w:i/>
          <w:sz w:val="28"/>
          <w:szCs w:val="28"/>
        </w:rPr>
        <w:t>рис.1.</w:t>
      </w:r>
      <w:r w:rsidRPr="00646D27">
        <w:rPr>
          <w:rFonts w:ascii="Times New Roman" w:hAnsi="Times New Roman"/>
          <w:bCs/>
          <w:i/>
          <w:sz w:val="28"/>
          <w:szCs w:val="28"/>
        </w:rPr>
        <w:tab/>
      </w:r>
      <w:r w:rsidRPr="00646D27">
        <w:rPr>
          <w:rFonts w:ascii="Times New Roman" w:hAnsi="Times New Roman"/>
          <w:bCs/>
          <w:i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646D27">
        <w:rPr>
          <w:rFonts w:ascii="Times New Roman" w:hAnsi="Times New Roman"/>
          <w:bCs/>
          <w:i/>
          <w:sz w:val="28"/>
          <w:szCs w:val="28"/>
        </w:rPr>
        <w:t>рис.2</w:t>
      </w:r>
    </w:p>
    <w:p w:rsidR="00BD2E22" w:rsidRDefault="00BD2E22" w:rsidP="00D102D0">
      <w:pPr>
        <w:spacing w:after="0" w:line="240" w:lineRule="auto"/>
        <w:ind w:firstLine="284"/>
        <w:jc w:val="both"/>
        <w:rPr>
          <w:rFonts w:ascii="Times New Roman" w:hAnsi="Times New Roman"/>
          <w:bCs/>
          <w:sz w:val="32"/>
          <w:szCs w:val="32"/>
          <w:lang w:eastAsia="ru-RU"/>
        </w:rPr>
      </w:pPr>
    </w:p>
    <w:p w:rsidR="00BD2E22" w:rsidRPr="00B05F2B" w:rsidRDefault="00BD2E22" w:rsidP="00D102D0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Суть алгоритма состоит в том, что мы будем искать кратчайший путь сначала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7" type="#_x0000_t75" style="width:12.3pt;height:17.05pt" o:ole="">
            <v:imagedata r:id="rId10" o:title=""/>
          </v:shape>
          <o:OLEObject Type="Embed" ProgID="Equation.3" ShapeID="_x0000_i1027" DrawAspect="Content" ObjectID="_1651431046" r:id="rId14"/>
        </w:object>
      </w:r>
      <w:r w:rsidR="00B740FF">
        <w:rPr>
          <w:sz w:val="28"/>
          <w:szCs w:val="28"/>
        </w:rPr>
        <w:t xml:space="preserve"> </w:t>
      </w:r>
      <w:r w:rsidRPr="00B05F2B">
        <w:rPr>
          <w:rFonts w:ascii="Times New Roman" w:hAnsi="Times New Roman"/>
          <w:sz w:val="28"/>
          <w:szCs w:val="28"/>
          <w:lang w:eastAsia="ru-RU"/>
        </w:rPr>
        <w:t>до одной из смежных вершин.</w:t>
      </w:r>
      <w:r w:rsidR="00B740F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05F2B">
        <w:rPr>
          <w:rFonts w:ascii="Times New Roman" w:hAnsi="Times New Roman"/>
          <w:sz w:val="28"/>
          <w:szCs w:val="28"/>
          <w:lang w:eastAsia="ru-RU"/>
        </w:rPr>
        <w:t xml:space="preserve">Затем от вершин с найденными кратчайшими путями до одной  из следующих смежными с </w:t>
      </w:r>
      <w:r w:rsidRPr="00B05F2B">
        <w:rPr>
          <w:rFonts w:ascii="Times New Roman" w:hAnsi="Times New Roman"/>
          <w:sz w:val="28"/>
          <w:szCs w:val="28"/>
          <w:lang w:eastAsia="ru-RU"/>
        </w:rPr>
        <w:lastRenderedPageBreak/>
        <w:t>ними вершин, пока не найдем кратчайшие пути до всех вершин или до заранее заданной вершины.</w:t>
      </w:r>
    </w:p>
    <w:p w:rsidR="00BD2E22" w:rsidRPr="0065338A" w:rsidRDefault="00BD2E22" w:rsidP="00D102D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Составим вспомогательную </w:t>
      </w:r>
      <w:r w:rsidRPr="00B05F2B">
        <w:rPr>
          <w:rFonts w:ascii="Times New Roman" w:hAnsi="Times New Roman"/>
          <w:sz w:val="28"/>
          <w:szCs w:val="28"/>
          <w:lang w:eastAsia="ru-RU"/>
        </w:rPr>
        <w:t>таблицу, в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которой будем записывать найденные пути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8" type="#_x0000_t75" style="width:12.3pt;height:17.05pt" o:ole="">
            <v:imagedata r:id="rId10" o:title=""/>
          </v:shape>
          <o:OLEObject Type="Embed" ProgID="Equation.3" ShapeID="_x0000_i1028" DrawAspect="Content" ObjectID="_1651431047" r:id="rId15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до соответствующих вершин..</w:t>
      </w:r>
    </w:p>
    <w:p w:rsidR="00BD2E22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i/>
          <w:sz w:val="28"/>
          <w:szCs w:val="28"/>
          <w:lang w:eastAsia="ru-RU"/>
        </w:rPr>
        <w:t>На первом шаге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вычисляем пути от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029" type="#_x0000_t75" style="width:12.3pt;height:17.05pt" o:ole="">
            <v:imagedata r:id="rId10" o:title=""/>
          </v:shape>
          <o:OLEObject Type="Embed" ProgID="Equation.3" ShapeID="_x0000_i1029" DrawAspect="Content" ObjectID="_1651431048" r:id="rId16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до смежных с ней вершин.  Каждый такой путь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рав</w:t>
      </w:r>
      <w:r>
        <w:rPr>
          <w:rFonts w:ascii="Times New Roman" w:hAnsi="Times New Roman"/>
          <w:bCs/>
          <w:sz w:val="28"/>
          <w:szCs w:val="28"/>
          <w:lang w:eastAsia="ru-RU"/>
        </w:rPr>
        <w:t>енвесу дуги (ребра), соединяющей</w:t>
      </w:r>
      <w:r w:rsidRPr="0065338A">
        <w:rPr>
          <w:position w:val="-10"/>
          <w:sz w:val="28"/>
          <w:szCs w:val="28"/>
        </w:rPr>
        <w:object w:dxaOrig="240" w:dyaOrig="340">
          <v:shape id="_x0000_i1030" type="#_x0000_t75" style="width:12.3pt;height:17.05pt" o:ole="">
            <v:imagedata r:id="rId10" o:title=""/>
          </v:shape>
          <o:OLEObject Type="Embed" ProgID="Equation.3" ShapeID="_x0000_i1030" DrawAspect="Content" ObjectID="_1651431049" r:id="rId17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>и соответствующую вершину, записываем их в таблицу. П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уть от </w:t>
      </w:r>
      <w:r w:rsidRPr="0065338A">
        <w:rPr>
          <w:position w:val="-10"/>
          <w:sz w:val="28"/>
          <w:szCs w:val="28"/>
        </w:rPr>
        <w:object w:dxaOrig="240" w:dyaOrig="340">
          <v:shape id="_x0000_i1031" type="#_x0000_t75" style="width:12.3pt;height:17.05pt" o:ole="">
            <v:imagedata r:id="rId10" o:title=""/>
          </v:shape>
          <o:OLEObject Type="Embed" ProgID="Equation.3" ShapeID="_x0000_i1031" DrawAspect="Content" ObjectID="_1651431050" r:id="rId18"/>
        </w:object>
      </w:r>
      <w:r w:rsidR="00B740FF">
        <w:rPr>
          <w:sz w:val="28"/>
          <w:szCs w:val="28"/>
        </w:rPr>
        <w:t xml:space="preserve">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до </w:t>
      </w:r>
      <w:r w:rsidRPr="0065338A">
        <w:rPr>
          <w:position w:val="-10"/>
          <w:sz w:val="28"/>
          <w:szCs w:val="28"/>
        </w:rPr>
        <w:object w:dxaOrig="240" w:dyaOrig="340">
          <v:shape id="_x0000_i1032" type="#_x0000_t75" style="width:12.3pt;height:17.05pt" o:ole="">
            <v:imagedata r:id="rId10" o:title=""/>
          </v:shape>
          <o:OLEObject Type="Embed" ProgID="Equation.3" ShapeID="_x0000_i1032" DrawAspect="Content" ObjectID="_1651431051" r:id="rId19"/>
        </w:object>
      </w:r>
      <w:r w:rsidR="00B740FF">
        <w:rPr>
          <w:sz w:val="28"/>
          <w:szCs w:val="28"/>
        </w:rPr>
        <w:t xml:space="preserve">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считаем равным </w:t>
      </w:r>
      <w:r w:rsidRPr="00646D27">
        <w:rPr>
          <w:rFonts w:ascii="Times New Roman" w:hAnsi="Times New Roman"/>
          <w:bCs/>
          <w:i/>
          <w:sz w:val="28"/>
          <w:szCs w:val="28"/>
          <w:lang w:eastAsia="ru-RU"/>
        </w:rPr>
        <w:t>0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и помечаем его 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«*»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как далее не вычи</w:t>
      </w:r>
      <w:r>
        <w:rPr>
          <w:rFonts w:ascii="Times New Roman" w:hAnsi="Times New Roman"/>
          <w:bCs/>
          <w:sz w:val="28"/>
          <w:szCs w:val="28"/>
          <w:lang w:eastAsia="ru-RU"/>
        </w:rPr>
        <w:t>сляемый. Д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ля вершин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несмежных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с вершиной </w:t>
      </w:r>
      <w:r w:rsidRPr="0065338A">
        <w:rPr>
          <w:position w:val="-10"/>
          <w:sz w:val="28"/>
          <w:szCs w:val="28"/>
        </w:rPr>
        <w:object w:dxaOrig="240" w:dyaOrig="340">
          <v:shape id="_x0000_i1033" type="#_x0000_t75" style="width:12.3pt;height:17.05pt" o:ole="">
            <v:imagedata r:id="rId10" o:title=""/>
          </v:shape>
          <o:OLEObject Type="Embed" ProgID="Equation.3" ShapeID="_x0000_i1033" DrawAspect="Content" ObjectID="_1651431052" r:id="rId20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>, путь принимаем равный</w:t>
      </w:r>
      <w:r w:rsidR="00646D27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fldChar w:fldCharType="begin"/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instrText xml:space="preserve"> QUOTE </w:instrText>
      </w:r>
      <w:r w:rsidR="00223878">
        <w:pict>
          <v:shape id="_x0000_i1034" type="#_x0000_t75" style="width:15.65pt;height:16.6pt">
            <v:imagedata r:id="rId21" o:title="" chromakey="white"/>
          </v:shape>
        </w:pic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instrText xml:space="preserve"> </w:instrTex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fldChar w:fldCharType="separate"/>
      </w:r>
      <w:r w:rsidR="001B7393">
        <w:pict>
          <v:shape id="_x0000_i1035" type="#_x0000_t75" style="width:15.65pt;height:16.6pt">
            <v:imagedata r:id="rId21" o:title="" chromakey="white"/>
          </v:shape>
        </w:pict>
      </w:r>
      <w:r w:rsidRPr="00D80FB4">
        <w:rPr>
          <w:rFonts w:ascii="Times New Roman" w:hAnsi="Times New Roman"/>
          <w:bCs/>
          <w:sz w:val="28"/>
          <w:szCs w:val="28"/>
          <w:lang w:eastAsia="ru-RU"/>
        </w:rPr>
        <w:fldChar w:fldCharType="end"/>
      </w:r>
    </w:p>
    <w:p w:rsidR="00BD2E22" w:rsidRPr="0065338A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В нижню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ю строку записываем для найденных путей вершину, от которой высчитывали пути (т.е. </w:t>
      </w:r>
      <w:r w:rsidRPr="0065338A">
        <w:rPr>
          <w:position w:val="-10"/>
          <w:sz w:val="28"/>
          <w:szCs w:val="28"/>
        </w:rPr>
        <w:object w:dxaOrig="240" w:dyaOrig="340">
          <v:shape id="_x0000_i1036" type="#_x0000_t75" style="width:12.3pt;height:17.05pt" o:ole="">
            <v:imagedata r:id="rId10" o:title=""/>
          </v:shape>
          <o:OLEObject Type="Embed" ProgID="Equation.3" ShapeID="_x0000_i1036" DrawAspect="Content" ObjectID="_1651431053" r:id="rId22"/>
        </w:object>
      </w:r>
      <w:r>
        <w:rPr>
          <w:rFonts w:ascii="Times New Roman" w:hAnsi="Times New Roman"/>
          <w:bCs/>
          <w:sz w:val="28"/>
          <w:szCs w:val="28"/>
          <w:lang w:eastAsia="ru-RU"/>
        </w:rPr>
        <w:t>). В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последний столбец записываем вершину</w:t>
      </w:r>
      <w:r>
        <w:rPr>
          <w:rFonts w:ascii="Times New Roman" w:hAnsi="Times New Roman"/>
          <w:bCs/>
          <w:sz w:val="28"/>
          <w:szCs w:val="28"/>
          <w:lang w:eastAsia="ru-RU"/>
        </w:rPr>
        <w:t>, путь до которой был кратчайшим и величину самого пути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(рассматриваются все пути в таблице, за исключением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252A0B">
        <w:rPr>
          <w:rFonts w:ascii="Times New Roman" w:hAnsi="Times New Roman"/>
          <w:bCs/>
          <w:sz w:val="28"/>
          <w:szCs w:val="28"/>
          <w:lang w:eastAsia="ru-RU"/>
        </w:rPr>
        <w:t>помеченных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символом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«*»</w:t>
      </w:r>
      <w:r>
        <w:rPr>
          <w:rFonts w:ascii="Times New Roman" w:hAnsi="Times New Roman"/>
          <w:bCs/>
          <w:sz w:val="28"/>
          <w:szCs w:val="28"/>
          <w:lang w:eastAsia="ru-RU"/>
        </w:rPr>
        <w:t>). В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нашем случае это </w:t>
      </w:r>
      <w:r w:rsidRPr="0065338A">
        <w:rPr>
          <w:position w:val="-12"/>
          <w:sz w:val="28"/>
          <w:szCs w:val="28"/>
        </w:rPr>
        <w:object w:dxaOrig="660" w:dyaOrig="360">
          <v:shape id="_x0000_i1037" type="#_x0000_t75" style="width:33.15pt;height:18.95pt" o:ole="">
            <v:imagedata r:id="rId23" o:title=""/>
          </v:shape>
          <o:OLEObject Type="Embed" ProgID="Equation.3" ShapeID="_x0000_i1037" DrawAspect="Content" ObjectID="_1651431054" r:id="rId24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и в таблице помечаем ее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«*»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BD2E22" w:rsidRPr="0065338A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Получаем следующее заполнение таблицы:</w:t>
      </w:r>
    </w:p>
    <w:p w:rsidR="00BD2E22" w:rsidRPr="0065338A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0"/>
        <w:gridCol w:w="592"/>
        <w:gridCol w:w="592"/>
        <w:gridCol w:w="586"/>
        <w:gridCol w:w="589"/>
        <w:gridCol w:w="586"/>
        <w:gridCol w:w="589"/>
        <w:gridCol w:w="592"/>
        <w:gridCol w:w="586"/>
        <w:gridCol w:w="592"/>
        <w:gridCol w:w="1621"/>
      </w:tblGrid>
      <w:tr w:rsidR="00BD2E22" w:rsidRPr="00D80FB4" w:rsidTr="00E57158">
        <w:trPr>
          <w:trHeight w:val="735"/>
          <w:jc w:val="center"/>
        </w:trPr>
        <w:tc>
          <w:tcPr>
            <w:tcW w:w="1365" w:type="dxa"/>
            <w:vAlign w:val="center"/>
          </w:tcPr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№</w:t>
            </w:r>
          </w:p>
          <w:p w:rsidR="00BD2E22" w:rsidRPr="0065338A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итерации</w:t>
            </w:r>
          </w:p>
        </w:tc>
        <w:tc>
          <w:tcPr>
            <w:tcW w:w="620" w:type="dxa"/>
            <w:vAlign w:val="center"/>
          </w:tcPr>
          <w:p w:rsidR="00BD2E22" w:rsidRPr="0065338A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40" w:dyaOrig="340">
                <v:shape id="_x0000_i1038" type="#_x0000_t75" style="width:12.3pt;height:17.05pt" o:ole="">
                  <v:imagedata r:id="rId10" o:title=""/>
                </v:shape>
                <o:OLEObject Type="Embed" ProgID="Equation.3" ShapeID="_x0000_i1038" DrawAspect="Content" ObjectID="_1651431055" r:id="rId25"/>
              </w:object>
            </w:r>
          </w:p>
        </w:tc>
        <w:tc>
          <w:tcPr>
            <w:tcW w:w="619" w:type="dxa"/>
            <w:vAlign w:val="center"/>
          </w:tcPr>
          <w:p w:rsidR="00BD2E22" w:rsidRPr="0065338A" w:rsidRDefault="00BD2E22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39" type="#_x0000_t75" style="width:13.25pt;height:17.05pt" o:ole="">
                  <v:imagedata r:id="rId26" o:title=""/>
                </v:shape>
                <o:OLEObject Type="Embed" ProgID="Equation.3" ShapeID="_x0000_i1039" DrawAspect="Content" ObjectID="_1651431056" r:id="rId27"/>
              </w:object>
            </w:r>
          </w:p>
        </w:tc>
        <w:tc>
          <w:tcPr>
            <w:tcW w:w="617" w:type="dxa"/>
            <w:vAlign w:val="center"/>
          </w:tcPr>
          <w:p w:rsidR="00BD2E22" w:rsidRPr="0065338A" w:rsidRDefault="00BD2E22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40" type="#_x0000_t75" style="width:12.8pt;height:18.95pt" o:ole="">
                  <v:imagedata r:id="rId28" o:title=""/>
                </v:shape>
                <o:OLEObject Type="Embed" ProgID="Equation.3" ShapeID="_x0000_i1040" DrawAspect="Content" ObjectID="_1651431057" r:id="rId29"/>
              </w:object>
            </w:r>
          </w:p>
        </w:tc>
        <w:tc>
          <w:tcPr>
            <w:tcW w:w="618" w:type="dxa"/>
            <w:vAlign w:val="center"/>
          </w:tcPr>
          <w:p w:rsidR="00BD2E22" w:rsidRPr="0065338A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0"/>
                <w:sz w:val="28"/>
                <w:szCs w:val="28"/>
              </w:rPr>
              <w:object w:dxaOrig="279" w:dyaOrig="340">
                <v:shape id="_x0000_i1041" type="#_x0000_t75" style="width:13.25pt;height:17.05pt" o:ole="">
                  <v:imagedata r:id="rId30" o:title=""/>
                </v:shape>
                <o:OLEObject Type="Embed" ProgID="Equation.3" ShapeID="_x0000_i1041" DrawAspect="Content" ObjectID="_1651431058" r:id="rId31"/>
              </w:object>
            </w:r>
          </w:p>
        </w:tc>
        <w:tc>
          <w:tcPr>
            <w:tcW w:w="617" w:type="dxa"/>
            <w:vAlign w:val="center"/>
          </w:tcPr>
          <w:p w:rsidR="00BD2E22" w:rsidRPr="0065338A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42" type="#_x0000_t75" style="width:12.8pt;height:18.95pt" o:ole="">
                  <v:imagedata r:id="rId32" o:title=""/>
                </v:shape>
                <o:OLEObject Type="Embed" ProgID="Equation.3" ShapeID="_x0000_i1042" DrawAspect="Content" ObjectID="_1651431059" r:id="rId33"/>
              </w:object>
            </w:r>
          </w:p>
        </w:tc>
        <w:tc>
          <w:tcPr>
            <w:tcW w:w="618" w:type="dxa"/>
            <w:vAlign w:val="center"/>
          </w:tcPr>
          <w:p w:rsidR="00BD2E22" w:rsidRPr="0065338A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43" type="#_x0000_t75" style="width:13.25pt;height:18.95pt" o:ole="">
                  <v:imagedata r:id="rId34" o:title=""/>
                </v:shape>
                <o:OLEObject Type="Embed" ProgID="Equation.3" ShapeID="_x0000_i1043" DrawAspect="Content" ObjectID="_1651431060" r:id="rId35"/>
              </w:object>
            </w:r>
          </w:p>
        </w:tc>
        <w:tc>
          <w:tcPr>
            <w:tcW w:w="619" w:type="dxa"/>
            <w:vAlign w:val="center"/>
          </w:tcPr>
          <w:p w:rsidR="00BD2E22" w:rsidRPr="0065338A" w:rsidRDefault="00BD2E22" w:rsidP="00F9437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44" type="#_x0000_t75" style="width:13.25pt;height:18.95pt" o:ole="">
                  <v:imagedata r:id="rId36" o:title=""/>
                </v:shape>
                <o:OLEObject Type="Embed" ProgID="Equation.3" ShapeID="_x0000_i1044" DrawAspect="Content" ObjectID="_1651431061" r:id="rId37"/>
              </w:object>
            </w:r>
          </w:p>
        </w:tc>
        <w:tc>
          <w:tcPr>
            <w:tcW w:w="617" w:type="dxa"/>
            <w:vAlign w:val="center"/>
          </w:tcPr>
          <w:p w:rsidR="00BD2E22" w:rsidRPr="0065338A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60" w:dyaOrig="360">
                <v:shape id="_x0000_i1045" type="#_x0000_t75" style="width:12.8pt;height:18.95pt" o:ole="">
                  <v:imagedata r:id="rId38" o:title=""/>
                </v:shape>
                <o:OLEObject Type="Embed" ProgID="Equation.3" ShapeID="_x0000_i1045" DrawAspect="Content" ObjectID="_1651431062" r:id="rId39"/>
              </w:object>
            </w:r>
          </w:p>
        </w:tc>
        <w:tc>
          <w:tcPr>
            <w:tcW w:w="619" w:type="dxa"/>
            <w:vAlign w:val="center"/>
          </w:tcPr>
          <w:p w:rsidR="00BD2E22" w:rsidRPr="0065338A" w:rsidRDefault="00BD2E22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80FB4">
              <w:rPr>
                <w:rFonts w:eastAsia="Times New Roman"/>
                <w:position w:val="-12"/>
                <w:sz w:val="28"/>
                <w:szCs w:val="28"/>
              </w:rPr>
              <w:object w:dxaOrig="279" w:dyaOrig="360">
                <v:shape id="_x0000_i1046" type="#_x0000_t75" style="width:13.25pt;height:18.95pt" o:ole="">
                  <v:imagedata r:id="rId40" o:title=""/>
                </v:shape>
                <o:OLEObject Type="Embed" ProgID="Equation.3" ShapeID="_x0000_i1046" DrawAspect="Content" ObjectID="_1651431063" r:id="rId41"/>
              </w:object>
            </w:r>
          </w:p>
        </w:tc>
        <w:tc>
          <w:tcPr>
            <w:tcW w:w="1576" w:type="dxa"/>
            <w:vAlign w:val="center"/>
          </w:tcPr>
          <w:p w:rsidR="00BD2E22" w:rsidRPr="00646D27" w:rsidRDefault="00BD2E22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Кратч. расстояние от</w:t>
            </w: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47" type="#_x0000_t75" style="width:12.3pt;height:17.05pt" o:ole="">
                  <v:imagedata r:id="rId10" o:title=""/>
                </v:shape>
                <o:OLEObject Type="Embed" ProgID="Equation.3" ShapeID="_x0000_i1047" DrawAspect="Content" ObjectID="_1651431064" r:id="rId42"/>
              </w:object>
            </w: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 xml:space="preserve">до </w:t>
            </w: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40" w:dyaOrig="360">
                <v:shape id="_x0000_i1048" type="#_x0000_t75" style="width:12.3pt;height:18.95pt" o:ole="">
                  <v:imagedata r:id="rId43" o:title=""/>
                </v:shape>
                <o:OLEObject Type="Embed" ProgID="Equation.3" ShapeID="_x0000_i1048" DrawAspect="Content" ObjectID="_1651431065" r:id="rId44"/>
              </w:object>
            </w:r>
          </w:p>
        </w:tc>
      </w:tr>
      <w:tr w:rsidR="00BD2E22" w:rsidRPr="00646D27" w:rsidTr="00E57158">
        <w:trPr>
          <w:trHeight w:val="450"/>
          <w:jc w:val="center"/>
        </w:trPr>
        <w:tc>
          <w:tcPr>
            <w:tcW w:w="1365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0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0*</w:t>
            </w: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17" w:type="dxa"/>
            <w:vAlign w:val="center"/>
          </w:tcPr>
          <w:p w:rsidR="00BD2E22" w:rsidRPr="00646D27" w:rsidRDefault="001B7393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49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18" w:type="dxa"/>
            <w:vAlign w:val="center"/>
          </w:tcPr>
          <w:p w:rsidR="00BD2E22" w:rsidRPr="00646D27" w:rsidRDefault="001B7393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50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17" w:type="dxa"/>
            <w:vAlign w:val="center"/>
          </w:tcPr>
          <w:p w:rsidR="00BD2E22" w:rsidRPr="00646D27" w:rsidRDefault="001B7393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51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18" w:type="dxa"/>
            <w:vAlign w:val="center"/>
          </w:tcPr>
          <w:p w:rsidR="00BD2E22" w:rsidRPr="00646D27" w:rsidRDefault="001B7393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52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3*</w:t>
            </w: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576" w:type="dxa"/>
            <w:vAlign w:val="center"/>
          </w:tcPr>
          <w:p w:rsidR="00BD2E22" w:rsidRPr="00646D27" w:rsidRDefault="00BD2E22" w:rsidP="00E62F2D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660" w:dyaOrig="360">
                <v:shape id="_x0000_i1053" type="#_x0000_t75" style="width:33.15pt;height:18.95pt" o:ole="">
                  <v:imagedata r:id="rId23" o:title=""/>
                </v:shape>
                <o:OLEObject Type="Embed" ProgID="Equation.3" ShapeID="_x0000_i1053" DrawAspect="Content" ObjectID="_1651431066" r:id="rId46"/>
              </w:object>
            </w:r>
          </w:p>
        </w:tc>
      </w:tr>
      <w:tr w:rsidR="00BD2E22" w:rsidRPr="00646D27" w:rsidTr="00E57158">
        <w:trPr>
          <w:trHeight w:val="615"/>
          <w:jc w:val="center"/>
        </w:trPr>
        <w:tc>
          <w:tcPr>
            <w:tcW w:w="1365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620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</w:tr>
      <w:tr w:rsidR="00BD2E22" w:rsidRPr="00646D27" w:rsidTr="00E57158">
        <w:trPr>
          <w:trHeight w:val="615"/>
          <w:jc w:val="center"/>
        </w:trPr>
        <w:tc>
          <w:tcPr>
            <w:tcW w:w="1365" w:type="dxa"/>
            <w:vAlign w:val="center"/>
          </w:tcPr>
          <w:p w:rsidR="00BD2E22" w:rsidRPr="00646D27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Предшест-вующая</w:t>
            </w: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br/>
              <w:t>вершина</w:t>
            </w:r>
          </w:p>
        </w:tc>
        <w:tc>
          <w:tcPr>
            <w:tcW w:w="620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54" type="#_x0000_t75" style="width:12.3pt;height:17.05pt" o:ole="">
                  <v:imagedata r:id="rId10" o:title=""/>
                </v:shape>
                <o:OLEObject Type="Embed" ProgID="Equation.3" ShapeID="_x0000_i1054" DrawAspect="Content" ObjectID="_1651431067" r:id="rId47"/>
              </w:object>
            </w: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55" type="#_x0000_t75" style="width:12.3pt;height:17.05pt" o:ole="">
                  <v:imagedata r:id="rId10" o:title=""/>
                </v:shape>
                <o:OLEObject Type="Embed" ProgID="Equation.3" ShapeID="_x0000_i1055" DrawAspect="Content" ObjectID="_1651431068" r:id="rId48"/>
              </w:object>
            </w: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8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56" type="#_x0000_t75" style="width:12.3pt;height:17.05pt" o:ole="">
                  <v:imagedata r:id="rId10" o:title=""/>
                </v:shape>
                <o:OLEObject Type="Embed" ProgID="Equation.3" ShapeID="_x0000_i1056" DrawAspect="Content" ObjectID="_1651431069" r:id="rId49"/>
              </w:object>
            </w:r>
          </w:p>
        </w:tc>
        <w:tc>
          <w:tcPr>
            <w:tcW w:w="617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57" type="#_x0000_t75" style="width:12.3pt;height:17.05pt" o:ole="">
                  <v:imagedata r:id="rId10" o:title=""/>
                </v:shape>
                <o:OLEObject Type="Embed" ProgID="Equation.3" ShapeID="_x0000_i1057" DrawAspect="Content" ObjectID="_1651431070" r:id="rId50"/>
              </w:object>
            </w:r>
          </w:p>
        </w:tc>
        <w:tc>
          <w:tcPr>
            <w:tcW w:w="619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58" type="#_x0000_t75" style="width:12.3pt;height:17.05pt" o:ole="">
                  <v:imagedata r:id="rId10" o:title=""/>
                </v:shape>
                <o:OLEObject Type="Embed" ProgID="Equation.3" ShapeID="_x0000_i1058" DrawAspect="Content" ObjectID="_1651431071" r:id="rId51"/>
              </w:object>
            </w:r>
          </w:p>
        </w:tc>
        <w:tc>
          <w:tcPr>
            <w:tcW w:w="1576" w:type="dxa"/>
            <w:vAlign w:val="center"/>
          </w:tcPr>
          <w:p w:rsidR="00BD2E22" w:rsidRPr="00646D27" w:rsidRDefault="00BD2E22" w:rsidP="00D102D0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</w:tr>
    </w:tbl>
    <w:p w:rsidR="00BD2E22" w:rsidRPr="00646D27" w:rsidRDefault="00BD2E22" w:rsidP="00F94370">
      <w:pPr>
        <w:spacing w:after="100" w:afterAutospacing="1" w:line="240" w:lineRule="auto"/>
        <w:ind w:firstLine="284"/>
        <w:jc w:val="both"/>
        <w:rPr>
          <w:rFonts w:ascii="Times New Roman" w:hAnsi="Times New Roman"/>
          <w:bCs/>
          <w:i/>
          <w:sz w:val="28"/>
          <w:szCs w:val="28"/>
          <w:lang w:eastAsia="ru-RU"/>
        </w:rPr>
      </w:pPr>
    </w:p>
    <w:p w:rsidR="00BD2E22" w:rsidRPr="0065338A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П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уть от </w:t>
      </w:r>
      <w:r w:rsidRPr="0065338A">
        <w:rPr>
          <w:position w:val="-10"/>
          <w:sz w:val="28"/>
          <w:szCs w:val="28"/>
        </w:rPr>
        <w:object w:dxaOrig="240" w:dyaOrig="340">
          <v:shape id="_x0000_i1059" type="#_x0000_t75" style="width:12.3pt;height:17.05pt" o:ole="">
            <v:imagedata r:id="rId10" o:title=""/>
          </v:shape>
          <o:OLEObject Type="Embed" ProgID="Equation.3" ShapeID="_x0000_i1059" DrawAspect="Content" ObjectID="_1651431072" r:id="rId52"/>
        </w:object>
      </w:r>
      <w:r w:rsidR="00B740FF">
        <w:rPr>
          <w:sz w:val="28"/>
          <w:szCs w:val="28"/>
        </w:rPr>
        <w:t xml:space="preserve">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до </w:t>
      </w:r>
      <w:r w:rsidRPr="0065338A">
        <w:rPr>
          <w:position w:val="-12"/>
          <w:sz w:val="28"/>
          <w:szCs w:val="28"/>
        </w:rPr>
        <w:object w:dxaOrig="279" w:dyaOrig="360">
          <v:shape id="_x0000_i1060" type="#_x0000_t75" style="width:13.25pt;height:18.95pt" o:ole="">
            <v:imagedata r:id="rId36" o:title=""/>
          </v:shape>
          <o:OLEObject Type="Embed" ProgID="Equation.3" ShapeID="_x0000_i1060" DrawAspect="Content" ObjectID="_1651431073" r:id="rId53"/>
        </w:object>
      </w:r>
      <w:r w:rsidRPr="0065338A">
        <w:rPr>
          <w:position w:val="-6"/>
          <w:sz w:val="28"/>
          <w:szCs w:val="28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равный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3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, будет кратчайшим в графе,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поскольку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пути от </w:t>
      </w:r>
      <w:r w:rsidRPr="0065338A">
        <w:rPr>
          <w:position w:val="-12"/>
          <w:sz w:val="28"/>
          <w:szCs w:val="28"/>
        </w:rPr>
        <w:object w:dxaOrig="279" w:dyaOrig="360">
          <v:shape id="_x0000_i1061" type="#_x0000_t75" style="width:13.25pt;height:18.95pt" o:ole="">
            <v:imagedata r:id="rId36" o:title=""/>
          </v:shape>
          <o:OLEObject Type="Embed" ProgID="Equation.3" ShapeID="_x0000_i1061" DrawAspect="Content" ObjectID="_1651431074" r:id="rId54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до всех остальных с</w:t>
      </w:r>
      <w:r>
        <w:rPr>
          <w:rFonts w:ascii="Times New Roman" w:hAnsi="Times New Roman"/>
          <w:bCs/>
          <w:sz w:val="28"/>
          <w:szCs w:val="28"/>
          <w:lang w:eastAsia="ru-RU"/>
        </w:rPr>
        <w:t>межных вершин изначально длиннее.</w:t>
      </w:r>
      <w:r w:rsidR="00B740FF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>С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оответственно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любой обходной путь будет </w:t>
      </w:r>
      <w:r>
        <w:rPr>
          <w:rFonts w:ascii="Times New Roman" w:hAnsi="Times New Roman"/>
          <w:bCs/>
          <w:sz w:val="28"/>
          <w:szCs w:val="28"/>
          <w:lang w:eastAsia="ru-RU"/>
        </w:rPr>
        <w:t>также длиннее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BD2E22" w:rsidRPr="0065338A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i/>
          <w:sz w:val="28"/>
          <w:szCs w:val="28"/>
          <w:lang w:eastAsia="ru-RU"/>
        </w:rPr>
        <w:t>На втором  шаге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берем вершину для которой на предыдущем шаге был вычислен наикратчайший путь (в нашем случае это </w:t>
      </w:r>
      <w:r w:rsidRPr="0065338A">
        <w:rPr>
          <w:position w:val="-12"/>
          <w:sz w:val="28"/>
          <w:szCs w:val="28"/>
        </w:rPr>
        <w:object w:dxaOrig="279" w:dyaOrig="360">
          <v:shape id="_x0000_i1062" type="#_x0000_t75" style="width:13.25pt;height:18.95pt" o:ole="">
            <v:imagedata r:id="rId36" o:title=""/>
          </v:shape>
          <o:OLEObject Type="Embed" ProgID="Equation.3" ShapeID="_x0000_i1062" DrawAspect="Content" ObjectID="_1651431075" r:id="rId55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) и вычисляем для смежных с ней вершин (кроме вершин помеченных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«*»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)  пути, равные сумме наикратчайшего пути до </w:t>
      </w:r>
      <w:r w:rsidRPr="0065338A">
        <w:rPr>
          <w:position w:val="-12"/>
          <w:sz w:val="28"/>
          <w:szCs w:val="28"/>
        </w:rPr>
        <w:object w:dxaOrig="279" w:dyaOrig="360">
          <v:shape id="_x0000_i1063" type="#_x0000_t75" style="width:13.25pt;height:18.95pt" o:ole="">
            <v:imagedata r:id="rId36" o:title=""/>
          </v:shape>
          <o:OLEObject Type="Embed" ProgID="Equation.3" ShapeID="_x0000_i1063" DrawAspect="Content" ObjectID="_1651431076" r:id="rId56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и весу дуги ( ребра ) до соответствующей смежной вершины. Далее сравниваем вычисленный путь с путем в таблице. Если вычисленный путь оказался больше, то для данной вершины все оставляем по-прежнему. Если же вычисленный путь оказался меньше, то в таблице записываем новое зн</w:t>
      </w:r>
      <w:r>
        <w:rPr>
          <w:rFonts w:ascii="Times New Roman" w:hAnsi="Times New Roman"/>
          <w:bCs/>
          <w:sz w:val="28"/>
          <w:szCs w:val="28"/>
          <w:lang w:eastAsia="ru-RU"/>
        </w:rPr>
        <w:t>ачение пути для данной вершины, а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в последней строке заменяем значение предшествующей вершины на</w:t>
      </w:r>
      <w:r w:rsidRPr="0065338A">
        <w:rPr>
          <w:position w:val="-12"/>
          <w:sz w:val="28"/>
          <w:szCs w:val="28"/>
        </w:rPr>
        <w:object w:dxaOrig="279" w:dyaOrig="360">
          <v:shape id="_x0000_i1064" type="#_x0000_t75" style="width:13.25pt;height:18.95pt" o:ole="">
            <v:imagedata r:id="rId36" o:title=""/>
          </v:shape>
          <o:OLEObject Type="Embed" ProgID="Equation.3" ShapeID="_x0000_i1064" DrawAspect="Content" ObjectID="_1651431077" r:id="rId57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. </w:t>
      </w:r>
    </w:p>
    <w:p w:rsidR="00BD2E22" w:rsidRPr="0065338A" w:rsidRDefault="00BD2E22" w:rsidP="00F94370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lastRenderedPageBreak/>
        <w:t>После вычисления всех путей к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вершинам,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смежным с</w:t>
      </w:r>
      <w:r w:rsidR="00B740FF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65338A">
        <w:rPr>
          <w:position w:val="-12"/>
          <w:sz w:val="28"/>
          <w:szCs w:val="28"/>
        </w:rPr>
        <w:object w:dxaOrig="279" w:dyaOrig="360">
          <v:shape id="_x0000_i1065" type="#_x0000_t75" style="width:13.25pt;height:18.95pt" o:ole="">
            <v:imagedata r:id="rId36" o:title=""/>
          </v:shape>
          <o:OLEObject Type="Embed" ProgID="Equation.3" ShapeID="_x0000_i1065" DrawAspect="Content" ObjectID="_1651431078" r:id="rId58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,</w:t>
      </w:r>
      <w:r w:rsidR="00B740FF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выбираем кратчайший </w:t>
      </w:r>
      <w:r>
        <w:rPr>
          <w:rFonts w:ascii="Times New Roman" w:hAnsi="Times New Roman"/>
          <w:bCs/>
          <w:sz w:val="28"/>
          <w:szCs w:val="28"/>
          <w:lang w:eastAsia="ru-RU"/>
        </w:rPr>
        <w:t>путь и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помечаем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соответствующую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вершину *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. В 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последний столбец таблицы</w:t>
      </w:r>
      <w:r>
        <w:rPr>
          <w:rFonts w:ascii="Times New Roman" w:hAnsi="Times New Roman"/>
          <w:bCs/>
          <w:sz w:val="28"/>
          <w:szCs w:val="28"/>
          <w:lang w:eastAsia="ru-RU"/>
        </w:rPr>
        <w:t>з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аписываем </w:t>
      </w:r>
      <w:r>
        <w:rPr>
          <w:rFonts w:ascii="Times New Roman" w:hAnsi="Times New Roman"/>
          <w:bCs/>
          <w:sz w:val="28"/>
          <w:szCs w:val="28"/>
          <w:lang w:eastAsia="ru-RU"/>
        </w:rPr>
        <w:t>вершину с  соответствующим ей кратчайшим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из вычисленных путей. В нашем случае это </w:t>
      </w:r>
      <w:r w:rsidRPr="0065338A">
        <w:rPr>
          <w:position w:val="-10"/>
          <w:sz w:val="28"/>
          <w:szCs w:val="28"/>
        </w:rPr>
        <w:object w:dxaOrig="680" w:dyaOrig="340">
          <v:shape id="_x0000_i1066" type="#_x0000_t75" style="width:33.15pt;height:17.05pt" o:ole="">
            <v:imagedata r:id="rId59" o:title=""/>
          </v:shape>
          <o:OLEObject Type="Embed" ProgID="Equation.3" ShapeID="_x0000_i1066" DrawAspect="Content" ObjectID="_1651431079" r:id="rId60"/>
        </w:object>
      </w:r>
    </w:p>
    <w:p w:rsidR="00BD2E22" w:rsidRPr="0038497F" w:rsidRDefault="00BD2E22" w:rsidP="009A0E86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Получаем следующее заполнение таблицы:</w:t>
      </w:r>
    </w:p>
    <w:p w:rsidR="00BD2E22" w:rsidRPr="0065338A" w:rsidRDefault="00BD2E22" w:rsidP="009A0E86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tbl>
      <w:tblPr>
        <w:tblW w:w="8716" w:type="dxa"/>
        <w:tblInd w:w="1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602"/>
        <w:gridCol w:w="602"/>
        <w:gridCol w:w="591"/>
        <w:gridCol w:w="592"/>
        <w:gridCol w:w="591"/>
        <w:gridCol w:w="602"/>
        <w:gridCol w:w="602"/>
        <w:gridCol w:w="588"/>
        <w:gridCol w:w="602"/>
        <w:gridCol w:w="1763"/>
      </w:tblGrid>
      <w:tr w:rsidR="00BD2E22" w:rsidRPr="00D80FB4" w:rsidTr="00646D27">
        <w:trPr>
          <w:trHeight w:val="735"/>
        </w:trPr>
        <w:tc>
          <w:tcPr>
            <w:tcW w:w="1506" w:type="dxa"/>
            <w:vAlign w:val="center"/>
          </w:tcPr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№</w:t>
            </w:r>
          </w:p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итерации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67" type="#_x0000_t75" style="width:12.3pt;height:17.05pt" o:ole="">
                  <v:imagedata r:id="rId10" o:title=""/>
                </v:shape>
                <o:OLEObject Type="Embed" ProgID="Equation.3" ShapeID="_x0000_i1067" DrawAspect="Content" ObjectID="_1651431080" r:id="rId61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79" w:dyaOrig="340">
                <v:shape id="_x0000_i1068" type="#_x0000_t75" style="width:13.25pt;height:17.05pt" o:ole="">
                  <v:imagedata r:id="rId26" o:title=""/>
                </v:shape>
                <o:OLEObject Type="Embed" ProgID="Equation.3" ShapeID="_x0000_i1068" DrawAspect="Content" ObjectID="_1651431081" r:id="rId62"/>
              </w:object>
            </w: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069" type="#_x0000_t75" style="width:12.8pt;height:18.95pt" o:ole="">
                  <v:imagedata r:id="rId28" o:title=""/>
                </v:shape>
                <o:OLEObject Type="Embed" ProgID="Equation.3" ShapeID="_x0000_i1069" DrawAspect="Content" ObjectID="_1651431082" r:id="rId63"/>
              </w:object>
            </w: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79" w:dyaOrig="340">
                <v:shape id="_x0000_i1070" type="#_x0000_t75" style="width:13.25pt;height:18pt" o:ole="">
                  <v:imagedata r:id="rId64" o:title=""/>
                </v:shape>
                <o:OLEObject Type="Embed" ProgID="Equation.3" ShapeID="_x0000_i1070" DrawAspect="Content" ObjectID="_1651431083" r:id="rId65"/>
              </w:object>
            </w: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071" type="#_x0000_t75" style="width:12.8pt;height:18.95pt" o:ole="">
                  <v:imagedata r:id="rId32" o:title=""/>
                </v:shape>
                <o:OLEObject Type="Embed" ProgID="Equation.3" ShapeID="_x0000_i1071" DrawAspect="Content" ObjectID="_1651431084" r:id="rId66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72" type="#_x0000_t75" style="width:13.25pt;height:18.95pt" o:ole="">
                  <v:imagedata r:id="rId34" o:title=""/>
                </v:shape>
                <o:OLEObject Type="Embed" ProgID="Equation.3" ShapeID="_x0000_i1072" DrawAspect="Content" ObjectID="_1651431085" r:id="rId67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73" type="#_x0000_t75" style="width:13.25pt;height:18.95pt" o:ole="">
                  <v:imagedata r:id="rId36" o:title=""/>
                </v:shape>
                <o:OLEObject Type="Embed" ProgID="Equation.3" ShapeID="_x0000_i1073" DrawAspect="Content" ObjectID="_1651431086" r:id="rId68"/>
              </w:object>
            </w:r>
          </w:p>
        </w:tc>
        <w:tc>
          <w:tcPr>
            <w:tcW w:w="59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074" type="#_x0000_t75" style="width:12.8pt;height:18.95pt" o:ole="">
                  <v:imagedata r:id="rId38" o:title=""/>
                </v:shape>
                <o:OLEObject Type="Embed" ProgID="Equation.3" ShapeID="_x0000_i1074" DrawAspect="Content" ObjectID="_1651431087" r:id="rId69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75" type="#_x0000_t75" style="width:13.25pt;height:18.95pt" o:ole="">
                  <v:imagedata r:id="rId40" o:title=""/>
                </v:shape>
                <o:OLEObject Type="Embed" ProgID="Equation.3" ShapeID="_x0000_i1075" DrawAspect="Content" ObjectID="_1651431088" r:id="rId70"/>
              </w:object>
            </w:r>
          </w:p>
        </w:tc>
        <w:tc>
          <w:tcPr>
            <w:tcW w:w="1772" w:type="dxa"/>
            <w:vAlign w:val="center"/>
          </w:tcPr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Кратч.</w:t>
            </w:r>
          </w:p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расстояние</w:t>
            </w:r>
          </w:p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 xml:space="preserve">от </w:t>
            </w: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76" type="#_x0000_t75" style="width:12.3pt;height:17.05pt" o:ole="">
                  <v:imagedata r:id="rId10" o:title=""/>
                </v:shape>
                <o:OLEObject Type="Embed" ProgID="Equation.3" ShapeID="_x0000_i1076" DrawAspect="Content" ObjectID="_1651431089" r:id="rId71"/>
              </w:object>
            </w: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 xml:space="preserve">до </w:t>
            </w: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40" w:dyaOrig="360">
                <v:shape id="_x0000_i1077" type="#_x0000_t75" style="width:12.3pt;height:18.95pt" o:ole="">
                  <v:imagedata r:id="rId43" o:title=""/>
                </v:shape>
                <o:OLEObject Type="Embed" ProgID="Equation.3" ShapeID="_x0000_i1077" DrawAspect="Content" ObjectID="_1651431090" r:id="rId72"/>
              </w:object>
            </w:r>
          </w:p>
        </w:tc>
      </w:tr>
      <w:tr w:rsidR="00BD2E22" w:rsidRPr="00D80FB4" w:rsidTr="00646D27">
        <w:trPr>
          <w:trHeight w:val="450"/>
        </w:trPr>
        <w:tc>
          <w:tcPr>
            <w:tcW w:w="150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0*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99" w:type="dxa"/>
            <w:vAlign w:val="center"/>
          </w:tcPr>
          <w:p w:rsidR="00BD2E22" w:rsidRPr="00646D27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78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599" w:type="dxa"/>
            <w:vAlign w:val="center"/>
          </w:tcPr>
          <w:p w:rsidR="00BD2E22" w:rsidRPr="00646D27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79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599" w:type="dxa"/>
            <w:vAlign w:val="center"/>
          </w:tcPr>
          <w:p w:rsidR="00BD2E22" w:rsidRPr="00646D27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80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09" w:type="dxa"/>
            <w:vAlign w:val="center"/>
          </w:tcPr>
          <w:p w:rsidR="00BD2E22" w:rsidRPr="00646D27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81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3*</w:t>
            </w:r>
          </w:p>
        </w:tc>
        <w:tc>
          <w:tcPr>
            <w:tcW w:w="59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72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660" w:dyaOrig="360">
                <v:shape id="_x0000_i1082" type="#_x0000_t75" style="width:33.15pt;height:18.95pt" o:ole="">
                  <v:imagedata r:id="rId23" o:title=""/>
                </v:shape>
                <o:OLEObject Type="Embed" ProgID="Equation.3" ShapeID="_x0000_i1082" DrawAspect="Content" ObjectID="_1651431091" r:id="rId73"/>
              </w:object>
            </w:r>
          </w:p>
        </w:tc>
      </w:tr>
      <w:tr w:rsidR="00BD2E22" w:rsidRPr="00D80FB4" w:rsidTr="00646D27">
        <w:trPr>
          <w:trHeight w:val="615"/>
        </w:trPr>
        <w:tc>
          <w:tcPr>
            <w:tcW w:w="150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5*</w:t>
            </w:r>
          </w:p>
        </w:tc>
        <w:tc>
          <w:tcPr>
            <w:tcW w:w="599" w:type="dxa"/>
            <w:vAlign w:val="center"/>
          </w:tcPr>
          <w:p w:rsidR="00BD2E22" w:rsidRPr="00646D27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83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99" w:type="dxa"/>
            <w:vAlign w:val="center"/>
          </w:tcPr>
          <w:p w:rsidR="00BD2E22" w:rsidRPr="00646D27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084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59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72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660" w:dyaOrig="340">
                <v:shape id="_x0000_i1085" type="#_x0000_t75" style="width:33.15pt;height:18pt" o:ole="">
                  <v:imagedata r:id="rId74" o:title=""/>
                </v:shape>
                <o:OLEObject Type="Embed" ProgID="Equation.3" ShapeID="_x0000_i1085" DrawAspect="Content" ObjectID="_1651431092" r:id="rId75"/>
              </w:object>
            </w:r>
          </w:p>
        </w:tc>
      </w:tr>
      <w:tr w:rsidR="00BD2E22" w:rsidRPr="00D80FB4" w:rsidTr="00646D27">
        <w:trPr>
          <w:trHeight w:val="615"/>
        </w:trPr>
        <w:tc>
          <w:tcPr>
            <w:tcW w:w="150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59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772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</w:p>
        </w:tc>
      </w:tr>
      <w:tr w:rsidR="00BD2E22" w:rsidRPr="00D80FB4" w:rsidTr="00646D27">
        <w:trPr>
          <w:trHeight w:val="615"/>
        </w:trPr>
        <w:tc>
          <w:tcPr>
            <w:tcW w:w="1506" w:type="dxa"/>
            <w:vAlign w:val="center"/>
          </w:tcPr>
          <w:p w:rsidR="00BD2E22" w:rsidRPr="00646D27" w:rsidRDefault="00BD2E22" w:rsidP="00E57158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Предшест-вующая</w:t>
            </w:r>
            <w:r w:rsidRPr="00646D27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br/>
              <w:t>вершина</w: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86" type="#_x0000_t75" style="width:12.3pt;height:17.05pt" o:ole="">
                  <v:imagedata r:id="rId10" o:title=""/>
                </v:shape>
                <o:OLEObject Type="Embed" ProgID="Equation.3" ShapeID="_x0000_i1086" DrawAspect="Content" ObjectID="_1651431093" r:id="rId76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87" type="#_x0000_t75" style="width:13.25pt;height:18.95pt" o:ole="">
                  <v:imagedata r:id="rId36" o:title=""/>
                </v:shape>
                <o:OLEObject Type="Embed" ProgID="Equation.3" ShapeID="_x0000_i1087" DrawAspect="Content" ObjectID="_1651431094" r:id="rId77"/>
              </w:object>
            </w: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88" type="#_x0000_t75" style="width:13.25pt;height:18.95pt" o:ole="">
                  <v:imagedata r:id="rId36" o:title=""/>
                </v:shape>
                <o:OLEObject Type="Embed" ProgID="Equation.3" ShapeID="_x0000_i1088" DrawAspect="Content" ObjectID="_1651431095" r:id="rId78"/>
              </w:object>
            </w:r>
          </w:p>
        </w:tc>
        <w:tc>
          <w:tcPr>
            <w:tcW w:w="59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89" type="#_x0000_t75" style="width:13.25pt;height:18.95pt" o:ole="">
                  <v:imagedata r:id="rId36" o:title=""/>
                </v:shape>
                <o:OLEObject Type="Embed" ProgID="Equation.3" ShapeID="_x0000_i1089" DrawAspect="Content" ObjectID="_1651431096" r:id="rId79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90" type="#_x0000_t75" style="width:12.3pt;height:17.05pt" o:ole="">
                  <v:imagedata r:id="rId10" o:title=""/>
                </v:shape>
                <o:OLEObject Type="Embed" ProgID="Equation.3" ShapeID="_x0000_i1090" DrawAspect="Content" ObjectID="_1651431097" r:id="rId80"/>
              </w:object>
            </w:r>
          </w:p>
        </w:tc>
        <w:tc>
          <w:tcPr>
            <w:tcW w:w="596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91" type="#_x0000_t75" style="width:12.3pt;height:17.05pt" o:ole="">
                  <v:imagedata r:id="rId10" o:title=""/>
                </v:shape>
                <o:OLEObject Type="Embed" ProgID="Equation.3" ShapeID="_x0000_i1091" DrawAspect="Content" ObjectID="_1651431098" r:id="rId81"/>
              </w:object>
            </w:r>
          </w:p>
        </w:tc>
        <w:tc>
          <w:tcPr>
            <w:tcW w:w="609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646D27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92" type="#_x0000_t75" style="width:12.3pt;height:17.05pt" o:ole="">
                  <v:imagedata r:id="rId10" o:title=""/>
                </v:shape>
                <o:OLEObject Type="Embed" ProgID="Equation.3" ShapeID="_x0000_i1092" DrawAspect="Content" ObjectID="_1651431099" r:id="rId82"/>
              </w:object>
            </w:r>
          </w:p>
        </w:tc>
        <w:tc>
          <w:tcPr>
            <w:tcW w:w="1772" w:type="dxa"/>
            <w:vAlign w:val="center"/>
          </w:tcPr>
          <w:p w:rsidR="00BD2E22" w:rsidRPr="00646D27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</w:tr>
    </w:tbl>
    <w:p w:rsidR="00BD2E22" w:rsidRPr="0065338A" w:rsidRDefault="00BD2E22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p w:rsidR="00BD2E22" w:rsidRPr="0065338A" w:rsidRDefault="00BD2E22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Далее повторяем действия в шаге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2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для  новой вершины, и т.д.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до тех пор</w:t>
      </w:r>
      <w:r>
        <w:rPr>
          <w:rFonts w:ascii="Times New Roman" w:hAnsi="Times New Roman"/>
          <w:bCs/>
          <w:sz w:val="28"/>
          <w:szCs w:val="28"/>
          <w:lang w:eastAsia="ru-RU"/>
        </w:rPr>
        <w:t>,</w: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 пока не найдем кратчайшие пути ко всем вершинам.</w:t>
      </w:r>
    </w:p>
    <w:p w:rsidR="00BD2E22" w:rsidRPr="0065338A" w:rsidRDefault="00BD2E22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>В конечном итоге получим следующую таблицу:</w:t>
      </w:r>
    </w:p>
    <w:p w:rsidR="00BD2E22" w:rsidRPr="0065338A" w:rsidRDefault="00BD2E22" w:rsidP="00E57158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631"/>
        <w:gridCol w:w="631"/>
        <w:gridCol w:w="636"/>
        <w:gridCol w:w="631"/>
        <w:gridCol w:w="636"/>
        <w:gridCol w:w="636"/>
        <w:gridCol w:w="631"/>
        <w:gridCol w:w="631"/>
        <w:gridCol w:w="636"/>
        <w:gridCol w:w="1714"/>
      </w:tblGrid>
      <w:tr w:rsidR="00BD2E22" w:rsidRPr="00D80FB4" w:rsidTr="003630F2">
        <w:trPr>
          <w:trHeight w:val="735"/>
        </w:trPr>
        <w:tc>
          <w:tcPr>
            <w:tcW w:w="1517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№</w:t>
            </w:r>
          </w:p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итерации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093" type="#_x0000_t75" style="width:12.3pt;height:17.05pt" o:ole="">
                  <v:imagedata r:id="rId10" o:title=""/>
                </v:shape>
                <o:OLEObject Type="Embed" ProgID="Equation.3" ShapeID="_x0000_i1093" DrawAspect="Content" ObjectID="_1651431100" r:id="rId83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79" w:dyaOrig="340">
                <v:shape id="_x0000_i1094" type="#_x0000_t75" style="width:13.25pt;height:17.05pt" o:ole="">
                  <v:imagedata r:id="rId26" o:title=""/>
                </v:shape>
                <o:OLEObject Type="Embed" ProgID="Equation.3" ShapeID="_x0000_i1094" DrawAspect="Content" ObjectID="_1651431101" r:id="rId84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095" type="#_x0000_t75" style="width:12.8pt;height:18.95pt" o:ole="">
                  <v:imagedata r:id="rId28" o:title=""/>
                </v:shape>
                <o:OLEObject Type="Embed" ProgID="Equation.3" ShapeID="_x0000_i1095" DrawAspect="Content" ObjectID="_1651431102" r:id="rId85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79" w:dyaOrig="340">
                <v:shape id="_x0000_i1096" type="#_x0000_t75" style="width:13.25pt;height:18pt" o:ole="">
                  <v:imagedata r:id="rId86" o:title=""/>
                </v:shape>
                <o:OLEObject Type="Embed" ProgID="Equation.3" ShapeID="_x0000_i1096" DrawAspect="Content" ObjectID="_1651431103" r:id="rId87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097" type="#_x0000_t75" style="width:12.8pt;height:18.95pt" o:ole="">
                  <v:imagedata r:id="rId32" o:title=""/>
                </v:shape>
                <o:OLEObject Type="Embed" ProgID="Equation.3" ShapeID="_x0000_i1097" DrawAspect="Content" ObjectID="_1651431104" r:id="rId88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98" type="#_x0000_t75" style="width:13.25pt;height:18.95pt" o:ole="">
                  <v:imagedata r:id="rId34" o:title=""/>
                </v:shape>
                <o:OLEObject Type="Embed" ProgID="Equation.3" ShapeID="_x0000_i1098" DrawAspect="Content" ObjectID="_1651431105" r:id="rId89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099" type="#_x0000_t75" style="width:13.25pt;height:18.95pt" o:ole="">
                  <v:imagedata r:id="rId36" o:title=""/>
                </v:shape>
                <o:OLEObject Type="Embed" ProgID="Equation.3" ShapeID="_x0000_i1099" DrawAspect="Content" ObjectID="_1651431106" r:id="rId90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100" type="#_x0000_t75" style="width:12.8pt;height:18.95pt" o:ole="">
                  <v:imagedata r:id="rId38" o:title=""/>
                </v:shape>
                <o:OLEObject Type="Embed" ProgID="Equation.3" ShapeID="_x0000_i1100" DrawAspect="Content" ObjectID="_1651431107" r:id="rId91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val="en-US"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101" type="#_x0000_t75" style="width:13.25pt;height:18.95pt" o:ole="">
                  <v:imagedata r:id="rId40" o:title=""/>
                </v:shape>
                <o:OLEObject Type="Embed" ProgID="Equation.3" ShapeID="_x0000_i1101" DrawAspect="Content" ObjectID="_1651431108" r:id="rId92"/>
              </w:objec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Кратч.</w:t>
            </w:r>
          </w:p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расстояние</w:t>
            </w:r>
          </w:p>
          <w:p w:rsidR="00BD2E22" w:rsidRPr="003630F2" w:rsidRDefault="00BD2E22" w:rsidP="009A0E86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 xml:space="preserve">от </w:t>
            </w: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102" type="#_x0000_t75" style="width:12.3pt;height:17.05pt" o:ole="">
                  <v:imagedata r:id="rId10" o:title=""/>
                </v:shape>
                <o:OLEObject Type="Embed" ProgID="Equation.3" ShapeID="_x0000_i1102" DrawAspect="Content" ObjectID="_1651431109" r:id="rId93"/>
              </w:object>
            </w: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 xml:space="preserve">до </w:t>
            </w: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40" w:dyaOrig="360">
                <v:shape id="_x0000_i1103" type="#_x0000_t75" style="width:12.3pt;height:18.95pt" o:ole="">
                  <v:imagedata r:id="rId43" o:title=""/>
                </v:shape>
                <o:OLEObject Type="Embed" ProgID="Equation.3" ShapeID="_x0000_i1103" DrawAspect="Content" ObjectID="_1651431110" r:id="rId94"/>
              </w:object>
            </w:r>
          </w:p>
        </w:tc>
      </w:tr>
      <w:tr w:rsidR="00BD2E22" w:rsidRPr="00D80FB4" w:rsidTr="003630F2">
        <w:trPr>
          <w:trHeight w:val="450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0*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36" w:type="dxa"/>
            <w:vAlign w:val="center"/>
          </w:tcPr>
          <w:p w:rsidR="00BD2E22" w:rsidRPr="003630F2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04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BD2E22" w:rsidRPr="003630F2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05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BD2E22" w:rsidRPr="003630F2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06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BD2E22" w:rsidRPr="003630F2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07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3*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660" w:dyaOrig="360">
                <v:shape id="_x0000_i1108" type="#_x0000_t75" style="width:33.15pt;height:18.95pt" o:ole="">
                  <v:imagedata r:id="rId23" o:title=""/>
                </v:shape>
                <o:OLEObject Type="Embed" ProgID="Equation.3" ShapeID="_x0000_i1108" DrawAspect="Content" ObjectID="_1651431111" r:id="rId95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5*</w:t>
            </w:r>
          </w:p>
        </w:tc>
        <w:tc>
          <w:tcPr>
            <w:tcW w:w="636" w:type="dxa"/>
            <w:vAlign w:val="center"/>
          </w:tcPr>
          <w:p w:rsidR="00BD2E22" w:rsidRPr="003630F2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09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6" w:type="dxa"/>
            <w:vAlign w:val="center"/>
          </w:tcPr>
          <w:p w:rsidR="00BD2E22" w:rsidRPr="003630F2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10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660" w:dyaOrig="340">
                <v:shape id="_x0000_i1111" type="#_x0000_t75" style="width:33.15pt;height:18pt" o:ole="">
                  <v:imagedata r:id="rId74" o:title=""/>
                </v:shape>
                <o:OLEObject Type="Embed" ProgID="Equation.3" ShapeID="_x0000_i1111" DrawAspect="Content" ObjectID="_1651431112" r:id="rId96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12" type="#_x0000_t75" style="width:14.2pt;height:16.6pt">
                  <v:imagedata r:id="rId97" o:title="" chromakey="white"/>
                </v:shape>
              </w:pi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6" w:type="dxa"/>
            <w:vAlign w:val="center"/>
          </w:tcPr>
          <w:p w:rsidR="00BD2E22" w:rsidRPr="003630F2" w:rsidRDefault="001B7393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>
              <w:rPr>
                <w:i/>
              </w:rPr>
              <w:pict>
                <v:shape id="_x0000_i1113" type="#_x0000_t75" style="width:10.9pt;height:11.35pt">
                  <v:imagedata r:id="rId45" o:title="" chromakey="white"/>
                </v:shape>
              </w:pi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6*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660" w:dyaOrig="360">
                <v:shape id="_x0000_i1114" type="#_x0000_t75" style="width:31.75pt;height:18.95pt" o:ole="">
                  <v:imagedata r:id="rId98" o:title=""/>
                </v:shape>
                <o:OLEObject Type="Embed" ProgID="Equation.3" ShapeID="_x0000_i1114" DrawAspect="Content" ObjectID="_1651431113" r:id="rId99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7*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680" w:dyaOrig="340">
                <v:shape id="_x0000_i1115" type="#_x0000_t75" style="width:33.15pt;height:18pt" o:ole="">
                  <v:imagedata r:id="rId100" o:title=""/>
                </v:shape>
                <o:OLEObject Type="Embed" ProgID="Equation.3" ShapeID="_x0000_i1115" DrawAspect="Content" ObjectID="_1651431114" r:id="rId101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11*</w: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760" w:dyaOrig="360">
                <v:shape id="_x0000_i1116" type="#_x0000_t75" style="width:36.95pt;height:18.95pt" o:ole="">
                  <v:imagedata r:id="rId102" o:title=""/>
                </v:shape>
                <o:OLEObject Type="Embed" ProgID="Equation.3" ShapeID="_x0000_i1116" DrawAspect="Content" ObjectID="_1651431115" r:id="rId103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12*</w: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740" w:dyaOrig="360">
                <v:shape id="_x0000_i1117" type="#_x0000_t75" style="width:36.45pt;height:18.95pt" o:ole="">
                  <v:imagedata r:id="rId104" o:title=""/>
                </v:shape>
                <o:OLEObject Type="Embed" ProgID="Equation.3" ShapeID="_x0000_i1117" DrawAspect="Content" ObjectID="_1651431116" r:id="rId105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17*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780" w:dyaOrig="360">
                <v:shape id="_x0000_i1118" type="#_x0000_t75" style="width:37.4pt;height:18.95pt" o:ole="">
                  <v:imagedata r:id="rId106" o:title=""/>
                </v:shape>
                <o:OLEObject Type="Embed" ProgID="Equation.3" ShapeID="_x0000_i1118" DrawAspect="Content" ObjectID="_1651431117" r:id="rId107"/>
              </w:object>
            </w:r>
          </w:p>
        </w:tc>
      </w:tr>
      <w:tr w:rsidR="00BD2E22" w:rsidRPr="00D80FB4" w:rsidTr="003630F2">
        <w:trPr>
          <w:trHeight w:val="615"/>
        </w:trPr>
        <w:tc>
          <w:tcPr>
            <w:tcW w:w="1517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t>23*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1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714" w:type="dxa"/>
            <w:vAlign w:val="center"/>
          </w:tcPr>
          <w:p w:rsidR="00BD2E22" w:rsidRPr="003630F2" w:rsidRDefault="00BD2E22" w:rsidP="00E57158">
            <w:pPr>
              <w:spacing w:before="100" w:beforeAutospacing="1" w:after="24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780" w:dyaOrig="360">
                <v:shape id="_x0000_i1119" type="#_x0000_t75" style="width:37.4pt;height:18.95pt" o:ole="">
                  <v:imagedata r:id="rId108" o:title=""/>
                </v:shape>
                <o:OLEObject Type="Embed" ProgID="Equation.3" ShapeID="_x0000_i1119" DrawAspect="Content" ObjectID="_1651431118" r:id="rId109"/>
              </w:object>
            </w:r>
          </w:p>
        </w:tc>
      </w:tr>
      <w:tr w:rsidR="00BD2E22" w:rsidRPr="00D80FB4" w:rsidTr="003630F2">
        <w:trPr>
          <w:trHeight w:val="934"/>
        </w:trPr>
        <w:tc>
          <w:tcPr>
            <w:tcW w:w="1517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lastRenderedPageBreak/>
              <w:t>Предшест-вующая</w:t>
            </w:r>
            <w:r w:rsidRPr="003630F2"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  <w:br/>
              <w:t>вершина</w: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120" type="#_x0000_t75" style="width:12.3pt;height:17.05pt" o:ole="">
                  <v:imagedata r:id="rId10" o:title=""/>
                </v:shape>
                <o:OLEObject Type="Embed" ProgID="Equation.3" ShapeID="_x0000_i1120" DrawAspect="Content" ObjectID="_1651431119" r:id="rId110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121" type="#_x0000_t75" style="width:13.25pt;height:18.95pt" o:ole="">
                  <v:imagedata r:id="rId36" o:title=""/>
                </v:shape>
                <o:OLEObject Type="Embed" ProgID="Equation.3" ShapeID="_x0000_i1121" DrawAspect="Content" ObjectID="_1651431120" r:id="rId111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79" w:dyaOrig="340">
                <v:shape id="_x0000_i1122" type="#_x0000_t75" style="width:13.25pt;height:17.05pt" o:ole="">
                  <v:imagedata r:id="rId26" o:title=""/>
                </v:shape>
                <o:OLEObject Type="Embed" ProgID="Equation.3" ShapeID="_x0000_i1122" DrawAspect="Content" ObjectID="_1651431121" r:id="rId112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123" type="#_x0000_t75" style="width:13.25pt;height:18.95pt" o:ole="">
                  <v:imagedata r:id="rId36" o:title=""/>
                </v:shape>
                <o:OLEObject Type="Embed" ProgID="Equation.3" ShapeID="_x0000_i1123" DrawAspect="Content" ObjectID="_1651431122" r:id="rId113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79" w:dyaOrig="340">
                <v:shape id="_x0000_i1124" type="#_x0000_t75" style="width:13.25pt;height:18pt" o:ole="">
                  <v:imagedata r:id="rId64" o:title=""/>
                </v:shape>
                <o:OLEObject Type="Embed" ProgID="Equation.3" ShapeID="_x0000_i1124" DrawAspect="Content" ObjectID="_1651431123" r:id="rId114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79" w:dyaOrig="360">
                <v:shape id="_x0000_i1125" type="#_x0000_t75" style="width:13.25pt;height:18.95pt" o:ole="">
                  <v:imagedata r:id="rId36" o:title=""/>
                </v:shape>
                <o:OLEObject Type="Embed" ProgID="Equation.3" ShapeID="_x0000_i1125" DrawAspect="Content" ObjectID="_1651431124" r:id="rId115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126" type="#_x0000_t75" style="width:12.3pt;height:17.05pt" o:ole="">
                  <v:imagedata r:id="rId10" o:title=""/>
                </v:shape>
                <o:OLEObject Type="Embed" ProgID="Equation.3" ShapeID="_x0000_i1126" DrawAspect="Content" ObjectID="_1651431125" r:id="rId116"/>
              </w:object>
            </w:r>
          </w:p>
        </w:tc>
        <w:tc>
          <w:tcPr>
            <w:tcW w:w="631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0"/>
                <w:sz w:val="28"/>
                <w:szCs w:val="28"/>
              </w:rPr>
              <w:object w:dxaOrig="240" w:dyaOrig="340">
                <v:shape id="_x0000_i1127" type="#_x0000_t75" style="width:12.3pt;height:17.05pt" o:ole="">
                  <v:imagedata r:id="rId10" o:title=""/>
                </v:shape>
                <o:OLEObject Type="Embed" ProgID="Equation.3" ShapeID="_x0000_i1127" DrawAspect="Content" ObjectID="_1651431126" r:id="rId117"/>
              </w:object>
            </w:r>
          </w:p>
        </w:tc>
        <w:tc>
          <w:tcPr>
            <w:tcW w:w="636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  <w:r w:rsidRPr="003630F2">
              <w:rPr>
                <w:rFonts w:eastAsia="Times New Roman"/>
                <w:i/>
                <w:position w:val="-12"/>
                <w:sz w:val="28"/>
                <w:szCs w:val="28"/>
              </w:rPr>
              <w:object w:dxaOrig="260" w:dyaOrig="360">
                <v:shape id="_x0000_i1128" type="#_x0000_t75" style="width:12.8pt;height:18.95pt" o:ole="">
                  <v:imagedata r:id="rId38" o:title=""/>
                </v:shape>
                <o:OLEObject Type="Embed" ProgID="Equation.3" ShapeID="_x0000_i1128" DrawAspect="Content" ObjectID="_1651431127" r:id="rId118"/>
              </w:object>
            </w:r>
          </w:p>
        </w:tc>
        <w:tc>
          <w:tcPr>
            <w:tcW w:w="1714" w:type="dxa"/>
            <w:vAlign w:val="center"/>
          </w:tcPr>
          <w:p w:rsidR="00BD2E22" w:rsidRPr="003630F2" w:rsidRDefault="00BD2E22" w:rsidP="00F50A2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  <w:lang w:eastAsia="ru-RU"/>
              </w:rPr>
            </w:pPr>
          </w:p>
        </w:tc>
      </w:tr>
    </w:tbl>
    <w:p w:rsidR="00BD2E22" w:rsidRPr="0065338A" w:rsidRDefault="00BD2E22" w:rsidP="00F50A23">
      <w:pPr>
        <w:spacing w:after="0" w:line="240" w:lineRule="auto"/>
        <w:ind w:firstLine="284"/>
        <w:rPr>
          <w:rFonts w:ascii="Times New Roman" w:hAnsi="Times New Roman"/>
          <w:bCs/>
          <w:sz w:val="28"/>
          <w:szCs w:val="28"/>
          <w:lang w:eastAsia="ru-RU"/>
        </w:rPr>
      </w:pPr>
    </w:p>
    <w:p w:rsidR="00BD2E22" w:rsidRDefault="00BD2E22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5338A">
        <w:rPr>
          <w:rFonts w:ascii="Times New Roman" w:hAnsi="Times New Roman"/>
          <w:bCs/>
          <w:sz w:val="28"/>
          <w:szCs w:val="28"/>
          <w:lang w:eastAsia="ru-RU"/>
        </w:rPr>
        <w:t xml:space="preserve">В данной таблице в крайнем правом столбце перечислены значения кратчайших путей от вершины </w:t>
      </w:r>
      <w:r w:rsidRPr="0065338A">
        <w:rPr>
          <w:position w:val="-10"/>
          <w:sz w:val="28"/>
          <w:szCs w:val="28"/>
        </w:rPr>
        <w:object w:dxaOrig="240" w:dyaOrig="340">
          <v:shape id="_x0000_i1129" type="#_x0000_t75" style="width:12.3pt;height:17.05pt" o:ole="">
            <v:imagedata r:id="rId10" o:title=""/>
          </v:shape>
          <o:OLEObject Type="Embed" ProgID="Equation.3" ShapeID="_x0000_i1129" DrawAspect="Content" ObjectID="_1651431128" r:id="rId119"/>
        </w:object>
      </w:r>
      <w:r w:rsidRPr="0065338A">
        <w:rPr>
          <w:rFonts w:ascii="Times New Roman" w:hAnsi="Times New Roman"/>
          <w:bCs/>
          <w:sz w:val="28"/>
          <w:szCs w:val="28"/>
          <w:lang w:eastAsia="ru-RU"/>
        </w:rPr>
        <w:t>до всех вершин графа. А для нахождения вершин, через которые проходит кратчайший путь к данной вершине, поступают следующим образом:  для вершины к которой необходимо найти путь из последней строки таблицы находится предыдущая вершина, для данной предыдущей вершины из последней строки таблицы находим для нее предыдущую вершину и т.д., до начальной вершины.</w:t>
      </w:r>
    </w:p>
    <w:p w:rsidR="00BD2E22" w:rsidRPr="00B740FF" w:rsidRDefault="00BD2E22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i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Для отрицательных весов используют, например, алгоритм </w:t>
      </w:r>
      <w:r w:rsidRPr="00B740FF">
        <w:rPr>
          <w:rFonts w:ascii="Times New Roman" w:hAnsi="Times New Roman"/>
          <w:bCs/>
          <w:i/>
          <w:sz w:val="28"/>
          <w:szCs w:val="28"/>
          <w:lang w:eastAsia="ru-RU"/>
        </w:rPr>
        <w:t>Флойда-Уоршолла</w:t>
      </w:r>
    </w:p>
    <w:p w:rsidR="00BD2E22" w:rsidRDefault="00BD2E22" w:rsidP="00F50A23">
      <w:pPr>
        <w:spacing w:after="0" w:line="240" w:lineRule="auto"/>
        <w:ind w:firstLine="284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BD2E22" w:rsidRDefault="00BD2E22" w:rsidP="00BA4771">
      <w:pPr>
        <w:jc w:val="both"/>
        <w:rPr>
          <w:rFonts w:ascii="Times New Roman" w:hAnsi="Times New Roman"/>
          <w:b/>
          <w:i/>
          <w:sz w:val="28"/>
          <w:szCs w:val="28"/>
        </w:rPr>
      </w:pPr>
      <w:bookmarkStart w:id="0" w:name="_GoBack"/>
      <w:bookmarkEnd w:id="0"/>
      <w:r w:rsidRPr="00BA4771">
        <w:rPr>
          <w:rFonts w:ascii="Times New Roman" w:hAnsi="Times New Roman"/>
          <w:b/>
          <w:i/>
          <w:sz w:val="28"/>
          <w:szCs w:val="28"/>
        </w:rPr>
        <w:t>Литература</w:t>
      </w:r>
    </w:p>
    <w:p w:rsidR="00BD2E22" w:rsidRPr="00AF0D16" w:rsidRDefault="00BD2E22" w:rsidP="00E432D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F0D16">
        <w:rPr>
          <w:rFonts w:ascii="Times New Roman" w:hAnsi="Times New Roman"/>
          <w:sz w:val="28"/>
          <w:szCs w:val="28"/>
        </w:rPr>
        <w:t>Андерсон, Д. Дискретная математика и комбинаторика.</w:t>
      </w:r>
    </w:p>
    <w:p w:rsidR="00BD2E22" w:rsidRPr="00AF0D16" w:rsidRDefault="00BD2E22" w:rsidP="00E432D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F0D16">
        <w:rPr>
          <w:rFonts w:ascii="Times New Roman" w:hAnsi="Times New Roman"/>
          <w:iCs/>
          <w:sz w:val="28"/>
          <w:szCs w:val="28"/>
        </w:rPr>
        <w:t>Липский, В. Комбинаторика для программистов.</w:t>
      </w:r>
    </w:p>
    <w:p w:rsidR="00BD2E22" w:rsidRPr="00AF0D16" w:rsidRDefault="00BD2E22" w:rsidP="00E432D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F0D16">
        <w:rPr>
          <w:rFonts w:ascii="Times New Roman" w:hAnsi="Times New Roman"/>
          <w:iCs/>
          <w:sz w:val="28"/>
          <w:szCs w:val="28"/>
        </w:rPr>
        <w:t>Кормен Т. Алгоритмы</w:t>
      </w:r>
      <w:r w:rsidR="00266F95">
        <w:rPr>
          <w:rFonts w:ascii="Times New Roman" w:hAnsi="Times New Roman"/>
          <w:iCs/>
          <w:sz w:val="28"/>
          <w:szCs w:val="28"/>
        </w:rPr>
        <w:t xml:space="preserve">. </w:t>
      </w:r>
      <w:r w:rsidRPr="00AF0D16">
        <w:rPr>
          <w:rFonts w:ascii="Times New Roman" w:hAnsi="Times New Roman"/>
          <w:iCs/>
          <w:sz w:val="28"/>
          <w:szCs w:val="28"/>
        </w:rPr>
        <w:t xml:space="preserve"> Построение и анализ.</w:t>
      </w:r>
    </w:p>
    <w:sectPr w:rsidR="00BD2E22" w:rsidRPr="00AF0D16" w:rsidSect="007B0BF0">
      <w:headerReference w:type="default" r:id="rId120"/>
      <w:footerReference w:type="default" r:id="rId1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393" w:rsidRDefault="001B7393" w:rsidP="000D0F3A">
      <w:pPr>
        <w:spacing w:after="0" w:line="240" w:lineRule="auto"/>
      </w:pPr>
      <w:r>
        <w:separator/>
      </w:r>
    </w:p>
  </w:endnote>
  <w:endnote w:type="continuationSeparator" w:id="0">
    <w:p w:rsidR="001B7393" w:rsidRDefault="001B7393" w:rsidP="000D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B8B" w:rsidRDefault="00340B8B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637BA7">
      <w:rPr>
        <w:noProof/>
      </w:rPr>
      <w:t>4</w:t>
    </w:r>
    <w:r>
      <w:rPr>
        <w:noProof/>
      </w:rPr>
      <w:fldChar w:fldCharType="end"/>
    </w:r>
  </w:p>
  <w:p w:rsidR="00340B8B" w:rsidRDefault="00340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393" w:rsidRDefault="001B7393" w:rsidP="000D0F3A">
      <w:pPr>
        <w:spacing w:after="0" w:line="240" w:lineRule="auto"/>
      </w:pPr>
      <w:r>
        <w:separator/>
      </w:r>
    </w:p>
  </w:footnote>
  <w:footnote w:type="continuationSeparator" w:id="0">
    <w:p w:rsidR="001B7393" w:rsidRDefault="001B7393" w:rsidP="000D0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0FF" w:rsidRDefault="00B740FF">
    <w:pPr>
      <w:pStyle w:val="Header"/>
    </w:pPr>
    <w:r>
      <w:t>Кафедра ИИТ</w:t>
    </w:r>
  </w:p>
  <w:p w:rsidR="00B740FF" w:rsidRDefault="00B740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336"/>
    <w:multiLevelType w:val="hybridMultilevel"/>
    <w:tmpl w:val="9E3AB25E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800FE9"/>
    <w:multiLevelType w:val="hybridMultilevel"/>
    <w:tmpl w:val="FA74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596E"/>
    <w:rsid w:val="000D0F3A"/>
    <w:rsid w:val="000E7579"/>
    <w:rsid w:val="001033E1"/>
    <w:rsid w:val="00135623"/>
    <w:rsid w:val="00137266"/>
    <w:rsid w:val="00170EFC"/>
    <w:rsid w:val="001807DA"/>
    <w:rsid w:val="001B7393"/>
    <w:rsid w:val="001F45D5"/>
    <w:rsid w:val="00223878"/>
    <w:rsid w:val="00224956"/>
    <w:rsid w:val="00252A0B"/>
    <w:rsid w:val="00266F95"/>
    <w:rsid w:val="002E71A8"/>
    <w:rsid w:val="003332AF"/>
    <w:rsid w:val="00340B8B"/>
    <w:rsid w:val="003630F2"/>
    <w:rsid w:val="0038497F"/>
    <w:rsid w:val="003F2D6B"/>
    <w:rsid w:val="003F614A"/>
    <w:rsid w:val="00402344"/>
    <w:rsid w:val="00423E16"/>
    <w:rsid w:val="004304EC"/>
    <w:rsid w:val="00430916"/>
    <w:rsid w:val="006010AC"/>
    <w:rsid w:val="00633811"/>
    <w:rsid w:val="00637BA7"/>
    <w:rsid w:val="00646D27"/>
    <w:rsid w:val="0065338A"/>
    <w:rsid w:val="006B5949"/>
    <w:rsid w:val="00710CF9"/>
    <w:rsid w:val="0072723F"/>
    <w:rsid w:val="00730B98"/>
    <w:rsid w:val="0073360F"/>
    <w:rsid w:val="00767B36"/>
    <w:rsid w:val="007B0BF0"/>
    <w:rsid w:val="007B15AD"/>
    <w:rsid w:val="007E1BE1"/>
    <w:rsid w:val="008156E1"/>
    <w:rsid w:val="0082357A"/>
    <w:rsid w:val="00892FF1"/>
    <w:rsid w:val="008B2ED0"/>
    <w:rsid w:val="008C017C"/>
    <w:rsid w:val="008D6036"/>
    <w:rsid w:val="008F6AC1"/>
    <w:rsid w:val="00902CE4"/>
    <w:rsid w:val="0093596E"/>
    <w:rsid w:val="00943DE2"/>
    <w:rsid w:val="00965383"/>
    <w:rsid w:val="009A0E86"/>
    <w:rsid w:val="009D3CC4"/>
    <w:rsid w:val="009D5B4E"/>
    <w:rsid w:val="00A31B41"/>
    <w:rsid w:val="00A85357"/>
    <w:rsid w:val="00A9109B"/>
    <w:rsid w:val="00AB3A7E"/>
    <w:rsid w:val="00AE499F"/>
    <w:rsid w:val="00AE62B4"/>
    <w:rsid w:val="00AF0D16"/>
    <w:rsid w:val="00B05F2B"/>
    <w:rsid w:val="00B52A2C"/>
    <w:rsid w:val="00B5455A"/>
    <w:rsid w:val="00B740FF"/>
    <w:rsid w:val="00B84154"/>
    <w:rsid w:val="00BA4771"/>
    <w:rsid w:val="00BB159D"/>
    <w:rsid w:val="00BC4972"/>
    <w:rsid w:val="00BD2E22"/>
    <w:rsid w:val="00BE1411"/>
    <w:rsid w:val="00C107E5"/>
    <w:rsid w:val="00CC2FA7"/>
    <w:rsid w:val="00CD6C14"/>
    <w:rsid w:val="00D102D0"/>
    <w:rsid w:val="00D4700E"/>
    <w:rsid w:val="00D47ED7"/>
    <w:rsid w:val="00D80FB4"/>
    <w:rsid w:val="00D91486"/>
    <w:rsid w:val="00DA4009"/>
    <w:rsid w:val="00E029C7"/>
    <w:rsid w:val="00E22D71"/>
    <w:rsid w:val="00E432DF"/>
    <w:rsid w:val="00E57158"/>
    <w:rsid w:val="00E62F2D"/>
    <w:rsid w:val="00F0079A"/>
    <w:rsid w:val="00F50A23"/>
    <w:rsid w:val="00F94370"/>
    <w:rsid w:val="00FB7CD9"/>
    <w:rsid w:val="00FE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25A158A9"/>
  <w15:docId w15:val="{F4AB5152-12FA-40AA-BE22-DFBFE4D9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96E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B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B7C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FB7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653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D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D0F3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D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0D0F3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117" Type="http://schemas.openxmlformats.org/officeDocument/2006/relationships/oleObject" Target="embeddings/oleObject83.bin"/><Relationship Id="rId21" Type="http://schemas.openxmlformats.org/officeDocument/2006/relationships/image" Target="media/image5.png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3.bin"/><Relationship Id="rId84" Type="http://schemas.openxmlformats.org/officeDocument/2006/relationships/oleObject" Target="embeddings/oleObject58.bin"/><Relationship Id="rId89" Type="http://schemas.openxmlformats.org/officeDocument/2006/relationships/oleObject" Target="embeddings/oleObject62.bin"/><Relationship Id="rId112" Type="http://schemas.openxmlformats.org/officeDocument/2006/relationships/oleObject" Target="embeddings/oleObject7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7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74" Type="http://schemas.openxmlformats.org/officeDocument/2006/relationships/image" Target="media/image19.wmf"/><Relationship Id="rId79" Type="http://schemas.openxmlformats.org/officeDocument/2006/relationships/oleObject" Target="embeddings/oleObject53.bin"/><Relationship Id="rId102" Type="http://schemas.openxmlformats.org/officeDocument/2006/relationships/image" Target="media/image24.wmf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6.bin"/><Relationship Id="rId90" Type="http://schemas.openxmlformats.org/officeDocument/2006/relationships/oleObject" Target="embeddings/oleObject63.bin"/><Relationship Id="rId95" Type="http://schemas.openxmlformats.org/officeDocument/2006/relationships/oleObject" Target="embeddings/oleObject68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77" Type="http://schemas.openxmlformats.org/officeDocument/2006/relationships/oleObject" Target="embeddings/oleObject51.bin"/><Relationship Id="rId100" Type="http://schemas.openxmlformats.org/officeDocument/2006/relationships/image" Target="media/image23.wmf"/><Relationship Id="rId105" Type="http://schemas.openxmlformats.org/officeDocument/2006/relationships/oleObject" Target="embeddings/oleObject73.bin"/><Relationship Id="rId113" Type="http://schemas.openxmlformats.org/officeDocument/2006/relationships/oleObject" Target="embeddings/oleObject79.bin"/><Relationship Id="rId11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7.bin"/><Relationship Id="rId80" Type="http://schemas.openxmlformats.org/officeDocument/2006/relationships/oleObject" Target="embeddings/oleObject54.bin"/><Relationship Id="rId85" Type="http://schemas.openxmlformats.org/officeDocument/2006/relationships/oleObject" Target="embeddings/oleObject59.bin"/><Relationship Id="rId93" Type="http://schemas.openxmlformats.org/officeDocument/2006/relationships/oleObject" Target="embeddings/oleObject66.bin"/><Relationship Id="rId98" Type="http://schemas.openxmlformats.org/officeDocument/2006/relationships/image" Target="media/image22.wmf"/><Relationship Id="rId12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3.bin"/><Relationship Id="rId59" Type="http://schemas.openxmlformats.org/officeDocument/2006/relationships/image" Target="media/image17.wmf"/><Relationship Id="rId67" Type="http://schemas.openxmlformats.org/officeDocument/2006/relationships/oleObject" Target="embeddings/oleObject42.bin"/><Relationship Id="rId103" Type="http://schemas.openxmlformats.org/officeDocument/2006/relationships/oleObject" Target="embeddings/oleObject72.bin"/><Relationship Id="rId108" Type="http://schemas.openxmlformats.org/officeDocument/2006/relationships/image" Target="media/image27.wmf"/><Relationship Id="rId116" Type="http://schemas.openxmlformats.org/officeDocument/2006/relationships/oleObject" Target="embeddings/oleObject82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5.bin"/><Relationship Id="rId75" Type="http://schemas.openxmlformats.org/officeDocument/2006/relationships/oleObject" Target="embeddings/oleObject49.bin"/><Relationship Id="rId83" Type="http://schemas.openxmlformats.org/officeDocument/2006/relationships/oleObject" Target="embeddings/oleObject57.bin"/><Relationship Id="rId88" Type="http://schemas.openxmlformats.org/officeDocument/2006/relationships/oleObject" Target="embeddings/oleObject61.bin"/><Relationship Id="rId91" Type="http://schemas.openxmlformats.org/officeDocument/2006/relationships/oleObject" Target="embeddings/oleObject64.bin"/><Relationship Id="rId96" Type="http://schemas.openxmlformats.org/officeDocument/2006/relationships/oleObject" Target="embeddings/oleObject69.bin"/><Relationship Id="rId111" Type="http://schemas.openxmlformats.org/officeDocument/2006/relationships/oleObject" Target="embeddings/oleObject7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6.wmf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Relationship Id="rId106" Type="http://schemas.openxmlformats.org/officeDocument/2006/relationships/image" Target="media/image26.wmf"/><Relationship Id="rId114" Type="http://schemas.openxmlformats.org/officeDocument/2006/relationships/oleObject" Target="embeddings/oleObject80.bin"/><Relationship Id="rId119" Type="http://schemas.openxmlformats.org/officeDocument/2006/relationships/oleObject" Target="embeddings/oleObject8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0.bin"/><Relationship Id="rId73" Type="http://schemas.openxmlformats.org/officeDocument/2006/relationships/oleObject" Target="embeddings/oleObject48.bin"/><Relationship Id="rId78" Type="http://schemas.openxmlformats.org/officeDocument/2006/relationships/oleObject" Target="embeddings/oleObject52.bin"/><Relationship Id="rId81" Type="http://schemas.openxmlformats.org/officeDocument/2006/relationships/oleObject" Target="embeddings/oleObject55.bin"/><Relationship Id="rId86" Type="http://schemas.openxmlformats.org/officeDocument/2006/relationships/image" Target="media/image20.wmf"/><Relationship Id="rId94" Type="http://schemas.openxmlformats.org/officeDocument/2006/relationships/oleObject" Target="embeddings/oleObject67.bin"/><Relationship Id="rId99" Type="http://schemas.openxmlformats.org/officeDocument/2006/relationships/oleObject" Target="embeddings/oleObject70.bin"/><Relationship Id="rId101" Type="http://schemas.openxmlformats.org/officeDocument/2006/relationships/oleObject" Target="embeddings/oleObject71.bin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75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50.bin"/><Relationship Id="rId97" Type="http://schemas.openxmlformats.org/officeDocument/2006/relationships/image" Target="media/image21.png"/><Relationship Id="rId104" Type="http://schemas.openxmlformats.org/officeDocument/2006/relationships/image" Target="media/image25.wmf"/><Relationship Id="rId120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image" Target="media/image16.png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60.bin"/><Relationship Id="rId110" Type="http://schemas.openxmlformats.org/officeDocument/2006/relationships/oleObject" Target="embeddings/oleObject76.bin"/><Relationship Id="rId115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93B7C-4732-45CB-94CC-0FF59FC1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Вадим Петрович</dc:creator>
  <cp:keywords/>
  <dc:description/>
  <cp:lastModifiedBy>glushchenko vadim</cp:lastModifiedBy>
  <cp:revision>44</cp:revision>
  <dcterms:created xsi:type="dcterms:W3CDTF">2014-10-16T14:09:00Z</dcterms:created>
  <dcterms:modified xsi:type="dcterms:W3CDTF">2020-05-19T18:25:00Z</dcterms:modified>
</cp:coreProperties>
</file>