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  <w:t xml:space="preserve">Обработка алгоритмов.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Задача 1.</w:t>
      </w:r>
    </w:p>
    <w:p>
      <w:pPr>
        <w:pStyle w:val="Normal"/>
        <w:spacing w:lineRule="auto" w:line="240" w:before="0" w:after="0"/>
        <w:ind w:firstLine="284"/>
        <w:rPr>
          <w:bCs/>
          <w:color w:val="212121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Segoe UI" w:ascii="Segoe UI" w:hAnsi="Segoe UI"/>
          <w:b/>
          <w:bCs/>
          <w:color w:val="212121"/>
          <w:shd w:fill="FFFFFF" w:val="clear"/>
        </w:rPr>
        <w:t xml:space="preserve">11. Container With Most Water </w:t>
      </w:r>
      <w:r>
        <w:rPr>
          <w:bCs/>
          <w:color w:val="212121"/>
          <w:shd w:fill="FFFFFF" w:val="clear"/>
        </w:rPr>
        <w:t>ресурса https://leetcode.com /</w:t>
      </w:r>
    </w:p>
    <w:p>
      <w:pPr>
        <w:pStyle w:val="Normal"/>
        <w:spacing w:lineRule="auto" w:line="240" w:before="0" w:after="0"/>
        <w:ind w:firstLine="284"/>
        <w:rPr>
          <w:bCs/>
          <w:color w:val="212121"/>
          <w:shd w:fill="FFFFFF" w:val="clear"/>
        </w:rPr>
      </w:pPr>
      <w:r>
        <w:rPr>
          <w:bCs/>
          <w:color w:val="212121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0"/>
        <w:ind w:firstLine="284"/>
        <w:rPr>
          <w:rFonts w:ascii="Segoe UI" w:hAnsi="Segoe UI" w:cs="Segoe UI"/>
          <w:color w:val="263238"/>
          <w:sz w:val="21"/>
          <w:szCs w:val="21"/>
        </w:rPr>
      </w:pPr>
      <w:r>
        <w:rPr>
          <w:rFonts w:cs="Segoe UI" w:ascii="Segoe UI" w:hAnsi="Segoe UI"/>
          <w:color w:val="263238"/>
          <w:sz w:val="21"/>
          <w:szCs w:val="21"/>
        </w:rPr>
        <w:t>Given </w:t>
      </w:r>
      <w:r>
        <w:rPr>
          <w:rStyle w:val="HTMLCode"/>
          <w:color w:val="546E7A"/>
          <w:shd w:fill="F7F9FA" w:val="clear"/>
        </w:rPr>
        <w:t>n</w:t>
      </w:r>
      <w:r>
        <w:rPr>
          <w:rFonts w:cs="Segoe UI" w:ascii="Segoe UI" w:hAnsi="Segoe UI"/>
          <w:color w:val="263238"/>
          <w:sz w:val="21"/>
          <w:szCs w:val="21"/>
        </w:rPr>
        <w:t> non-negative integers </w:t>
      </w:r>
      <w:r>
        <w:rPr>
          <w:rStyle w:val="HTMLCode"/>
          <w:color w:val="546E7A"/>
          <w:shd w:fill="F7F9FA" w:val="clear"/>
        </w:rPr>
        <w:t>a</w:t>
      </w:r>
      <w:r>
        <w:rPr>
          <w:rStyle w:val="HTMLCode"/>
          <w:color w:val="546E7A"/>
          <w:sz w:val="15"/>
          <w:szCs w:val="15"/>
          <w:shd w:fill="F7F9FA" w:val="clear"/>
          <w:vertAlign w:val="subscript"/>
        </w:rPr>
        <w:t>1</w:t>
      </w:r>
      <w:r>
        <w:rPr>
          <w:rStyle w:val="HTMLCode"/>
          <w:color w:val="546E7A"/>
          <w:shd w:fill="F7F9FA" w:val="clear"/>
        </w:rPr>
        <w:t>, a</w:t>
      </w:r>
      <w:r>
        <w:rPr>
          <w:rStyle w:val="HTMLCode"/>
          <w:color w:val="546E7A"/>
          <w:sz w:val="15"/>
          <w:szCs w:val="15"/>
          <w:shd w:fill="F7F9FA" w:val="clear"/>
          <w:vertAlign w:val="subscript"/>
        </w:rPr>
        <w:t>2</w:t>
      </w:r>
      <w:r>
        <w:rPr>
          <w:rStyle w:val="HTMLCode"/>
          <w:color w:val="546E7A"/>
          <w:shd w:fill="F7F9FA" w:val="clear"/>
        </w:rPr>
        <w:t>, ..., a</w:t>
      </w:r>
      <w:r>
        <w:rPr>
          <w:rStyle w:val="HTMLCode"/>
          <w:color w:val="546E7A"/>
          <w:sz w:val="15"/>
          <w:szCs w:val="15"/>
          <w:shd w:fill="F7F9FA" w:val="clear"/>
          <w:vertAlign w:val="subscript"/>
        </w:rPr>
        <w:t>n</w:t>
      </w:r>
      <w:r>
        <w:rPr>
          <w:rFonts w:cs="Segoe UI" w:ascii="Segoe UI" w:hAnsi="Segoe UI"/>
          <w:color w:val="263238"/>
          <w:sz w:val="16"/>
          <w:szCs w:val="16"/>
          <w:vertAlign w:val="subscript"/>
        </w:rPr>
        <w:t> </w:t>
      </w:r>
      <w:r>
        <w:rPr>
          <w:rFonts w:cs="Segoe UI" w:ascii="Segoe UI" w:hAnsi="Segoe UI"/>
          <w:color w:val="263238"/>
          <w:sz w:val="21"/>
          <w:szCs w:val="21"/>
        </w:rPr>
        <w:t>, where each represents a point at coordinate </w:t>
      </w:r>
      <w:r>
        <w:rPr>
          <w:rStyle w:val="HTMLCode"/>
          <w:color w:val="546E7A"/>
          <w:shd w:fill="F7F9FA" w:val="clear"/>
        </w:rPr>
        <w:t>(i, a</w:t>
      </w:r>
      <w:r>
        <w:rPr>
          <w:rStyle w:val="HTMLCode"/>
          <w:color w:val="546E7A"/>
          <w:sz w:val="15"/>
          <w:szCs w:val="15"/>
          <w:shd w:fill="F7F9FA" w:val="clear"/>
          <w:vertAlign w:val="subscript"/>
        </w:rPr>
        <w:t>i</w:t>
      </w:r>
      <w:r>
        <w:rPr>
          <w:rStyle w:val="HTMLCode"/>
          <w:color w:val="546E7A"/>
          <w:shd w:fill="F7F9FA" w:val="clear"/>
        </w:rPr>
        <w:t>)</w:t>
      </w:r>
      <w:r>
        <w:rPr>
          <w:rFonts w:cs="Segoe UI" w:ascii="Segoe UI" w:hAnsi="Segoe UI"/>
          <w:color w:val="263238"/>
          <w:sz w:val="21"/>
          <w:szCs w:val="21"/>
        </w:rPr>
        <w:t>. </w:t>
      </w:r>
      <w:r>
        <w:rPr>
          <w:rStyle w:val="HTMLCode"/>
          <w:color w:val="546E7A"/>
          <w:shd w:fill="F7F9FA" w:val="clear"/>
        </w:rPr>
        <w:t>n</w:t>
      </w:r>
      <w:r>
        <w:rPr>
          <w:rFonts w:cs="Segoe UI" w:ascii="Segoe UI" w:hAnsi="Segoe UI"/>
          <w:color w:val="263238"/>
          <w:sz w:val="21"/>
          <w:szCs w:val="21"/>
        </w:rPr>
        <w:t> vertical lines are drawn such that the two endpoints of the line </w:t>
      </w:r>
      <w:r>
        <w:rPr>
          <w:rStyle w:val="HTMLCode"/>
          <w:color w:val="546E7A"/>
          <w:shd w:fill="F7F9FA" w:val="clear"/>
        </w:rPr>
        <w:t>i</w:t>
      </w:r>
      <w:r>
        <w:rPr>
          <w:rFonts w:cs="Segoe UI" w:ascii="Segoe UI" w:hAnsi="Segoe UI"/>
          <w:color w:val="263238"/>
          <w:sz w:val="21"/>
          <w:szCs w:val="21"/>
        </w:rPr>
        <w:t> is at </w:t>
      </w:r>
      <w:r>
        <w:rPr>
          <w:rStyle w:val="HTMLCode"/>
          <w:color w:val="546E7A"/>
          <w:shd w:fill="F7F9FA" w:val="clear"/>
        </w:rPr>
        <w:t>(i, a</w:t>
      </w:r>
      <w:r>
        <w:rPr>
          <w:rStyle w:val="HTMLCode"/>
          <w:color w:val="546E7A"/>
          <w:sz w:val="15"/>
          <w:szCs w:val="15"/>
          <w:shd w:fill="F7F9FA" w:val="clear"/>
          <w:vertAlign w:val="subscript"/>
        </w:rPr>
        <w:t>i</w:t>
      </w:r>
      <w:r>
        <w:rPr>
          <w:rStyle w:val="HTMLCode"/>
          <w:color w:val="546E7A"/>
          <w:shd w:fill="F7F9FA" w:val="clear"/>
        </w:rPr>
        <w:t>)</w:t>
      </w:r>
      <w:r>
        <w:rPr>
          <w:rFonts w:cs="Segoe UI" w:ascii="Segoe UI" w:hAnsi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fill="F7F9FA" w:val="clear"/>
        </w:rPr>
        <w:t>(i, 0)</w:t>
      </w:r>
      <w:r>
        <w:rPr>
          <w:rFonts w:cs="Segoe UI" w:ascii="Segoe UI" w:hAnsi="Segoe UI"/>
          <w:color w:val="263238"/>
          <w:sz w:val="21"/>
          <w:szCs w:val="21"/>
        </w:rPr>
        <w:t>. Find two lines, which, together with the x-axis forms a container, such that the container contains the most water.</w:t>
      </w:r>
    </w:p>
    <w:p>
      <w:pPr>
        <w:pStyle w:val="NormalWeb"/>
        <w:shd w:val="clear" w:color="auto" w:fill="FFFFFF"/>
        <w:spacing w:beforeAutospacing="0" w:before="0" w:afterAutospacing="0" w:after="0"/>
        <w:ind w:firstLine="284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cs="Segoe UI" w:ascii="Segoe UI" w:hAnsi="Segoe UI"/>
          <w:color w:val="263238"/>
          <w:sz w:val="21"/>
          <w:szCs w:val="21"/>
        </w:rPr>
        <w:t>Notice</w:t>
      </w:r>
      <w:r>
        <w:rPr>
          <w:rFonts w:cs="Segoe UI" w:ascii="Segoe UI" w:hAnsi="Segoe UI"/>
          <w:color w:val="263238"/>
          <w:sz w:val="21"/>
          <w:szCs w:val="21"/>
        </w:rPr>
        <w:t> that you may not slant the container.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30145" cy="1162050"/>
            <wp:effectExtent l="0" t="0" r="0" b="0"/>
            <wp:docPr id="1" name="Picture 2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TMLPreformatted"/>
        <w:shd w:val="clear" w:color="auto" w:fill="F7F9FA"/>
        <w:ind w:firstLine="284"/>
        <w:rPr>
          <w:rFonts w:ascii="Consolas" w:hAnsi="Consolas" w:cs="Consolas"/>
          <w:color w:val="263238"/>
        </w:rPr>
      </w:pPr>
      <w:r>
        <w:rPr>
          <w:rStyle w:val="Strong"/>
          <w:rFonts w:cs="Consolas" w:ascii="Consolas" w:hAnsi="Consolas"/>
          <w:color w:val="263238"/>
        </w:rPr>
        <w:t>Input:</w:t>
      </w:r>
      <w:r>
        <w:rPr>
          <w:rFonts w:cs="Consolas" w:ascii="Consolas" w:hAnsi="Consolas"/>
          <w:color w:val="263238"/>
        </w:rPr>
        <w:t xml:space="preserve"> height = [1,8,6,2,5,4,8,3,7]</w:t>
      </w:r>
    </w:p>
    <w:p>
      <w:pPr>
        <w:pStyle w:val="HTMLPreformatted"/>
        <w:shd w:val="clear" w:color="auto" w:fill="F7F9FA"/>
        <w:ind w:firstLine="284"/>
        <w:rPr>
          <w:rFonts w:ascii="Consolas" w:hAnsi="Consolas" w:cs="Consolas"/>
          <w:color w:val="263238"/>
        </w:rPr>
      </w:pPr>
      <w:r>
        <w:rPr>
          <w:rStyle w:val="Strong"/>
          <w:rFonts w:cs="Consolas" w:ascii="Consolas" w:hAnsi="Consolas"/>
          <w:color w:val="263238"/>
        </w:rPr>
        <w:t>Output:</w:t>
      </w:r>
      <w:r>
        <w:rPr>
          <w:rFonts w:cs="Consolas" w:ascii="Consolas" w:hAnsi="Consolas"/>
          <w:color w:val="263238"/>
        </w:rPr>
        <w:t xml:space="preserve"> 49</w:t>
      </w:r>
    </w:p>
    <w:p>
      <w:pPr>
        <w:pStyle w:val="HTMLPreformatted"/>
        <w:shd w:val="clear" w:color="auto" w:fill="F7F9FA"/>
        <w:ind w:firstLine="284"/>
        <w:rPr>
          <w:rFonts w:ascii="Consolas" w:hAnsi="Consolas" w:cs="Consolas"/>
          <w:color w:val="263238"/>
        </w:rPr>
      </w:pPr>
      <w:r>
        <w:rPr>
          <w:rStyle w:val="Strong"/>
          <w:rFonts w:cs="Consolas" w:ascii="Consolas" w:hAnsi="Consolas"/>
          <w:color w:val="263238"/>
        </w:rPr>
        <w:t>Explanation:</w:t>
      </w:r>
      <w:r>
        <w:rPr>
          <w:rFonts w:cs="Consolas" w:ascii="Consolas" w:hAnsi="Consolas"/>
          <w:color w:val="263238"/>
        </w:rPr>
        <w:t xml:space="preserve"> The above vertical lines are represented by array [1,8,6,2,5,4,8,3,7]. </w:t>
      </w:r>
    </w:p>
    <w:p>
      <w:pPr>
        <w:pStyle w:val="HTMLPreformatted"/>
        <w:shd w:val="clear" w:color="auto" w:fill="F7F9FA"/>
        <w:ind w:firstLine="284"/>
        <w:rPr>
          <w:rFonts w:ascii="Consolas" w:hAnsi="Consolas" w:cs="Consolas"/>
          <w:color w:val="263238"/>
        </w:rPr>
      </w:pPr>
      <w:r>
        <w:rPr>
          <w:rFonts w:cs="Consolas" w:ascii="Consolas" w:hAnsi="Consolas"/>
          <w:color w:val="263238"/>
        </w:rPr>
        <w:t>In this case, the max area of water (blue section) the container can contain is 49.</w:t>
      </w:r>
    </w:p>
    <w:p>
      <w:pPr>
        <w:pStyle w:val="NormalWeb"/>
        <w:shd w:val="clear" w:color="auto" w:fill="FFFFFF"/>
        <w:spacing w:beforeAutospacing="0" w:before="0" w:afterAutospacing="0" w:after="240"/>
        <w:ind w:firstLine="284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cs="Segoe UI" w:ascii="Segoe UI" w:hAnsi="Segoe UI"/>
          <w:color w:val="263238"/>
          <w:sz w:val="21"/>
          <w:szCs w:val="21"/>
        </w:rPr>
        <w:t>Example 2:</w:t>
      </w:r>
    </w:p>
    <w:p>
      <w:pPr>
        <w:pStyle w:val="HTMLPreformatted"/>
        <w:shd w:val="clear" w:color="auto" w:fill="F7F9FA"/>
        <w:spacing w:before="0" w:after="240"/>
        <w:ind w:firstLine="284"/>
        <w:rPr>
          <w:rFonts w:ascii="Consolas" w:hAnsi="Consolas" w:cs="Consolas"/>
          <w:color w:val="263238"/>
        </w:rPr>
      </w:pPr>
      <w:r>
        <w:rPr>
          <w:rStyle w:val="Strong"/>
          <w:rFonts w:cs="Consolas" w:ascii="Consolas" w:hAnsi="Consolas"/>
          <w:color w:val="263238"/>
        </w:rPr>
        <w:t>Input:</w:t>
      </w:r>
      <w:r>
        <w:rPr>
          <w:rFonts w:cs="Consolas" w:ascii="Consolas" w:hAnsi="Consolas"/>
          <w:color w:val="263238"/>
        </w:rPr>
        <w:t xml:space="preserve"> height = [1,1]</w:t>
      </w:r>
    </w:p>
    <w:p>
      <w:pPr>
        <w:pStyle w:val="HTMLPreformatted"/>
        <w:shd w:val="clear" w:color="auto" w:fill="F7F9FA"/>
        <w:spacing w:before="0" w:after="240"/>
        <w:ind w:firstLine="284"/>
        <w:rPr>
          <w:rFonts w:ascii="Consolas" w:hAnsi="Consolas" w:cs="Consolas"/>
          <w:color w:val="263238"/>
        </w:rPr>
      </w:pPr>
      <w:r>
        <w:rPr>
          <w:rStyle w:val="Strong"/>
          <w:rFonts w:cs="Consolas" w:ascii="Consolas" w:hAnsi="Consolas"/>
          <w:color w:val="263238"/>
        </w:rPr>
        <w:t>Output:</w:t>
      </w:r>
      <w:r>
        <w:rPr>
          <w:rFonts w:cs="Consolas" w:ascii="Consolas" w:hAnsi="Consolas"/>
          <w:color w:val="263238"/>
        </w:rPr>
        <w:t xml:space="preserve"> 1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Идея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алгоритма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Считаем площадь воды, двигаясь с левого и правого конца всех столбиков, навстречу друг другу.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Поскольку площадь воды считается по меньшему столбику, после подсчета площади передвигаемся на следующий столбик со стороны меньшего столбика. Больший столбик остается на месте. Считаем площадь и сравниваем с предыдущим ее значением. Затем опять передвигаемся на следующий столбик со стороны меньшего, больший на местеданном. Считаем и сравниваем площади до тех пор , пока левая и правая граница столбиков не совпадут.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Меньший по высоте столбик после подсчета площади все время отбрасываем, поскольку его площадь со всеми оставшимися,  не участвующими с ним в данном подсчете столбиками, будет наверняка меньше.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</w:r>
    </w:p>
    <w:p>
      <w:pPr>
        <w:pStyle w:val="Normal"/>
        <w:shd w:val="clear" w:color="auto" w:fill="FFFFFF"/>
        <w:suppressAutoHyphens w:val="true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Ниже приведена реализация алгоритма на </w:t>
      </w:r>
      <w:r>
        <w:rPr>
          <w:rFonts w:cs="Times New Roman" w:ascii="Times New Roman" w:hAnsi="Times New Roman"/>
          <w:b/>
          <w:i/>
          <w:sz w:val="28"/>
          <w:szCs w:val="28"/>
        </w:rPr>
        <w:t>java</w:t>
      </w: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.</w:t>
      </w:r>
    </w:p>
    <w:p>
      <w:pPr>
        <w:pStyle w:val="Normal"/>
        <w:shd w:val="clear" w:color="auto" w:fill="FFFFFF"/>
        <w:suppressAutoHyphens w:val="true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class Solution {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</w:t>
      </w:r>
      <w:r>
        <w:rPr>
          <w:rFonts w:cs="Times New Roman" w:ascii="Times New Roman" w:hAnsi="Times New Roman"/>
          <w:sz w:val="20"/>
          <w:szCs w:val="20"/>
        </w:rPr>
        <w:t>public int maxArea(int[] height) {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int i = 0;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int j = height.length - 1;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int left = height[i];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int right = height[j];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int value = 0;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while (i &lt; j) {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 xml:space="preserve">if (left &lt; right) {   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if ((j - i) * left &gt; value) {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</w:rPr>
        <w:t>value = (j - i) * left;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i++;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left = height[i];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 xml:space="preserve">} else {   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if ((j - i) * right &gt; value) {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</w:rPr>
        <w:t>value = (j - i) * right;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j--;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right = height[j];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return value;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}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Подсчет площадей  и их сравнение на каждой итерации цикла для нашего примера выглядит так: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8</w:t>
      </w:r>
      <w:r>
        <w:rPr>
          <w:rFonts w:cs="Times New Roman" w:ascii="Times New Roman" w:hAnsi="Times New Roman"/>
          <w:i/>
          <w:sz w:val="24"/>
          <w:szCs w:val="24"/>
        </w:rPr>
        <w:t xml:space="preserve"> &gt; 0;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</w:rPr>
        <w:t>49 &gt; 8;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</w:rPr>
        <w:t>49&gt;18;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</w:rPr>
        <w:t>49 &gt; 40;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</w:rPr>
        <w:t>49 &gt; 16;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</w:rPr>
        <w:t>49 &gt; 15;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</w:rPr>
        <w:t>49 &gt; 4;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49 &gt; 6.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lang w:val="ru-RU"/>
        </w:rPr>
        <w:t xml:space="preserve"> </w:t>
      </w:r>
      <w:r>
        <w:rPr/>
        <w:drawing>
          <wp:inline distT="0" distB="0" distL="0" distR="0">
            <wp:extent cx="3524250" cy="17684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Описание алгоритма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Устанавливаем индексы на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крайние элементы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массива, левый  на   </w:t>
      </w:r>
      <w:r>
        <w:rPr>
          <w:rFonts w:cs="Times New Roman" w:ascii="Times New Roman" w:hAnsi="Times New Roman"/>
          <w:i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, правый – на  </w:t>
      </w:r>
      <w:r>
        <w:rPr>
          <w:rFonts w:cs="Times New Roman" w:ascii="Times New Roman" w:hAnsi="Times New Roman"/>
          <w:i/>
          <w:sz w:val="28"/>
          <w:szCs w:val="28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соответственно, </w:t>
      </w:r>
      <w:r>
        <w:rPr>
          <w:rFonts w:cs="Times New Roman" w:ascii="Times New Roman" w:hAnsi="Times New Roman"/>
          <w:i/>
          <w:sz w:val="28"/>
          <w:szCs w:val="28"/>
        </w:rPr>
        <w:t>left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right</w:t>
      </w:r>
      <w:r>
        <w:rPr>
          <w:rFonts w:cs="Times New Roman" w:ascii="Times New Roman" w:hAnsi="Times New Roman"/>
          <w:i/>
          <w:sz w:val="20"/>
          <w:szCs w:val="20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значения элементов для левого и правого индекса в массиве.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Начальное значение искомой величины </w:t>
      </w:r>
      <w:r>
        <w:rPr>
          <w:rFonts w:cs="Times New Roman" w:ascii="Times New Roman" w:hAnsi="Times New Roman"/>
          <w:i/>
          <w:sz w:val="28"/>
          <w:szCs w:val="28"/>
        </w:rPr>
        <w:t>value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припавниваем к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нулю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Определяем, какое из значений </w:t>
      </w:r>
      <w:r>
        <w:rPr>
          <w:rFonts w:cs="Times New Roman" w:ascii="Times New Roman" w:hAnsi="Times New Roman"/>
          <w:i/>
          <w:sz w:val="28"/>
          <w:szCs w:val="28"/>
        </w:rPr>
        <w:t>left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или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right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меньше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(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высота столбика</w:t>
      </w:r>
      <w:r>
        <w:rPr>
          <w:rFonts w:cs="Times New Roman" w:ascii="Times New Roman" w:hAnsi="Times New Roman"/>
          <w:sz w:val="28"/>
          <w:szCs w:val="28"/>
          <w:lang w:val="ru-RU"/>
        </w:rPr>
        <w:t>) и для него вычисляем площадь воды.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Сравниваем полученную в пункте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площадь с вычисленной на предыдущей итерации. При необходимости меняем значение </w:t>
      </w:r>
      <w:r>
        <w:rPr>
          <w:rFonts w:cs="Times New Roman" w:ascii="Times New Roman" w:hAnsi="Times New Roman"/>
          <w:i/>
          <w:sz w:val="28"/>
          <w:szCs w:val="28"/>
        </w:rPr>
        <w:t>value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выполняется неравенство </w:t>
      </w:r>
      <w:r>
        <w:rPr>
          <w:rFonts w:cs="Times New Roman" w:ascii="Times New Roman" w:hAnsi="Times New Roman"/>
          <w:i/>
          <w:sz w:val="28"/>
          <w:szCs w:val="28"/>
        </w:rPr>
        <w:t>left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 &lt; </w:t>
      </w:r>
      <w:r>
        <w:rPr>
          <w:rFonts w:cs="Times New Roman" w:ascii="Times New Roman" w:hAnsi="Times New Roman"/>
          <w:i/>
          <w:sz w:val="28"/>
          <w:szCs w:val="28"/>
        </w:rPr>
        <w:t>right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увеличиваем </w:t>
      </w:r>
      <w:r>
        <w:rPr>
          <w:rFonts w:cs="Times New Roman" w:ascii="Times New Roman" w:hAnsi="Times New Roman"/>
          <w:i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на единицу, в противном случае – уменьшаем </w:t>
      </w:r>
      <w:r>
        <w:rPr>
          <w:rFonts w:cs="Times New Roman" w:ascii="Times New Roman" w:hAnsi="Times New Roman"/>
          <w:i/>
          <w:sz w:val="28"/>
          <w:szCs w:val="28"/>
        </w:rPr>
        <w:t>j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на единицу. Двигаем индексы фактически навстречу друг другу.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Повторяем п.п.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3-5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пока выполняется условие </w:t>
      </w:r>
      <w:r>
        <w:rPr>
          <w:rFonts w:cs="Times New Roman" w:ascii="Times New Roman" w:hAnsi="Times New Roman"/>
          <w:i/>
          <w:sz w:val="28"/>
          <w:szCs w:val="28"/>
        </w:rPr>
        <w:t>i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&lt; </w:t>
      </w:r>
      <w:r>
        <w:rPr>
          <w:rFonts w:cs="Times New Roman" w:ascii="Times New Roman" w:hAnsi="Times New Roman"/>
          <w:i/>
          <w:sz w:val="28"/>
          <w:szCs w:val="28"/>
        </w:rPr>
        <w:t>j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по окончанию цикла получаем искомое значение величины </w:t>
      </w:r>
      <w:r>
        <w:rPr>
          <w:rFonts w:cs="Times New Roman" w:ascii="Times New Roman" w:hAnsi="Times New Roman"/>
          <w:i/>
          <w:sz w:val="28"/>
          <w:szCs w:val="28"/>
        </w:rPr>
        <w:t>value</w:t>
      </w:r>
      <w:r>
        <w:rPr>
          <w:rFonts w:cs="Times New Roman" w:ascii="Times New Roman" w:hAnsi="Times New Roman"/>
          <w:sz w:val="20"/>
          <w:szCs w:val="20"/>
          <w:lang w:val="ru-RU"/>
        </w:rPr>
        <w:t>.</w:t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Вопросы по обработке алгоритма.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Чему равна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временная сложнось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алгоритма?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Произвести подсчет площадей  и их сравнение на каждой итерации цикла для массива значений: [5, 2, 7, 8, 4, 6, 3].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каких алгоритмах еще используется идея переноса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 xml:space="preserve"> границ?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Задача</w:t>
      </w:r>
      <w:r>
        <w:rPr>
          <w:rFonts w:cs="Times New Roman" w:ascii="Times New Roman" w:hAnsi="Times New Roman"/>
          <w:i/>
          <w:sz w:val="28"/>
          <w:szCs w:val="28"/>
        </w:rPr>
        <w:t xml:space="preserve"> 2.</w:t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eastAsia="Calibri"/>
          <w:szCs w:val="28"/>
        </w:rPr>
      </w:pPr>
      <w:r>
        <w:rPr>
          <w:rFonts w:cs="Segoe UI" w:ascii="Segoe UI" w:hAnsi="Segoe UI"/>
          <w:b/>
          <w:bCs/>
          <w:color w:val="212121"/>
          <w:shd w:fill="FFFFFF" w:val="clear"/>
        </w:rPr>
        <w:t xml:space="preserve">200. Number of Islands </w:t>
      </w:r>
      <w:r>
        <w:rPr>
          <w:bCs/>
          <w:color w:val="212121"/>
          <w:shd w:fill="FFFFFF" w:val="clear"/>
        </w:rPr>
        <w:t>ресурса https://leetcode.com /</w:t>
      </w:r>
      <w:r>
        <w:rPr>
          <w:rFonts w:eastAsia="Calibri"/>
          <w:szCs w:val="28"/>
        </w:rPr>
        <w:t>.</w:t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120"/>
        <w:ind w:firstLine="284"/>
        <w:rPr>
          <w:rFonts w:ascii="Segoe UI" w:hAnsi="Segoe UI" w:eastAsia="Times New Roman" w:cs="Segoe UI"/>
          <w:color w:val="263238"/>
          <w:sz w:val="21"/>
          <w:szCs w:val="21"/>
        </w:rPr>
      </w:pPr>
      <w:r>
        <w:rPr>
          <w:rFonts w:eastAsia="Times New Roman" w:cs="Segoe UI" w:ascii="Segoe UI" w:hAnsi="Segoe UI"/>
          <w:color w:val="263238"/>
          <w:sz w:val="21"/>
          <w:szCs w:val="21"/>
        </w:rPr>
        <w:t>Given an </w:t>
      </w:r>
      <w:r>
        <w:rPr>
          <w:rFonts w:eastAsia="Times New Roman" w:cs="Courier New" w:ascii="Courier New" w:hAnsi="Courier New"/>
          <w:color w:val="546E7A"/>
          <w:sz w:val="20"/>
          <w:szCs w:val="20"/>
          <w:shd w:fill="F7F9FA" w:val="clear"/>
        </w:rPr>
        <w:t>m x n</w:t>
      </w:r>
      <w:r>
        <w:rPr>
          <w:rFonts w:eastAsia="Times New Roman" w:cs="Segoe UI" w:ascii="Segoe UI" w:hAnsi="Segoe UI"/>
          <w:color w:val="263238"/>
          <w:sz w:val="21"/>
          <w:szCs w:val="21"/>
        </w:rPr>
        <w:t> 2D binary grid </w:t>
      </w:r>
      <w:r>
        <w:rPr>
          <w:rFonts w:eastAsia="Times New Roman" w:cs="Courier New" w:ascii="Courier New" w:hAnsi="Courier New"/>
          <w:color w:val="546E7A"/>
          <w:sz w:val="20"/>
          <w:szCs w:val="20"/>
          <w:shd w:fill="F7F9FA" w:val="clear"/>
        </w:rPr>
        <w:t>grid</w:t>
      </w:r>
      <w:r>
        <w:rPr>
          <w:rFonts w:eastAsia="Times New Roman" w:cs="Segoe UI" w:ascii="Segoe UI" w:hAnsi="Segoe UI"/>
          <w:color w:val="263238"/>
          <w:sz w:val="21"/>
          <w:szCs w:val="21"/>
        </w:rPr>
        <w:t> which represents a map of </w:t>
      </w:r>
      <w:r>
        <w:rPr>
          <w:rFonts w:eastAsia="Times New Roman" w:cs="Courier New" w:ascii="Courier New" w:hAnsi="Courier New"/>
          <w:color w:val="546E7A"/>
          <w:sz w:val="20"/>
          <w:szCs w:val="20"/>
          <w:shd w:fill="F7F9FA" w:val="clear"/>
        </w:rPr>
        <w:t>'1'</w:t>
      </w:r>
      <w:r>
        <w:rPr>
          <w:rFonts w:eastAsia="Times New Roman" w:cs="Segoe UI" w:ascii="Segoe UI" w:hAnsi="Segoe UI"/>
          <w:color w:val="263238"/>
          <w:sz w:val="21"/>
          <w:szCs w:val="21"/>
        </w:rPr>
        <w:t>s (land) and </w:t>
      </w:r>
      <w:r>
        <w:rPr>
          <w:rFonts w:eastAsia="Times New Roman" w:cs="Courier New" w:ascii="Courier New" w:hAnsi="Courier New"/>
          <w:color w:val="546E7A"/>
          <w:sz w:val="20"/>
          <w:szCs w:val="20"/>
          <w:shd w:fill="F7F9FA" w:val="clear"/>
        </w:rPr>
        <w:t>'0'</w:t>
      </w:r>
      <w:r>
        <w:rPr>
          <w:rFonts w:eastAsia="Times New Roman" w:cs="Segoe UI" w:ascii="Segoe UI" w:hAnsi="Segoe UI"/>
          <w:color w:val="263238"/>
          <w:sz w:val="21"/>
          <w:szCs w:val="21"/>
        </w:rPr>
        <w:t>s (water), return </w:t>
      </w:r>
      <w:r>
        <w:rPr>
          <w:rFonts w:eastAsia="Times New Roman" w:cs="Segoe UI" w:ascii="Segoe UI" w:hAnsi="Segoe UI"/>
          <w:i/>
          <w:iCs/>
          <w:color w:val="263238"/>
          <w:sz w:val="21"/>
          <w:szCs w:val="21"/>
        </w:rPr>
        <w:t>the number of islands</w:t>
      </w:r>
      <w:r>
        <w:rPr>
          <w:rFonts w:eastAsia="Times New Roman" w:cs="Segoe UI" w:ascii="Segoe UI" w:hAnsi="Segoe UI"/>
          <w:color w:val="263238"/>
          <w:sz w:val="21"/>
          <w:szCs w:val="21"/>
        </w:rPr>
        <w:t>.</w:t>
      </w:r>
    </w:p>
    <w:p>
      <w:pPr>
        <w:pStyle w:val="Normal"/>
        <w:shd w:val="clear" w:color="auto" w:fill="FFFFFF"/>
        <w:spacing w:lineRule="auto" w:line="240" w:before="0" w:after="120"/>
        <w:ind w:firstLine="284"/>
        <w:rPr>
          <w:rFonts w:ascii="Segoe UI" w:hAnsi="Segoe UI" w:eastAsia="Times New Roman" w:cs="Segoe UI"/>
          <w:color w:val="263238"/>
          <w:sz w:val="21"/>
          <w:szCs w:val="21"/>
        </w:rPr>
      </w:pPr>
      <w:r>
        <w:rPr>
          <w:rFonts w:eastAsia="Times New Roman" w:cs="Segoe UI" w:ascii="Segoe UI" w:hAnsi="Segoe UI"/>
          <w:color w:val="263238"/>
          <w:sz w:val="21"/>
          <w:szCs w:val="21"/>
        </w:rPr>
        <w:t>An </w:t>
      </w:r>
      <w:r>
        <w:rPr>
          <w:rFonts w:eastAsia="Times New Roman" w:cs="Segoe UI" w:ascii="Segoe UI" w:hAnsi="Segoe UI"/>
          <w:b/>
          <w:bCs/>
          <w:color w:val="263238"/>
          <w:sz w:val="21"/>
          <w:szCs w:val="21"/>
        </w:rPr>
        <w:t>island</w:t>
      </w:r>
      <w:r>
        <w:rPr>
          <w:rFonts w:eastAsia="Times New Roman" w:cs="Segoe UI" w:ascii="Segoe UI" w:hAnsi="Segoe UI"/>
          <w:color w:val="263238"/>
          <w:sz w:val="21"/>
          <w:szCs w:val="21"/>
        </w:rPr>
        <w:t> is surrounded by water and is formed by connecting adjacent lands horizontally or vertically. You may assume all four edges of the grid are all surrounded by water.</w:t>
      </w:r>
    </w:p>
    <w:p>
      <w:pPr>
        <w:pStyle w:val="Normal"/>
        <w:shd w:val="clear" w:color="auto" w:fill="FFFFFF"/>
        <w:spacing w:lineRule="auto" w:line="240" w:before="0" w:after="240"/>
        <w:ind w:firstLine="284"/>
        <w:rPr>
          <w:rFonts w:ascii="Segoe UI" w:hAnsi="Segoe UI" w:eastAsia="Times New Roman" w:cs="Segoe UI"/>
          <w:color w:val="263238"/>
          <w:sz w:val="21"/>
          <w:szCs w:val="21"/>
        </w:rPr>
      </w:pPr>
      <w:r>
        <w:rPr>
          <w:rFonts w:eastAsia="Times New Roman" w:cs="Segoe UI" w:ascii="Segoe UI" w:hAnsi="Segoe UI"/>
          <w:color w:val="263238"/>
          <w:sz w:val="21"/>
          <w:szCs w:val="21"/>
        </w:rPr>
        <w:t> </w:t>
      </w:r>
      <w:r>
        <w:rPr>
          <w:rFonts w:eastAsia="Times New Roman" w:cs="Segoe UI" w:ascii="Segoe UI" w:hAnsi="Segoe UI"/>
          <w:b/>
          <w:bCs/>
          <w:color w:val="263238"/>
          <w:sz w:val="21"/>
          <w:szCs w:val="21"/>
        </w:rPr>
        <w:t>Example 1: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</w:rPr>
      </w:pPr>
      <w:r>
        <w:rPr>
          <w:rFonts w:eastAsia="Times New Roman" w:cs="Consolas" w:ascii="Consolas" w:hAnsi="Consolas"/>
          <w:b/>
          <w:bCs/>
          <w:color w:val="263238"/>
          <w:sz w:val="20"/>
          <w:szCs w:val="20"/>
        </w:rPr>
        <w:t>Input:</w:t>
      </w:r>
      <w:r>
        <w:rPr>
          <w:rFonts w:eastAsia="Times New Roman" w:cs="Consolas" w:ascii="Consolas" w:hAnsi="Consolas"/>
          <w:color w:val="263238"/>
          <w:sz w:val="20"/>
          <w:szCs w:val="20"/>
        </w:rPr>
        <w:t xml:space="preserve"> grid = [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</w:rPr>
      </w:pPr>
      <w:r>
        <w:rPr>
          <w:rFonts w:eastAsia="Times New Roman" w:cs="Consolas" w:ascii="Consolas" w:hAnsi="Consolas"/>
          <w:color w:val="263238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color w:val="263238"/>
          <w:sz w:val="20"/>
          <w:szCs w:val="20"/>
        </w:rPr>
        <w:t>["1","1","1","1","0"],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</w:rPr>
      </w:pPr>
      <w:r>
        <w:rPr>
          <w:rFonts w:eastAsia="Times New Roman" w:cs="Consolas" w:ascii="Consolas" w:hAnsi="Consolas"/>
          <w:color w:val="263238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color w:val="263238"/>
          <w:sz w:val="20"/>
          <w:szCs w:val="20"/>
        </w:rPr>
        <w:t>["1","1","0","1","0"],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</w:rPr>
      </w:pPr>
      <w:r>
        <w:rPr>
          <w:rFonts w:eastAsia="Times New Roman" w:cs="Consolas" w:ascii="Consolas" w:hAnsi="Consolas"/>
          <w:color w:val="263238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color w:val="263238"/>
          <w:sz w:val="20"/>
          <w:szCs w:val="20"/>
        </w:rPr>
        <w:t>["1","1","0","0","0"],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</w:rPr>
      </w:pPr>
      <w:r>
        <w:rPr>
          <w:rFonts w:eastAsia="Times New Roman" w:cs="Consolas" w:ascii="Consolas" w:hAnsi="Consolas"/>
          <w:color w:val="263238"/>
          <w:sz w:val="20"/>
          <w:szCs w:val="20"/>
        </w:rPr>
        <w:t xml:space="preserve">  </w:t>
      </w:r>
      <w:r>
        <w:rPr>
          <w:rFonts w:eastAsia="Times New Roman" w:cs="Consolas" w:ascii="Consolas" w:hAnsi="Consolas"/>
          <w:color w:val="263238"/>
          <w:sz w:val="20"/>
          <w:szCs w:val="20"/>
        </w:rPr>
        <w:t>["0","0","0","0","0"]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</w:rPr>
      </w:pPr>
      <w:r>
        <w:rPr>
          <w:rFonts w:eastAsia="Times New Roman" w:cs="Consolas" w:ascii="Consolas" w:hAnsi="Consolas"/>
          <w:color w:val="263238"/>
          <w:sz w:val="20"/>
          <w:szCs w:val="20"/>
        </w:rPr>
        <w:t>]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</w:rPr>
      </w:pPr>
      <w:r>
        <w:rPr>
          <w:rFonts w:eastAsia="Times New Roman" w:cs="Consolas" w:ascii="Consolas" w:hAnsi="Consolas"/>
          <w:b/>
          <w:bCs/>
          <w:color w:val="263238"/>
          <w:sz w:val="20"/>
          <w:szCs w:val="20"/>
        </w:rPr>
        <w:t>Output:</w:t>
      </w:r>
      <w:r>
        <w:rPr>
          <w:rFonts w:eastAsia="Times New Roman" w:cs="Consolas" w:ascii="Consolas" w:hAnsi="Consolas"/>
          <w:color w:val="263238"/>
          <w:sz w:val="20"/>
          <w:szCs w:val="20"/>
        </w:rPr>
        <w:t xml:space="preserve"> 1</w:t>
      </w:r>
    </w:p>
    <w:p>
      <w:pPr>
        <w:pStyle w:val="Normal"/>
        <w:shd w:val="clear" w:color="auto" w:fill="FFFFFF"/>
        <w:spacing w:lineRule="auto" w:line="240" w:before="0" w:after="240"/>
        <w:ind w:firstLine="284"/>
        <w:rPr>
          <w:rFonts w:ascii="Segoe UI" w:hAnsi="Segoe UI" w:eastAsia="Times New Roman" w:cs="Segoe UI"/>
          <w:color w:val="263238"/>
          <w:sz w:val="21"/>
          <w:szCs w:val="21"/>
        </w:rPr>
      </w:pPr>
      <w:r>
        <w:rPr>
          <w:rFonts w:eastAsia="Times New Roman" w:cs="Segoe UI" w:ascii="Segoe UI" w:hAnsi="Segoe UI"/>
          <w:b/>
          <w:bCs/>
          <w:color w:val="263238"/>
          <w:sz w:val="21"/>
          <w:szCs w:val="21"/>
        </w:rPr>
        <w:t>Example 2: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  <w:lang w:val="ru-RU"/>
        </w:rPr>
      </w:pPr>
      <w:r>
        <w:rPr>
          <w:rFonts w:eastAsia="Times New Roman" w:cs="Consolas" w:ascii="Consolas" w:hAnsi="Consolas"/>
          <w:b/>
          <w:bCs/>
          <w:color w:val="263238"/>
          <w:sz w:val="20"/>
          <w:szCs w:val="20"/>
        </w:rPr>
        <w:t>Input</w:t>
      </w:r>
      <w:r>
        <w:rPr>
          <w:rFonts w:eastAsia="Times New Roman" w:cs="Consolas" w:ascii="Consolas" w:hAnsi="Consolas"/>
          <w:b/>
          <w:bCs/>
          <w:color w:val="263238"/>
          <w:sz w:val="20"/>
          <w:szCs w:val="20"/>
          <w:lang w:val="ru-RU"/>
        </w:rPr>
        <w:t>:</w:t>
      </w: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 xml:space="preserve"> </w:t>
      </w:r>
      <w:r>
        <w:rPr>
          <w:rFonts w:eastAsia="Times New Roman" w:cs="Consolas" w:ascii="Consolas" w:hAnsi="Consolas"/>
          <w:color w:val="263238"/>
          <w:sz w:val="20"/>
          <w:szCs w:val="20"/>
        </w:rPr>
        <w:t>grid</w:t>
      </w: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 xml:space="preserve"> = [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  <w:lang w:val="ru-RU"/>
        </w:rPr>
      </w:pP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 xml:space="preserve">  </w:t>
      </w: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>["1","1","0","0","0"],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  <w:lang w:val="ru-RU"/>
        </w:rPr>
      </w:pP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 xml:space="preserve">  </w:t>
      </w: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>["1","1","0","0","0"],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  <w:lang w:val="ru-RU"/>
        </w:rPr>
      </w:pP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 xml:space="preserve">  </w:t>
      </w: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>["0","0","1","0","0"],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  <w:lang w:val="ru-RU"/>
        </w:rPr>
      </w:pP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 xml:space="preserve">  </w:t>
      </w: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>["0","0","0","1","1"]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  <w:lang w:val="ru-RU"/>
        </w:rPr>
      </w:pP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>]</w:t>
      </w:r>
    </w:p>
    <w:p>
      <w:pPr>
        <w:pStyle w:val="Normal"/>
        <w:shd w:val="clear" w:color="auto" w:fill="F7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ind w:firstLine="284"/>
        <w:rPr>
          <w:rFonts w:ascii="Consolas" w:hAnsi="Consolas" w:eastAsia="Times New Roman" w:cs="Consolas"/>
          <w:color w:val="263238"/>
          <w:sz w:val="20"/>
          <w:szCs w:val="20"/>
          <w:lang w:val="ru-RU"/>
        </w:rPr>
      </w:pPr>
      <w:r>
        <w:rPr>
          <w:rFonts w:eastAsia="Times New Roman" w:cs="Consolas" w:ascii="Consolas" w:hAnsi="Consolas"/>
          <w:b/>
          <w:bCs/>
          <w:color w:val="263238"/>
          <w:sz w:val="20"/>
          <w:szCs w:val="20"/>
        </w:rPr>
        <w:t>Output</w:t>
      </w:r>
      <w:r>
        <w:rPr>
          <w:rFonts w:eastAsia="Times New Roman" w:cs="Consolas" w:ascii="Consolas" w:hAnsi="Consolas"/>
          <w:b/>
          <w:bCs/>
          <w:color w:val="263238"/>
          <w:sz w:val="20"/>
          <w:szCs w:val="20"/>
          <w:lang w:val="ru-RU"/>
        </w:rPr>
        <w:t>:</w:t>
      </w:r>
      <w:r>
        <w:rPr>
          <w:rFonts w:eastAsia="Times New Roman" w:cs="Consolas" w:ascii="Consolas" w:hAnsi="Consolas"/>
          <w:color w:val="263238"/>
          <w:sz w:val="20"/>
          <w:szCs w:val="20"/>
          <w:lang w:val="ru-RU"/>
        </w:rPr>
        <w:t xml:space="preserve"> 3</w:t>
      </w:r>
    </w:p>
    <w:p>
      <w:pPr>
        <w:pStyle w:val="Normal"/>
        <w:shd w:val="clear" w:color="auto" w:fill="FFFFFF"/>
        <w:spacing w:lineRule="auto" w:line="240" w:before="0" w:after="0"/>
        <w:ind w:firstLine="284"/>
        <w:rPr>
          <w:rFonts w:ascii="Segoe UI" w:hAnsi="Segoe UI" w:eastAsia="Times New Roman" w:cs="Segoe UI"/>
          <w:color w:val="263238"/>
          <w:sz w:val="21"/>
          <w:szCs w:val="21"/>
          <w:lang w:val="ru-RU"/>
        </w:rPr>
      </w:pPr>
      <w:r>
        <w:rPr>
          <w:rFonts w:eastAsia="Times New Roman" w:cs="Segoe UI" w:ascii="Segoe UI" w:hAnsi="Segoe UI"/>
          <w:color w:val="263238"/>
          <w:sz w:val="21"/>
          <w:szCs w:val="21"/>
        </w:rPr>
        <w:t> </w:t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eastAsia="Times New Roman" w:cs="Times New Roman"/>
          <w:color w:val="263238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Для решения этой задачи используется </w:t>
      </w:r>
      <w:r>
        <w:rPr>
          <w:rFonts w:eastAsia="Times New Roman" w:cs="Times New Roman" w:ascii="Times New Roman" w:hAnsi="Times New Roman"/>
          <w:i/>
          <w:color w:val="263238"/>
          <w:sz w:val="28"/>
          <w:szCs w:val="28"/>
          <w:lang w:val="ru-RU"/>
        </w:rPr>
        <w:t>рекурсивный обход</w:t>
      </w: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 ячеек острова. При нахождении первой </w:t>
      </w:r>
      <w:r>
        <w:rPr>
          <w:rFonts w:eastAsia="Times New Roman" w:cs="Times New Roman" w:ascii="Times New Roman" w:hAnsi="Times New Roman"/>
          <w:i/>
          <w:color w:val="263238"/>
          <w:sz w:val="28"/>
          <w:szCs w:val="28"/>
          <w:lang w:val="ru-RU"/>
        </w:rPr>
        <w:t>«1»</w:t>
      </w: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, вызывается рекурсивная функция для обхода ячеек 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</w:rPr>
        <w:t>bypassGraph</w:t>
      </w:r>
      <w:r>
        <w:rPr>
          <w:rFonts w:cs="Times New Roman" w:ascii="Times New Roman" w:hAnsi="Times New Roman"/>
          <w:sz w:val="20"/>
          <w:szCs w:val="20"/>
          <w:lang w:val="ru-RU"/>
        </w:rPr>
        <w:t>(</w:t>
      </w:r>
      <w:r>
        <w:rPr>
          <w:rFonts w:cs="Times New Roman" w:ascii="Times New Roman" w:hAnsi="Times New Roman"/>
          <w:sz w:val="20"/>
          <w:szCs w:val="20"/>
        </w:rPr>
        <w:t>i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j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grid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), </w:t>
      </w: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значение ячейки меняется на </w:t>
      </w:r>
      <w:r>
        <w:rPr>
          <w:rFonts w:eastAsia="Times New Roman" w:cs="Times New Roman" w:ascii="Times New Roman" w:hAnsi="Times New Roman"/>
          <w:i/>
          <w:color w:val="263238"/>
          <w:sz w:val="28"/>
          <w:szCs w:val="28"/>
          <w:lang w:val="ru-RU"/>
        </w:rPr>
        <w:t>«2»</w:t>
      </w: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, начинаем последовательно обрабатывать соседние ячейки. Первой обрабатываем ячейку внизу, для  нее вновь вызываем нашу рекурсивную функцию, если значение ее также равно </w:t>
      </w:r>
      <w:r>
        <w:rPr>
          <w:rFonts w:eastAsia="Times New Roman" w:cs="Times New Roman" w:ascii="Times New Roman" w:hAnsi="Times New Roman"/>
          <w:i/>
          <w:color w:val="263238"/>
          <w:sz w:val="28"/>
          <w:szCs w:val="28"/>
          <w:lang w:val="ru-RU"/>
        </w:rPr>
        <w:t>«1»</w:t>
      </w: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, меняем его на </w:t>
      </w:r>
      <w:r>
        <w:rPr>
          <w:rFonts w:eastAsia="Times New Roman" w:cs="Times New Roman" w:ascii="Times New Roman" w:hAnsi="Times New Roman"/>
          <w:i/>
          <w:color w:val="263238"/>
          <w:sz w:val="28"/>
          <w:szCs w:val="28"/>
          <w:lang w:val="ru-RU"/>
        </w:rPr>
        <w:t>«2»</w:t>
      </w: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 и начинаем рекурсивно обходить ее соседние ячейки. И так обрабатываем все ячейки острова.</w:t>
      </w:r>
    </w:p>
    <w:p>
      <w:pPr>
        <w:pStyle w:val="Normal"/>
        <w:shd w:val="clear" w:color="auto" w:fill="FFFFFF"/>
        <w:suppressAutoHyphens w:val="true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263238"/>
          <w:sz w:val="28"/>
          <w:szCs w:val="28"/>
          <w:lang w:val="ru-RU"/>
        </w:rPr>
        <w:t xml:space="preserve">Ниже приведена реализация алгоритма на </w:t>
      </w:r>
      <w:r>
        <w:rPr>
          <w:rFonts w:cs="Times New Roman" w:ascii="Times New Roman" w:hAnsi="Times New Roman"/>
          <w:b/>
          <w:i/>
          <w:sz w:val="28"/>
          <w:szCs w:val="28"/>
        </w:rPr>
        <w:t>java</w:t>
      </w: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.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class Solution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public int numIslands(char[][] grid)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int islandCount = 0;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for (int i = 0; i &lt; grid.length; i++)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for (int j = 0; j &lt; grid[0].length; j++)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if (grid[i][j] == '1')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</w:rPr>
        <w:t>bypassGraph(i, j, grid);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</w:rPr>
        <w:t>islandCount++;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 xml:space="preserve">return islandCount;    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private void bypassGraph(int i, int j, char[][] grid)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if (grid[i][j] == '1')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grid[i][j] = '2';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 else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return;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if (i + 1 &lt; grid.length)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bypassGraph(i + 1, j, grid);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if (j + 1 &lt; grid[0].length)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bypassGraph(i, j + 1, grid);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if (i - 1 &gt;= 0)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bypassGraph(i - 1, j, grid);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if (j - 1 &gt;= 0) {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ru-RU"/>
        </w:rPr>
        <w:t>bypassGraph(i, j - 1, grid);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ru-RU"/>
        </w:rPr>
        <w:t>}</w:t>
      </w:r>
    </w:p>
    <w:p>
      <w:pPr>
        <w:pStyle w:val="ListParagraph"/>
        <w:spacing w:lineRule="auto" w:line="240" w:before="0" w:after="0"/>
        <w:ind w:left="72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ru-RU"/>
        </w:rPr>
        <w:t>}</w:t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}</w:t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Ниже, в таблице справа указан порядок захода в ячейки для острова справа.</w:t>
      </w:r>
    </w:p>
    <w:tbl>
      <w:tblPr>
        <w:tblStyle w:val="TableGrid"/>
        <w:tblpPr w:vertAnchor="text" w:horzAnchor="page" w:leftFromText="180" w:rightFromText="180" w:tblpX="2761" w:tblpY="277"/>
        <w:tblW w:w="142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6"/>
        <w:gridCol w:w="356"/>
        <w:gridCol w:w="356"/>
        <w:gridCol w:w="355"/>
      </w:tblGrid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TableGrid"/>
        <w:tblpPr w:vertAnchor="text" w:horzAnchor="margin" w:tblpXSpec="center" w:leftFromText="180" w:rightFromText="180" w:tblpY="52"/>
        <w:tblW w:w="14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6"/>
        <w:gridCol w:w="356"/>
        <w:gridCol w:w="356"/>
        <w:gridCol w:w="355"/>
      </w:tblGrid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/>
        <w:br w:type="textWrapping" w:clear="all"/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ListParagraph"/>
        <w:spacing w:lineRule="auto" w:line="240" w:before="0" w:after="0"/>
        <w:ind w:left="0" w:firstLine="284"/>
        <w:contextualSpacing/>
        <w:jc w:val="both"/>
        <w:rPr>
          <w:sz w:val="20"/>
          <w:szCs w:val="20"/>
        </w:rPr>
      </w:pPr>
      <w:r>
        <w:rPr/>
        <w:drawing>
          <wp:inline distT="0" distB="0" distL="0" distR="0">
            <wp:extent cx="3594735" cy="144780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Вопросы по обработке алгоритма.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Чему равна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временная сложнось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алгоритма?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Какой алгоритм на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графах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мы использовали в этой задаче?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Указать порядок обработки ячеек для острава ниже.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TableGrid"/>
        <w:tblpPr w:vertAnchor="text" w:horzAnchor="page" w:leftFromText="180" w:rightFromText="180" w:tblpX="2761" w:tblpY="277"/>
        <w:tblW w:w="12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6"/>
        <w:gridCol w:w="355"/>
        <w:gridCol w:w="356"/>
        <w:gridCol w:w="222"/>
      </w:tblGrid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70C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ListParagraph"/>
        <w:spacing w:lineRule="auto" w:line="240" w:before="0" w:after="0"/>
        <w:ind w:left="644" w:hanging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sz w:val="20"/>
          <w:szCs w:val="20"/>
        </w:rPr>
        <w:t xml:space="preserve">  </w:t>
      </w:r>
      <w:r>
        <w:rPr/>
        <w:drawing>
          <wp:inline distT="0" distB="0" distL="0" distR="0">
            <wp:extent cx="6152515" cy="2288540"/>
            <wp:effectExtent l="0" t="0" r="0" b="0"/>
            <wp:docPr id="4" name="Picture 7" descr="C:\Users\vadim_000\AppData\Local\Microsoft\Windows\INetCache\Content.MSO\1C5508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C:\Users\vadim_000\AppData\Local\Microsoft\Windows\INetCache\Content.MSO\1C550884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2268" w:right="850" w:gutter="0" w:header="0" w:top="993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30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2c346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3465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81b88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1b88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3465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c3465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Ng-binding" w:customStyle="1">
    <w:name w:val="ng-binding"/>
    <w:basedOn w:val="DefaultParagraphFont"/>
    <w:qFormat/>
    <w:rsid w:val="002c3465"/>
    <w:rPr/>
  </w:style>
  <w:style w:type="character" w:styleId="HTMLCode">
    <w:name w:val="HTML Code"/>
    <w:basedOn w:val="DefaultParagraphFont"/>
    <w:uiPriority w:val="99"/>
    <w:semiHidden/>
    <w:unhideWhenUsed/>
    <w:qFormat/>
    <w:rsid w:val="00120810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9624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624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6e4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936e4b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6e4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6e4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81b8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596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208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96247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96247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36e4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36e4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6e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e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Application>LibreOffice/7.5.4.2$Windows_X86_64 LibreOffice_project/36ccfdc35048b057fd9854c757a8b67ec53977b6</Application>
  <AppVersion>15.0000</AppVersion>
  <Pages>6</Pages>
  <Words>866</Words>
  <Characters>4240</Characters>
  <CharactersWithSpaces>5639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2021-11-13T19:28:00Z</dcterms:created>
  <dc:creator>glushchenko vadim</dc:creator>
  <dc:description/>
  <dc:language>en-US</dc:language>
  <cp:lastModifiedBy/>
  <dcterms:modified xsi:type="dcterms:W3CDTF">2023-11-07T20:24:05Z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