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30DE1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2B86ED8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88122D8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«БРЕСТСКИЙ ГОСУДАРСТВЕННЫЙ ТЕХНИЧЕСКИЙ УНИВЕРСИТЕТ»</w:t>
      </w:r>
    </w:p>
    <w:p w14:paraId="1D229229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24DF2A1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14:paraId="1361EC1F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EAC2EBD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E89DB75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9B4E655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BF501A7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14D350B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9F8A484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2CC144D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A33983A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863C323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641D5EE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14:paraId="66B8D87C" w14:textId="32388F73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лабораторной работе №</w:t>
      </w:r>
      <w:r w:rsidR="002A2BD6">
        <w:rPr>
          <w:rFonts w:ascii="Times New Roman" w:hAnsi="Times New Roman" w:cs="Times New Roman"/>
          <w:sz w:val="28"/>
          <w:szCs w:val="28"/>
        </w:rPr>
        <w:t>6</w:t>
      </w:r>
    </w:p>
    <w:p w14:paraId="5C5602C2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«Компьютерные системы и сети»</w:t>
      </w:r>
    </w:p>
    <w:p w14:paraId="6AB4B406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20D7B46" w14:textId="77777777" w:rsidR="002A2BD6" w:rsidRPr="002A2BD6" w:rsidRDefault="00B60D24" w:rsidP="002A2BD6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</w:t>
      </w:r>
      <w:r w:rsidR="002A2BD6" w:rsidRPr="002A2BD6">
        <w:rPr>
          <w:rFonts w:ascii="Times New Roman" w:hAnsi="Times New Roman" w:cs="Times New Roman"/>
          <w:sz w:val="28"/>
          <w:szCs w:val="28"/>
        </w:rPr>
        <w:t xml:space="preserve">Анализ сетевого трафика и протоколов </w:t>
      </w:r>
    </w:p>
    <w:p w14:paraId="7C39A176" w14:textId="7A3F02AB" w:rsidR="00B60D24" w:rsidRDefault="002A2BD6" w:rsidP="002A2BD6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2A2BD6">
        <w:rPr>
          <w:rFonts w:ascii="Times New Roman" w:hAnsi="Times New Roman" w:cs="Times New Roman"/>
          <w:sz w:val="28"/>
          <w:szCs w:val="28"/>
        </w:rPr>
        <w:t xml:space="preserve">(на базе </w:t>
      </w:r>
      <w:proofErr w:type="spellStart"/>
      <w:r w:rsidRPr="002A2BD6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2A2BD6">
        <w:rPr>
          <w:rFonts w:ascii="Times New Roman" w:hAnsi="Times New Roman" w:cs="Times New Roman"/>
          <w:sz w:val="28"/>
          <w:szCs w:val="28"/>
        </w:rPr>
        <w:t>)</w:t>
      </w:r>
      <w:r w:rsidR="00B60D24">
        <w:rPr>
          <w:rFonts w:ascii="Times New Roman" w:hAnsi="Times New Roman" w:cs="Times New Roman"/>
          <w:sz w:val="28"/>
          <w:szCs w:val="28"/>
        </w:rPr>
        <w:t>»</w:t>
      </w:r>
    </w:p>
    <w:p w14:paraId="49F4184A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454A26E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DE81DBE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CC9DC50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715BE2F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82DD1BE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60D41022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27BC556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14E5E0B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67A91C1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7367713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F82E533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B9FB271" w14:textId="77777777" w:rsidR="00B60D24" w:rsidRDefault="00B60D24" w:rsidP="00B60D24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Выполнил студент 2 курса</w:t>
      </w:r>
    </w:p>
    <w:p w14:paraId="588D5584" w14:textId="77777777" w:rsidR="00B60D24" w:rsidRDefault="00B60D24" w:rsidP="00B60D24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группы ПО-11 </w:t>
      </w:r>
      <w:proofErr w:type="spellStart"/>
      <w:r>
        <w:rPr>
          <w:rFonts w:ascii="Times New Roman" w:hAnsi="Times New Roman" w:cs="Times New Roman"/>
          <w:sz w:val="28"/>
          <w:szCs w:val="28"/>
        </w:rPr>
        <w:t>Сымоник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И.А.</w:t>
      </w:r>
    </w:p>
    <w:p w14:paraId="41169932" w14:textId="77777777" w:rsidR="00B60D24" w:rsidRDefault="00B60D24" w:rsidP="00B60D24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зачетной книжки: 220220</w:t>
      </w:r>
    </w:p>
    <w:p w14:paraId="1AFFF0C1" w14:textId="77777777" w:rsidR="00B60D24" w:rsidRDefault="00B60D24" w:rsidP="00B60D24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14:paraId="67C3CA91" w14:textId="77777777" w:rsidR="00B60D24" w:rsidRDefault="00B60D24" w:rsidP="00B60D24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Савицкий Ю.В.</w:t>
      </w:r>
    </w:p>
    <w:p w14:paraId="5D3F0E31" w14:textId="77777777" w:rsidR="00B60D24" w:rsidRDefault="00B60D24" w:rsidP="00B60D24">
      <w:pPr>
        <w:rPr>
          <w:rFonts w:ascii="Times New Roman" w:hAnsi="Times New Roman" w:cs="Times New Roman"/>
          <w:lang w:val="ru-RU"/>
        </w:rPr>
      </w:pPr>
    </w:p>
    <w:p w14:paraId="57104EC2" w14:textId="77777777" w:rsidR="00B60D24" w:rsidRDefault="00B60D24" w:rsidP="00B60D24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5B381452" w14:textId="48E77400" w:rsidR="002A2BD6" w:rsidRDefault="00B60D24" w:rsidP="002A2BD6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2A2BD6" w:rsidRPr="002A2BD6">
        <w:rPr>
          <w:rFonts w:ascii="Times New Roman" w:hAnsi="Times New Roman" w:cs="Times New Roman"/>
          <w:sz w:val="28"/>
          <w:szCs w:val="28"/>
        </w:rPr>
        <w:t>приобретение навыков анализа сетевого трафика</w:t>
      </w:r>
      <w:r w:rsidR="002A2BD6">
        <w:rPr>
          <w:rFonts w:ascii="Times New Roman" w:hAnsi="Times New Roman" w:cs="Times New Roman"/>
          <w:sz w:val="28"/>
          <w:szCs w:val="28"/>
        </w:rPr>
        <w:t xml:space="preserve"> </w:t>
      </w:r>
      <w:r w:rsidR="002A2BD6" w:rsidRPr="002A2BD6">
        <w:rPr>
          <w:rFonts w:ascii="Times New Roman" w:hAnsi="Times New Roman" w:cs="Times New Roman"/>
          <w:sz w:val="28"/>
          <w:szCs w:val="28"/>
        </w:rPr>
        <w:t>компьютерных сетей; изучение структуры сетевых протоколов различных</w:t>
      </w:r>
      <w:r w:rsidR="002A2BD6">
        <w:rPr>
          <w:rFonts w:ascii="Times New Roman" w:hAnsi="Times New Roman" w:cs="Times New Roman"/>
          <w:sz w:val="28"/>
          <w:szCs w:val="28"/>
        </w:rPr>
        <w:t xml:space="preserve"> </w:t>
      </w:r>
      <w:r w:rsidR="002A2BD6" w:rsidRPr="002A2BD6">
        <w:rPr>
          <w:rFonts w:ascii="Times New Roman" w:hAnsi="Times New Roman" w:cs="Times New Roman"/>
          <w:sz w:val="28"/>
          <w:szCs w:val="28"/>
        </w:rPr>
        <w:t>уровней</w:t>
      </w:r>
    </w:p>
    <w:p w14:paraId="010A372E" w14:textId="77777777" w:rsidR="002A2BD6" w:rsidRDefault="002A2BD6" w:rsidP="002A2BD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4927398" w14:textId="4AE8ACC0" w:rsidR="00B60D24" w:rsidRDefault="00B60D24" w:rsidP="002A2BD6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Вариант 6</w:t>
      </w:r>
    </w:p>
    <w:p w14:paraId="116967D6" w14:textId="77777777" w:rsidR="00B60D24" w:rsidRDefault="00B60D24" w:rsidP="00B60D24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3C13983" w14:textId="77777777" w:rsidR="00B60D24" w:rsidRDefault="00B60D24" w:rsidP="00B60D24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2BD6" w14:paraId="6D81B3BC" w14:textId="77777777" w:rsidTr="002A2BD6">
        <w:tc>
          <w:tcPr>
            <w:tcW w:w="4508" w:type="dxa"/>
          </w:tcPr>
          <w:p w14:paraId="368182E7" w14:textId="62097F19" w:rsidR="002A2BD6" w:rsidRDefault="002A2BD6" w:rsidP="00B60D2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Вариант </w:t>
            </w:r>
          </w:p>
        </w:tc>
        <w:tc>
          <w:tcPr>
            <w:tcW w:w="4508" w:type="dxa"/>
          </w:tcPr>
          <w:p w14:paraId="2187B043" w14:textId="54210919" w:rsidR="002A2BD6" w:rsidRDefault="002A2BD6" w:rsidP="00B60D2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2A2BD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Адрес url</w:t>
            </w:r>
          </w:p>
        </w:tc>
      </w:tr>
      <w:tr w:rsidR="002A2BD6" w14:paraId="2DF38E62" w14:textId="77777777" w:rsidTr="002A2BD6">
        <w:tc>
          <w:tcPr>
            <w:tcW w:w="4508" w:type="dxa"/>
          </w:tcPr>
          <w:p w14:paraId="09F8514F" w14:textId="1266D888" w:rsidR="002A2BD6" w:rsidRPr="002A2BD6" w:rsidRDefault="002A2BD6" w:rsidP="00B60D2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A2BD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4508" w:type="dxa"/>
          </w:tcPr>
          <w:p w14:paraId="1653F53B" w14:textId="1995A35E" w:rsidR="002A2BD6" w:rsidRPr="002A2BD6" w:rsidRDefault="002A2BD6" w:rsidP="00B60D2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A2BD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https://ria.ru/</w:t>
            </w:r>
          </w:p>
        </w:tc>
      </w:tr>
    </w:tbl>
    <w:p w14:paraId="76C815FA" w14:textId="77777777" w:rsidR="00B60D24" w:rsidRDefault="00B60D24" w:rsidP="00B60D2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BCF756F" w14:textId="2A09C187" w:rsidR="002A2BD6" w:rsidRPr="002A2BD6" w:rsidRDefault="002A2BD6" w:rsidP="004127D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2A2BD6">
        <w:rPr>
          <w:rFonts w:ascii="Times New Roman" w:hAnsi="Times New Roman" w:cs="Times New Roman"/>
          <w:sz w:val="28"/>
          <w:szCs w:val="28"/>
          <w:lang w:val="ru-RU"/>
        </w:rPr>
        <w:t xml:space="preserve">. Остановить и сохранить захват. Для захваченных пакетов определить </w:t>
      </w:r>
    </w:p>
    <w:p w14:paraId="70D8FF55" w14:textId="77777777" w:rsidR="002A2BD6" w:rsidRPr="002A2BD6" w:rsidRDefault="002A2BD6" w:rsidP="002A2B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A2BD6">
        <w:rPr>
          <w:rFonts w:ascii="Times New Roman" w:hAnsi="Times New Roman" w:cs="Times New Roman"/>
          <w:sz w:val="28"/>
          <w:szCs w:val="28"/>
          <w:lang w:val="ru-RU"/>
        </w:rPr>
        <w:t>статистические данные:</w:t>
      </w:r>
    </w:p>
    <w:p w14:paraId="4FC8622E" w14:textId="77777777" w:rsidR="002A2BD6" w:rsidRPr="002A2BD6" w:rsidRDefault="002A2BD6" w:rsidP="002A2B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A2BD6">
        <w:rPr>
          <w:rFonts w:ascii="Times New Roman" w:hAnsi="Times New Roman" w:cs="Times New Roman"/>
          <w:sz w:val="28"/>
          <w:szCs w:val="28"/>
          <w:lang w:val="ru-RU"/>
        </w:rPr>
        <w:t>- процентное соотношение трафика разных протоколов в сети;</w:t>
      </w:r>
    </w:p>
    <w:p w14:paraId="556B53C1" w14:textId="77777777" w:rsidR="002A2BD6" w:rsidRPr="002A2BD6" w:rsidRDefault="002A2BD6" w:rsidP="002A2B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A2BD6">
        <w:rPr>
          <w:rFonts w:ascii="Times New Roman" w:hAnsi="Times New Roman" w:cs="Times New Roman"/>
          <w:sz w:val="28"/>
          <w:szCs w:val="28"/>
          <w:lang w:val="ru-RU"/>
        </w:rPr>
        <w:t>- среднюю скорость кадров/сек;</w:t>
      </w:r>
    </w:p>
    <w:p w14:paraId="1178F32D" w14:textId="77777777" w:rsidR="002A2BD6" w:rsidRPr="002A2BD6" w:rsidRDefault="002A2BD6" w:rsidP="002A2B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A2BD6">
        <w:rPr>
          <w:rFonts w:ascii="Times New Roman" w:hAnsi="Times New Roman" w:cs="Times New Roman"/>
          <w:sz w:val="28"/>
          <w:szCs w:val="28"/>
          <w:lang w:val="ru-RU"/>
        </w:rPr>
        <w:t>- среднюю скорость байт/сек;</w:t>
      </w:r>
    </w:p>
    <w:p w14:paraId="6815B394" w14:textId="77777777" w:rsidR="002A2BD6" w:rsidRPr="002A2BD6" w:rsidRDefault="002A2BD6" w:rsidP="002A2B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A2BD6">
        <w:rPr>
          <w:rFonts w:ascii="Times New Roman" w:hAnsi="Times New Roman" w:cs="Times New Roman"/>
          <w:sz w:val="28"/>
          <w:szCs w:val="28"/>
          <w:lang w:val="ru-RU"/>
        </w:rPr>
        <w:t>- минимальный, максимальный и средний размеры пакета;</w:t>
      </w:r>
    </w:p>
    <w:p w14:paraId="7F6D8058" w14:textId="23971161" w:rsidR="002A2BD6" w:rsidRPr="002A2BD6" w:rsidRDefault="002A2BD6" w:rsidP="002A2B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A2BD6">
        <w:rPr>
          <w:rFonts w:ascii="Times New Roman" w:hAnsi="Times New Roman" w:cs="Times New Roman"/>
          <w:sz w:val="28"/>
          <w:szCs w:val="28"/>
          <w:lang w:val="ru-RU"/>
        </w:rPr>
        <w:t>- степень использования полосы пропускания канала (загрузку сети)</w:t>
      </w:r>
    </w:p>
    <w:p w14:paraId="2BEF9113" w14:textId="339D5F04" w:rsidR="00FB7B50" w:rsidRDefault="002A2BD6">
      <w:pPr>
        <w:rPr>
          <w:lang w:val="ru-RU"/>
        </w:rPr>
      </w:pPr>
      <w:r w:rsidRPr="002A2BD6">
        <w:rPr>
          <w:noProof/>
          <w:lang w:val="ru-RU"/>
        </w:rPr>
        <w:drawing>
          <wp:inline distT="0" distB="0" distL="0" distR="0" wp14:anchorId="3752EF06" wp14:editId="2015F437">
            <wp:extent cx="5731510" cy="1067435"/>
            <wp:effectExtent l="0" t="0" r="2540" b="0"/>
            <wp:docPr id="426421676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21676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DAAF" w14:textId="3828C3C5" w:rsidR="002A2BD6" w:rsidRDefault="002A2BD6" w:rsidP="002A2BD6">
      <w:pPr>
        <w:rPr>
          <w:lang w:val="ru-RU"/>
        </w:rPr>
      </w:pPr>
      <w:r w:rsidRPr="002A2BD6">
        <w:rPr>
          <w:noProof/>
          <w:lang w:val="ru-RU"/>
        </w:rPr>
        <w:drawing>
          <wp:inline distT="0" distB="0" distL="0" distR="0" wp14:anchorId="0EEB24CD" wp14:editId="6B941482">
            <wp:extent cx="5731510" cy="2236470"/>
            <wp:effectExtent l="0" t="0" r="2540" b="0"/>
            <wp:docPr id="25916331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6331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92D5" w14:textId="77777777" w:rsidR="002A2BD6" w:rsidRDefault="002A2BD6" w:rsidP="002A2BD6">
      <w:pPr>
        <w:rPr>
          <w:lang w:val="ru-RU"/>
        </w:rPr>
      </w:pPr>
    </w:p>
    <w:p w14:paraId="4D137983" w14:textId="77777777" w:rsidR="002A2BD6" w:rsidRDefault="002A2BD6" w:rsidP="002A2BD6"/>
    <w:p w14:paraId="2EA1AD57" w14:textId="77777777" w:rsidR="00C02FB0" w:rsidRDefault="00C02FB0" w:rsidP="002A2BD6"/>
    <w:p w14:paraId="54C062EA" w14:textId="39C5B834" w:rsidR="00C02FB0" w:rsidRPr="00C02FB0" w:rsidRDefault="00C02FB0" w:rsidP="004127D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02FB0">
        <w:rPr>
          <w:rFonts w:ascii="Times New Roman" w:hAnsi="Times New Roman" w:cs="Times New Roman"/>
          <w:sz w:val="28"/>
          <w:szCs w:val="28"/>
          <w:lang w:val="ru-RU"/>
        </w:rPr>
        <w:t xml:space="preserve">2. Отфильтровать в захвате </w:t>
      </w:r>
      <w:r w:rsidRPr="00C02FB0">
        <w:rPr>
          <w:rFonts w:ascii="Times New Roman" w:hAnsi="Times New Roman" w:cs="Times New Roman"/>
          <w:sz w:val="28"/>
          <w:szCs w:val="28"/>
        </w:rPr>
        <w:t>IP</w:t>
      </w:r>
      <w:r w:rsidRPr="00C02FB0">
        <w:rPr>
          <w:rFonts w:ascii="Times New Roman" w:hAnsi="Times New Roman" w:cs="Times New Roman"/>
          <w:sz w:val="28"/>
          <w:szCs w:val="28"/>
          <w:lang w:val="ru-RU"/>
        </w:rPr>
        <w:t xml:space="preserve"> пакеты. Определить статистические данные:</w:t>
      </w:r>
    </w:p>
    <w:p w14:paraId="739F872B" w14:textId="77777777" w:rsidR="00C02FB0" w:rsidRPr="00C02FB0" w:rsidRDefault="00C02FB0" w:rsidP="00C02FB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2FB0">
        <w:rPr>
          <w:rFonts w:ascii="Times New Roman" w:hAnsi="Times New Roman" w:cs="Times New Roman"/>
          <w:sz w:val="28"/>
          <w:szCs w:val="28"/>
          <w:lang w:val="ru-RU"/>
        </w:rPr>
        <w:t xml:space="preserve">- процентное соотношение трафика разных протоколов стека </w:t>
      </w:r>
      <w:proofErr w:type="spellStart"/>
      <w:r w:rsidRPr="00C02FB0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C02FB0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C02FB0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C02FB0">
        <w:rPr>
          <w:rFonts w:ascii="Times New Roman" w:hAnsi="Times New Roman" w:cs="Times New Roman"/>
          <w:sz w:val="28"/>
          <w:szCs w:val="28"/>
          <w:lang w:val="ru-RU"/>
        </w:rPr>
        <w:t xml:space="preserve"> в сети;</w:t>
      </w:r>
    </w:p>
    <w:p w14:paraId="797E3EB1" w14:textId="4A11667F" w:rsidR="00C02FB0" w:rsidRPr="00C02FB0" w:rsidRDefault="00C02FB0" w:rsidP="00C02FB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2FB0">
        <w:rPr>
          <w:rFonts w:ascii="Times New Roman" w:hAnsi="Times New Roman" w:cs="Times New Roman"/>
          <w:sz w:val="28"/>
          <w:szCs w:val="28"/>
          <w:lang w:val="ru-RU"/>
        </w:rPr>
        <w:t>- средний, минимальный, максимальный размеры пакета.</w:t>
      </w:r>
    </w:p>
    <w:p w14:paraId="56D2FF3E" w14:textId="5CF0E03B" w:rsidR="00C02FB0" w:rsidRDefault="00C02FB0" w:rsidP="002A2BD6">
      <w:r w:rsidRPr="00C02FB0">
        <w:rPr>
          <w:noProof/>
        </w:rPr>
        <w:drawing>
          <wp:inline distT="0" distB="0" distL="0" distR="0" wp14:anchorId="1FD72402" wp14:editId="7BAEE518">
            <wp:extent cx="5731510" cy="772795"/>
            <wp:effectExtent l="0" t="0" r="2540" b="8255"/>
            <wp:docPr id="122303879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3879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4A25" w14:textId="16B82EE1" w:rsidR="00C02FB0" w:rsidRDefault="00C02FB0" w:rsidP="00C02FB0">
      <w:r w:rsidRPr="00C02FB0">
        <w:rPr>
          <w:noProof/>
        </w:rPr>
        <w:drawing>
          <wp:inline distT="0" distB="0" distL="0" distR="0" wp14:anchorId="32EB3C7D" wp14:editId="23B9C7EB">
            <wp:extent cx="5731510" cy="2475865"/>
            <wp:effectExtent l="0" t="0" r="2540" b="635"/>
            <wp:docPr id="4384420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420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2DAC" w14:textId="77777777" w:rsidR="00C02FB0" w:rsidRPr="00C02FB0" w:rsidRDefault="00C02FB0" w:rsidP="00C02FB0"/>
    <w:p w14:paraId="2BA69DFF" w14:textId="77777777" w:rsidR="00C02FB0" w:rsidRDefault="00C02FB0" w:rsidP="00C02FB0"/>
    <w:p w14:paraId="781D1926" w14:textId="721DA3EB" w:rsidR="00C02FB0" w:rsidRPr="00C02FB0" w:rsidRDefault="00C02FB0" w:rsidP="004127D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02FB0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4127DB"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02FB0">
        <w:rPr>
          <w:rFonts w:ascii="Times New Roman" w:hAnsi="Times New Roman" w:cs="Times New Roman"/>
          <w:sz w:val="28"/>
          <w:szCs w:val="28"/>
          <w:lang w:val="ru-RU"/>
        </w:rPr>
        <w:t xml:space="preserve">На примере третьего захваченного </w:t>
      </w:r>
      <w:r w:rsidRPr="00C02FB0">
        <w:rPr>
          <w:rFonts w:ascii="Times New Roman" w:hAnsi="Times New Roman" w:cs="Times New Roman"/>
          <w:sz w:val="28"/>
          <w:szCs w:val="28"/>
        </w:rPr>
        <w:t>IP</w:t>
      </w:r>
      <w:r w:rsidRPr="00C02FB0">
        <w:rPr>
          <w:rFonts w:ascii="Times New Roman" w:hAnsi="Times New Roman" w:cs="Times New Roman"/>
          <w:sz w:val="28"/>
          <w:szCs w:val="28"/>
          <w:lang w:val="ru-RU"/>
        </w:rPr>
        <w:t xml:space="preserve">-пакета указать структуры протокола канального уровня (протокола </w:t>
      </w:r>
      <w:r w:rsidRPr="00C02FB0">
        <w:rPr>
          <w:rFonts w:ascii="Times New Roman" w:hAnsi="Times New Roman" w:cs="Times New Roman"/>
          <w:sz w:val="28"/>
          <w:szCs w:val="28"/>
        </w:rPr>
        <w:t>Ethernet</w:t>
      </w:r>
      <w:r w:rsidRPr="00C02FB0">
        <w:rPr>
          <w:rFonts w:ascii="Times New Roman" w:hAnsi="Times New Roman" w:cs="Times New Roman"/>
          <w:sz w:val="28"/>
          <w:szCs w:val="28"/>
          <w:lang w:val="ru-RU"/>
        </w:rPr>
        <w:t xml:space="preserve"> 802.3, </w:t>
      </w:r>
      <w:r w:rsidRPr="00C02FB0">
        <w:rPr>
          <w:rFonts w:ascii="Times New Roman" w:hAnsi="Times New Roman" w:cs="Times New Roman"/>
          <w:sz w:val="28"/>
          <w:szCs w:val="28"/>
        </w:rPr>
        <w:t>Wi</w:t>
      </w:r>
      <w:r w:rsidRPr="00C02FB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02FB0">
        <w:rPr>
          <w:rFonts w:ascii="Times New Roman" w:hAnsi="Times New Roman" w:cs="Times New Roman"/>
          <w:sz w:val="28"/>
          <w:szCs w:val="28"/>
        </w:rPr>
        <w:t>Fi</w:t>
      </w:r>
      <w:r w:rsidRPr="00C02FB0">
        <w:rPr>
          <w:rFonts w:ascii="Times New Roman" w:hAnsi="Times New Roman" w:cs="Times New Roman"/>
          <w:sz w:val="28"/>
          <w:szCs w:val="28"/>
          <w:lang w:val="ru-RU"/>
        </w:rPr>
        <w:t xml:space="preserve"> 802.11, либо другого, используемого в вашей конфигурации) и протокола </w:t>
      </w:r>
      <w:proofErr w:type="spellStart"/>
      <w:r w:rsidRPr="00C02FB0">
        <w:rPr>
          <w:rFonts w:ascii="Times New Roman" w:hAnsi="Times New Roman" w:cs="Times New Roman"/>
          <w:sz w:val="28"/>
          <w:szCs w:val="28"/>
        </w:rPr>
        <w:t>IPv</w:t>
      </w:r>
      <w:proofErr w:type="spellEnd"/>
      <w:r w:rsidRPr="00C02FB0">
        <w:rPr>
          <w:rFonts w:ascii="Times New Roman" w:hAnsi="Times New Roman" w:cs="Times New Roman"/>
          <w:sz w:val="28"/>
          <w:szCs w:val="28"/>
          <w:lang w:val="ru-RU"/>
        </w:rPr>
        <w:t>4. Отметить поля заголовков и описать их и интерпретировать их значения.</w:t>
      </w:r>
    </w:p>
    <w:p w14:paraId="530DDB7D" w14:textId="7E6F4A36" w:rsidR="00C02FB0" w:rsidRPr="00A40BBE" w:rsidRDefault="00C02FB0" w:rsidP="00C02FB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20979C" w14:textId="125F1CDD" w:rsidR="00C02FB0" w:rsidRDefault="00C02FB0" w:rsidP="00C02F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Захваченный пакет:</w:t>
      </w:r>
    </w:p>
    <w:p w14:paraId="5172C4E6" w14:textId="02B0A843" w:rsidR="00C02FB0" w:rsidRDefault="00C02FB0" w:rsidP="00C02FB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2FB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E33BC7D" wp14:editId="30F35982">
            <wp:extent cx="6569850" cy="243840"/>
            <wp:effectExtent l="0" t="0" r="2540" b="3810"/>
            <wp:docPr id="1195325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254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7442" cy="24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0469" w14:textId="032D0D72" w:rsidR="00C02FB0" w:rsidRDefault="00C02FB0" w:rsidP="00C02F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Протокол канального уровня(</w:t>
      </w:r>
      <w:r w:rsidRPr="00C02FB0">
        <w:rPr>
          <w:rFonts w:ascii="Times New Roman" w:hAnsi="Times New Roman" w:cs="Times New Roman"/>
          <w:sz w:val="28"/>
          <w:szCs w:val="28"/>
          <w:lang w:val="ru-RU"/>
        </w:rPr>
        <w:t>Ethernet 802.3</w:t>
      </w:r>
      <w:r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7B529C6F" w14:textId="152C841F" w:rsidR="00C02FB0" w:rsidRDefault="00C02FB0" w:rsidP="00C02FB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2FB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7D54E16" wp14:editId="42F3E9B0">
            <wp:extent cx="5731510" cy="1283970"/>
            <wp:effectExtent l="0" t="0" r="2540" b="0"/>
            <wp:docPr id="102544199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4199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30DB" w14:textId="3980C297" w:rsidR="004127DB" w:rsidRPr="004127DB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27DB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-адрес назначения (</w:t>
      </w:r>
      <w:proofErr w:type="spellStart"/>
      <w:r w:rsidRPr="004127DB">
        <w:rPr>
          <w:rFonts w:ascii="Times New Roman" w:hAnsi="Times New Roman" w:cs="Times New Roman"/>
          <w:sz w:val="28"/>
          <w:szCs w:val="28"/>
          <w:lang w:val="ru-RU"/>
        </w:rPr>
        <w:t>Destination</w:t>
      </w:r>
      <w:proofErr w:type="spellEnd"/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MAC Address): 6 байт (30:03: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8:10:1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:57), адрес устройства-получателя.</w:t>
      </w:r>
    </w:p>
    <w:p w14:paraId="5119109B" w14:textId="7A7D07B3" w:rsidR="004127DB" w:rsidRPr="004127DB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27DB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-адрес источника (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): 6 байт (80:7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:14:81:4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:77), адрес устройства-отправителя.</w:t>
      </w:r>
    </w:p>
    <w:p w14:paraId="3578B90D" w14:textId="499EFC59" w:rsidR="00C02FB0" w:rsidRPr="00A40BBE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27DB">
        <w:rPr>
          <w:rFonts w:ascii="Times New Roman" w:hAnsi="Times New Roman" w:cs="Times New Roman"/>
          <w:sz w:val="28"/>
          <w:szCs w:val="28"/>
          <w:lang w:val="ru-RU"/>
        </w:rPr>
        <w:t>Тип или длина (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): 2 байта (0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0800), указывает на то, что это </w:t>
      </w:r>
      <w:proofErr w:type="spellStart"/>
      <w:r w:rsidRPr="004127DB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4127DB">
        <w:rPr>
          <w:rFonts w:ascii="Times New Roman" w:hAnsi="Times New Roman" w:cs="Times New Roman"/>
          <w:sz w:val="28"/>
          <w:szCs w:val="28"/>
          <w:lang w:val="ru-RU"/>
        </w:rPr>
        <w:t>4-пакет.</w:t>
      </w:r>
    </w:p>
    <w:p w14:paraId="147CD776" w14:textId="77777777" w:rsidR="004127DB" w:rsidRPr="00A40BBE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96A253" w14:textId="125A79E4" w:rsidR="004127DB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C02FB0">
        <w:rPr>
          <w:rFonts w:ascii="Times New Roman" w:hAnsi="Times New Roman" w:cs="Times New Roman"/>
          <w:sz w:val="28"/>
          <w:szCs w:val="28"/>
          <w:lang w:val="ru-RU"/>
        </w:rPr>
        <w:t xml:space="preserve">ротокол </w:t>
      </w:r>
      <w:proofErr w:type="spellStart"/>
      <w:r w:rsidRPr="00C02FB0">
        <w:rPr>
          <w:rFonts w:ascii="Times New Roman" w:hAnsi="Times New Roman" w:cs="Times New Roman"/>
          <w:sz w:val="28"/>
          <w:szCs w:val="28"/>
        </w:rPr>
        <w:t>IPv</w:t>
      </w:r>
      <w:proofErr w:type="spellEnd"/>
      <w:r w:rsidRPr="00C02FB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E9324EC" w14:textId="690A26C3" w:rsidR="004127DB" w:rsidRPr="004127DB" w:rsidRDefault="004127DB" w:rsidP="004127DB">
      <w:pPr>
        <w:rPr>
          <w:rFonts w:ascii="Times New Roman" w:hAnsi="Times New Roman" w:cs="Times New Roman"/>
          <w:sz w:val="28"/>
          <w:szCs w:val="28"/>
        </w:rPr>
      </w:pPr>
      <w:r w:rsidRPr="004127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7DED31" wp14:editId="112B3D61">
            <wp:extent cx="5731510" cy="2245360"/>
            <wp:effectExtent l="0" t="0" r="2540" b="2540"/>
            <wp:docPr id="125099754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9754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A09E" w14:textId="77777777" w:rsidR="004127DB" w:rsidRPr="004127DB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27DB">
        <w:rPr>
          <w:rFonts w:ascii="Times New Roman" w:hAnsi="Times New Roman" w:cs="Times New Roman"/>
          <w:sz w:val="28"/>
          <w:szCs w:val="28"/>
          <w:lang w:val="ru-RU"/>
        </w:rPr>
        <w:t>Версия (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): 4, указывает на версию протокола </w:t>
      </w:r>
      <w:proofErr w:type="spellStart"/>
      <w:r w:rsidRPr="004127DB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4127DB">
        <w:rPr>
          <w:rFonts w:ascii="Times New Roman" w:hAnsi="Times New Roman" w:cs="Times New Roman"/>
          <w:sz w:val="28"/>
          <w:szCs w:val="28"/>
          <w:lang w:val="ru-RU"/>
        </w:rPr>
        <w:t>4.</w:t>
      </w:r>
    </w:p>
    <w:p w14:paraId="31E6CFDA" w14:textId="77777777" w:rsidR="004127DB" w:rsidRPr="004127DB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27DB">
        <w:rPr>
          <w:rFonts w:ascii="Times New Roman" w:hAnsi="Times New Roman" w:cs="Times New Roman"/>
          <w:sz w:val="28"/>
          <w:szCs w:val="28"/>
          <w:lang w:val="ru-RU"/>
        </w:rPr>
        <w:t>Длина заголовка (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): 4 бита, что соответствует 20 байтам (5 слов по 32 бита), так как это стандартный размер заголовка </w:t>
      </w:r>
      <w:proofErr w:type="spellStart"/>
      <w:r w:rsidRPr="004127DB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4127DB">
        <w:rPr>
          <w:rFonts w:ascii="Times New Roman" w:hAnsi="Times New Roman" w:cs="Times New Roman"/>
          <w:sz w:val="28"/>
          <w:szCs w:val="28"/>
          <w:lang w:val="ru-RU"/>
        </w:rPr>
        <w:t>4.</w:t>
      </w:r>
    </w:p>
    <w:p w14:paraId="7EC0B1BD" w14:textId="77777777" w:rsidR="004127DB" w:rsidRPr="004127DB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27DB">
        <w:rPr>
          <w:rFonts w:ascii="Times New Roman" w:hAnsi="Times New Roman" w:cs="Times New Roman"/>
          <w:sz w:val="28"/>
          <w:szCs w:val="28"/>
          <w:lang w:val="ru-RU"/>
        </w:rPr>
        <w:t>Тип сервиса (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): 8 бит, предназначен для определения приоритета обработки пакета.</w:t>
      </w:r>
    </w:p>
    <w:p w14:paraId="416F8DCE" w14:textId="47FFF289" w:rsidR="004127DB" w:rsidRPr="004127DB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27DB">
        <w:rPr>
          <w:rFonts w:ascii="Times New Roman" w:hAnsi="Times New Roman" w:cs="Times New Roman"/>
          <w:sz w:val="28"/>
          <w:szCs w:val="28"/>
          <w:lang w:val="ru-RU"/>
        </w:rPr>
        <w:t>Длина пакета (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): 16 бит, указывает на общую длину пакета в байтах (включая заголовок и данные).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Значение - 44</w:t>
      </w:r>
    </w:p>
    <w:p w14:paraId="6F9FF246" w14:textId="349B1DE9" w:rsidR="004127DB" w:rsidRPr="004127DB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27DB">
        <w:rPr>
          <w:rFonts w:ascii="Times New Roman" w:hAnsi="Times New Roman" w:cs="Times New Roman"/>
          <w:sz w:val="28"/>
          <w:szCs w:val="28"/>
          <w:lang w:val="ru-RU"/>
        </w:rPr>
        <w:t>Идентификатор (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Identification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): 16 бит, идентифицирует фрагменты, связанные с одним и тем же исходным пакетом.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Значение - 12800</w:t>
      </w:r>
    </w:p>
    <w:p w14:paraId="271A4C4D" w14:textId="37D89F4C" w:rsidR="004127DB" w:rsidRPr="004127DB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27DB">
        <w:rPr>
          <w:rFonts w:ascii="Times New Roman" w:hAnsi="Times New Roman" w:cs="Times New Roman"/>
          <w:sz w:val="28"/>
          <w:szCs w:val="28"/>
          <w:lang w:val="ru-RU"/>
        </w:rPr>
        <w:lastRenderedPageBreak/>
        <w:t>Флаги (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): 3 бита, используются для управления фрагментацией.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Значение – 010 (Установлен бит запрета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фрагментирования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31C55FB" w14:textId="059ED532" w:rsidR="004127DB" w:rsidRPr="004127DB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27DB">
        <w:rPr>
          <w:rFonts w:ascii="Times New Roman" w:hAnsi="Times New Roman" w:cs="Times New Roman"/>
          <w:sz w:val="28"/>
          <w:szCs w:val="28"/>
          <w:lang w:val="ru-RU"/>
        </w:rPr>
        <w:t>Смещение фрагмента (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): 13 бит, указывает на смещение фрагмента в пакете.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Значение – 0</w:t>
      </w:r>
    </w:p>
    <w:p w14:paraId="611B5D57" w14:textId="60C10297" w:rsidR="004127DB" w:rsidRPr="004127DB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27DB">
        <w:rPr>
          <w:rFonts w:ascii="Times New Roman" w:hAnsi="Times New Roman" w:cs="Times New Roman"/>
          <w:sz w:val="28"/>
          <w:szCs w:val="28"/>
          <w:lang w:val="ru-RU"/>
        </w:rPr>
        <w:t>Время жизни (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): 8 бит, определяет количество переходов, которое пакет может сделать через маршрутизаторы, прежде чем он будет отброшен.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Значение – 52</w:t>
      </w:r>
    </w:p>
    <w:p w14:paraId="71D8C6AB" w14:textId="5BCA093C" w:rsidR="004127DB" w:rsidRPr="004127DB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27DB">
        <w:rPr>
          <w:rFonts w:ascii="Times New Roman" w:hAnsi="Times New Roman" w:cs="Times New Roman"/>
          <w:sz w:val="28"/>
          <w:szCs w:val="28"/>
          <w:lang w:val="ru-RU"/>
        </w:rPr>
        <w:t>Протокол (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): 8 бит, указывает на протокол верхнего уровня.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</w:p>
    <w:p w14:paraId="244A75D3" w14:textId="6F4CD607" w:rsidR="004127DB" w:rsidRPr="004127DB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27DB">
        <w:rPr>
          <w:rFonts w:ascii="Times New Roman" w:hAnsi="Times New Roman" w:cs="Times New Roman"/>
          <w:sz w:val="28"/>
          <w:szCs w:val="28"/>
          <w:lang w:val="ru-RU"/>
        </w:rPr>
        <w:t>Контрольная сумма заголовка (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Checksum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): 16 бит, используется для проверки целостности заголовка </w:t>
      </w:r>
      <w:proofErr w:type="spellStart"/>
      <w:r w:rsidRPr="004127DB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 – 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xb</w:t>
      </w:r>
      <w:proofErr w:type="spellEnd"/>
      <w:r w:rsidRPr="004127DB">
        <w:rPr>
          <w:rFonts w:ascii="Times New Roman" w:hAnsi="Times New Roman" w:cs="Times New Roman"/>
          <w:sz w:val="28"/>
          <w:szCs w:val="28"/>
          <w:lang w:val="ru-RU"/>
        </w:rPr>
        <w:t>53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5796E21D" w14:textId="0FA1B577" w:rsidR="004127DB" w:rsidRPr="004127DB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27D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-адрес источника (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): 32 бита (192.168.1.100),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-адрес устройства-отправителя.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 – 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178.248.234.228</w:t>
      </w:r>
    </w:p>
    <w:p w14:paraId="21B187AB" w14:textId="154B4F9B" w:rsidR="004127DB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27D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-адрес назначения (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): 32 бита (10.0.0.1),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-адрес устройства-получателя.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 – </w:t>
      </w:r>
      <w:r w:rsidRPr="00A40BBE">
        <w:rPr>
          <w:rFonts w:ascii="Times New Roman" w:hAnsi="Times New Roman" w:cs="Times New Roman"/>
          <w:sz w:val="28"/>
          <w:szCs w:val="28"/>
          <w:lang w:val="ru-RU"/>
        </w:rPr>
        <w:t>192.168.1.11</w:t>
      </w:r>
    </w:p>
    <w:p w14:paraId="09A308AA" w14:textId="77777777" w:rsidR="004127DB" w:rsidRPr="00A40BBE" w:rsidRDefault="004127DB" w:rsidP="004127D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5D9E0D" w14:textId="4743B4D9" w:rsidR="004127DB" w:rsidRDefault="004127DB" w:rsidP="00A40BBE">
      <w:pPr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4. Запустив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на захват, выполнить команду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адреса компьютера (предварительно определив его адрес с помощью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; пример команды: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 172.17.20.246). Сохранить результат. Сформировав нужный фильтр, отфильтровать пакеты, относящиеся к выполнению команды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 xml:space="preserve">. На базе полученных пакетов и значений их полей интерпретировать результат работы утилиты </w:t>
      </w:r>
      <w:r w:rsidRPr="004127DB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. Описать все</w:t>
      </w:r>
      <w:r w:rsidR="00A40B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127DB">
        <w:rPr>
          <w:rFonts w:ascii="Times New Roman" w:hAnsi="Times New Roman" w:cs="Times New Roman"/>
          <w:sz w:val="28"/>
          <w:szCs w:val="28"/>
          <w:lang w:val="ru-RU"/>
        </w:rPr>
        <w:t>протоколы, используемые утилитой.</w:t>
      </w:r>
      <w:r w:rsidR="00A40BB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5E8918D" wp14:editId="362499D4">
            <wp:extent cx="5730240" cy="1173480"/>
            <wp:effectExtent l="0" t="0" r="3810" b="7620"/>
            <wp:docPr id="105184455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44550" name="Рисунок 1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BB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43F358" wp14:editId="5584F9BF">
            <wp:extent cx="5730240" cy="2727960"/>
            <wp:effectExtent l="0" t="0" r="3810" b="0"/>
            <wp:docPr id="12754237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2228" w14:textId="77777777" w:rsidR="00A40BBE" w:rsidRDefault="00A40BBE" w:rsidP="00A40BBE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6E25118" w14:textId="77777777" w:rsidR="00A40BBE" w:rsidRPr="00A40BBE" w:rsidRDefault="00A40BBE" w:rsidP="00A40BBE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утилите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A40B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A40BB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этом протоколе </w:t>
      </w:r>
      <w:r w:rsidRPr="00A40BBE">
        <w:rPr>
          <w:rFonts w:ascii="Times New Roman" w:hAnsi="Times New Roman" w:cs="Times New Roman"/>
          <w:sz w:val="28"/>
          <w:szCs w:val="28"/>
          <w:lang w:val="ru-RU"/>
        </w:rPr>
        <w:t>следующие поля:</w:t>
      </w:r>
    </w:p>
    <w:p w14:paraId="7A6FD1A5" w14:textId="2C32A9E4" w:rsidR="00A40BBE" w:rsidRPr="00A40BBE" w:rsidRDefault="00A40BBE" w:rsidP="00A40B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0BBE">
        <w:rPr>
          <w:rFonts w:ascii="Times New Roman" w:hAnsi="Times New Roman" w:cs="Times New Roman"/>
          <w:sz w:val="28"/>
          <w:szCs w:val="28"/>
          <w:lang w:val="ru-RU"/>
        </w:rPr>
        <w:t>Тип сообщения (Type): Определяет тип сообщения ICMP. Например, тип 8 соответствует эхо-запросу, а тип 0 - эхо-ответу.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 –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2ECAB36F" w14:textId="56EF2CB4" w:rsidR="00A40BBE" w:rsidRPr="00A40BBE" w:rsidRDefault="00A40BBE" w:rsidP="00A40B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0BBE">
        <w:rPr>
          <w:rFonts w:ascii="Times New Roman" w:hAnsi="Times New Roman" w:cs="Times New Roman"/>
          <w:sz w:val="28"/>
          <w:szCs w:val="28"/>
          <w:lang w:val="ru-RU"/>
        </w:rPr>
        <w:t>Код (Code): Код, который обычно используется для более детальной классификации типа сообщения.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Значение - 0</w:t>
      </w:r>
    </w:p>
    <w:p w14:paraId="315272FB" w14:textId="0DE58A2E" w:rsidR="00A40BBE" w:rsidRPr="00A40BBE" w:rsidRDefault="00A40BBE" w:rsidP="00A40B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0BBE">
        <w:rPr>
          <w:rFonts w:ascii="Times New Roman" w:hAnsi="Times New Roman" w:cs="Times New Roman"/>
          <w:sz w:val="28"/>
          <w:szCs w:val="28"/>
          <w:lang w:val="ru-RU"/>
        </w:rPr>
        <w:t>Контрольная сумма (</w:t>
      </w:r>
      <w:proofErr w:type="spellStart"/>
      <w:r w:rsidRPr="00A40BBE">
        <w:rPr>
          <w:rFonts w:ascii="Times New Roman" w:hAnsi="Times New Roman" w:cs="Times New Roman"/>
          <w:sz w:val="28"/>
          <w:szCs w:val="28"/>
          <w:lang w:val="ru-RU"/>
        </w:rPr>
        <w:t>Checksum</w:t>
      </w:r>
      <w:proofErr w:type="spellEnd"/>
      <w:r w:rsidRPr="00A40BBE">
        <w:rPr>
          <w:rFonts w:ascii="Times New Roman" w:hAnsi="Times New Roman" w:cs="Times New Roman"/>
          <w:sz w:val="28"/>
          <w:szCs w:val="28"/>
          <w:lang w:val="ru-RU"/>
        </w:rPr>
        <w:t>): Проверка целостности пакета.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 – </w:t>
      </w:r>
      <w:r>
        <w:rPr>
          <w:rFonts w:ascii="Times New Roman" w:hAnsi="Times New Roman" w:cs="Times New Roman"/>
          <w:sz w:val="28"/>
          <w:szCs w:val="28"/>
          <w:lang w:val="ru-RU"/>
        </w:rPr>
        <w:t>0х7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40BBE">
        <w:rPr>
          <w:rFonts w:ascii="Times New Roman" w:hAnsi="Times New Roman" w:cs="Times New Roman"/>
          <w:sz w:val="28"/>
          <w:szCs w:val="28"/>
          <w:lang w:val="ru-RU"/>
        </w:rPr>
        <w:t>55</w:t>
      </w:r>
    </w:p>
    <w:p w14:paraId="4311CFDD" w14:textId="6B9F3A48" w:rsidR="00A40BBE" w:rsidRPr="00C21FA5" w:rsidRDefault="00A40BBE" w:rsidP="00A40B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0BBE">
        <w:rPr>
          <w:rFonts w:ascii="Times New Roman" w:hAnsi="Times New Roman" w:cs="Times New Roman"/>
          <w:sz w:val="28"/>
          <w:szCs w:val="28"/>
          <w:lang w:val="ru-RU"/>
        </w:rPr>
        <w:t>Идентификатор (</w:t>
      </w:r>
      <w:proofErr w:type="spellStart"/>
      <w:r w:rsidRPr="00A40BBE">
        <w:rPr>
          <w:rFonts w:ascii="Times New Roman" w:hAnsi="Times New Roman" w:cs="Times New Roman"/>
          <w:sz w:val="28"/>
          <w:szCs w:val="28"/>
          <w:lang w:val="ru-RU"/>
        </w:rPr>
        <w:t>Identifier</w:t>
      </w:r>
      <w:proofErr w:type="spellEnd"/>
      <w:r w:rsidRPr="00A40BBE">
        <w:rPr>
          <w:rFonts w:ascii="Times New Roman" w:hAnsi="Times New Roman" w:cs="Times New Roman"/>
          <w:sz w:val="28"/>
          <w:szCs w:val="28"/>
          <w:lang w:val="ru-RU"/>
        </w:rPr>
        <w:t>) и последовательный номер (</w:t>
      </w:r>
      <w:proofErr w:type="spellStart"/>
      <w:r w:rsidRPr="00A40BBE">
        <w:rPr>
          <w:rFonts w:ascii="Times New Roman" w:hAnsi="Times New Roman" w:cs="Times New Roman"/>
          <w:sz w:val="28"/>
          <w:szCs w:val="28"/>
          <w:lang w:val="ru-RU"/>
        </w:rPr>
        <w:t>Sequence</w:t>
      </w:r>
      <w:proofErr w:type="spellEnd"/>
      <w:r w:rsidRPr="00A40BBE">
        <w:rPr>
          <w:rFonts w:ascii="Times New Roman" w:hAnsi="Times New Roman" w:cs="Times New Roman"/>
          <w:sz w:val="28"/>
          <w:szCs w:val="28"/>
          <w:lang w:val="ru-RU"/>
        </w:rPr>
        <w:t xml:space="preserve"> Number): Идентификатор и последовательный номер, которые помогают установить соответствие между эхо-запросами и эхо-ответами.</w:t>
      </w:r>
      <w:r w:rsidRPr="00A40B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40BBE">
        <w:rPr>
          <w:rFonts w:ascii="Times New Roman" w:hAnsi="Times New Roman" w:cs="Times New Roman"/>
          <w:sz w:val="28"/>
          <w:szCs w:val="28"/>
          <w:lang w:val="ru-RU"/>
        </w:rPr>
        <w:t>000</w:t>
      </w:r>
      <w:r w:rsidRPr="00C21FA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21FA5" w:rsidRPr="00C21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21FA5">
        <w:rPr>
          <w:rFonts w:ascii="Times New Roman" w:hAnsi="Times New Roman" w:cs="Times New Roman"/>
          <w:sz w:val="28"/>
          <w:szCs w:val="28"/>
          <w:lang w:val="ru-RU"/>
        </w:rPr>
        <w:t xml:space="preserve">и 0х0001 (порядок от </w:t>
      </w:r>
      <w:r w:rsidR="00C21FA5" w:rsidRPr="00C21FA5">
        <w:rPr>
          <w:rFonts w:ascii="Times New Roman" w:hAnsi="Times New Roman" w:cs="Times New Roman"/>
          <w:sz w:val="28"/>
          <w:szCs w:val="28"/>
          <w:lang w:val="ru-RU"/>
        </w:rPr>
        <w:t>старшего к младшему</w:t>
      </w:r>
      <w:r w:rsidR="00C21FA5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="00C21FA5" w:rsidRPr="00A40BB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21FA5">
        <w:rPr>
          <w:rFonts w:ascii="Times New Roman" w:hAnsi="Times New Roman" w:cs="Times New Roman"/>
          <w:sz w:val="28"/>
          <w:szCs w:val="28"/>
          <w:lang w:val="ru-RU"/>
        </w:rPr>
        <w:t>Значения – 0</w:t>
      </w:r>
      <w:r w:rsidR="00C21F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21FA5" w:rsidRPr="00A40BB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C21FA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21FA5" w:rsidRPr="00A40BB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C21FA5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C21FA5" w:rsidRPr="00C21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21FA5">
        <w:rPr>
          <w:rFonts w:ascii="Times New Roman" w:hAnsi="Times New Roman" w:cs="Times New Roman"/>
          <w:sz w:val="28"/>
          <w:szCs w:val="28"/>
          <w:lang w:val="ru-RU"/>
        </w:rPr>
        <w:t>и 0х0</w:t>
      </w:r>
      <w:r w:rsidR="00C21FA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C21FA5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C21FA5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C21FA5">
        <w:rPr>
          <w:rFonts w:ascii="Times New Roman" w:hAnsi="Times New Roman" w:cs="Times New Roman"/>
          <w:sz w:val="28"/>
          <w:szCs w:val="28"/>
          <w:lang w:val="ru-RU"/>
        </w:rPr>
        <w:t xml:space="preserve"> (порядок от </w:t>
      </w:r>
      <w:r w:rsidR="00C21FA5">
        <w:rPr>
          <w:rFonts w:ascii="Times New Roman" w:hAnsi="Times New Roman" w:cs="Times New Roman"/>
          <w:sz w:val="28"/>
          <w:szCs w:val="28"/>
          <w:lang w:val="ru-RU"/>
        </w:rPr>
        <w:t>младшего</w:t>
      </w:r>
      <w:r w:rsidR="00C21FA5" w:rsidRPr="00C21FA5">
        <w:rPr>
          <w:rFonts w:ascii="Times New Roman" w:hAnsi="Times New Roman" w:cs="Times New Roman"/>
          <w:sz w:val="28"/>
          <w:szCs w:val="28"/>
          <w:lang w:val="ru-RU"/>
        </w:rPr>
        <w:t xml:space="preserve"> к</w:t>
      </w:r>
      <w:r w:rsidR="00C21FA5">
        <w:rPr>
          <w:rFonts w:ascii="Times New Roman" w:hAnsi="Times New Roman" w:cs="Times New Roman"/>
          <w:sz w:val="28"/>
          <w:szCs w:val="28"/>
          <w:lang w:val="ru-RU"/>
        </w:rPr>
        <w:t xml:space="preserve"> старшему</w:t>
      </w:r>
      <w:r w:rsidR="00C21FA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C21FA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4651852" w14:textId="48DEE29F" w:rsidR="00A40BBE" w:rsidRDefault="00A40BBE" w:rsidP="00A40B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0BBE">
        <w:rPr>
          <w:rFonts w:ascii="Times New Roman" w:hAnsi="Times New Roman" w:cs="Times New Roman"/>
          <w:sz w:val="28"/>
          <w:szCs w:val="28"/>
          <w:lang w:val="ru-RU"/>
        </w:rPr>
        <w:t>Данные (Data): Сами данные, включая метку времени отправки и приема пакета.</w:t>
      </w:r>
      <w:r w:rsidR="00C21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9D5E779" w14:textId="77777777" w:rsidR="00C21FA5" w:rsidRDefault="00C21FA5" w:rsidP="00C21FA5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7CAF5196" w14:textId="4EB2A34E" w:rsidR="0013772B" w:rsidRPr="0013772B" w:rsidRDefault="0013772B" w:rsidP="0013772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13772B">
        <w:rPr>
          <w:rFonts w:ascii="Times New Roman" w:hAnsi="Times New Roman" w:cs="Times New Roman"/>
          <w:sz w:val="28"/>
          <w:szCs w:val="28"/>
          <w:lang w:val="ru-RU"/>
        </w:rPr>
        <w:lastRenderedPageBreak/>
        <w:t>5</w:t>
      </w:r>
      <w:r w:rsidRPr="0013772B">
        <w:rPr>
          <w:rFonts w:ascii="Times New Roman" w:hAnsi="Times New Roman" w:cs="Times New Roman"/>
          <w:sz w:val="28"/>
          <w:szCs w:val="28"/>
          <w:lang w:val="ru-RU"/>
        </w:rPr>
        <w:t xml:space="preserve">. Сформировать не менее 3-х сложных фильтров захвата с использованием полей протоколов, операторов сравнения (таблицы 1 и 2 из файла </w:t>
      </w:r>
      <w:r w:rsidRPr="001377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3772B">
        <w:rPr>
          <w:rFonts w:ascii="Times New Roman" w:hAnsi="Times New Roman" w:cs="Times New Roman"/>
          <w:sz w:val="28"/>
          <w:szCs w:val="28"/>
          <w:lang w:val="ru-RU"/>
        </w:rPr>
        <w:t>теоретические_указания4) и логических операторов; каждый раз</w:t>
      </w:r>
      <w:r w:rsidRPr="001377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3772B">
        <w:rPr>
          <w:rFonts w:ascii="Times New Roman" w:hAnsi="Times New Roman" w:cs="Times New Roman"/>
          <w:sz w:val="28"/>
          <w:szCs w:val="28"/>
          <w:lang w:val="ru-RU"/>
        </w:rPr>
        <w:t>перезапуская захват, для каждого фильтра захватить соответствующие пакеты.</w:t>
      </w:r>
    </w:p>
    <w:p w14:paraId="0C7617EE" w14:textId="19146937" w:rsidR="0013772B" w:rsidRDefault="0013772B" w:rsidP="0013772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13772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13772B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13772B">
        <w:rPr>
          <w:rFonts w:ascii="Times New Roman" w:hAnsi="Times New Roman" w:cs="Times New Roman"/>
          <w:sz w:val="28"/>
          <w:szCs w:val="28"/>
        </w:rPr>
        <w:t xml:space="preserve"> port 80 and not </w:t>
      </w:r>
      <w:proofErr w:type="spellStart"/>
      <w:r w:rsidRPr="0013772B">
        <w:rPr>
          <w:rFonts w:ascii="Times New Roman" w:hAnsi="Times New Roman" w:cs="Times New Roman"/>
          <w:sz w:val="28"/>
          <w:szCs w:val="28"/>
        </w:rPr>
        <w:t>arp</w:t>
      </w:r>
      <w:proofErr w:type="spellEnd"/>
    </w:p>
    <w:p w14:paraId="2938FF17" w14:textId="0917B80A" w:rsidR="0013772B" w:rsidRPr="0013772B" w:rsidRDefault="0013772B" w:rsidP="0013772B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13772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FC0304" wp14:editId="75C67C5B">
            <wp:extent cx="5731510" cy="2270125"/>
            <wp:effectExtent l="0" t="0" r="2540" b="0"/>
            <wp:docPr id="56661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186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63B0" w14:textId="3A4C6A16" w:rsidR="0013772B" w:rsidRDefault="0013772B" w:rsidP="0013772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13772B">
        <w:t xml:space="preserve"> </w:t>
      </w:r>
      <w:proofErr w:type="spellStart"/>
      <w:r w:rsidRPr="0013772B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13772B">
        <w:rPr>
          <w:rFonts w:ascii="Times New Roman" w:hAnsi="Times New Roman" w:cs="Times New Roman"/>
          <w:sz w:val="28"/>
          <w:szCs w:val="28"/>
        </w:rPr>
        <w:t xml:space="preserve"> port 443 and </w:t>
      </w:r>
      <w:proofErr w:type="spellStart"/>
      <w:r w:rsidRPr="0013772B">
        <w:rPr>
          <w:rFonts w:ascii="Times New Roman" w:hAnsi="Times New Roman" w:cs="Times New Roman"/>
          <w:sz w:val="28"/>
          <w:szCs w:val="28"/>
        </w:rPr>
        <w:t>udp</w:t>
      </w:r>
      <w:proofErr w:type="spellEnd"/>
      <w:r w:rsidRPr="0013772B">
        <w:rPr>
          <w:rFonts w:ascii="Times New Roman" w:hAnsi="Times New Roman" w:cs="Times New Roman"/>
          <w:sz w:val="28"/>
          <w:szCs w:val="28"/>
        </w:rPr>
        <w:t xml:space="preserve"> and not </w:t>
      </w:r>
      <w:proofErr w:type="spellStart"/>
      <w:r w:rsidRPr="0013772B">
        <w:rPr>
          <w:rFonts w:ascii="Times New Roman" w:hAnsi="Times New Roman" w:cs="Times New Roman"/>
          <w:sz w:val="28"/>
          <w:szCs w:val="28"/>
        </w:rPr>
        <w:t>arp</w:t>
      </w:r>
      <w:proofErr w:type="spellEnd"/>
    </w:p>
    <w:p w14:paraId="67239DF8" w14:textId="638B4122" w:rsidR="00CF1D90" w:rsidRDefault="00CF1D90" w:rsidP="0013772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F1D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4EB002" wp14:editId="59E46878">
            <wp:extent cx="5731510" cy="2272665"/>
            <wp:effectExtent l="0" t="0" r="2540" b="0"/>
            <wp:docPr id="1065583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83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1163" w14:textId="024C5431" w:rsidR="00CF1D90" w:rsidRDefault="00CF1D90" w:rsidP="00CF1D9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CF1D90">
        <w:rPr>
          <w:rFonts w:ascii="Times New Roman" w:hAnsi="Times New Roman" w:cs="Times New Roman"/>
          <w:sz w:val="28"/>
          <w:szCs w:val="28"/>
        </w:rPr>
        <w:t>udp</w:t>
      </w:r>
      <w:proofErr w:type="spellEnd"/>
      <w:r w:rsidRPr="00CF1D90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Pr="00CF1D90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Pr="00CF1D90">
        <w:rPr>
          <w:rFonts w:ascii="Times New Roman" w:hAnsi="Times New Roman" w:cs="Times New Roman"/>
          <w:sz w:val="28"/>
          <w:szCs w:val="28"/>
        </w:rPr>
        <w:t xml:space="preserve"> and not </w:t>
      </w:r>
      <w:proofErr w:type="spellStart"/>
      <w:r w:rsidRPr="00CF1D90">
        <w:rPr>
          <w:rFonts w:ascii="Times New Roman" w:hAnsi="Times New Roman" w:cs="Times New Roman"/>
          <w:sz w:val="28"/>
          <w:szCs w:val="28"/>
        </w:rPr>
        <w:t>tcp</w:t>
      </w:r>
      <w:proofErr w:type="spellEnd"/>
    </w:p>
    <w:p w14:paraId="322401A0" w14:textId="7102BF82" w:rsidR="00CF1D90" w:rsidRDefault="00CF1D90" w:rsidP="00CF1D90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F1D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79E241" wp14:editId="036324AE">
            <wp:extent cx="5731510" cy="1844040"/>
            <wp:effectExtent l="0" t="0" r="2540" b="3810"/>
            <wp:docPr id="1207066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66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306A" w14:textId="574BC2F4" w:rsidR="00C33B84" w:rsidRDefault="00C33B84" w:rsidP="00CF1D90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6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>. Выполнить анализ ARP-протокола по примеру из методических указаний.</w:t>
      </w:r>
    </w:p>
    <w:p w14:paraId="6F21720E" w14:textId="30A4B01F" w:rsidR="00C33B84" w:rsidRDefault="00C33B84" w:rsidP="00CF1D90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DD66CC" wp14:editId="5215FD56">
            <wp:extent cx="5722620" cy="853440"/>
            <wp:effectExtent l="0" t="0" r="0" b="3810"/>
            <wp:docPr id="10666213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77B03" w14:textId="3493C287" w:rsidR="00C33B84" w:rsidRDefault="00C33B84" w:rsidP="00CF1D90">
      <w:pPr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8E27E8" wp14:editId="7070DB23">
            <wp:extent cx="5730240" cy="1524000"/>
            <wp:effectExtent l="0" t="0" r="3810" b="0"/>
            <wp:docPr id="93830568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14D7" w14:textId="59E85539" w:rsidR="00C33B84" w:rsidRPr="00C33B84" w:rsidRDefault="00C33B84" w:rsidP="00C33B84">
      <w:pPr>
        <w:tabs>
          <w:tab w:val="left" w:pos="105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33B84">
        <w:rPr>
          <w:rFonts w:ascii="Times New Roman" w:hAnsi="Times New Roman" w:cs="Times New Roman"/>
          <w:sz w:val="28"/>
          <w:szCs w:val="28"/>
          <w:lang w:val="en-US"/>
        </w:rPr>
        <w:t>Hardware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B84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>ип сетевого адаптера</w:t>
      </w:r>
      <w:r>
        <w:rPr>
          <w:rFonts w:ascii="Times New Roman" w:hAnsi="Times New Roman" w:cs="Times New Roman"/>
          <w:sz w:val="28"/>
          <w:szCs w:val="28"/>
          <w:lang w:val="ru-RU"/>
        </w:rPr>
        <w:t>. Значение -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>(1)</w:t>
      </w:r>
    </w:p>
    <w:p w14:paraId="2E096EBF" w14:textId="176A669F" w:rsidR="00C33B84" w:rsidRPr="00C33B84" w:rsidRDefault="00C33B84" w:rsidP="00C33B84">
      <w:pPr>
        <w:tabs>
          <w:tab w:val="left" w:pos="105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33B84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B84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>: Тип протокола, для которого выполняется разрешение адресов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 - </w:t>
      </w:r>
      <w:proofErr w:type="spellStart"/>
      <w:r w:rsidRPr="00C33B84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C33B8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(0х0800)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EA6BEE" w14:textId="411A4360" w:rsidR="00C33B84" w:rsidRPr="00C33B84" w:rsidRDefault="00C33B84" w:rsidP="00C33B84">
      <w:pPr>
        <w:tabs>
          <w:tab w:val="left" w:pos="105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33B84">
        <w:rPr>
          <w:rFonts w:ascii="Times New Roman" w:hAnsi="Times New Roman" w:cs="Times New Roman"/>
          <w:sz w:val="28"/>
          <w:szCs w:val="28"/>
          <w:lang w:val="en-US"/>
        </w:rPr>
        <w:t>Hardware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>: Длина аппаратного адреса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Значение 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6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3B5B6F" w14:textId="0D57128C" w:rsidR="00C33B84" w:rsidRPr="00C33B84" w:rsidRDefault="00C33B84" w:rsidP="00C33B84">
      <w:pPr>
        <w:tabs>
          <w:tab w:val="left" w:pos="105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33B84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>: Длина сетевого адрес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 -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562F8039" w14:textId="5B15B0B2" w:rsidR="00C33B84" w:rsidRPr="00C33B84" w:rsidRDefault="00C33B84" w:rsidP="00C33B84">
      <w:pPr>
        <w:tabs>
          <w:tab w:val="left" w:pos="105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33B84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1A7858">
        <w:rPr>
          <w:rFonts w:ascii="Times New Roman" w:hAnsi="Times New Roman" w:cs="Times New Roman"/>
          <w:sz w:val="28"/>
          <w:szCs w:val="28"/>
          <w:lang w:val="en-US"/>
        </w:rPr>
        <w:t>pcode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 xml:space="preserve">: Операция, выполняемая в </w:t>
      </w:r>
      <w:r w:rsidRPr="00C33B8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 xml:space="preserve">-запросе или </w:t>
      </w:r>
      <w:r w:rsidRPr="00C33B8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>-ответе.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1A7858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56EECF" w14:textId="57087BBB" w:rsidR="00C33B84" w:rsidRPr="001A7858" w:rsidRDefault="00C33B84" w:rsidP="00C33B84">
      <w:pPr>
        <w:tabs>
          <w:tab w:val="left" w:pos="105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33B84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="001A7858">
        <w:rPr>
          <w:rFonts w:ascii="Times New Roman" w:hAnsi="Times New Roman" w:cs="Times New Roman"/>
          <w:sz w:val="28"/>
          <w:szCs w:val="28"/>
          <w:lang w:val="en-US"/>
        </w:rPr>
        <w:t xml:space="preserve"> MAC</w:t>
      </w:r>
      <w:r w:rsidRPr="00C33B84">
        <w:rPr>
          <w:rFonts w:ascii="Times New Roman" w:hAnsi="Times New Roman" w:cs="Times New Roman"/>
          <w:sz w:val="28"/>
          <w:szCs w:val="28"/>
          <w:lang w:val="en-US"/>
        </w:rPr>
        <w:t xml:space="preserve"> Address</w:t>
      </w:r>
      <w:r w:rsidR="001A785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33B84">
        <w:rPr>
          <w:rFonts w:ascii="Times New Roman" w:hAnsi="Times New Roman" w:cs="Times New Roman"/>
          <w:sz w:val="28"/>
          <w:szCs w:val="28"/>
          <w:lang w:val="en-US"/>
        </w:rPr>
        <w:t>MAC-</w:t>
      </w:r>
      <w:proofErr w:type="spellStart"/>
      <w:r w:rsidRPr="00C33B84">
        <w:rPr>
          <w:rFonts w:ascii="Times New Roman" w:hAnsi="Times New Roman" w:cs="Times New Roman"/>
          <w:sz w:val="28"/>
          <w:szCs w:val="28"/>
          <w:lang w:val="en-US"/>
        </w:rPr>
        <w:t>адрес</w:t>
      </w:r>
      <w:proofErr w:type="spellEnd"/>
      <w:r w:rsidRPr="00C33B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3B84">
        <w:rPr>
          <w:rFonts w:ascii="Times New Roman" w:hAnsi="Times New Roman" w:cs="Times New Roman"/>
          <w:sz w:val="28"/>
          <w:szCs w:val="28"/>
          <w:lang w:val="en-US"/>
        </w:rPr>
        <w:t>отправителя</w:t>
      </w:r>
      <w:proofErr w:type="spellEnd"/>
      <w:r w:rsidRPr="00C33B8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A7858" w:rsidRPr="001A7858">
        <w:rPr>
          <w:rFonts w:ascii="Times New Roman" w:hAnsi="Times New Roman" w:cs="Times New Roman"/>
          <w:sz w:val="28"/>
          <w:szCs w:val="28"/>
        </w:rPr>
        <w:t xml:space="preserve"> </w:t>
      </w:r>
      <w:r w:rsidR="001A7858">
        <w:rPr>
          <w:rFonts w:ascii="Times New Roman" w:hAnsi="Times New Roman" w:cs="Times New Roman"/>
          <w:sz w:val="28"/>
          <w:szCs w:val="28"/>
          <w:lang w:val="ru-RU"/>
        </w:rPr>
        <w:t xml:space="preserve">Значение </w:t>
      </w:r>
      <w:r w:rsidR="001A785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A78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7858">
        <w:rPr>
          <w:rFonts w:ascii="Times New Roman" w:hAnsi="Times New Roman" w:cs="Times New Roman"/>
          <w:sz w:val="28"/>
          <w:szCs w:val="28"/>
          <w:lang w:val="ru-RU"/>
        </w:rPr>
        <w:t>80:</w:t>
      </w:r>
      <w:r w:rsidR="001A7858">
        <w:rPr>
          <w:rFonts w:ascii="Times New Roman" w:hAnsi="Times New Roman" w:cs="Times New Roman"/>
          <w:sz w:val="28"/>
          <w:szCs w:val="28"/>
          <w:lang w:val="en-US"/>
        </w:rPr>
        <w:t>7d:14:81:4a:77</w:t>
      </w:r>
    </w:p>
    <w:p w14:paraId="5D146ED0" w14:textId="61502F60" w:rsidR="00C33B84" w:rsidRPr="001A7858" w:rsidRDefault="00C33B84" w:rsidP="00C33B84">
      <w:pPr>
        <w:tabs>
          <w:tab w:val="left" w:pos="105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33B84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="001A7858" w:rsidRPr="001A78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785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A78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B84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1A785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C33B8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A7858">
        <w:rPr>
          <w:rFonts w:ascii="Times New Roman" w:hAnsi="Times New Roman" w:cs="Times New Roman"/>
          <w:sz w:val="28"/>
          <w:szCs w:val="28"/>
          <w:lang w:val="ru-RU"/>
        </w:rPr>
        <w:t>-адрес отправителя.</w:t>
      </w:r>
      <w:r w:rsidR="001A7858" w:rsidRPr="001A78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7858">
        <w:rPr>
          <w:rFonts w:ascii="Times New Roman" w:hAnsi="Times New Roman" w:cs="Times New Roman"/>
          <w:sz w:val="28"/>
          <w:szCs w:val="28"/>
          <w:lang w:val="ru-RU"/>
        </w:rPr>
        <w:t xml:space="preserve">Значение </w:t>
      </w:r>
      <w:r w:rsidR="001A785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A78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7858">
        <w:rPr>
          <w:rFonts w:ascii="Times New Roman" w:hAnsi="Times New Roman" w:cs="Times New Roman"/>
          <w:sz w:val="28"/>
          <w:szCs w:val="28"/>
          <w:lang w:val="ru-RU"/>
        </w:rPr>
        <w:t>192.168.1.1</w:t>
      </w:r>
    </w:p>
    <w:p w14:paraId="73EC05E3" w14:textId="759889F1" w:rsidR="00C33B84" w:rsidRPr="001A7858" w:rsidRDefault="00C33B84" w:rsidP="00C33B84">
      <w:pPr>
        <w:tabs>
          <w:tab w:val="left" w:pos="105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33B84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1A7858" w:rsidRPr="001A78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7858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1A78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B84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1A785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C33B84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1A785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>адрес</w:t>
      </w:r>
      <w:r w:rsidRPr="001A78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>целевого</w:t>
      </w:r>
      <w:r w:rsidRPr="001A78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B84">
        <w:rPr>
          <w:rFonts w:ascii="Times New Roman" w:hAnsi="Times New Roman" w:cs="Times New Roman"/>
          <w:sz w:val="28"/>
          <w:szCs w:val="28"/>
          <w:lang w:val="ru-RU"/>
        </w:rPr>
        <w:t>узла</w:t>
      </w:r>
      <w:r w:rsidR="001A7858" w:rsidRPr="001A785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A7858">
        <w:rPr>
          <w:rFonts w:ascii="Times New Roman" w:hAnsi="Times New Roman" w:cs="Times New Roman"/>
          <w:sz w:val="28"/>
          <w:szCs w:val="28"/>
          <w:lang w:val="ru-RU"/>
        </w:rPr>
        <w:t>Значение</w:t>
      </w:r>
      <w:r w:rsidR="001A7858" w:rsidRPr="001A78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7858" w:rsidRPr="001A785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A7858" w:rsidRPr="001A78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7858">
        <w:rPr>
          <w:rFonts w:ascii="Times New Roman" w:hAnsi="Times New Roman" w:cs="Times New Roman"/>
          <w:sz w:val="28"/>
          <w:szCs w:val="28"/>
          <w:lang w:val="ru-RU"/>
        </w:rPr>
        <w:t>отсутствует</w:t>
      </w:r>
    </w:p>
    <w:p w14:paraId="5C3662AB" w14:textId="062C5E3D" w:rsidR="001A7858" w:rsidRPr="001A7858" w:rsidRDefault="00C33B84" w:rsidP="001A7858">
      <w:pPr>
        <w:tabs>
          <w:tab w:val="left" w:pos="105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33B84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1A7858" w:rsidRPr="001A78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785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A78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B84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1A785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C33B8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A7858">
        <w:rPr>
          <w:rFonts w:ascii="Times New Roman" w:hAnsi="Times New Roman" w:cs="Times New Roman"/>
          <w:sz w:val="28"/>
          <w:szCs w:val="28"/>
          <w:lang w:val="ru-RU"/>
        </w:rPr>
        <w:t>-адрес целевого узла.</w:t>
      </w:r>
      <w:r w:rsidR="001A7858" w:rsidRPr="001A78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7858">
        <w:rPr>
          <w:rFonts w:ascii="Times New Roman" w:hAnsi="Times New Roman" w:cs="Times New Roman"/>
          <w:sz w:val="28"/>
          <w:szCs w:val="28"/>
          <w:lang w:val="ru-RU"/>
        </w:rPr>
        <w:t xml:space="preserve">Значение </w:t>
      </w:r>
      <w:r w:rsidR="001A785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A78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7858">
        <w:rPr>
          <w:rFonts w:ascii="Times New Roman" w:hAnsi="Times New Roman" w:cs="Times New Roman"/>
          <w:sz w:val="28"/>
          <w:szCs w:val="28"/>
          <w:lang w:val="ru-RU"/>
        </w:rPr>
        <w:t>192.168.1.11</w:t>
      </w:r>
    </w:p>
    <w:p w14:paraId="7C70B9DF" w14:textId="2D74306F" w:rsidR="00C33B84" w:rsidRDefault="00C33B84" w:rsidP="00C33B84">
      <w:pPr>
        <w:tabs>
          <w:tab w:val="left" w:pos="105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B74C6FB" w14:textId="529BCAA9" w:rsidR="001A7858" w:rsidRDefault="001A7858" w:rsidP="00C33B84">
      <w:pPr>
        <w:tabs>
          <w:tab w:val="left" w:pos="105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A7858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Pr="001A7858">
        <w:rPr>
          <w:lang w:val="ru-RU"/>
        </w:rPr>
        <w:t xml:space="preserve"> </w:t>
      </w:r>
      <w:r w:rsidRPr="001A7858">
        <w:rPr>
          <w:rFonts w:ascii="Times New Roman" w:hAnsi="Times New Roman" w:cs="Times New Roman"/>
          <w:sz w:val="28"/>
          <w:szCs w:val="28"/>
          <w:lang w:val="ru-RU"/>
        </w:rPr>
        <w:t>Выполнить анализ TCP-сеансов по примеру из методических указаний</w:t>
      </w:r>
    </w:p>
    <w:p w14:paraId="3C741BAC" w14:textId="40871D13" w:rsidR="001A7858" w:rsidRDefault="009F0C33" w:rsidP="00C33B84">
      <w:pPr>
        <w:tabs>
          <w:tab w:val="left" w:pos="105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F0C3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733A2C" wp14:editId="7FA61448">
            <wp:extent cx="5731510" cy="1196340"/>
            <wp:effectExtent l="0" t="0" r="2540" b="3810"/>
            <wp:docPr id="3980134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134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2457" w14:textId="726A4CBD" w:rsidR="009F0C33" w:rsidRDefault="009F0C33" w:rsidP="00C33B84">
      <w:pPr>
        <w:tabs>
          <w:tab w:val="left" w:pos="1056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Первые 3 пакета с флагами </w:t>
      </w:r>
      <w:r w:rsidRPr="009F0C33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Pr="009F0C33">
        <w:rPr>
          <w:rFonts w:ascii="Times New Roman" w:hAnsi="Times New Roman" w:cs="Times New Roman"/>
          <w:sz w:val="28"/>
          <w:szCs w:val="28"/>
          <w:lang w:val="ru-RU"/>
        </w:rPr>
        <w:t>), (</w:t>
      </w:r>
      <w:r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Pr="009F0C33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9F0C33">
        <w:rPr>
          <w:rFonts w:ascii="Times New Roman" w:hAnsi="Times New Roman" w:cs="Times New Roman"/>
          <w:sz w:val="28"/>
          <w:szCs w:val="28"/>
          <w:lang w:val="ru-RU"/>
        </w:rPr>
        <w:t>),(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9F0C33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создают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9F0C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сессию. Следующие 7 пакетов отправляют данные. Последние 3 пакета с флагами (</w:t>
      </w:r>
      <w:r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9F0C33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9F0C33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9F0C33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9F0C3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9F0C33">
        <w:rPr>
          <w:rFonts w:ascii="Times New Roman" w:hAnsi="Times New Roman" w:cs="Times New Roman"/>
          <w:sz w:val="28"/>
          <w:szCs w:val="28"/>
          <w:lang w:val="ru-RU"/>
        </w:rPr>
        <w:t>, (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9F0C33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закрывают </w:t>
      </w:r>
      <w:r>
        <w:rPr>
          <w:rFonts w:ascii="Times New Roman" w:hAnsi="Times New Roman" w:cs="Times New Roman"/>
          <w:sz w:val="28"/>
          <w:szCs w:val="28"/>
        </w:rPr>
        <w:t>TCP</w:t>
      </w:r>
      <w:r w:rsidRPr="009F0C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сессию.</w:t>
      </w:r>
    </w:p>
    <w:p w14:paraId="1C310597" w14:textId="77777777" w:rsidR="009F0C33" w:rsidRDefault="009F0C33" w:rsidP="00C33B84">
      <w:pPr>
        <w:tabs>
          <w:tab w:val="left" w:pos="105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7C8C6C8" w14:textId="2ABA076E" w:rsidR="009F0C33" w:rsidRDefault="009F0C33" w:rsidP="009F0C33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2A2BD6">
        <w:rPr>
          <w:rFonts w:ascii="Times New Roman" w:hAnsi="Times New Roman" w:cs="Times New Roman"/>
          <w:sz w:val="28"/>
          <w:szCs w:val="28"/>
        </w:rPr>
        <w:t>приобре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2A2BD6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A2BD6">
        <w:rPr>
          <w:rFonts w:ascii="Times New Roman" w:hAnsi="Times New Roman" w:cs="Times New Roman"/>
          <w:sz w:val="28"/>
          <w:szCs w:val="28"/>
        </w:rPr>
        <w:t xml:space="preserve"> анализа сетевого трафика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2BD6">
        <w:rPr>
          <w:rFonts w:ascii="Times New Roman" w:hAnsi="Times New Roman" w:cs="Times New Roman"/>
          <w:sz w:val="28"/>
          <w:szCs w:val="28"/>
        </w:rPr>
        <w:t>компьютерных сетей; изуч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2A2BD6">
        <w:rPr>
          <w:rFonts w:ascii="Times New Roman" w:hAnsi="Times New Roman" w:cs="Times New Roman"/>
          <w:sz w:val="28"/>
          <w:szCs w:val="28"/>
        </w:rPr>
        <w:t xml:space="preserve"> структуры сетевых протоколов различных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2BD6">
        <w:rPr>
          <w:rFonts w:ascii="Times New Roman" w:hAnsi="Times New Roman" w:cs="Times New Roman"/>
          <w:sz w:val="28"/>
          <w:szCs w:val="28"/>
        </w:rPr>
        <w:t>уровней</w:t>
      </w:r>
    </w:p>
    <w:p w14:paraId="45C86634" w14:textId="1C7ECAB0" w:rsidR="009F0C33" w:rsidRPr="009F0C33" w:rsidRDefault="009F0C33" w:rsidP="00C33B84">
      <w:pPr>
        <w:tabs>
          <w:tab w:val="left" w:pos="105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sectPr w:rsidR="009F0C33" w:rsidRPr="009F0C33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EB2CBB" w14:textId="77777777" w:rsidR="00001AB5" w:rsidRDefault="00001AB5" w:rsidP="00B60D24">
      <w:pPr>
        <w:spacing w:after="0" w:line="240" w:lineRule="auto"/>
      </w:pPr>
      <w:r>
        <w:separator/>
      </w:r>
    </w:p>
  </w:endnote>
  <w:endnote w:type="continuationSeparator" w:id="0">
    <w:p w14:paraId="4041C0F6" w14:textId="77777777" w:rsidR="00001AB5" w:rsidRDefault="00001AB5" w:rsidP="00B60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47E23" w14:textId="2D1914F4" w:rsidR="00B60D24" w:rsidRPr="00B60D24" w:rsidRDefault="00B60D24" w:rsidP="00B60D24">
    <w:pPr>
      <w:pStyle w:val="ae"/>
      <w:jc w:val="center"/>
      <w:rPr>
        <w:lang w:val="ru-RU"/>
      </w:rPr>
    </w:pPr>
    <w:r>
      <w:rPr>
        <w:lang w:val="ru-RU"/>
      </w:rPr>
      <w:t>Брест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444FA3" w14:textId="77777777" w:rsidR="00001AB5" w:rsidRDefault="00001AB5" w:rsidP="00B60D24">
      <w:pPr>
        <w:spacing w:after="0" w:line="240" w:lineRule="auto"/>
      </w:pPr>
      <w:r>
        <w:separator/>
      </w:r>
    </w:p>
  </w:footnote>
  <w:footnote w:type="continuationSeparator" w:id="0">
    <w:p w14:paraId="4293D4AB" w14:textId="77777777" w:rsidR="00001AB5" w:rsidRDefault="00001AB5" w:rsidP="00B60D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50A34"/>
    <w:multiLevelType w:val="multilevel"/>
    <w:tmpl w:val="41085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8678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C57"/>
    <w:rsid w:val="00001AB5"/>
    <w:rsid w:val="00007EEA"/>
    <w:rsid w:val="0013772B"/>
    <w:rsid w:val="001A7858"/>
    <w:rsid w:val="002A2BD6"/>
    <w:rsid w:val="004127DB"/>
    <w:rsid w:val="009D4C57"/>
    <w:rsid w:val="009F0C33"/>
    <w:rsid w:val="00A40BBE"/>
    <w:rsid w:val="00B60D24"/>
    <w:rsid w:val="00C02FB0"/>
    <w:rsid w:val="00C21FA5"/>
    <w:rsid w:val="00C33B84"/>
    <w:rsid w:val="00CF1D90"/>
    <w:rsid w:val="00FB7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4DA1D"/>
  <w15:chartTrackingRefBased/>
  <w15:docId w15:val="{50BB0A68-D956-459A-8CC6-3528EB9B4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D24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D4C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4C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C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4C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4C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4C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4C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4C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4C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4C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D4C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D4C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4C57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4C57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4C5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4C5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4C5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4C5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D4C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D4C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4C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4C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4C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4C5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D4C5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D4C57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D4C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D4C57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D4C57"/>
    <w:rPr>
      <w:b/>
      <w:bCs/>
      <w:smallCaps/>
      <w:color w:val="2F5496" w:themeColor="accent1" w:themeShade="BF"/>
      <w:spacing w:val="5"/>
    </w:rPr>
  </w:style>
  <w:style w:type="paragraph" w:customStyle="1" w:styleId="Standard">
    <w:name w:val="Standard"/>
    <w:rsid w:val="00B60D24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val="ru-RU" w:eastAsia="zh-CN" w:bidi="hi-IN"/>
    </w:rPr>
  </w:style>
  <w:style w:type="paragraph" w:styleId="ac">
    <w:name w:val="header"/>
    <w:basedOn w:val="a"/>
    <w:link w:val="ad"/>
    <w:uiPriority w:val="99"/>
    <w:unhideWhenUsed/>
    <w:rsid w:val="00B60D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60D24"/>
  </w:style>
  <w:style w:type="paragraph" w:styleId="ae">
    <w:name w:val="footer"/>
    <w:basedOn w:val="a"/>
    <w:link w:val="af"/>
    <w:uiPriority w:val="99"/>
    <w:unhideWhenUsed/>
    <w:rsid w:val="00B60D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60D24"/>
  </w:style>
  <w:style w:type="table" w:styleId="af0">
    <w:name w:val="Table Grid"/>
    <w:basedOn w:val="a1"/>
    <w:uiPriority w:val="39"/>
    <w:rsid w:val="002A2B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9</Pages>
  <Words>872</Words>
  <Characters>4972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Symonik Ivan</dc:creator>
  <cp:keywords/>
  <dc:description/>
  <cp:lastModifiedBy>Symonik Ivan</cp:lastModifiedBy>
  <cp:revision>3</cp:revision>
  <dcterms:created xsi:type="dcterms:W3CDTF">2024-04-08T08:19:00Z</dcterms:created>
  <dcterms:modified xsi:type="dcterms:W3CDTF">2024-04-08T20:47:00Z</dcterms:modified>
</cp:coreProperties>
</file>