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0D513" w14:textId="308B0A14" w:rsidR="001F5B68" w:rsidRDefault="001F5B68" w:rsidP="001F5B68">
      <w:pPr>
        <w:jc w:val="center"/>
      </w:pPr>
      <w:r>
        <w:rPr>
          <w:rFonts w:hint="eastAsia"/>
        </w:rPr>
        <w:t>1</w:t>
      </w:r>
    </w:p>
    <w:p w14:paraId="69ECFBF0" w14:textId="12E769C1" w:rsidR="00D604D1" w:rsidRDefault="00D604D1" w:rsidP="00D604D1">
      <w:r>
        <w:rPr>
          <w:rFonts w:hint="eastAsia"/>
        </w:rPr>
        <w:t>王若曰：『猷，大誥爾多邦，越爾御事。弗吊天降割于我家，不少延。洪惟我幼沖人，嗣無疆大歷服。弗造哲，迪民康，矧曰其有能格知天命？已，予惟小子，若涉淵水，予惟往求朕攸濟。敷賁，敷前人受命，茲不忘大功。予不敢閉于天降威，用文王遺我大寶龜，紹天明。即命曰：「有大艱于西土，西土人亦不靜，越茲蠢。」殷小腆，誕敢紀其敘。天降威，知我國有疵，民不康。曰：「予復。」反鄙我周邦。今春今翼日，民獻有十夫，予翼以于敉文武圖功。我有大事，休，朕卜并吉。肆予告我友邦君，越尹氏、庶士、御事，曰：「予得吉卜，予惟以爾庶邦，于伐殷逋播臣。」</w:t>
      </w:r>
    </w:p>
    <w:p w14:paraId="1BC2CE99" w14:textId="5DE65B3F" w:rsidR="00D604D1" w:rsidRDefault="001F5B68" w:rsidP="00D604D1">
      <w:r>
        <w:t>++++++++++</w:t>
      </w:r>
    </w:p>
    <w:p w14:paraId="0D8660D0" w14:textId="6886E45F" w:rsidR="00D604D1" w:rsidRDefault="00D604D1" w:rsidP="00D604D1">
      <w:r>
        <w:rPr>
          <w:rFonts w:hint="eastAsia"/>
        </w:rPr>
        <w:t>爾庶邦君，越庶士、御事，罔不反曰：「艱大，民不靜，亦惟在王宮、邦君室。越予小子，考翼，不可征；王害不違卜？」肆予沖人，永思艱。曰：嗚呼！允蠢鰥寡，哀哉！予造天役，遺大投艱于朕身；越予沖人，不卬自恤。義爾邦君，越爾多士，尹氏、御事、綏予曰：「無毖于恤，不可不成乃文考圖功。」己，予惟小子，不敢替上帝命。天休于文王，興我小邦周，文王惟卜用，克綏受兹命。今天其相民，矧亦惟卜用。嗚呼！天明畏，弼我丕丕基。』王曰：『爾惟舊人，爾丕克遠省，爾知文王若勤哉！天閟毖我成功所，予不敢不極卒文王圖事。肆予大化誘我友邦君；天棐忱辭，其考我民。予曷其不于前文人圖功攸終？天亦惟用勤毖我民，若有疾。予曷敢不于前文人攸受休畢？』</w:t>
      </w:r>
    </w:p>
    <w:p w14:paraId="386CFD68" w14:textId="7093DCE9" w:rsidR="001F5B68" w:rsidRDefault="001F5B68" w:rsidP="00D604D1">
      <w:pPr>
        <w:rPr>
          <w:rFonts w:hint="eastAsia"/>
        </w:rPr>
      </w:pPr>
      <w:r>
        <w:t>++++++++++++++++</w:t>
      </w:r>
    </w:p>
    <w:p w14:paraId="22095175" w14:textId="48424716" w:rsidR="00D604D1" w:rsidRDefault="00D604D1" w:rsidP="00D604D1">
      <w:r>
        <w:rPr>
          <w:rFonts w:hint="eastAsia"/>
        </w:rPr>
        <w:t>王曰：『若昔，朕其逝。朕言艱日思。若考作室，既厎法，厥子乃弗肯堂，矧肯構？厥父菑，厥子乃弗肯播，矧肯獲？厥考翼其肯曰：「予有後，弗棄基？」肆予曷敢不越卬敉文王大命？若兄考，乃有友伐厥子，民養其勸弗救？』</w:t>
      </w:r>
    </w:p>
    <w:p w14:paraId="5691DA2B" w14:textId="7B127513" w:rsidR="00D604D1" w:rsidRDefault="00D604D1" w:rsidP="00D604D1">
      <w:r>
        <w:rPr>
          <w:rFonts w:hint="eastAsia"/>
        </w:rPr>
        <w:t>王曰：『嗚呼！肆哉爾庶邦君，越爾御事。爽邦由哲，亦惟十人，迪知上帝命，越天棐忱，爾時罔敢易法，矧今天降戾于周邦？惟大艱人，誕鄰胥伐于厥室；爾亦不知天命不易。予永念曰：天惟喪殷；若穡夫，予曷敢不終朕畝？天亦惟休于前文人，予曷其極卜？敢弗于率文人有指疆土？矧今卜并吉？肆朕誕以爾東征；天命不僭，卜陳惟若茲。』</w:t>
      </w:r>
    </w:p>
    <w:p w14:paraId="553C2055" w14:textId="77777777" w:rsidR="00D604D1" w:rsidRDefault="00D604D1">
      <w:r>
        <w:br w:type="page"/>
      </w:r>
    </w:p>
    <w:p w14:paraId="7FE0F728" w14:textId="7476A427" w:rsidR="001F5B68" w:rsidRDefault="001F5B68" w:rsidP="001F5B68">
      <w:pPr>
        <w:jc w:val="center"/>
      </w:pPr>
      <w:r>
        <w:rPr>
          <w:rFonts w:hint="eastAsia"/>
        </w:rPr>
        <w:lastRenderedPageBreak/>
        <w:t>2</w:t>
      </w:r>
    </w:p>
    <w:p w14:paraId="10FAF9B8" w14:textId="07E6258D" w:rsidR="00D604D1" w:rsidRDefault="00D604D1" w:rsidP="00D604D1">
      <w:r>
        <w:rPr>
          <w:rFonts w:hint="eastAsia"/>
        </w:rPr>
        <w:t>惟三月，哉生魄，周公初基作新大邑于東國洛；四方民大和會，侯甸男邦采衛，百工播民，和見士于周。周公咸勤，乃洪大誥治。</w:t>
      </w:r>
    </w:p>
    <w:p w14:paraId="58F2AB1B" w14:textId="233B4553" w:rsidR="00D604D1" w:rsidRDefault="00D604D1" w:rsidP="00D604D1">
      <w:r>
        <w:rPr>
          <w:rFonts w:hint="eastAsia"/>
        </w:rPr>
        <w:t>王若曰：「孟侯，朕其弟，小子封。惟乃丕顯考文王，克明德慎罰，不敢侮鰥寡，庸庸、祗祗、威威、顯民。用肇造我區夏；越我一二邦，以修我西土。惟時怙，冒聞于上帝，帝休。天乃大命文王，殪戎殷，誕受厥命。越厥邦厥民，惟時敘。乃寡兄勖，肆汝小子封，在茲東土。」</w:t>
      </w:r>
    </w:p>
    <w:p w14:paraId="0C81C551" w14:textId="717F13D8" w:rsidR="001F5B68" w:rsidRDefault="00D604D1" w:rsidP="00D604D1">
      <w:r>
        <w:rPr>
          <w:rFonts w:hint="eastAsia"/>
        </w:rPr>
        <w:t>王曰：「嗚呼！封。汝念哉！今民將在祗遹乃文考，紹聞衣德言，往敷求于殷先哲王，用保乂民。汝丕遠惟商耇成人，宅心知訓。別求聞由古先哲王，用康保民，弘于天若。德裕乃身，不廢在王命。」</w:t>
      </w:r>
    </w:p>
    <w:p w14:paraId="3C7F0F69" w14:textId="57108BF0" w:rsidR="001F5B68" w:rsidRDefault="001F5B68" w:rsidP="00D604D1">
      <w:r>
        <w:t>+++++</w:t>
      </w:r>
    </w:p>
    <w:p w14:paraId="38DB2942" w14:textId="697B5BD6" w:rsidR="00D604D1" w:rsidRDefault="00D604D1" w:rsidP="00D604D1">
      <w:r>
        <w:rPr>
          <w:rFonts w:hint="eastAsia"/>
        </w:rPr>
        <w:t>王曰：「嗚呼！小子封。恫瘝乃身，敬哉！天畏棐忱，民情大可見。小人難保；往盡乃心，無康好逸豫，乃其乂民。我聞曰：『怨不在大，亦不在小；惠不惠，懋不懋。』已，汝惟小子，乃服惟弘王，應保殷民；亦惟助王宅天命，作新民。」</w:t>
      </w:r>
    </w:p>
    <w:p w14:paraId="59DDC8B8" w14:textId="1AD4DF16" w:rsidR="00D604D1" w:rsidRDefault="00D604D1" w:rsidP="00D604D1">
      <w:r>
        <w:rPr>
          <w:rFonts w:hint="eastAsia"/>
        </w:rPr>
        <w:t>王曰：「嗚呼！封。敬明乃罰。人有小罪非眚，乃惟終，自作不典；式爾，有厥罪小，乃不可不殺。乃有大罪非終，乃惟眚災適爾，既道極厥辜，時乃不可殺。」</w:t>
      </w:r>
    </w:p>
    <w:p w14:paraId="7DF5C03E" w14:textId="737F05FD" w:rsidR="00D604D1" w:rsidRDefault="00D604D1" w:rsidP="00D604D1">
      <w:r>
        <w:rPr>
          <w:rFonts w:hint="eastAsia"/>
        </w:rPr>
        <w:t>王曰：「嗚呼！封。有敘時，乃大明服，惟民其敕懋和。若有疾，惟民其畢棄咎。若保赤子，惟民其康乂。非汝封刑人殺人，無或刑人殺人；非汝封又曰劓刵人，無或劓刵人。」</w:t>
      </w:r>
    </w:p>
    <w:p w14:paraId="4ABDEA07" w14:textId="7737457F" w:rsidR="001F5B68" w:rsidRDefault="001F5B68" w:rsidP="00D604D1">
      <w:pPr>
        <w:rPr>
          <w:rFonts w:hint="eastAsia"/>
        </w:rPr>
      </w:pPr>
      <w:r>
        <w:t>+++++++++++++++++</w:t>
      </w:r>
    </w:p>
    <w:p w14:paraId="5339B29D" w14:textId="6B15A12F" w:rsidR="00D604D1" w:rsidRDefault="00D604D1" w:rsidP="00D604D1">
      <w:r>
        <w:rPr>
          <w:rFonts w:hint="eastAsia"/>
        </w:rPr>
        <w:t>王曰：「外事，汝陳時臬司，師茲殷罰有倫。」</w:t>
      </w:r>
    </w:p>
    <w:p w14:paraId="1D505A0E" w14:textId="37D58608" w:rsidR="00D604D1" w:rsidRDefault="00D604D1" w:rsidP="00D604D1">
      <w:r>
        <w:rPr>
          <w:rFonts w:hint="eastAsia"/>
        </w:rPr>
        <w:t>又曰：「要囚，服念五六日，至于旬時，丕蔽要囚。」</w:t>
      </w:r>
    </w:p>
    <w:p w14:paraId="23411336" w14:textId="1583A16C" w:rsidR="00D604D1" w:rsidRDefault="00D604D1" w:rsidP="00D604D1">
      <w:r>
        <w:rPr>
          <w:rFonts w:hint="eastAsia"/>
        </w:rPr>
        <w:t>王曰：「汝陳時臬事，罰蔽殷彝，用其義刑義殺，勿庸以次汝封。乃汝盡遜，曰時敘；惟曰未有遜事。已，汝惟小子，未其有若汝封之心；朕心朕德惟乃知。凡民自得罪，寇攘奸宄，殺越人于貨，暋不畏死：罔弗憝。」</w:t>
      </w:r>
    </w:p>
    <w:p w14:paraId="432921F4" w14:textId="76ED912D" w:rsidR="001F5B68" w:rsidRDefault="00D604D1" w:rsidP="001F5B68">
      <w:r>
        <w:rPr>
          <w:rFonts w:hint="eastAsia"/>
        </w:rPr>
        <w:t>王曰：「封。元惡大憝，矧惟不孝不友。子弗祗服厥父事，大傷厥考心；于父不能字厥子，乃疾厥子。于弟弗念天顯，乃弗克恭厥兄；兄亦不念鞠子哀，大不友于弟。惟吊茲，不于我政人得罪；天惟與我民彝大泯亂；曰乃其速由文王作罰，刑茲無赦。</w:t>
      </w:r>
      <w:r w:rsidR="001F5B68">
        <w:br/>
      </w:r>
      <w:r w:rsidR="001F5B68">
        <w:rPr>
          <w:rFonts w:hint="eastAsia"/>
        </w:rPr>
        <w:t>++++++++++++++++++++++++++++++++++++++++++++</w:t>
      </w:r>
    </w:p>
    <w:p w14:paraId="72A4BD6D" w14:textId="124292AD" w:rsidR="00D604D1" w:rsidRDefault="00D604D1" w:rsidP="00D604D1">
      <w:r>
        <w:rPr>
          <w:rFonts w:hint="eastAsia"/>
        </w:rPr>
        <w:t>不率大戛，矧惟外庶子訓人、惟厥正人、越小臣、諸節，乃別播敷，造民大譽，弗念弗庸，瘝厥君；時乃引惡，惟朕憝。已，汝乃其速由茲義率殺。亦惟君惟長，不能厥家人、越厥小臣外正，惟威惟虐，大放王命：乃非德用乂。汝亦罔不克敬典，乃由裕民；惟文王之敬忌，乃裕民。曰：『我惟有及。』則予一人以懌。」</w:t>
      </w:r>
    </w:p>
    <w:p w14:paraId="717E9C64" w14:textId="71AA60CB" w:rsidR="00D604D1" w:rsidRDefault="00D604D1" w:rsidP="00D604D1">
      <w:r>
        <w:rPr>
          <w:rFonts w:hint="eastAsia"/>
        </w:rPr>
        <w:t>王曰：「封！爽惟民，迪吉康。我時其惟殷先哲王德，用康乂民作求。矧今民罔迪不適，不迪則罔政在厥邦。」</w:t>
      </w:r>
    </w:p>
    <w:p w14:paraId="66EEE0DA" w14:textId="7534F165" w:rsidR="001F5B68" w:rsidRDefault="001F5B68" w:rsidP="00D604D1">
      <w:r>
        <w:rPr>
          <w:rFonts w:hint="eastAsia"/>
        </w:rPr>
        <w:t>+++++++++++++++++++++++++++</w:t>
      </w:r>
    </w:p>
    <w:p w14:paraId="152E5C65" w14:textId="1F8271B9" w:rsidR="00D604D1" w:rsidRDefault="00D604D1" w:rsidP="00D604D1">
      <w:r>
        <w:rPr>
          <w:rFonts w:hint="eastAsia"/>
        </w:rPr>
        <w:lastRenderedPageBreak/>
        <w:t>王曰：「封！予惟不可不監，告汝德之說，于罰之行。今惟民不靜，未戾厥心，迪屢未同。爽惟天其罰殛我，我其不怨。惟厥罪無在大，亦無在多，矧曰其尚顯聞于天。」</w:t>
      </w:r>
    </w:p>
    <w:p w14:paraId="171AC837" w14:textId="100922DC" w:rsidR="00D604D1" w:rsidRDefault="00D604D1" w:rsidP="00D604D1">
      <w:r>
        <w:rPr>
          <w:rFonts w:hint="eastAsia"/>
        </w:rPr>
        <w:t>王曰：「嗚呼！封，敬哉！無作怨，勿用非謀非彝蔽時忱，丕則敏德。用康乃心，顧乃德，遠乃猷裕，乃以民寧，不汝瑕殄。」</w:t>
      </w:r>
    </w:p>
    <w:p w14:paraId="31EF2F7E" w14:textId="498B0F37" w:rsidR="00D604D1" w:rsidRDefault="00D604D1" w:rsidP="00D604D1">
      <w:r>
        <w:rPr>
          <w:rFonts w:hint="eastAsia"/>
        </w:rPr>
        <w:t>王曰：「嗚呼！肆汝小子封。惟命不于常；汝念哉，無我殄享，明乃服命，高乃聽，用康乂民。」</w:t>
      </w:r>
    </w:p>
    <w:p w14:paraId="420C9E56" w14:textId="45C24E1A" w:rsidR="001F5B68" w:rsidRDefault="00D604D1" w:rsidP="00D604D1">
      <w:r>
        <w:rPr>
          <w:rFonts w:hint="eastAsia"/>
        </w:rPr>
        <w:t>王若曰：「往哉封。勿替敬典！聽朕告汝，乃以殷民世享。」</w:t>
      </w:r>
      <w:r>
        <w:rPr>
          <w:rFonts w:hint="eastAsia"/>
        </w:rPr>
        <w:t>/</w:t>
      </w:r>
      <w:r>
        <w:t>///</w:t>
      </w:r>
    </w:p>
    <w:p w14:paraId="4A3B23D2" w14:textId="77777777" w:rsidR="001F5B68" w:rsidRDefault="001F5B68">
      <w:r>
        <w:br w:type="page"/>
      </w:r>
    </w:p>
    <w:p w14:paraId="1E3BECEC" w14:textId="7BFCCBA2" w:rsidR="001F5B68" w:rsidRDefault="001F5B68" w:rsidP="001F5B68">
      <w:pPr>
        <w:jc w:val="center"/>
      </w:pPr>
      <w:r>
        <w:rPr>
          <w:rFonts w:hint="eastAsia"/>
        </w:rPr>
        <w:lastRenderedPageBreak/>
        <w:t>3</w:t>
      </w:r>
    </w:p>
    <w:p w14:paraId="3572C697" w14:textId="0684584B" w:rsidR="00D604D1" w:rsidRDefault="00D604D1" w:rsidP="00D604D1">
      <w:r>
        <w:rPr>
          <w:rFonts w:hint="eastAsia"/>
        </w:rPr>
        <w:t>王若曰：「明大命于妹邦。乃穆考文王肇國在西土。厥誥毖庶邦庶士越少正御事，朝夕曰：『祀茲酒。惟天降命，肇我民，惟元祀。天降威，我民用大亂喪德，亦罔非酒惟行；越小大邦用喪，亦罔非酒惟辜。』</w:t>
      </w:r>
    </w:p>
    <w:p w14:paraId="26336034" w14:textId="3B0A7592" w:rsidR="00D604D1" w:rsidRDefault="00D604D1" w:rsidP="00D604D1">
      <w:r>
        <w:rPr>
          <w:rFonts w:hint="eastAsia"/>
        </w:rPr>
        <w:t>文王誥教小子有正有事：無彝酒。越庶國：飲惟祀，德將無醉。惟曰我民迪小子惟土物愛，厥心臧。聰聽祖考之彝訓，越小大德，小子惟一。</w:t>
      </w:r>
    </w:p>
    <w:p w14:paraId="0B2EAE87" w14:textId="1B4D3AFB" w:rsidR="00D604D1" w:rsidRDefault="00D604D1" w:rsidP="00D604D1">
      <w:r>
        <w:rPr>
          <w:rFonts w:hint="eastAsia"/>
        </w:rPr>
        <w:t>妹土，嗣爾股肱，純其藝黍稷，奔走事厥考厥長。肇牽車牛，遠服賈用。孝養厥父母，厥父母慶，自洗腆，致用酒。</w:t>
      </w:r>
    </w:p>
    <w:p w14:paraId="697C5481" w14:textId="7CDC79F5" w:rsidR="00D604D1" w:rsidRDefault="00D604D1" w:rsidP="00D604D1">
      <w:r>
        <w:rPr>
          <w:rFonts w:hint="eastAsia"/>
        </w:rPr>
        <w:t>庶士、有正越庶伯、君子，其爾典聽朕教！爾大克羞耇惟君，爾乃飲食醉飽。丕惟曰爾克永觀省，作稽中德，爾尚克羞饋祀。爾乃自介用逸，茲乃允惟王正事之臣。茲亦惟天若元德，永不忘在王家。」</w:t>
      </w:r>
    </w:p>
    <w:p w14:paraId="1CC266FB" w14:textId="21DC2D82" w:rsidR="001F5B68" w:rsidRDefault="001F5B68" w:rsidP="00D604D1">
      <w:r>
        <w:rPr>
          <w:rFonts w:hint="eastAsia"/>
        </w:rPr>
        <w:t>+++++++++++++++++++++++++</w:t>
      </w:r>
    </w:p>
    <w:p w14:paraId="07B59964" w14:textId="59DA0A1A" w:rsidR="00D604D1" w:rsidRDefault="00D604D1" w:rsidP="00D604D1">
      <w:r>
        <w:rPr>
          <w:rFonts w:hint="eastAsia"/>
        </w:rPr>
        <w:t>王曰：「封！我西土棐徂邦君、御事、小子，尚克用文王教，不腆于酒。故我至于今，克受殷之命。」</w:t>
      </w:r>
    </w:p>
    <w:p w14:paraId="56BE6482" w14:textId="74566CA2" w:rsidR="00D604D1" w:rsidRDefault="00D604D1" w:rsidP="00D604D1">
      <w:r>
        <w:rPr>
          <w:rFonts w:hint="eastAsia"/>
        </w:rPr>
        <w:t>王曰：「封，我聞惟曰：『在昔殷先哲王迪畏天顯小民，經德秉哲。自成湯咸至于帝乙，成王畏相惟御事，厥棐有恭，不敢自暇自逸，矧曰其敢崇飲？越在外服，侯甸男衛邦伯，越在內服，百僚庶尹惟亞惟服宗工越百姓里居，罔敢湎于酒。不惟不敢，亦不暇，惟助成王德顯越，尹人祗辟。』我聞亦惟曰：『在今後嗣王，酣，身厥命，罔顯于民祗，保越怨不易。誕惟厥縱，淫泆于非彝，用燕喪威儀，民罔不衋傷心。惟荒腆于酒，不惟自息乃逸，厥心疾很，不克畏死。辜在商邑，越殷國滅，無罹。弗惟德馨香祀，登聞于天；誕惟民怨，庶群自酒，腥聞在上。故天降喪于殷，罔愛于殷，惟逸。天非虐，惟民自速辜。』」</w:t>
      </w:r>
    </w:p>
    <w:p w14:paraId="76B8A889" w14:textId="5A0C5D84" w:rsidR="001F5B68" w:rsidRDefault="001F5B68" w:rsidP="00D604D1">
      <w:r>
        <w:rPr>
          <w:rFonts w:hint="eastAsia"/>
        </w:rPr>
        <w:t>+++++++++++++++++++++++++++</w:t>
      </w:r>
    </w:p>
    <w:p w14:paraId="09AB83A1" w14:textId="16CAA214" w:rsidR="00D604D1" w:rsidRDefault="00D604D1" w:rsidP="00D604D1">
      <w:r>
        <w:rPr>
          <w:rFonts w:hint="eastAsia"/>
        </w:rPr>
        <w:t>王曰：「封，予不惟若茲多誥。古人有言曰：『人無於水監，當於民監。』今惟殷墜厥命，我其可不大監撫于時！</w:t>
      </w:r>
    </w:p>
    <w:p w14:paraId="6128EFB7" w14:textId="393EE752" w:rsidR="00D604D1" w:rsidRDefault="00D604D1" w:rsidP="00D604D1">
      <w:r>
        <w:rPr>
          <w:rFonts w:hint="eastAsia"/>
        </w:rPr>
        <w:t>予惟曰：「汝劼毖殷獻臣、侯、甸、男、衛，矧太史友、內史友、越獻臣百宗工，矧惟爾事服休，服采，矧惟若疇，圻父薄違，農夫若保，宏父定辟，矧汝，剛制于酒。』</w:t>
      </w:r>
    </w:p>
    <w:p w14:paraId="46C3644E" w14:textId="3D3CFF91" w:rsidR="00D604D1" w:rsidRDefault="00D604D1" w:rsidP="00D604D1">
      <w:r>
        <w:rPr>
          <w:rFonts w:hint="eastAsia"/>
        </w:rPr>
        <w:t>厥或誥曰：『群飲。』汝勿佚。盡執拘以歸于周，予其殺。又惟殷之迪諸臣惟工，乃湎于酒，勿庸殺之，姑惟教之。有斯明享，乃不用我教辭，惟我一人弗恤弗蠲，乃事時同于殺。」</w:t>
      </w:r>
    </w:p>
    <w:p w14:paraId="7D3DD1E1" w14:textId="1B8B2A3B" w:rsidR="00D604D1" w:rsidRDefault="00D604D1" w:rsidP="00D604D1">
      <w:r>
        <w:rPr>
          <w:rFonts w:hint="eastAsia"/>
        </w:rPr>
        <w:t>王曰：「封，汝典聽朕毖，勿辯乃司民湎于酒。」</w:t>
      </w:r>
    </w:p>
    <w:p w14:paraId="44DFCD22" w14:textId="77777777" w:rsidR="00D604D1" w:rsidRDefault="00D604D1">
      <w:r>
        <w:br w:type="page"/>
      </w:r>
    </w:p>
    <w:p w14:paraId="7055DAA4" w14:textId="28B1B945" w:rsidR="001F5B68" w:rsidRDefault="001F5B68" w:rsidP="001F5B68">
      <w:pPr>
        <w:jc w:val="center"/>
      </w:pPr>
      <w:r>
        <w:rPr>
          <w:rFonts w:hint="eastAsia"/>
        </w:rPr>
        <w:lastRenderedPageBreak/>
        <w:t>4</w:t>
      </w:r>
    </w:p>
    <w:p w14:paraId="1C5B7C40" w14:textId="2C1D0502" w:rsidR="00D604D1" w:rsidRDefault="00D604D1" w:rsidP="00D604D1">
      <w:r>
        <w:rPr>
          <w:rFonts w:hint="eastAsia"/>
        </w:rPr>
        <w:t>惟二月既望，越六日乙未，王朝步自周，則至于豐。惟太保先周公相宅；越若來三月，惟丙午朏，越三日戊申，太保朝至于洛，卜宅。厥既得卜，則經營。越三日庚戌，太保乃以庶殷，攻位于洛汭；越五日甲寅，位成。若翼日乙卯，周公朝至于洛，則達觀于新邑營。越三日丁巳，用牲于郊，牛二。越翼日戊午，乃社于新邑，牛一、羊一、豕一。越七日甲子，周公乃朝用書命庶殷——侯、甸、男、邦伯。厥既命殷庶，庶殷丕作。太保乃以庶邦冢君，出取幣，乃復入，錫周公。</w:t>
      </w:r>
    </w:p>
    <w:p w14:paraId="15C016AC" w14:textId="7867C242" w:rsidR="00D604D1" w:rsidRDefault="00D604D1" w:rsidP="00D604D1">
      <w:r>
        <w:rPr>
          <w:rFonts w:hint="eastAsia"/>
        </w:rPr>
        <w:t>曰：「拜手稽首，旅王若公。誥告庶殷，越自乃御事。嗚呼！皇天上帝，改厥元子茲大國殷之命。惟王受命，無疆惟休，亦無疆惟恤。嗚呼！曷其奈何弗敬！天既遐終大邦殷之命。茲殷多先哲王在天，越厥後王後民，茲服厥命；厥終智藏瘝在。夫知保抱攜持厥婦子，以哀籲天；徂厥亡出執。」</w:t>
      </w:r>
    </w:p>
    <w:p w14:paraId="0466A9A3" w14:textId="34E037BB" w:rsidR="001F5B68" w:rsidRDefault="001F5B68" w:rsidP="00D604D1">
      <w:r>
        <w:rPr>
          <w:rFonts w:hint="eastAsia"/>
        </w:rPr>
        <w:t>++++++++++++++++++++++++++++</w:t>
      </w:r>
    </w:p>
    <w:p w14:paraId="7F83C3C1" w14:textId="276C64E0" w:rsidR="00D604D1" w:rsidRDefault="00D604D1" w:rsidP="00D604D1">
      <w:r>
        <w:rPr>
          <w:rFonts w:hint="eastAsia"/>
        </w:rPr>
        <w:t>「嗚呼！天亦哀于四方民，其眷命用懋，王其疾敬德。相古先民有夏，天迪從子保；面稽天若，今時既墜厥命。今相有殷，天迪格保；面稽天若，今時既墜厥命。今沖子嗣，則無遺壽耇；曰：其稽我古人之德，矧曰其有能稽謀自天。嗚呼！有王雖小，元子哉。其丕能諴于小民，今休。王不敢後，用顧畏于民碞。王來紹上帝，自服于土中。旦曰：『其作大邑，其自時配皇天；毖祀于上下，其自時中乂，王厥有成命，治民今休。』王先服殷御事，比介于我有周御事。節性，惟日其邁；王敬作所，不可不敬德。」</w:t>
      </w:r>
    </w:p>
    <w:p w14:paraId="1EF4B8EA" w14:textId="3C2337C3" w:rsidR="001F5B68" w:rsidRDefault="001F5B68" w:rsidP="00D604D1">
      <w:r>
        <w:rPr>
          <w:rFonts w:hint="eastAsia"/>
        </w:rPr>
        <w:t>++++++++++++++++++++++++++</w:t>
      </w:r>
    </w:p>
    <w:p w14:paraId="15E07F80" w14:textId="18C6D561" w:rsidR="00D604D1" w:rsidRDefault="00D604D1" w:rsidP="00D604D1">
      <w:r>
        <w:rPr>
          <w:rFonts w:hint="eastAsia"/>
        </w:rPr>
        <w:t>「我不可不監于有夏，亦不可不監于有殷。我不敢知曰，有夏服天命，惟有歷年；我不敢知曰，不其延，惟不敬厥德，乃早墜厥命。我不敢知曰，有殷受天命，惟有歷年；我不敢知曰，不其延，惟不敬厥德，乃早墜厥命。今王嗣受厥命，我亦惟茲二國命，嗣若功。王乃初服；嗚呼！若生子，罔不在厥初生；自貽哲命。今天其命哲，命吉兇，命歷年。知今我初服，宅新邑，肆惟王其疾敬德。王其德之用，祈天永命。其惟王勿以小民淫用非彝，亦敢殄戮；用乂民，若有功。其惟王位在德元，小民乃惟刑；用于天下，越王顯。上下勤恤，其曰：『我受天命，丕若有夏歷年，式勿替有殷歷年。』欲王以小民受天永命。」</w:t>
      </w:r>
    </w:p>
    <w:p w14:paraId="3839C6C4" w14:textId="4EAE6793" w:rsidR="00D604D1" w:rsidRDefault="00D604D1" w:rsidP="00D604D1">
      <w:r>
        <w:rPr>
          <w:rFonts w:hint="eastAsia"/>
        </w:rPr>
        <w:t>拜手稽首曰：「予小臣，敢以王之讎民、百君子、越友民，保受王威命明德。王末有成命，王亦顯。我非敢勤，惟恭奉幣、用供王，能祈天永命。」</w:t>
      </w:r>
    </w:p>
    <w:p w14:paraId="13C857A2" w14:textId="77777777" w:rsidR="00D604D1" w:rsidRDefault="00D604D1">
      <w:r>
        <w:br w:type="page"/>
      </w:r>
    </w:p>
    <w:p w14:paraId="10B66B2B" w14:textId="126949CA" w:rsidR="001F5B68" w:rsidRDefault="001F5B68" w:rsidP="001F5B68">
      <w:pPr>
        <w:jc w:val="center"/>
      </w:pPr>
      <w:r>
        <w:rPr>
          <w:rFonts w:hint="eastAsia"/>
        </w:rPr>
        <w:lastRenderedPageBreak/>
        <w:t>5</w:t>
      </w:r>
    </w:p>
    <w:p w14:paraId="78CCAEFD" w14:textId="451D50ED" w:rsidR="00D604D1" w:rsidRDefault="00D604D1" w:rsidP="00D604D1">
      <w:r>
        <w:rPr>
          <w:rFonts w:hint="eastAsia"/>
        </w:rPr>
        <w:t>周公拜手稽首曰：「朕復子明辟。王如弗敢及天基命定命，予乃胤保，大相東土，其基作民明辟。予惟乙卯，朝至于洛師。我卜河朔黎水。我乃卜澗水東、瀍水西，惟洛食。我又卜瀍水東，亦惟洛食。伻來以圖，及獻卜。」</w:t>
      </w:r>
    </w:p>
    <w:p w14:paraId="4F05C1F5" w14:textId="734CD0CF" w:rsidR="00D604D1" w:rsidRDefault="00D604D1" w:rsidP="00D604D1">
      <w:r>
        <w:rPr>
          <w:rFonts w:hint="eastAsia"/>
        </w:rPr>
        <w:t>王拜手稽首曰：「公！不敢不敬天之休，來相宅，其作周匹休。公既定宅，伻來、來，視予卜休恒吉，我二人共貞；公其以予萬億年。敬天之休；拜手稽首誨言。」</w:t>
      </w:r>
    </w:p>
    <w:p w14:paraId="7814C11D" w14:textId="3774324D" w:rsidR="001F5B68" w:rsidRDefault="001F5B68" w:rsidP="00D604D1">
      <w:r>
        <w:rPr>
          <w:rFonts w:hint="eastAsia"/>
        </w:rPr>
        <w:t>+++++++++++++++++++++++++</w:t>
      </w:r>
    </w:p>
    <w:p w14:paraId="22A11CDB" w14:textId="2E1F0BCF" w:rsidR="00D604D1" w:rsidRDefault="00D604D1" w:rsidP="00D604D1">
      <w:r>
        <w:rPr>
          <w:rFonts w:hint="eastAsia"/>
        </w:rPr>
        <w:t>周公曰：「王肇稱殷禮，祀于新邑，咸秩無文。予齊百工，伻從王于周；予惟曰：庶有事。今王即命曰：『記功，宗，以功作元祀。』惟命曰：『汝受命篤弼；丕視功載，乃汝其悉自教工。』孺子其朋，孺子其朋，其往。無若火始焰焰，厥攸灼，敘弗其絕。厥若彝及撫事。如予惟以在周工，往新邑。伻向即有僚，明作有功；惇大成裕，汝永有辭。」</w:t>
      </w:r>
    </w:p>
    <w:p w14:paraId="19DCCF15" w14:textId="77777777" w:rsidR="00D604D1" w:rsidRDefault="00D604D1" w:rsidP="00D604D1">
      <w:pPr>
        <w:rPr>
          <w:rFonts w:hint="eastAsia"/>
        </w:rPr>
      </w:pPr>
      <w:r>
        <w:rPr>
          <w:rFonts w:hint="eastAsia"/>
        </w:rPr>
        <w:t>公曰：「已！汝惟沖子，惟終。汝其敬識百辟享，亦識其有不享。享多儀；儀不及物，惟曰不享。惟不役志于享。凡民惟曰不享，惟事其爽侮。乃惟孺子頒，朕不暇聽。朕教汝于棐民彝。汝乃是不蘉，乃時惟不永哉。篤敘乃正父，罔不若；予不敢廢乃命。汝往，敬哉！茲予其明農哉！彼裕我民，無遠用戾。」</w:t>
      </w:r>
    </w:p>
    <w:p w14:paraId="47012415" w14:textId="7DA7B453" w:rsidR="00D604D1" w:rsidRDefault="001F5B68" w:rsidP="00D604D1">
      <w:r>
        <w:rPr>
          <w:rFonts w:hint="eastAsia"/>
        </w:rPr>
        <w:t>+++++++++++++++++++++++++++</w:t>
      </w:r>
    </w:p>
    <w:p w14:paraId="42C05A16" w14:textId="25BDCDD6" w:rsidR="00D604D1" w:rsidRDefault="00D604D1" w:rsidP="00D604D1">
      <w:r>
        <w:rPr>
          <w:rFonts w:hint="eastAsia"/>
        </w:rPr>
        <w:t>王若曰：「公！明保予沖子。公稱丕顯德，以予小子，揚文武烈。奉答天命，和恒四方民，居師。惇宗將禮，稱秩元祀，咸秩無文。惟公德明，光于上下，勤施于四方，旁作穆穆，迓衡不迷文武勤教。予沖子夙夜毖祀。」王曰：「公功棐迪篤，罔不若時。」</w:t>
      </w:r>
    </w:p>
    <w:p w14:paraId="5A9E7AD6" w14:textId="2EE1FF38" w:rsidR="001F5B68" w:rsidRDefault="001F5B68" w:rsidP="00D604D1"/>
    <w:p w14:paraId="7F833E79" w14:textId="77777777" w:rsidR="001F5B68" w:rsidRDefault="00D604D1" w:rsidP="00D604D1">
      <w:r>
        <w:rPr>
          <w:rFonts w:hint="eastAsia"/>
        </w:rPr>
        <w:t>王曰：「公！予小子其退即辟于周，命公後。四方迪亂未定，于宗禮亦未克敉公功。迪將其後，監我士、師、工，誕保文武受民，亂為四輔。」王曰：「公定，予往已。公功肅將祗歡，公無困哉。我惟無斁，其康事；公勿替刑，四方其世享。」</w:t>
      </w:r>
    </w:p>
    <w:p w14:paraId="565A6002" w14:textId="77777777" w:rsidR="001F5B68" w:rsidRDefault="001F5B68" w:rsidP="00D604D1"/>
    <w:p w14:paraId="07B921FB" w14:textId="7C3AB047" w:rsidR="001F5B68" w:rsidRDefault="001F5B68" w:rsidP="00D604D1">
      <w:r>
        <w:rPr>
          <w:rFonts w:hint="eastAsia"/>
        </w:rPr>
        <w:t>++++++++++++++++++++++++++++++</w:t>
      </w:r>
    </w:p>
    <w:p w14:paraId="65FB43D1" w14:textId="72899E68" w:rsidR="00D604D1" w:rsidRDefault="00D604D1" w:rsidP="00D604D1">
      <w:r>
        <w:rPr>
          <w:rFonts w:hint="eastAsia"/>
        </w:rPr>
        <w:t>周公拜手稽首曰：「王命予來承保乃文祖受命民；越乃光烈考武王弘朕恭。孺子來相宅，其大惇典殷獻民，亂為四方新辟；作周，恭先。曰其自時中乂，萬邦咸休，惟王有成績。予旦以多子越御事，篤前人成烈，答其師；作周，孚先。考朕昭子刑，乃單文祖德。伻來毖殷，乃命寧予；以秬鬯二卣，曰：『明禋，拜手稽首休享。』予不敢宿，則禋于文王、武王。惠篤敘，無有遘自疾，萬年厭于乃德，殷乃引考。王伻殷乃承敘，萬年其永觀朕子懷德。」</w:t>
      </w:r>
    </w:p>
    <w:p w14:paraId="64DB5D3D" w14:textId="707239AE" w:rsidR="00D604D1" w:rsidRDefault="00D604D1" w:rsidP="00D604D1">
      <w:pPr>
        <w:rPr>
          <w:rFonts w:hint="eastAsia"/>
        </w:rPr>
      </w:pPr>
      <w:r>
        <w:rPr>
          <w:rFonts w:hint="eastAsia"/>
        </w:rPr>
        <w:t>戊辰，王在新邑，烝，祭歲：文王騂牛一，武王騂牛一。王命作冊逸祝冊，惟告周公其後。王賓，殺、禋，咸格，王入太室裸。王命周公後，作冊逸誥，在十有二月，惟周公誕保文武受命，惟七年。</w:t>
      </w:r>
    </w:p>
    <w:sectPr w:rsidR="00D6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6F"/>
    <w:rsid w:val="0015546F"/>
    <w:rsid w:val="001F5B68"/>
    <w:rsid w:val="002A6A62"/>
    <w:rsid w:val="006F63A1"/>
    <w:rsid w:val="00BA4D69"/>
    <w:rsid w:val="00D11C09"/>
    <w:rsid w:val="00D6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2148"/>
  <w15:chartTrackingRefBased/>
  <w15:docId w15:val="{6DF8E814-E2CC-4654-8B09-5F441B93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荀湖賢</dc:creator>
  <cp:keywords/>
  <dc:description/>
  <cp:lastModifiedBy>荀湖賢</cp:lastModifiedBy>
  <cp:revision>1</cp:revision>
  <dcterms:created xsi:type="dcterms:W3CDTF">2025-03-05T10:32:00Z</dcterms:created>
  <dcterms:modified xsi:type="dcterms:W3CDTF">2025-03-05T11:05:00Z</dcterms:modified>
</cp:coreProperties>
</file>