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01D12F01" w14:textId="77777777" w:rsidR="00F661BA" w:rsidRDefault="00000000">
      <w:pPr>
        <w:jc w:val="center"/>
        <w:rPr>
          <w:rFonts w:ascii="Inter ExtraBold" w:eastAsia="Inter ExtraBold" w:hAnsi="Inter ExtraBold" w:cs="Inter ExtraBold"/>
          <w:sz w:val="36"/>
          <w:szCs w:val="36"/>
        </w:rPr>
      </w:pPr>
      <w:r>
        <w:rPr>
          <w:rFonts w:ascii="Inter ExtraBold" w:eastAsia="Inter ExtraBold" w:hAnsi="Inter ExtraBold" w:cs="Inter ExtraBold"/>
          <w:sz w:val="36"/>
          <w:szCs w:val="36"/>
        </w:rPr>
        <w:t>Analysis report D01</w:t>
      </w:r>
    </w:p>
    <w:p w14:paraId="5104EFFC" w14:textId="77777777" w:rsidR="00F661BA" w:rsidRDefault="00F661BA"/>
    <w:p w14:paraId="45778059" w14:textId="77777777" w:rsidR="00F661BA" w:rsidRDefault="00F661BA"/>
    <w:p w14:paraId="1483B319" w14:textId="77777777" w:rsidR="00F661BA" w:rsidRDefault="00F661BA"/>
    <w:p w14:paraId="1B7A749D" w14:textId="77777777" w:rsidR="00F661BA" w:rsidRDefault="00F661BA"/>
    <w:p w14:paraId="43D87D28" w14:textId="77777777" w:rsidR="00F661BA" w:rsidRDefault="00F661BA"/>
    <w:p w14:paraId="6346445E" w14:textId="77777777" w:rsidR="00F661BA" w:rsidRDefault="00F661BA"/>
    <w:p w14:paraId="19B9A603" w14:textId="77777777" w:rsidR="00F661BA" w:rsidRDefault="00F661BA"/>
    <w:p w14:paraId="02228F18" w14:textId="77777777" w:rsidR="00F661BA" w:rsidRDefault="00000000">
      <w:r>
        <w:tab/>
      </w:r>
      <w:r>
        <w:tab/>
      </w:r>
    </w:p>
    <w:p w14:paraId="02D84292" w14:textId="77777777" w:rsidR="00F661BA" w:rsidRDefault="00F661BA"/>
    <w:p w14:paraId="3D7E8D05" w14:textId="77777777" w:rsidR="00F661BA" w:rsidRDefault="00F661BA"/>
    <w:p w14:paraId="3AF4C936" w14:textId="77777777" w:rsidR="00F661BA" w:rsidRDefault="00000000">
      <w:pPr>
        <w:jc w:val="center"/>
        <w:rPr>
          <w:rFonts w:ascii="Inter Medium" w:eastAsia="Inter Medium" w:hAnsi="Inter Medium" w:cs="Inter Medium"/>
          <w:sz w:val="34"/>
          <w:szCs w:val="34"/>
        </w:rPr>
      </w:pPr>
      <w:r>
        <w:rPr>
          <w:rFonts w:ascii="Inter Medium" w:eastAsia="Inter Medium" w:hAnsi="Inter Medium" w:cs="Inter Medium"/>
          <w:sz w:val="34"/>
          <w:szCs w:val="34"/>
        </w:rPr>
        <w:t>Grupo C1.03.10 - Student 4</w:t>
      </w:r>
    </w:p>
    <w:p w14:paraId="5BD7EAFE" w14:textId="77777777" w:rsidR="00F661BA" w:rsidRDefault="00F661BA">
      <w:pPr>
        <w:rPr>
          <w:b/>
          <w:sz w:val="34"/>
          <w:szCs w:val="34"/>
        </w:rPr>
      </w:pPr>
    </w:p>
    <w:p w14:paraId="055EEBF7" w14:textId="77777777" w:rsidR="00F661BA" w:rsidRDefault="00F661BA">
      <w:pPr>
        <w:rPr>
          <w:b/>
          <w:sz w:val="34"/>
          <w:szCs w:val="34"/>
        </w:rPr>
      </w:pPr>
    </w:p>
    <w:p w14:paraId="258F2678" w14:textId="77777777" w:rsidR="00F661BA" w:rsidRDefault="00F661BA">
      <w:pPr>
        <w:rPr>
          <w:b/>
          <w:sz w:val="34"/>
          <w:szCs w:val="34"/>
        </w:rPr>
      </w:pPr>
    </w:p>
    <w:p w14:paraId="7FC384DC" w14:textId="77777777" w:rsidR="00F661BA" w:rsidRDefault="00F661BA">
      <w:pPr>
        <w:rPr>
          <w:b/>
          <w:sz w:val="34"/>
          <w:szCs w:val="34"/>
        </w:rPr>
      </w:pPr>
    </w:p>
    <w:p w14:paraId="0ACCDFC4" w14:textId="77777777" w:rsidR="00F661BA" w:rsidRDefault="00000000">
      <w:pPr>
        <w:jc w:val="center"/>
        <w:rPr>
          <w:rFonts w:ascii="Inter Medium" w:eastAsia="Inter Medium" w:hAnsi="Inter Medium" w:cs="Inter Medium"/>
          <w:sz w:val="24"/>
          <w:szCs w:val="24"/>
        </w:rPr>
      </w:pPr>
      <w:r>
        <w:rPr>
          <w:rFonts w:ascii="Inter Medium" w:eastAsia="Inter Medium" w:hAnsi="Inter Medium" w:cs="Inter Medium"/>
          <w:sz w:val="24"/>
          <w:szCs w:val="24"/>
        </w:rPr>
        <w:t>https://github.com/DP2-2023/Acme-L3-D01</w:t>
      </w:r>
    </w:p>
    <w:p w14:paraId="70B10EC8" w14:textId="77777777" w:rsidR="00F661BA" w:rsidRDefault="00F661BA">
      <w:pPr>
        <w:jc w:val="center"/>
        <w:rPr>
          <w:rFonts w:ascii="Inter Medium" w:eastAsia="Inter Medium" w:hAnsi="Inter Medium" w:cs="Inter Medium"/>
          <w:sz w:val="24"/>
          <w:szCs w:val="24"/>
        </w:rPr>
      </w:pPr>
    </w:p>
    <w:p w14:paraId="539111C8" w14:textId="77777777" w:rsidR="00F661BA" w:rsidRDefault="00F661BA">
      <w:pPr>
        <w:sectPr w:rsidR="00F661BA">
          <w:pgSz w:w="11906" w:h="16838"/>
          <w:pgMar w:top="1440" w:right="1440" w:bottom="1440" w:left="1440" w:header="720" w:footer="720" w:gutter="0"/>
          <w:pgNumType w:start="1"/>
          <w:cols w:space="720"/>
        </w:sectPr>
      </w:pPr>
    </w:p>
    <w:p w14:paraId="7F63FAB2" w14:textId="77777777" w:rsidR="00F661BA" w:rsidRDefault="00F661BA">
      <w:pPr>
        <w:rPr>
          <w:rFonts w:ascii="Inter Medium" w:eastAsia="Inter Medium" w:hAnsi="Inter Medium" w:cs="Inter Medium"/>
          <w:sz w:val="24"/>
          <w:szCs w:val="24"/>
        </w:rPr>
      </w:pPr>
    </w:p>
    <w:p w14:paraId="39958516" w14:textId="77777777" w:rsidR="00F661BA" w:rsidRDefault="00F661BA">
      <w:pPr>
        <w:rPr>
          <w:rFonts w:ascii="Inter Medium" w:eastAsia="Inter Medium" w:hAnsi="Inter Medium" w:cs="Inter Medium"/>
          <w:sz w:val="24"/>
          <w:szCs w:val="24"/>
        </w:rPr>
      </w:pPr>
    </w:p>
    <w:p w14:paraId="381F71BD" w14:textId="77777777" w:rsidR="00F661BA" w:rsidRDefault="00F661BA">
      <w:pPr>
        <w:rPr>
          <w:rFonts w:ascii="Inter Medium" w:eastAsia="Inter Medium" w:hAnsi="Inter Medium" w:cs="Inter Medium"/>
          <w:sz w:val="24"/>
          <w:szCs w:val="24"/>
        </w:rPr>
      </w:pPr>
    </w:p>
    <w:p w14:paraId="295B23D9" w14:textId="77777777" w:rsidR="00F661BA" w:rsidRDefault="00F661BA">
      <w:pPr>
        <w:jc w:val="center"/>
        <w:rPr>
          <w:rFonts w:ascii="Inter Medium" w:eastAsia="Inter Medium" w:hAnsi="Inter Medium" w:cs="Inter Medium"/>
          <w:sz w:val="24"/>
          <w:szCs w:val="24"/>
        </w:rPr>
      </w:pPr>
    </w:p>
    <w:p w14:paraId="287AFA8C" w14:textId="77777777" w:rsidR="00F661BA" w:rsidRDefault="00000000">
      <w:pPr>
        <w:jc w:val="center"/>
        <w:rPr>
          <w:rFonts w:ascii="Inter Medium" w:eastAsia="Inter Medium" w:hAnsi="Inter Medium" w:cs="Inter Medium"/>
          <w:sz w:val="24"/>
          <w:szCs w:val="24"/>
        </w:rPr>
      </w:pPr>
      <w:r>
        <w:rPr>
          <w:rFonts w:ascii="Inter Medium" w:eastAsia="Inter Medium" w:hAnsi="Inter Medium" w:cs="Inter Medium"/>
          <w:sz w:val="24"/>
          <w:szCs w:val="24"/>
        </w:rPr>
        <w:t>María del Carmen García García</w:t>
      </w:r>
    </w:p>
    <w:p w14:paraId="10EAA7FA" w14:textId="77777777" w:rsidR="00F661BA" w:rsidRDefault="00000000">
      <w:pPr>
        <w:jc w:val="center"/>
        <w:rPr>
          <w:rFonts w:ascii="Inter Medium" w:eastAsia="Inter Medium" w:hAnsi="Inter Medium" w:cs="Inter Medium"/>
          <w:sz w:val="24"/>
          <w:szCs w:val="24"/>
        </w:rPr>
      </w:pPr>
      <w:r>
        <w:rPr>
          <w:rFonts w:ascii="Inter Medium" w:eastAsia="Inter Medium" w:hAnsi="Inter Medium" w:cs="Inter Medium"/>
          <w:sz w:val="24"/>
          <w:szCs w:val="24"/>
        </w:rPr>
        <w:t>Email: margargar81@alum.us.es</w:t>
      </w:r>
    </w:p>
    <w:p w14:paraId="153AD081" w14:textId="77777777" w:rsidR="00F661BA" w:rsidRDefault="00F661BA">
      <w:pPr>
        <w:rPr>
          <w:rFonts w:ascii="Inter Medium" w:eastAsia="Inter Medium" w:hAnsi="Inter Medium" w:cs="Inter Medium"/>
          <w:sz w:val="24"/>
          <w:szCs w:val="24"/>
        </w:rPr>
      </w:pPr>
    </w:p>
    <w:p w14:paraId="0C5D9E90" w14:textId="77777777" w:rsidR="00F661BA" w:rsidRDefault="00F661BA">
      <w:pPr>
        <w:rPr>
          <w:rFonts w:ascii="Inter Medium" w:eastAsia="Inter Medium" w:hAnsi="Inter Medium" w:cs="Inter Medium"/>
          <w:sz w:val="24"/>
          <w:szCs w:val="24"/>
        </w:rPr>
        <w:sectPr w:rsidR="00F661BA">
          <w:type w:val="continuous"/>
          <w:pgSz w:w="11906" w:h="16838"/>
          <w:pgMar w:top="1440" w:right="1440" w:bottom="1440" w:left="1440" w:header="720" w:footer="720" w:gutter="0"/>
          <w:cols w:space="720" w:equalWidth="0">
            <w:col w:w="9025" w:space="0"/>
          </w:cols>
        </w:sectPr>
      </w:pPr>
    </w:p>
    <w:p w14:paraId="7E98A88A" w14:textId="77777777" w:rsidR="00F661BA" w:rsidRDefault="00F661BA"/>
    <w:p w14:paraId="4186B91C" w14:textId="77777777" w:rsidR="00F661BA" w:rsidRDefault="00F661BA"/>
    <w:p w14:paraId="68782E20" w14:textId="77777777" w:rsidR="00F661BA" w:rsidRDefault="00F661BA"/>
    <w:p w14:paraId="658E825A" w14:textId="77777777" w:rsidR="00F661BA" w:rsidRDefault="00000000">
      <w:pPr>
        <w:jc w:val="center"/>
        <w:rPr>
          <w:rFonts w:ascii="Inter" w:eastAsia="Inter" w:hAnsi="Inter" w:cs="Inter"/>
          <w:sz w:val="26"/>
          <w:szCs w:val="26"/>
        </w:rPr>
      </w:pPr>
      <w:r>
        <w:rPr>
          <w:rFonts w:ascii="Inter" w:eastAsia="Inter" w:hAnsi="Inter" w:cs="Inter"/>
          <w:sz w:val="26"/>
          <w:szCs w:val="26"/>
        </w:rPr>
        <w:t>17/02/2023</w:t>
      </w:r>
    </w:p>
    <w:p w14:paraId="272B92C9" w14:textId="77777777" w:rsidR="00F661BA" w:rsidRDefault="00F661BA">
      <w:pPr>
        <w:jc w:val="center"/>
        <w:rPr>
          <w:rFonts w:ascii="Inter" w:eastAsia="Inter" w:hAnsi="Inter" w:cs="Inter"/>
          <w:sz w:val="26"/>
          <w:szCs w:val="26"/>
        </w:rPr>
      </w:pPr>
    </w:p>
    <w:p w14:paraId="4DAAE590" w14:textId="77777777" w:rsidR="00F661BA" w:rsidRDefault="00F661BA">
      <w:pPr>
        <w:jc w:val="center"/>
        <w:rPr>
          <w:rFonts w:ascii="Inter" w:eastAsia="Inter" w:hAnsi="Inter" w:cs="Inter"/>
          <w:sz w:val="26"/>
          <w:szCs w:val="26"/>
        </w:rPr>
      </w:pPr>
    </w:p>
    <w:p w14:paraId="30359629" w14:textId="77777777" w:rsidR="00F661BA" w:rsidRDefault="00F661BA">
      <w:pPr>
        <w:jc w:val="center"/>
        <w:rPr>
          <w:rFonts w:ascii="Inter" w:eastAsia="Inter" w:hAnsi="Inter" w:cs="Inter"/>
          <w:sz w:val="26"/>
          <w:szCs w:val="26"/>
        </w:rPr>
      </w:pPr>
    </w:p>
    <w:p w14:paraId="12CE7C5D" w14:textId="77777777" w:rsidR="00F661BA" w:rsidRDefault="00F661BA">
      <w:pPr>
        <w:jc w:val="center"/>
        <w:rPr>
          <w:rFonts w:ascii="Inter" w:eastAsia="Inter" w:hAnsi="Inter" w:cs="Inter"/>
          <w:sz w:val="26"/>
          <w:szCs w:val="26"/>
        </w:rPr>
      </w:pPr>
    </w:p>
    <w:p w14:paraId="1685AA9E" w14:textId="77777777" w:rsidR="00F661BA" w:rsidRDefault="00000000">
      <w:r>
        <w:rPr>
          <w:noProof/>
        </w:rPr>
        <w:drawing>
          <wp:anchor distT="0" distB="0" distL="0" distR="0" simplePos="0" relativeHeight="251658240" behindDoc="1" locked="0" layoutInCell="1" hidden="0" allowOverlap="1" wp14:anchorId="02161DE0" wp14:editId="2584BE1E">
            <wp:simplePos x="0" y="0"/>
            <wp:positionH relativeFrom="column">
              <wp:posOffset>1290638</wp:posOffset>
            </wp:positionH>
            <wp:positionV relativeFrom="paragraph">
              <wp:posOffset>133350</wp:posOffset>
            </wp:positionV>
            <wp:extent cx="3052763" cy="562885"/>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3052763" cy="562885"/>
                    </a:xfrm>
                    <a:prstGeom prst="rect">
                      <a:avLst/>
                    </a:prstGeom>
                    <a:ln/>
                  </pic:spPr>
                </pic:pic>
              </a:graphicData>
            </a:graphic>
          </wp:anchor>
        </w:drawing>
      </w:r>
    </w:p>
    <w:p w14:paraId="20EF3708" w14:textId="77777777" w:rsidR="00F661BA" w:rsidRDefault="00F661BA"/>
    <w:p w14:paraId="141EFA43" w14:textId="77777777" w:rsidR="00F661BA" w:rsidRDefault="00F661BA"/>
    <w:p w14:paraId="03739357" w14:textId="77777777" w:rsidR="00F661BA" w:rsidRDefault="00F661BA"/>
    <w:p w14:paraId="03E83086" w14:textId="77777777" w:rsidR="00F661BA" w:rsidRDefault="00F661BA"/>
    <w:p w14:paraId="7D9A35D4" w14:textId="51D4BF81" w:rsidR="00F661BA" w:rsidRDefault="00000000">
      <w:pPr>
        <w:jc w:val="center"/>
        <w:rPr>
          <w:rFonts w:ascii="Inter" w:eastAsia="Inter" w:hAnsi="Inter" w:cs="Inter"/>
        </w:rPr>
      </w:pPr>
      <w:r>
        <w:rPr>
          <w:rFonts w:ascii="Inter" w:eastAsia="Inter" w:hAnsi="Inter" w:cs="Inter"/>
        </w:rPr>
        <w:t>Grado en Ingeniería del Software – Diseño y Pruebas II</w:t>
      </w:r>
    </w:p>
    <w:p w14:paraId="69C388C9" w14:textId="77777777" w:rsidR="00FC70B0" w:rsidRDefault="00FC70B0">
      <w:pPr>
        <w:jc w:val="center"/>
        <w:rPr>
          <w:rFonts w:ascii="Inter ExtraBold" w:eastAsia="Inter ExtraBold" w:hAnsi="Inter ExtraBold" w:cs="Inter ExtraBold"/>
          <w:sz w:val="36"/>
          <w:szCs w:val="36"/>
        </w:rPr>
      </w:pPr>
    </w:p>
    <w:p w14:paraId="20100C37" w14:textId="77777777" w:rsidR="00F661BA" w:rsidRDefault="00000000">
      <w:pPr>
        <w:rPr>
          <w:sz w:val="40"/>
          <w:szCs w:val="40"/>
        </w:rPr>
      </w:pPr>
      <w:r>
        <w:rPr>
          <w:sz w:val="40"/>
          <w:szCs w:val="40"/>
        </w:rPr>
        <w:lastRenderedPageBreak/>
        <w:t>Índice</w:t>
      </w:r>
    </w:p>
    <w:p w14:paraId="22B159BF" w14:textId="77777777" w:rsidR="00F661BA" w:rsidRDefault="00F661BA">
      <w:pPr>
        <w:rPr>
          <w:sz w:val="40"/>
          <w:szCs w:val="40"/>
        </w:rPr>
      </w:pPr>
    </w:p>
    <w:sdt>
      <w:sdtPr>
        <w:id w:val="-133255182"/>
        <w:docPartObj>
          <w:docPartGallery w:val="Table of Contents"/>
          <w:docPartUnique/>
        </w:docPartObj>
      </w:sdtPr>
      <w:sdtContent>
        <w:p w14:paraId="08CCBDF8" w14:textId="77777777" w:rsidR="00F661BA" w:rsidRDefault="00000000">
          <w:pPr>
            <w:tabs>
              <w:tab w:val="right" w:pos="9025"/>
            </w:tabs>
            <w:spacing w:before="80" w:line="240" w:lineRule="auto"/>
            <w:rPr>
              <w:b/>
              <w:color w:val="000000"/>
            </w:rPr>
          </w:pPr>
          <w:r>
            <w:fldChar w:fldCharType="begin"/>
          </w:r>
          <w:r>
            <w:instrText xml:space="preserve"> TOC \h \u \z </w:instrText>
          </w:r>
          <w:r>
            <w:fldChar w:fldCharType="separate"/>
          </w:r>
          <w:hyperlink w:anchor="_52n8aip1s8vt">
            <w:r>
              <w:rPr>
                <w:b/>
                <w:color w:val="000000"/>
              </w:rPr>
              <w:t>Resumen ejecutivo</w:t>
            </w:r>
          </w:hyperlink>
          <w:r>
            <w:rPr>
              <w:b/>
              <w:color w:val="000000"/>
            </w:rPr>
            <w:tab/>
          </w:r>
          <w:r>
            <w:fldChar w:fldCharType="begin"/>
          </w:r>
          <w:r>
            <w:instrText xml:space="preserve"> PAGEREF _52n8aip1s8vt \h </w:instrText>
          </w:r>
          <w:r>
            <w:fldChar w:fldCharType="separate"/>
          </w:r>
          <w:r>
            <w:rPr>
              <w:b/>
              <w:color w:val="000000"/>
            </w:rPr>
            <w:t>3</w:t>
          </w:r>
          <w:r>
            <w:fldChar w:fldCharType="end"/>
          </w:r>
        </w:p>
        <w:p w14:paraId="31A094CF" w14:textId="77777777" w:rsidR="00F661BA" w:rsidRDefault="00000000">
          <w:pPr>
            <w:tabs>
              <w:tab w:val="right" w:pos="9025"/>
            </w:tabs>
            <w:spacing w:before="200" w:line="240" w:lineRule="auto"/>
            <w:rPr>
              <w:b/>
              <w:color w:val="000000"/>
            </w:rPr>
          </w:pPr>
          <w:hyperlink w:anchor="_470a83r18fw2">
            <w:r>
              <w:rPr>
                <w:b/>
                <w:color w:val="000000"/>
              </w:rPr>
              <w:t>Historial de versiones</w:t>
            </w:r>
          </w:hyperlink>
          <w:r>
            <w:rPr>
              <w:b/>
              <w:color w:val="000000"/>
            </w:rPr>
            <w:tab/>
          </w:r>
          <w:r>
            <w:fldChar w:fldCharType="begin"/>
          </w:r>
          <w:r>
            <w:instrText xml:space="preserve"> PAGEREF _470a83r18fw2 \h </w:instrText>
          </w:r>
          <w:r>
            <w:fldChar w:fldCharType="separate"/>
          </w:r>
          <w:r>
            <w:rPr>
              <w:b/>
              <w:color w:val="000000"/>
            </w:rPr>
            <w:t>3</w:t>
          </w:r>
          <w:r>
            <w:fldChar w:fldCharType="end"/>
          </w:r>
        </w:p>
        <w:p w14:paraId="78798823" w14:textId="77777777" w:rsidR="00F661BA" w:rsidRDefault="00000000">
          <w:pPr>
            <w:tabs>
              <w:tab w:val="right" w:pos="9025"/>
            </w:tabs>
            <w:spacing w:before="200" w:line="240" w:lineRule="auto"/>
            <w:rPr>
              <w:b/>
              <w:color w:val="000000"/>
            </w:rPr>
          </w:pPr>
          <w:hyperlink w:anchor="_ww27ibfd8h">
            <w:r>
              <w:rPr>
                <w:b/>
                <w:color w:val="000000"/>
              </w:rPr>
              <w:t>Contenidos</w:t>
            </w:r>
          </w:hyperlink>
          <w:r>
            <w:rPr>
              <w:b/>
              <w:color w:val="000000"/>
            </w:rPr>
            <w:tab/>
          </w:r>
          <w:r>
            <w:fldChar w:fldCharType="begin"/>
          </w:r>
          <w:r>
            <w:instrText xml:space="preserve"> PAGEREF _ww27ibfd8h \h </w:instrText>
          </w:r>
          <w:r>
            <w:fldChar w:fldCharType="separate"/>
          </w:r>
          <w:r>
            <w:rPr>
              <w:b/>
              <w:color w:val="000000"/>
            </w:rPr>
            <w:t>4</w:t>
          </w:r>
          <w:r>
            <w:fldChar w:fldCharType="end"/>
          </w:r>
        </w:p>
        <w:p w14:paraId="696896BB" w14:textId="77777777" w:rsidR="00F661BA" w:rsidRDefault="00000000">
          <w:pPr>
            <w:tabs>
              <w:tab w:val="right" w:pos="9025"/>
            </w:tabs>
            <w:spacing w:before="200" w:line="240" w:lineRule="auto"/>
            <w:rPr>
              <w:b/>
              <w:color w:val="000000"/>
            </w:rPr>
          </w:pPr>
          <w:hyperlink w:anchor="_byyylknpky9l">
            <w:r>
              <w:rPr>
                <w:b/>
                <w:color w:val="000000"/>
              </w:rPr>
              <w:t>Conclusiones</w:t>
            </w:r>
          </w:hyperlink>
          <w:r>
            <w:rPr>
              <w:b/>
              <w:color w:val="000000"/>
            </w:rPr>
            <w:tab/>
          </w:r>
          <w:r>
            <w:fldChar w:fldCharType="begin"/>
          </w:r>
          <w:r>
            <w:instrText xml:space="preserve"> PAGEREF _byyylknpky9l \h </w:instrText>
          </w:r>
          <w:r>
            <w:fldChar w:fldCharType="separate"/>
          </w:r>
          <w:r>
            <w:rPr>
              <w:b/>
              <w:color w:val="000000"/>
            </w:rPr>
            <w:t>5</w:t>
          </w:r>
          <w:r>
            <w:fldChar w:fldCharType="end"/>
          </w:r>
        </w:p>
        <w:p w14:paraId="6C6B730D" w14:textId="77777777" w:rsidR="00F661BA" w:rsidRDefault="00000000">
          <w:pPr>
            <w:tabs>
              <w:tab w:val="right" w:pos="9025"/>
            </w:tabs>
            <w:spacing w:before="200" w:after="80" w:line="240" w:lineRule="auto"/>
            <w:rPr>
              <w:b/>
              <w:color w:val="000000"/>
            </w:rPr>
          </w:pPr>
          <w:hyperlink w:anchor="_hrt1r1nxhyj">
            <w:r>
              <w:rPr>
                <w:b/>
                <w:color w:val="000000"/>
              </w:rPr>
              <w:t>Bibliografía</w:t>
            </w:r>
          </w:hyperlink>
          <w:r>
            <w:rPr>
              <w:b/>
              <w:color w:val="000000"/>
            </w:rPr>
            <w:tab/>
          </w:r>
          <w:r>
            <w:fldChar w:fldCharType="begin"/>
          </w:r>
          <w:r>
            <w:instrText xml:space="preserve"> PAGEREF _hrt1r1nxhyj \h </w:instrText>
          </w:r>
          <w:r>
            <w:fldChar w:fldCharType="separate"/>
          </w:r>
          <w:r>
            <w:rPr>
              <w:b/>
              <w:color w:val="000000"/>
            </w:rPr>
            <w:t>5</w:t>
          </w:r>
          <w:r>
            <w:fldChar w:fldCharType="end"/>
          </w:r>
          <w:r>
            <w:fldChar w:fldCharType="end"/>
          </w:r>
        </w:p>
      </w:sdtContent>
    </w:sdt>
    <w:p w14:paraId="7129A1DF" w14:textId="77777777" w:rsidR="00F661BA" w:rsidRDefault="00F661BA">
      <w:pPr>
        <w:rPr>
          <w:sz w:val="40"/>
          <w:szCs w:val="40"/>
        </w:rPr>
      </w:pPr>
    </w:p>
    <w:p w14:paraId="6533D46E" w14:textId="77777777" w:rsidR="00F661BA" w:rsidRDefault="00F661BA">
      <w:pPr>
        <w:rPr>
          <w:sz w:val="40"/>
          <w:szCs w:val="40"/>
        </w:rPr>
      </w:pPr>
    </w:p>
    <w:p w14:paraId="106979DF" w14:textId="77777777" w:rsidR="00F661BA" w:rsidRDefault="00F661BA">
      <w:pPr>
        <w:rPr>
          <w:sz w:val="40"/>
          <w:szCs w:val="40"/>
        </w:rPr>
      </w:pPr>
    </w:p>
    <w:p w14:paraId="397527CB" w14:textId="77777777" w:rsidR="00F661BA" w:rsidRDefault="00F661BA">
      <w:pPr>
        <w:rPr>
          <w:sz w:val="40"/>
          <w:szCs w:val="40"/>
        </w:rPr>
      </w:pPr>
    </w:p>
    <w:p w14:paraId="5E847108" w14:textId="77777777" w:rsidR="00F661BA" w:rsidRDefault="00F661BA">
      <w:pPr>
        <w:rPr>
          <w:sz w:val="40"/>
          <w:szCs w:val="40"/>
        </w:rPr>
      </w:pPr>
    </w:p>
    <w:p w14:paraId="19F13B64" w14:textId="77777777" w:rsidR="00F661BA" w:rsidRDefault="00F661BA">
      <w:pPr>
        <w:rPr>
          <w:sz w:val="40"/>
          <w:szCs w:val="40"/>
        </w:rPr>
      </w:pPr>
    </w:p>
    <w:p w14:paraId="56802BFD" w14:textId="77777777" w:rsidR="00F661BA" w:rsidRDefault="00F661BA">
      <w:pPr>
        <w:rPr>
          <w:sz w:val="40"/>
          <w:szCs w:val="40"/>
        </w:rPr>
      </w:pPr>
    </w:p>
    <w:p w14:paraId="0E247FC0" w14:textId="77777777" w:rsidR="00F661BA" w:rsidRDefault="00F661BA">
      <w:pPr>
        <w:rPr>
          <w:sz w:val="40"/>
          <w:szCs w:val="40"/>
        </w:rPr>
      </w:pPr>
    </w:p>
    <w:p w14:paraId="29459F60" w14:textId="77777777" w:rsidR="00F661BA" w:rsidRDefault="00F661BA">
      <w:pPr>
        <w:rPr>
          <w:sz w:val="40"/>
          <w:szCs w:val="40"/>
        </w:rPr>
      </w:pPr>
    </w:p>
    <w:p w14:paraId="6EFFE94F" w14:textId="77777777" w:rsidR="00F661BA" w:rsidRDefault="00F661BA">
      <w:pPr>
        <w:rPr>
          <w:sz w:val="40"/>
          <w:szCs w:val="40"/>
        </w:rPr>
      </w:pPr>
    </w:p>
    <w:p w14:paraId="6AA667D2" w14:textId="77777777" w:rsidR="00F661BA" w:rsidRDefault="00F661BA">
      <w:pPr>
        <w:rPr>
          <w:sz w:val="40"/>
          <w:szCs w:val="40"/>
        </w:rPr>
      </w:pPr>
    </w:p>
    <w:p w14:paraId="0CE9C154" w14:textId="77777777" w:rsidR="00F661BA" w:rsidRDefault="00F661BA">
      <w:pPr>
        <w:rPr>
          <w:sz w:val="40"/>
          <w:szCs w:val="40"/>
        </w:rPr>
      </w:pPr>
    </w:p>
    <w:p w14:paraId="7EAA656A" w14:textId="77777777" w:rsidR="00F661BA" w:rsidRDefault="00F661BA">
      <w:pPr>
        <w:rPr>
          <w:sz w:val="40"/>
          <w:szCs w:val="40"/>
        </w:rPr>
      </w:pPr>
    </w:p>
    <w:p w14:paraId="6A0192A9" w14:textId="77777777" w:rsidR="00F661BA" w:rsidRDefault="00F661BA">
      <w:pPr>
        <w:rPr>
          <w:sz w:val="40"/>
          <w:szCs w:val="40"/>
        </w:rPr>
      </w:pPr>
    </w:p>
    <w:p w14:paraId="596440AC" w14:textId="77777777" w:rsidR="00F661BA" w:rsidRDefault="00F661BA">
      <w:pPr>
        <w:rPr>
          <w:sz w:val="40"/>
          <w:szCs w:val="40"/>
        </w:rPr>
      </w:pPr>
    </w:p>
    <w:p w14:paraId="7611FA2C" w14:textId="77777777" w:rsidR="00F661BA" w:rsidRDefault="00F661BA">
      <w:pPr>
        <w:rPr>
          <w:sz w:val="40"/>
          <w:szCs w:val="40"/>
        </w:rPr>
      </w:pPr>
    </w:p>
    <w:p w14:paraId="2AB75535" w14:textId="77777777" w:rsidR="00F661BA" w:rsidRDefault="00F661BA">
      <w:pPr>
        <w:rPr>
          <w:sz w:val="40"/>
          <w:szCs w:val="40"/>
        </w:rPr>
      </w:pPr>
    </w:p>
    <w:p w14:paraId="564CA965" w14:textId="77777777" w:rsidR="00F661BA" w:rsidRDefault="00F661BA">
      <w:pPr>
        <w:rPr>
          <w:sz w:val="40"/>
          <w:szCs w:val="40"/>
        </w:rPr>
      </w:pPr>
    </w:p>
    <w:p w14:paraId="560B6B0C" w14:textId="77777777" w:rsidR="00F661BA" w:rsidRDefault="00000000">
      <w:pPr>
        <w:pStyle w:val="Heading1"/>
      </w:pPr>
      <w:bookmarkStart w:id="0" w:name="_52n8aip1s8vt" w:colFirst="0" w:colLast="0"/>
      <w:bookmarkEnd w:id="0"/>
      <w:r>
        <w:lastRenderedPageBreak/>
        <w:t>Resumen ejecutivo</w:t>
      </w:r>
    </w:p>
    <w:p w14:paraId="0F167FA8" w14:textId="77777777" w:rsidR="00F661BA" w:rsidRDefault="00000000">
      <w:r>
        <w:t xml:space="preserve">En este documento se realiza un análisis de los requisitos individuales que se piden al estudiante 4 para el D01. </w:t>
      </w:r>
    </w:p>
    <w:p w14:paraId="6D2C10C4" w14:textId="77777777" w:rsidR="00F661BA" w:rsidRDefault="00000000">
      <w:r>
        <w:t>Con este reporte se pretende eliminar las posibles ambigüedades en los requisitos, explicar la decisión tomada ante ellos y permitir su correcta implementación.</w:t>
      </w:r>
    </w:p>
    <w:p w14:paraId="4E8C2D02" w14:textId="77777777" w:rsidR="00F661BA" w:rsidRDefault="00000000">
      <w:pPr>
        <w:pStyle w:val="Heading1"/>
      </w:pPr>
      <w:bookmarkStart w:id="1" w:name="_470a83r18fw2" w:colFirst="0" w:colLast="0"/>
      <w:bookmarkEnd w:id="1"/>
      <w:r>
        <w:t>Historial de versiones</w:t>
      </w:r>
    </w:p>
    <w:p w14:paraId="72A77EAA" w14:textId="77777777" w:rsidR="00F661BA" w:rsidRDefault="00F661BA"/>
    <w:tbl>
      <w:tblPr>
        <w:tblStyle w:val="a"/>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8"/>
        <w:gridCol w:w="3009"/>
        <w:gridCol w:w="3009"/>
      </w:tblGrid>
      <w:tr w:rsidR="00F661BA" w14:paraId="7F09866D" w14:textId="77777777">
        <w:tc>
          <w:tcPr>
            <w:tcW w:w="3008" w:type="dxa"/>
            <w:shd w:val="clear" w:color="auto" w:fill="CFE2F3"/>
            <w:tcMar>
              <w:top w:w="100" w:type="dxa"/>
              <w:left w:w="100" w:type="dxa"/>
              <w:bottom w:w="100" w:type="dxa"/>
              <w:right w:w="100" w:type="dxa"/>
            </w:tcMar>
          </w:tcPr>
          <w:p w14:paraId="1EB330E7" w14:textId="77777777" w:rsidR="00F661BA" w:rsidRDefault="00000000">
            <w:pPr>
              <w:widowControl w:val="0"/>
              <w:spacing w:line="240" w:lineRule="auto"/>
              <w:rPr>
                <w:b/>
              </w:rPr>
            </w:pPr>
            <w:r>
              <w:rPr>
                <w:b/>
              </w:rPr>
              <w:t>Versión</w:t>
            </w:r>
          </w:p>
        </w:tc>
        <w:tc>
          <w:tcPr>
            <w:tcW w:w="3008" w:type="dxa"/>
            <w:shd w:val="clear" w:color="auto" w:fill="CFE2F3"/>
            <w:tcMar>
              <w:top w:w="100" w:type="dxa"/>
              <w:left w:w="100" w:type="dxa"/>
              <w:bottom w:w="100" w:type="dxa"/>
              <w:right w:w="100" w:type="dxa"/>
            </w:tcMar>
          </w:tcPr>
          <w:p w14:paraId="5B67CC2F" w14:textId="77777777" w:rsidR="00F661BA" w:rsidRDefault="00000000">
            <w:pPr>
              <w:widowControl w:val="0"/>
              <w:spacing w:line="240" w:lineRule="auto"/>
              <w:rPr>
                <w:b/>
              </w:rPr>
            </w:pPr>
            <w:r>
              <w:rPr>
                <w:b/>
              </w:rPr>
              <w:t>Fecha</w:t>
            </w:r>
          </w:p>
        </w:tc>
        <w:tc>
          <w:tcPr>
            <w:tcW w:w="3008" w:type="dxa"/>
            <w:shd w:val="clear" w:color="auto" w:fill="CFE2F3"/>
            <w:tcMar>
              <w:top w:w="100" w:type="dxa"/>
              <w:left w:w="100" w:type="dxa"/>
              <w:bottom w:w="100" w:type="dxa"/>
              <w:right w:w="100" w:type="dxa"/>
            </w:tcMar>
          </w:tcPr>
          <w:p w14:paraId="3810FEBE" w14:textId="77777777" w:rsidR="00F661BA" w:rsidRDefault="00000000">
            <w:pPr>
              <w:widowControl w:val="0"/>
              <w:spacing w:line="240" w:lineRule="auto"/>
              <w:rPr>
                <w:b/>
              </w:rPr>
            </w:pPr>
            <w:r>
              <w:rPr>
                <w:b/>
              </w:rPr>
              <w:t>Descripción</w:t>
            </w:r>
          </w:p>
        </w:tc>
      </w:tr>
      <w:tr w:rsidR="00F661BA" w14:paraId="173C115A" w14:textId="77777777">
        <w:tc>
          <w:tcPr>
            <w:tcW w:w="3008" w:type="dxa"/>
            <w:shd w:val="clear" w:color="auto" w:fill="auto"/>
            <w:tcMar>
              <w:top w:w="100" w:type="dxa"/>
              <w:left w:w="100" w:type="dxa"/>
              <w:bottom w:w="100" w:type="dxa"/>
              <w:right w:w="100" w:type="dxa"/>
            </w:tcMar>
          </w:tcPr>
          <w:p w14:paraId="2B7707C6" w14:textId="77777777" w:rsidR="00F661BA" w:rsidRDefault="00000000">
            <w:pPr>
              <w:widowControl w:val="0"/>
              <w:spacing w:line="240" w:lineRule="auto"/>
            </w:pPr>
            <w:r>
              <w:t>1.0</w:t>
            </w:r>
          </w:p>
        </w:tc>
        <w:tc>
          <w:tcPr>
            <w:tcW w:w="3008" w:type="dxa"/>
            <w:shd w:val="clear" w:color="auto" w:fill="auto"/>
            <w:tcMar>
              <w:top w:w="100" w:type="dxa"/>
              <w:left w:w="100" w:type="dxa"/>
              <w:bottom w:w="100" w:type="dxa"/>
              <w:right w:w="100" w:type="dxa"/>
            </w:tcMar>
          </w:tcPr>
          <w:p w14:paraId="1071FA4B" w14:textId="77777777" w:rsidR="00F661BA" w:rsidRDefault="00000000">
            <w:pPr>
              <w:widowControl w:val="0"/>
              <w:spacing w:line="240" w:lineRule="auto"/>
            </w:pPr>
            <w:r>
              <w:t>16/02/2023</w:t>
            </w:r>
          </w:p>
        </w:tc>
        <w:tc>
          <w:tcPr>
            <w:tcW w:w="3008" w:type="dxa"/>
            <w:shd w:val="clear" w:color="auto" w:fill="auto"/>
            <w:tcMar>
              <w:top w:w="100" w:type="dxa"/>
              <w:left w:w="100" w:type="dxa"/>
              <w:bottom w:w="100" w:type="dxa"/>
              <w:right w:w="100" w:type="dxa"/>
            </w:tcMar>
          </w:tcPr>
          <w:p w14:paraId="7F9BCE08" w14:textId="77777777" w:rsidR="00F661BA" w:rsidRDefault="00000000">
            <w:pPr>
              <w:widowControl w:val="0"/>
              <w:spacing w:line="240" w:lineRule="auto"/>
            </w:pPr>
            <w:r>
              <w:t>Versión inicial</w:t>
            </w:r>
          </w:p>
        </w:tc>
      </w:tr>
      <w:tr w:rsidR="00F661BA" w14:paraId="6DEADD59" w14:textId="77777777">
        <w:tc>
          <w:tcPr>
            <w:tcW w:w="3008" w:type="dxa"/>
            <w:shd w:val="clear" w:color="auto" w:fill="auto"/>
            <w:tcMar>
              <w:top w:w="100" w:type="dxa"/>
              <w:left w:w="100" w:type="dxa"/>
              <w:bottom w:w="100" w:type="dxa"/>
              <w:right w:w="100" w:type="dxa"/>
            </w:tcMar>
          </w:tcPr>
          <w:p w14:paraId="76727AB1" w14:textId="77777777" w:rsidR="00F661BA" w:rsidRDefault="00000000">
            <w:pPr>
              <w:widowControl w:val="0"/>
              <w:spacing w:line="240" w:lineRule="auto"/>
            </w:pPr>
            <w:r>
              <w:t>1.1</w:t>
            </w:r>
          </w:p>
        </w:tc>
        <w:tc>
          <w:tcPr>
            <w:tcW w:w="3008" w:type="dxa"/>
            <w:shd w:val="clear" w:color="auto" w:fill="auto"/>
            <w:tcMar>
              <w:top w:w="100" w:type="dxa"/>
              <w:left w:w="100" w:type="dxa"/>
              <w:bottom w:w="100" w:type="dxa"/>
              <w:right w:w="100" w:type="dxa"/>
            </w:tcMar>
          </w:tcPr>
          <w:p w14:paraId="20D9BFB4" w14:textId="77777777" w:rsidR="00F661BA" w:rsidRDefault="00000000">
            <w:pPr>
              <w:widowControl w:val="0"/>
              <w:spacing w:line="240" w:lineRule="auto"/>
            </w:pPr>
            <w:r>
              <w:t>17/02/2023</w:t>
            </w:r>
          </w:p>
        </w:tc>
        <w:tc>
          <w:tcPr>
            <w:tcW w:w="3008" w:type="dxa"/>
            <w:shd w:val="clear" w:color="auto" w:fill="auto"/>
            <w:tcMar>
              <w:top w:w="100" w:type="dxa"/>
              <w:left w:w="100" w:type="dxa"/>
              <w:bottom w:w="100" w:type="dxa"/>
              <w:right w:w="100" w:type="dxa"/>
            </w:tcMar>
          </w:tcPr>
          <w:p w14:paraId="5C9C2957" w14:textId="77777777" w:rsidR="00F661BA" w:rsidRDefault="00000000">
            <w:pPr>
              <w:widowControl w:val="0"/>
              <w:spacing w:line="240" w:lineRule="auto"/>
            </w:pPr>
            <w:r>
              <w:t>Validación de los requisitos</w:t>
            </w:r>
          </w:p>
        </w:tc>
      </w:tr>
    </w:tbl>
    <w:p w14:paraId="663A8B01" w14:textId="77777777" w:rsidR="00F661BA" w:rsidRDefault="00F661BA"/>
    <w:p w14:paraId="6EF37FF3" w14:textId="77777777" w:rsidR="00F661BA" w:rsidRDefault="00F661BA"/>
    <w:p w14:paraId="0E807E46" w14:textId="77777777" w:rsidR="00F661BA" w:rsidRDefault="00F661BA"/>
    <w:p w14:paraId="7278F39B" w14:textId="77777777" w:rsidR="00F661BA" w:rsidRDefault="00F661BA"/>
    <w:p w14:paraId="252679A5" w14:textId="77777777" w:rsidR="00F661BA" w:rsidRDefault="00F661BA"/>
    <w:p w14:paraId="50157DFD" w14:textId="77777777" w:rsidR="00F661BA" w:rsidRDefault="00F661BA"/>
    <w:p w14:paraId="638F44F3" w14:textId="77777777" w:rsidR="00F661BA" w:rsidRDefault="00F661BA"/>
    <w:p w14:paraId="0A5509A7" w14:textId="77777777" w:rsidR="00F661BA" w:rsidRDefault="00F661BA"/>
    <w:p w14:paraId="7B600A4E" w14:textId="77777777" w:rsidR="00F661BA" w:rsidRDefault="00F661BA"/>
    <w:p w14:paraId="2E784CD8" w14:textId="77777777" w:rsidR="00F661BA" w:rsidRDefault="00F661BA"/>
    <w:p w14:paraId="5828D3B5" w14:textId="77777777" w:rsidR="00F661BA" w:rsidRDefault="00F661BA"/>
    <w:p w14:paraId="314EAD68" w14:textId="77777777" w:rsidR="00F661BA" w:rsidRDefault="00F661BA"/>
    <w:p w14:paraId="325F42C7" w14:textId="77777777" w:rsidR="00F661BA" w:rsidRDefault="00F661BA"/>
    <w:p w14:paraId="0B919786" w14:textId="77777777" w:rsidR="00F661BA" w:rsidRDefault="00F661BA"/>
    <w:p w14:paraId="6B6EB13D" w14:textId="77777777" w:rsidR="00F661BA" w:rsidRDefault="00F661BA"/>
    <w:p w14:paraId="10926EE5" w14:textId="77777777" w:rsidR="00F661BA" w:rsidRDefault="00F661BA"/>
    <w:p w14:paraId="5CB4F2E0" w14:textId="77777777" w:rsidR="00F661BA" w:rsidRDefault="00F661BA"/>
    <w:p w14:paraId="24D6513F" w14:textId="77777777" w:rsidR="00F661BA" w:rsidRDefault="00F661BA"/>
    <w:p w14:paraId="4CF79782" w14:textId="77777777" w:rsidR="00F661BA" w:rsidRDefault="00F661BA"/>
    <w:p w14:paraId="517C23DA" w14:textId="77777777" w:rsidR="00F661BA" w:rsidRDefault="00F661BA"/>
    <w:p w14:paraId="227842EE" w14:textId="77777777" w:rsidR="00F661BA" w:rsidRDefault="00F661BA"/>
    <w:p w14:paraId="7AAC6B0A" w14:textId="77777777" w:rsidR="00F661BA" w:rsidRDefault="00F661BA"/>
    <w:p w14:paraId="439362E2" w14:textId="77777777" w:rsidR="00F661BA" w:rsidRDefault="00F661BA"/>
    <w:p w14:paraId="08454282" w14:textId="77777777" w:rsidR="00F661BA" w:rsidRDefault="00F661BA"/>
    <w:p w14:paraId="641536DD" w14:textId="77777777" w:rsidR="00F661BA" w:rsidRDefault="00F661BA"/>
    <w:p w14:paraId="1CE69A9F" w14:textId="77777777" w:rsidR="00F661BA" w:rsidRDefault="00F661BA"/>
    <w:p w14:paraId="55C69389" w14:textId="77777777" w:rsidR="00F661BA" w:rsidRDefault="00F661BA"/>
    <w:p w14:paraId="3E16DD70" w14:textId="77777777" w:rsidR="00F661BA" w:rsidRDefault="00F661BA"/>
    <w:p w14:paraId="0E39F665" w14:textId="77777777" w:rsidR="00F661BA" w:rsidRDefault="00F661BA"/>
    <w:p w14:paraId="60AE38F6" w14:textId="77777777" w:rsidR="00F661BA" w:rsidRDefault="00F661BA"/>
    <w:p w14:paraId="16CC1F05" w14:textId="77777777" w:rsidR="00F661BA" w:rsidRDefault="00F661BA"/>
    <w:p w14:paraId="2FCEBAA4" w14:textId="77777777" w:rsidR="00F661BA" w:rsidRDefault="00F661BA"/>
    <w:p w14:paraId="28DAE56B" w14:textId="77777777" w:rsidR="00F661BA" w:rsidRDefault="00000000">
      <w:pPr>
        <w:pStyle w:val="Heading1"/>
      </w:pPr>
      <w:bookmarkStart w:id="2" w:name="_8105adzh989n" w:colFirst="0" w:colLast="0"/>
      <w:bookmarkEnd w:id="2"/>
      <w:r>
        <w:lastRenderedPageBreak/>
        <w:t>Introducción</w:t>
      </w:r>
    </w:p>
    <w:p w14:paraId="70A00A6B" w14:textId="77777777" w:rsidR="00F661BA" w:rsidRDefault="00000000">
      <w:r>
        <w:t>En este archivo se realiza un listado de todos los requisitos solicitados para el entregable 1, el listado se hará en forma de tabla, donde se hablará del requisito, se analizará y se explicará la decisión que se tomará para realizarlo.</w:t>
      </w:r>
    </w:p>
    <w:p w14:paraId="46BC8ED3" w14:textId="77777777" w:rsidR="00F661BA" w:rsidRDefault="00F661BA"/>
    <w:p w14:paraId="4AC01A7B" w14:textId="77777777" w:rsidR="00F661BA" w:rsidRDefault="00000000">
      <w:r>
        <w:t>Esto se empezará a realizar en el próximo apartado ya que es lo único a destacar de este documento, por último se expondrá un apartado de conclusiones donde se resumirá un poco el contenido explicado anteriormente de forma breve.</w:t>
      </w:r>
    </w:p>
    <w:p w14:paraId="46C4B4C1" w14:textId="77777777" w:rsidR="00F661BA" w:rsidRDefault="00F661BA"/>
    <w:p w14:paraId="03572250" w14:textId="77777777" w:rsidR="00F661BA" w:rsidRDefault="00000000">
      <w:pPr>
        <w:pStyle w:val="Heading1"/>
      </w:pPr>
      <w:bookmarkStart w:id="3" w:name="_ww27ibfd8h" w:colFirst="0" w:colLast="0"/>
      <w:bookmarkEnd w:id="3"/>
      <w:r>
        <w:t>Contenidos</w:t>
      </w:r>
    </w:p>
    <w:p w14:paraId="40CC1481" w14:textId="77777777" w:rsidR="00F661BA" w:rsidRDefault="00F661BA"/>
    <w:tbl>
      <w:tblPr>
        <w:tblStyle w:val="a0"/>
        <w:tblW w:w="95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80"/>
        <w:gridCol w:w="3060"/>
        <w:gridCol w:w="2805"/>
        <w:gridCol w:w="1410"/>
      </w:tblGrid>
      <w:tr w:rsidR="00F661BA" w14:paraId="5F78A519" w14:textId="77777777">
        <w:tc>
          <w:tcPr>
            <w:tcW w:w="2280" w:type="dxa"/>
            <w:shd w:val="clear" w:color="auto" w:fill="CFE2F3"/>
            <w:tcMar>
              <w:top w:w="100" w:type="dxa"/>
              <w:left w:w="100" w:type="dxa"/>
              <w:bottom w:w="100" w:type="dxa"/>
              <w:right w:w="100" w:type="dxa"/>
            </w:tcMar>
          </w:tcPr>
          <w:p w14:paraId="703B709A" w14:textId="77777777" w:rsidR="00F661BA" w:rsidRDefault="00000000">
            <w:pPr>
              <w:widowControl w:val="0"/>
              <w:pBdr>
                <w:top w:val="nil"/>
                <w:left w:val="nil"/>
                <w:bottom w:val="nil"/>
                <w:right w:val="nil"/>
                <w:between w:val="nil"/>
              </w:pBdr>
              <w:spacing w:line="240" w:lineRule="auto"/>
              <w:jc w:val="left"/>
              <w:rPr>
                <w:b/>
              </w:rPr>
            </w:pPr>
            <w:r>
              <w:rPr>
                <w:b/>
              </w:rPr>
              <w:t>Requisito</w:t>
            </w:r>
          </w:p>
        </w:tc>
        <w:tc>
          <w:tcPr>
            <w:tcW w:w="3060" w:type="dxa"/>
            <w:shd w:val="clear" w:color="auto" w:fill="CFE2F3"/>
            <w:tcMar>
              <w:top w:w="100" w:type="dxa"/>
              <w:left w:w="100" w:type="dxa"/>
              <w:bottom w:w="100" w:type="dxa"/>
              <w:right w:w="100" w:type="dxa"/>
            </w:tcMar>
          </w:tcPr>
          <w:p w14:paraId="335BB8AF" w14:textId="77777777" w:rsidR="00F661BA" w:rsidRDefault="00000000">
            <w:pPr>
              <w:widowControl w:val="0"/>
              <w:pBdr>
                <w:top w:val="nil"/>
                <w:left w:val="nil"/>
                <w:bottom w:val="nil"/>
                <w:right w:val="nil"/>
                <w:between w:val="nil"/>
              </w:pBdr>
              <w:spacing w:line="240" w:lineRule="auto"/>
              <w:jc w:val="left"/>
              <w:rPr>
                <w:b/>
              </w:rPr>
            </w:pPr>
            <w:r>
              <w:rPr>
                <w:b/>
              </w:rPr>
              <w:t>Análisis</w:t>
            </w:r>
          </w:p>
        </w:tc>
        <w:tc>
          <w:tcPr>
            <w:tcW w:w="2805" w:type="dxa"/>
            <w:shd w:val="clear" w:color="auto" w:fill="CFE2F3"/>
            <w:tcMar>
              <w:top w:w="100" w:type="dxa"/>
              <w:left w:w="100" w:type="dxa"/>
              <w:bottom w:w="100" w:type="dxa"/>
              <w:right w:w="100" w:type="dxa"/>
            </w:tcMar>
          </w:tcPr>
          <w:p w14:paraId="60C8EB69" w14:textId="77777777" w:rsidR="00F661BA" w:rsidRDefault="00000000">
            <w:pPr>
              <w:widowControl w:val="0"/>
              <w:pBdr>
                <w:top w:val="nil"/>
                <w:left w:val="nil"/>
                <w:bottom w:val="nil"/>
                <w:right w:val="nil"/>
                <w:between w:val="nil"/>
              </w:pBdr>
              <w:spacing w:line="240" w:lineRule="auto"/>
              <w:jc w:val="left"/>
              <w:rPr>
                <w:b/>
              </w:rPr>
            </w:pPr>
            <w:r>
              <w:rPr>
                <w:b/>
              </w:rPr>
              <w:t>Decisiones</w:t>
            </w:r>
          </w:p>
        </w:tc>
        <w:tc>
          <w:tcPr>
            <w:tcW w:w="1410" w:type="dxa"/>
            <w:shd w:val="clear" w:color="auto" w:fill="CFE2F3"/>
            <w:tcMar>
              <w:top w:w="100" w:type="dxa"/>
              <w:left w:w="100" w:type="dxa"/>
              <w:bottom w:w="100" w:type="dxa"/>
              <w:right w:w="100" w:type="dxa"/>
            </w:tcMar>
          </w:tcPr>
          <w:p w14:paraId="16FC132F" w14:textId="77777777" w:rsidR="00F661BA" w:rsidRDefault="00000000">
            <w:pPr>
              <w:widowControl w:val="0"/>
              <w:pBdr>
                <w:top w:val="nil"/>
                <w:left w:val="nil"/>
                <w:bottom w:val="nil"/>
                <w:right w:val="nil"/>
                <w:between w:val="nil"/>
              </w:pBdr>
              <w:spacing w:line="240" w:lineRule="auto"/>
              <w:jc w:val="left"/>
              <w:rPr>
                <w:b/>
              </w:rPr>
            </w:pPr>
            <w:r>
              <w:rPr>
                <w:b/>
              </w:rPr>
              <w:t>Validación</w:t>
            </w:r>
          </w:p>
        </w:tc>
      </w:tr>
      <w:tr w:rsidR="00F661BA" w14:paraId="00E521F7" w14:textId="77777777">
        <w:tc>
          <w:tcPr>
            <w:tcW w:w="2280" w:type="dxa"/>
            <w:shd w:val="clear" w:color="auto" w:fill="auto"/>
            <w:tcMar>
              <w:top w:w="100" w:type="dxa"/>
              <w:left w:w="100" w:type="dxa"/>
              <w:bottom w:w="100" w:type="dxa"/>
              <w:right w:w="100" w:type="dxa"/>
            </w:tcMar>
          </w:tcPr>
          <w:p w14:paraId="3262A4AC" w14:textId="77777777" w:rsidR="00F661BA" w:rsidRDefault="00000000">
            <w:pPr>
              <w:spacing w:line="240" w:lineRule="auto"/>
            </w:pPr>
            <w:r>
              <w:t xml:space="preserve">1.) </w:t>
            </w:r>
            <w:r>
              <w:rPr>
                <w:b/>
              </w:rPr>
              <w:t>[MANDATORY]</w:t>
            </w:r>
            <w:r>
              <w:rPr>
                <w:rFonts w:ascii="Arial Unicode MS" w:eastAsia="Arial Unicode MS" w:hAnsi="Arial Unicode MS" w:cs="Arial Unicode MS"/>
              </w:rPr>
              <w:t xml:space="preserve"> Modify the anonymous menu so that it shows an option that takes the browser to the home page of your favourite web site.  The title must read as follows: “〈id-number〉: 〈surname〉, 〈name〉”, where “〈id-number〉” denotes your DNI, NIE, or passport number, “〈surname〉” denotes your surname/s, and “〈name〉” denotes your name/s.</w:t>
            </w:r>
          </w:p>
        </w:tc>
        <w:tc>
          <w:tcPr>
            <w:tcW w:w="3060" w:type="dxa"/>
            <w:shd w:val="clear" w:color="auto" w:fill="auto"/>
            <w:tcMar>
              <w:top w:w="100" w:type="dxa"/>
              <w:left w:w="100" w:type="dxa"/>
              <w:bottom w:w="100" w:type="dxa"/>
              <w:right w:w="100" w:type="dxa"/>
            </w:tcMar>
          </w:tcPr>
          <w:p w14:paraId="0D54263E" w14:textId="77777777" w:rsidR="00F661BA" w:rsidRDefault="00000000">
            <w:pPr>
              <w:widowControl w:val="0"/>
              <w:pBdr>
                <w:top w:val="nil"/>
                <w:left w:val="nil"/>
                <w:bottom w:val="nil"/>
                <w:right w:val="nil"/>
                <w:between w:val="nil"/>
              </w:pBdr>
              <w:spacing w:line="240" w:lineRule="auto"/>
              <w:jc w:val="left"/>
            </w:pPr>
            <w:r>
              <w:t xml:space="preserve">Este requisito describe bastante bien los pasos a realizar. </w:t>
            </w:r>
          </w:p>
          <w:p w14:paraId="704BBE23" w14:textId="77777777" w:rsidR="00F661BA" w:rsidRDefault="00000000">
            <w:pPr>
              <w:widowControl w:val="0"/>
              <w:pBdr>
                <w:top w:val="nil"/>
                <w:left w:val="nil"/>
                <w:bottom w:val="nil"/>
                <w:right w:val="nil"/>
                <w:between w:val="nil"/>
              </w:pBdr>
              <w:spacing w:line="240" w:lineRule="auto"/>
              <w:jc w:val="left"/>
            </w:pPr>
            <w:r>
              <w:t>Se pretende que al clickar sobre anónimo se despliegue un menú y que ahí ponga mi DNI, nombre y apellidos y que al pulsar sobre él el navegador se redirigirá  a mi página web favorita.</w:t>
            </w:r>
          </w:p>
        </w:tc>
        <w:tc>
          <w:tcPr>
            <w:tcW w:w="2805" w:type="dxa"/>
            <w:shd w:val="clear" w:color="auto" w:fill="auto"/>
            <w:tcMar>
              <w:top w:w="100" w:type="dxa"/>
              <w:left w:w="100" w:type="dxa"/>
              <w:bottom w:w="100" w:type="dxa"/>
              <w:right w:w="100" w:type="dxa"/>
            </w:tcMar>
          </w:tcPr>
          <w:p w14:paraId="24CA2599" w14:textId="77777777" w:rsidR="00F661BA" w:rsidRDefault="00000000">
            <w:pPr>
              <w:widowControl w:val="0"/>
              <w:pBdr>
                <w:top w:val="nil"/>
                <w:left w:val="nil"/>
                <w:bottom w:val="nil"/>
                <w:right w:val="nil"/>
                <w:between w:val="nil"/>
              </w:pBdr>
              <w:spacing w:line="240" w:lineRule="auto"/>
              <w:jc w:val="left"/>
            </w:pPr>
            <w:r>
              <w:t>Tras analizar el análisis y ver que no tenía mayor dificultad ni ambigüedad se realiza tal y como se indica.</w:t>
            </w:r>
          </w:p>
        </w:tc>
        <w:tc>
          <w:tcPr>
            <w:tcW w:w="1410" w:type="dxa"/>
            <w:shd w:val="clear" w:color="auto" w:fill="auto"/>
            <w:tcMar>
              <w:top w:w="100" w:type="dxa"/>
              <w:left w:w="100" w:type="dxa"/>
              <w:bottom w:w="100" w:type="dxa"/>
              <w:right w:w="100" w:type="dxa"/>
            </w:tcMar>
          </w:tcPr>
          <w:p w14:paraId="7A11332C" w14:textId="77777777" w:rsidR="00F661BA" w:rsidRDefault="00000000">
            <w:pPr>
              <w:widowControl w:val="0"/>
              <w:pBdr>
                <w:top w:val="nil"/>
                <w:left w:val="nil"/>
                <w:bottom w:val="nil"/>
                <w:right w:val="nil"/>
                <w:between w:val="nil"/>
              </w:pBdr>
              <w:spacing w:line="240" w:lineRule="auto"/>
              <w:jc w:val="left"/>
            </w:pPr>
            <w:r>
              <w:t>Se confirma que no es necesario poner los requisitos que no tengan ambigüedad, por lo tanto no se valida como tal ya que no había duda, pero se confirma que no era necesario ponerlo.</w:t>
            </w:r>
          </w:p>
        </w:tc>
      </w:tr>
      <w:tr w:rsidR="00F661BA" w14:paraId="6432606D" w14:textId="77777777">
        <w:tc>
          <w:tcPr>
            <w:tcW w:w="2280" w:type="dxa"/>
            <w:shd w:val="clear" w:color="auto" w:fill="auto"/>
            <w:tcMar>
              <w:top w:w="100" w:type="dxa"/>
              <w:left w:w="100" w:type="dxa"/>
              <w:bottom w:w="100" w:type="dxa"/>
              <w:right w:w="100" w:type="dxa"/>
            </w:tcMar>
          </w:tcPr>
          <w:p w14:paraId="7154A152" w14:textId="77777777" w:rsidR="00F661BA" w:rsidRDefault="00000000">
            <w:pPr>
              <w:spacing w:line="240" w:lineRule="auto"/>
            </w:pPr>
            <w:r>
              <w:t>2.) Produce an analysis report.</w:t>
            </w:r>
          </w:p>
          <w:p w14:paraId="56BDC784" w14:textId="77777777" w:rsidR="00F661BA" w:rsidRDefault="00F661BA">
            <w:pPr>
              <w:spacing w:line="240" w:lineRule="auto"/>
            </w:pPr>
          </w:p>
        </w:tc>
        <w:tc>
          <w:tcPr>
            <w:tcW w:w="3060" w:type="dxa"/>
            <w:shd w:val="clear" w:color="auto" w:fill="auto"/>
            <w:tcMar>
              <w:top w:w="100" w:type="dxa"/>
              <w:left w:w="100" w:type="dxa"/>
              <w:bottom w:w="100" w:type="dxa"/>
              <w:right w:w="100" w:type="dxa"/>
            </w:tcMar>
          </w:tcPr>
          <w:p w14:paraId="499BFA94" w14:textId="77777777" w:rsidR="00F661BA" w:rsidRDefault="00000000">
            <w:pPr>
              <w:widowControl w:val="0"/>
              <w:pBdr>
                <w:top w:val="nil"/>
                <w:left w:val="nil"/>
                <w:bottom w:val="nil"/>
                <w:right w:val="nil"/>
                <w:between w:val="nil"/>
              </w:pBdr>
              <w:spacing w:line="240" w:lineRule="auto"/>
              <w:jc w:val="left"/>
            </w:pPr>
            <w:r>
              <w:t xml:space="preserve">Este requisito pretende que se realice el presente documento donde se llevará a cabo un registro de todos los requisitos a realizar tras un análisis previo. </w:t>
            </w:r>
          </w:p>
          <w:p w14:paraId="7FE8E19E" w14:textId="77777777" w:rsidR="00F661BA" w:rsidRDefault="00000000">
            <w:pPr>
              <w:widowControl w:val="0"/>
              <w:pBdr>
                <w:top w:val="nil"/>
                <w:left w:val="nil"/>
                <w:bottom w:val="nil"/>
                <w:right w:val="nil"/>
                <w:between w:val="nil"/>
              </w:pBdr>
              <w:spacing w:line="240" w:lineRule="auto"/>
              <w:jc w:val="left"/>
            </w:pPr>
            <w:r>
              <w:t>La única duda es si debemos reflejar aquí este análisis como un requisito o solo realizar el documento correspondiente.</w:t>
            </w:r>
          </w:p>
          <w:p w14:paraId="24247325" w14:textId="77777777" w:rsidR="00F661BA" w:rsidRDefault="00F661BA">
            <w:pPr>
              <w:widowControl w:val="0"/>
              <w:pBdr>
                <w:top w:val="nil"/>
                <w:left w:val="nil"/>
                <w:bottom w:val="nil"/>
                <w:right w:val="nil"/>
                <w:between w:val="nil"/>
              </w:pBdr>
              <w:spacing w:line="240" w:lineRule="auto"/>
              <w:ind w:left="720"/>
              <w:jc w:val="left"/>
            </w:pPr>
          </w:p>
        </w:tc>
        <w:tc>
          <w:tcPr>
            <w:tcW w:w="2805" w:type="dxa"/>
            <w:shd w:val="clear" w:color="auto" w:fill="auto"/>
            <w:tcMar>
              <w:top w:w="100" w:type="dxa"/>
              <w:left w:w="100" w:type="dxa"/>
              <w:bottom w:w="100" w:type="dxa"/>
              <w:right w:w="100" w:type="dxa"/>
            </w:tcMar>
          </w:tcPr>
          <w:p w14:paraId="256218F3" w14:textId="77777777" w:rsidR="00F661BA" w:rsidRDefault="00000000">
            <w:pPr>
              <w:widowControl w:val="0"/>
              <w:pBdr>
                <w:top w:val="nil"/>
                <w:left w:val="nil"/>
                <w:bottom w:val="nil"/>
                <w:right w:val="nil"/>
                <w:between w:val="nil"/>
              </w:pBdr>
              <w:spacing w:line="240" w:lineRule="auto"/>
              <w:jc w:val="left"/>
            </w:pPr>
            <w:r>
              <w:t xml:space="preserve">En este caso tampoco hay ambigüedad sobre lo que hay que hacer. </w:t>
            </w:r>
          </w:p>
          <w:p w14:paraId="3F63F932" w14:textId="77777777" w:rsidR="00F661BA" w:rsidRDefault="00F661BA">
            <w:pPr>
              <w:widowControl w:val="0"/>
              <w:pBdr>
                <w:top w:val="nil"/>
                <w:left w:val="nil"/>
                <w:bottom w:val="nil"/>
                <w:right w:val="nil"/>
                <w:between w:val="nil"/>
              </w:pBdr>
              <w:spacing w:line="240" w:lineRule="auto"/>
              <w:jc w:val="left"/>
            </w:pPr>
          </w:p>
          <w:p w14:paraId="795BC19C" w14:textId="77777777" w:rsidR="00F661BA" w:rsidRDefault="00000000">
            <w:pPr>
              <w:widowControl w:val="0"/>
              <w:pBdr>
                <w:top w:val="nil"/>
                <w:left w:val="nil"/>
                <w:bottom w:val="nil"/>
                <w:right w:val="nil"/>
                <w:between w:val="nil"/>
              </w:pBdr>
              <w:spacing w:line="240" w:lineRule="auto"/>
              <w:jc w:val="left"/>
            </w:pPr>
            <w:r>
              <w:t>Ante la duda que se plantea de si plasmarlo en el propio documento, se preguntará en el follow-up para tenerlo en cuenta para futuras entregas y se realizará en este ante la duda.</w:t>
            </w:r>
          </w:p>
        </w:tc>
        <w:tc>
          <w:tcPr>
            <w:tcW w:w="1410" w:type="dxa"/>
            <w:shd w:val="clear" w:color="auto" w:fill="auto"/>
            <w:tcMar>
              <w:top w:w="100" w:type="dxa"/>
              <w:left w:w="100" w:type="dxa"/>
              <w:bottom w:w="100" w:type="dxa"/>
              <w:right w:w="100" w:type="dxa"/>
            </w:tcMar>
          </w:tcPr>
          <w:p w14:paraId="501F84B1" w14:textId="77777777" w:rsidR="00F661BA" w:rsidRDefault="00000000">
            <w:pPr>
              <w:widowControl w:val="0"/>
              <w:spacing w:line="240" w:lineRule="auto"/>
              <w:jc w:val="left"/>
            </w:pPr>
            <w:r>
              <w:t xml:space="preserve">Se confirma que no es necesario poner los requisitos que no tengan ambigüedad, por lo tanto no se valida como tal ya que no había duda, pero se confirma </w:t>
            </w:r>
            <w:r>
              <w:lastRenderedPageBreak/>
              <w:t>que no era necesario ponerlo.</w:t>
            </w:r>
          </w:p>
        </w:tc>
      </w:tr>
      <w:tr w:rsidR="00F661BA" w14:paraId="5036EDA0" w14:textId="77777777">
        <w:tc>
          <w:tcPr>
            <w:tcW w:w="2280" w:type="dxa"/>
            <w:shd w:val="clear" w:color="auto" w:fill="auto"/>
            <w:tcMar>
              <w:top w:w="100" w:type="dxa"/>
              <w:left w:w="100" w:type="dxa"/>
              <w:bottom w:w="100" w:type="dxa"/>
              <w:right w:w="100" w:type="dxa"/>
            </w:tcMar>
          </w:tcPr>
          <w:p w14:paraId="7BAA258A" w14:textId="77777777" w:rsidR="00F661BA" w:rsidRDefault="00000000">
            <w:pPr>
              <w:spacing w:line="240" w:lineRule="auto"/>
            </w:pPr>
            <w:r>
              <w:lastRenderedPageBreak/>
              <w:t>3.) Produce a planning report.</w:t>
            </w:r>
          </w:p>
          <w:p w14:paraId="496F0735" w14:textId="77777777" w:rsidR="00F661BA" w:rsidRDefault="00F661BA">
            <w:pPr>
              <w:spacing w:line="240" w:lineRule="auto"/>
            </w:pPr>
          </w:p>
        </w:tc>
        <w:tc>
          <w:tcPr>
            <w:tcW w:w="3060" w:type="dxa"/>
            <w:shd w:val="clear" w:color="auto" w:fill="auto"/>
            <w:tcMar>
              <w:top w:w="100" w:type="dxa"/>
              <w:left w:w="100" w:type="dxa"/>
              <w:bottom w:w="100" w:type="dxa"/>
              <w:right w:w="100" w:type="dxa"/>
            </w:tcMar>
          </w:tcPr>
          <w:p w14:paraId="437461A2" w14:textId="77777777" w:rsidR="00F661BA" w:rsidRDefault="00000000">
            <w:pPr>
              <w:widowControl w:val="0"/>
              <w:pBdr>
                <w:top w:val="nil"/>
                <w:left w:val="nil"/>
                <w:bottom w:val="nil"/>
                <w:right w:val="nil"/>
                <w:between w:val="nil"/>
              </w:pBdr>
              <w:spacing w:line="240" w:lineRule="auto"/>
              <w:jc w:val="left"/>
            </w:pPr>
            <w:r>
              <w:t>Este requisito pretende que se realice un documento donde se realice un listado de las tareas que se han realizado en este entregable.</w:t>
            </w:r>
          </w:p>
          <w:p w14:paraId="62D25479" w14:textId="77777777" w:rsidR="00F661BA" w:rsidRDefault="00F661BA">
            <w:pPr>
              <w:widowControl w:val="0"/>
              <w:pBdr>
                <w:top w:val="nil"/>
                <w:left w:val="nil"/>
                <w:bottom w:val="nil"/>
                <w:right w:val="nil"/>
                <w:between w:val="nil"/>
              </w:pBdr>
              <w:spacing w:line="240" w:lineRule="auto"/>
              <w:jc w:val="left"/>
            </w:pPr>
          </w:p>
          <w:p w14:paraId="39FF90E1" w14:textId="77777777" w:rsidR="00F661BA" w:rsidRDefault="00000000">
            <w:pPr>
              <w:widowControl w:val="0"/>
              <w:pBdr>
                <w:top w:val="nil"/>
                <w:left w:val="nil"/>
                <w:bottom w:val="nil"/>
                <w:right w:val="nil"/>
                <w:between w:val="nil"/>
              </w:pBdr>
              <w:spacing w:line="240" w:lineRule="auto"/>
              <w:jc w:val="left"/>
            </w:pPr>
            <w:r>
              <w:t>Debido al documento de anexos tampoco hay ninguna duda de cómo realizarlo y de nuevo la duda que surge es si plasmar en este documento esta tarea como requisito.</w:t>
            </w:r>
          </w:p>
          <w:p w14:paraId="1C65E94C" w14:textId="77777777" w:rsidR="00F661BA" w:rsidRDefault="00F661BA">
            <w:pPr>
              <w:widowControl w:val="0"/>
              <w:pBdr>
                <w:top w:val="nil"/>
                <w:left w:val="nil"/>
                <w:bottom w:val="nil"/>
                <w:right w:val="nil"/>
                <w:between w:val="nil"/>
              </w:pBdr>
              <w:spacing w:line="240" w:lineRule="auto"/>
              <w:jc w:val="left"/>
            </w:pPr>
          </w:p>
          <w:p w14:paraId="0CB3CF1F" w14:textId="77777777" w:rsidR="00F661BA" w:rsidRDefault="00000000">
            <w:pPr>
              <w:widowControl w:val="0"/>
              <w:pBdr>
                <w:top w:val="nil"/>
                <w:left w:val="nil"/>
                <w:bottom w:val="nil"/>
                <w:right w:val="nil"/>
                <w:between w:val="nil"/>
              </w:pBdr>
              <w:spacing w:line="240" w:lineRule="auto"/>
              <w:jc w:val="left"/>
            </w:pPr>
            <w:r>
              <w:t>La única cuestión que se plantea aquí sería decidir qué herramienta de gestión de proyectos usar.</w:t>
            </w:r>
          </w:p>
        </w:tc>
        <w:tc>
          <w:tcPr>
            <w:tcW w:w="2805" w:type="dxa"/>
            <w:shd w:val="clear" w:color="auto" w:fill="auto"/>
            <w:tcMar>
              <w:top w:w="100" w:type="dxa"/>
              <w:left w:w="100" w:type="dxa"/>
              <w:bottom w:w="100" w:type="dxa"/>
              <w:right w:w="100" w:type="dxa"/>
            </w:tcMar>
          </w:tcPr>
          <w:p w14:paraId="691D88D0" w14:textId="77777777" w:rsidR="00F661BA" w:rsidRDefault="00000000">
            <w:pPr>
              <w:widowControl w:val="0"/>
              <w:pBdr>
                <w:top w:val="nil"/>
                <w:left w:val="nil"/>
                <w:bottom w:val="nil"/>
                <w:right w:val="nil"/>
                <w:between w:val="nil"/>
              </w:pBdr>
              <w:spacing w:line="240" w:lineRule="auto"/>
              <w:jc w:val="left"/>
            </w:pPr>
            <w:r>
              <w:t xml:space="preserve">Hablar con el resto de miembros del equipo sobre qué herramienta usar para que todos usemos la misma y nos resulte más fácil. En este caso tras hablar con ellos, se acuerda usar Clockify ya que todos hemos tenido contacto con ella anteriormente y es gratuita. </w:t>
            </w:r>
          </w:p>
          <w:p w14:paraId="2D168861" w14:textId="77777777" w:rsidR="00F661BA" w:rsidRDefault="00F661BA">
            <w:pPr>
              <w:widowControl w:val="0"/>
              <w:pBdr>
                <w:top w:val="nil"/>
                <w:left w:val="nil"/>
                <w:bottom w:val="nil"/>
                <w:right w:val="nil"/>
                <w:between w:val="nil"/>
              </w:pBdr>
              <w:spacing w:line="240" w:lineRule="auto"/>
              <w:jc w:val="left"/>
            </w:pPr>
          </w:p>
          <w:p w14:paraId="547AAB88" w14:textId="77777777" w:rsidR="00F661BA" w:rsidRDefault="00F661BA">
            <w:pPr>
              <w:widowControl w:val="0"/>
              <w:pBdr>
                <w:top w:val="nil"/>
                <w:left w:val="nil"/>
                <w:bottom w:val="nil"/>
                <w:right w:val="nil"/>
                <w:between w:val="nil"/>
              </w:pBdr>
              <w:spacing w:line="240" w:lineRule="auto"/>
              <w:jc w:val="left"/>
            </w:pPr>
          </w:p>
          <w:p w14:paraId="01136663" w14:textId="77777777" w:rsidR="00F661BA" w:rsidRDefault="00000000">
            <w:pPr>
              <w:widowControl w:val="0"/>
              <w:pBdr>
                <w:top w:val="nil"/>
                <w:left w:val="nil"/>
                <w:bottom w:val="nil"/>
                <w:right w:val="nil"/>
                <w:between w:val="nil"/>
              </w:pBdr>
              <w:spacing w:line="240" w:lineRule="auto"/>
              <w:jc w:val="left"/>
            </w:pPr>
            <w:r>
              <w:t>De nuevo se registra aquí este requisito ante la duda de si es necesario o no, y se consultará en el follow-up para los futuros entregables.</w:t>
            </w:r>
          </w:p>
        </w:tc>
        <w:tc>
          <w:tcPr>
            <w:tcW w:w="1410" w:type="dxa"/>
            <w:shd w:val="clear" w:color="auto" w:fill="auto"/>
            <w:tcMar>
              <w:top w:w="100" w:type="dxa"/>
              <w:left w:w="100" w:type="dxa"/>
              <w:bottom w:w="100" w:type="dxa"/>
              <w:right w:w="100" w:type="dxa"/>
            </w:tcMar>
          </w:tcPr>
          <w:p w14:paraId="604B9F9B" w14:textId="77777777" w:rsidR="00F661BA" w:rsidRDefault="00000000">
            <w:pPr>
              <w:widowControl w:val="0"/>
              <w:spacing w:line="240" w:lineRule="auto"/>
              <w:jc w:val="left"/>
            </w:pPr>
            <w:r>
              <w:t>Se confirma que no es necesario poner los requisitos que no tengan ambigüedad, por lo tanto no se valida como tal ya que no había duda, pero se confirma que no era necesario ponerlo.</w:t>
            </w:r>
          </w:p>
        </w:tc>
      </w:tr>
    </w:tbl>
    <w:p w14:paraId="66470324" w14:textId="77777777" w:rsidR="00F661BA" w:rsidRDefault="00F661BA">
      <w:pPr>
        <w:spacing w:before="240" w:after="240"/>
      </w:pPr>
    </w:p>
    <w:p w14:paraId="4D506B1F" w14:textId="77777777" w:rsidR="00F661BA" w:rsidRDefault="00000000">
      <w:pPr>
        <w:pStyle w:val="Heading1"/>
      </w:pPr>
      <w:bookmarkStart w:id="4" w:name="_byyylknpky9l" w:colFirst="0" w:colLast="0"/>
      <w:bookmarkEnd w:id="4"/>
      <w:r>
        <w:t>Conclusiones</w:t>
      </w:r>
    </w:p>
    <w:p w14:paraId="212A6572" w14:textId="77777777" w:rsidR="00F661BA" w:rsidRDefault="00000000">
      <w:r>
        <w:t xml:space="preserve">Como nos encontramos ante el primer entregable de la asignatura, podemos observar que se trata de un acercamiento a cómo se trabajará en la asignatura. </w:t>
      </w:r>
    </w:p>
    <w:p w14:paraId="72829071" w14:textId="77777777" w:rsidR="00F661BA" w:rsidRDefault="00F661BA"/>
    <w:p w14:paraId="15EC2A93" w14:textId="77777777" w:rsidR="00F661BA" w:rsidRDefault="00000000">
      <w:r>
        <w:t>El único requisito funcional que se pide es bastante breve, la única dificultad que podemos encontrar es el hecho de no estar familiarizados con el framework, por lo que esta tarea nos ayudará a eso.</w:t>
      </w:r>
    </w:p>
    <w:p w14:paraId="202A160E" w14:textId="77777777" w:rsidR="00F661BA" w:rsidRDefault="00F661BA"/>
    <w:p w14:paraId="099CE9F6" w14:textId="77777777" w:rsidR="00F661BA" w:rsidRDefault="00000000">
      <w:r>
        <w:t>Ante el resto de requisitos, en este caso no funcionales tampoco se encuentra una gran dificultad. Sin embargo, también es una buena primera toma de contacto para futuros reportes donde sea mucho más necesario analizar los requisitos y realizar un informe de planificación.</w:t>
      </w:r>
    </w:p>
    <w:p w14:paraId="63C831CC" w14:textId="77777777" w:rsidR="00F661BA" w:rsidRDefault="00000000">
      <w:pPr>
        <w:pStyle w:val="Heading1"/>
      </w:pPr>
      <w:bookmarkStart w:id="5" w:name="_hrt1r1nxhyj" w:colFirst="0" w:colLast="0"/>
      <w:bookmarkEnd w:id="5"/>
      <w:r>
        <w:t>Bibliografía</w:t>
      </w:r>
    </w:p>
    <w:p w14:paraId="122B3821" w14:textId="77777777" w:rsidR="00F661BA" w:rsidRDefault="00000000">
      <w:pPr>
        <w:rPr>
          <w:i/>
        </w:rPr>
      </w:pPr>
      <w:r>
        <w:rPr>
          <w:i/>
        </w:rPr>
        <w:t>Intencionadamente en blanco</w:t>
      </w:r>
    </w:p>
    <w:p w14:paraId="1F14F560" w14:textId="77777777" w:rsidR="00F661BA" w:rsidRDefault="00F661BA"/>
    <w:sectPr w:rsidR="00F661BA">
      <w:type w:val="continuous"/>
      <w:pgSz w:w="11906" w:h="16838"/>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ter ExtraBold">
    <w:charset w:val="00"/>
    <w:family w:val="auto"/>
    <w:pitch w:val="default"/>
  </w:font>
  <w:font w:name="Inter Medium">
    <w:charset w:val="00"/>
    <w:family w:val="auto"/>
    <w:pitch w:val="default"/>
  </w:font>
  <w:font w:name="Inter">
    <w:charset w:val="00"/>
    <w:family w:val="auto"/>
    <w:pitch w:val="default"/>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61BA"/>
    <w:rsid w:val="00F661BA"/>
    <w:rsid w:val="00FC70B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75901"/>
  <w15:docId w15:val="{F08F9113-FCB9-4BED-B4A1-FEC62B8E9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s-E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771</Words>
  <Characters>4243</Characters>
  <Application>Microsoft Office Word</Application>
  <DocSecurity>0</DocSecurity>
  <Lines>35</Lines>
  <Paragraphs>10</Paragraphs>
  <ScaleCrop>false</ScaleCrop>
  <Company/>
  <LinksUpToDate>false</LinksUpToDate>
  <CharactersWithSpaces>5004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Ignacio Jordano</cp:lastModifiedBy>
  <cp:revision>2</cp:revision>
  <dcterms:created xsi:type="dcterms:W3CDTF">2023-02-17T20:33:00Z</dcterms:created>
  <dcterms:modified xsi:type="dcterms:W3CDTF">2023-02-17T20:33:00Z</dcterms:modified>
</cp:coreProperties>
</file>