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276" w:lineRule="auto"/>
        <w:jc w:val="center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Fonts w:ascii="Inter ExtraBold" w:cs="Inter ExtraBold" w:eastAsia="Inter ExtraBold" w:hAnsi="Inter ExtraBold"/>
          <w:sz w:val="36"/>
          <w:szCs w:val="36"/>
          <w:rtl w:val="0"/>
        </w:rPr>
        <w:t xml:space="preserve">Planning report D02</w:t>
      </w:r>
    </w:p>
    <w:p w:rsidR="00000000" w:rsidDel="00000000" w:rsidP="00000000" w:rsidRDefault="00000000" w:rsidRPr="00000000" w14:paraId="0000000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Inter Medium" w:cs="Inter Medium" w:eastAsia="Inter Medium" w:hAnsi="Inter Medium"/>
          <w:sz w:val="34"/>
          <w:szCs w:val="34"/>
        </w:rPr>
      </w:pPr>
      <w:r w:rsidDel="00000000" w:rsidR="00000000" w:rsidRPr="00000000">
        <w:rPr>
          <w:rFonts w:ascii="Inter Medium" w:cs="Inter Medium" w:eastAsia="Inter Medium" w:hAnsi="Inter Medium"/>
          <w:sz w:val="34"/>
          <w:szCs w:val="34"/>
          <w:rtl w:val="0"/>
        </w:rPr>
        <w:t xml:space="preserve">Grupo C1.03.10 - Student 1</w:t>
      </w:r>
    </w:p>
    <w:p w:rsidR="00000000" w:rsidDel="00000000" w:rsidP="00000000" w:rsidRDefault="00000000" w:rsidRPr="00000000" w14:paraId="0000000D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both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center"/>
        <w:rPr>
          <w:rFonts w:ascii="Inter Medium" w:cs="Inter Medium" w:eastAsia="Inter Medium" w:hAnsi="Inter Medium"/>
          <w:sz w:val="24"/>
          <w:szCs w:val="24"/>
        </w:rPr>
        <w:sectPr>
          <w:pgSz w:h="16838" w:w="11906" w:orient="portrait"/>
          <w:pgMar w:bottom="1440" w:top="1440" w:left="1440" w:right="1440" w:header="720" w:footer="720"/>
          <w:pgNumType w:start="1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https://github.com/DP2-2023/Acme-L3-D03</w:t>
      </w:r>
    </w:p>
    <w:p w:rsidR="00000000" w:rsidDel="00000000" w:rsidP="00000000" w:rsidRDefault="00000000" w:rsidRPr="00000000" w14:paraId="00000012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Inter Medium" w:cs="Inter Medium" w:eastAsia="Inter Medium" w:hAnsi="Inter Medium"/>
          <w:sz w:val="24"/>
          <w:szCs w:val="24"/>
        </w:r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Ignacio Jordano de Castro</w:t>
      </w:r>
    </w:p>
    <w:p w:rsidR="00000000" w:rsidDel="00000000" w:rsidP="00000000" w:rsidRDefault="00000000" w:rsidRPr="00000000" w14:paraId="00000017">
      <w:pPr>
        <w:jc w:val="center"/>
        <w:rPr>
          <w:rFonts w:ascii="Inter Medium" w:cs="Inter Medium" w:eastAsia="Inter Medium" w:hAnsi="Inter Medium"/>
          <w:sz w:val="24"/>
          <w:szCs w:val="24"/>
        </w:rPr>
        <w:sectPr>
          <w:type w:val="continuous"/>
          <w:pgSz w:h="16838" w:w="11906" w:orient="portrait"/>
          <w:pgMar w:bottom="1440" w:top="1440" w:left="1440" w:right="1440" w:header="720" w:footer="720"/>
        </w:sectPr>
      </w:pPr>
      <w:r w:rsidDel="00000000" w:rsidR="00000000" w:rsidRPr="00000000">
        <w:rPr>
          <w:rFonts w:ascii="Inter Medium" w:cs="Inter Medium" w:eastAsia="Inter Medium" w:hAnsi="Inter Medium"/>
          <w:sz w:val="24"/>
          <w:szCs w:val="24"/>
          <w:rtl w:val="0"/>
        </w:rPr>
        <w:t xml:space="preserve">Email: ignjorde@alum.us.es</w:t>
      </w:r>
    </w:p>
    <w:p w:rsidR="00000000" w:rsidDel="00000000" w:rsidP="00000000" w:rsidRDefault="00000000" w:rsidRPr="00000000" w14:paraId="00000018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Fonts w:ascii="Inter" w:cs="Inter" w:eastAsia="Inter" w:hAnsi="Inter"/>
          <w:sz w:val="26"/>
          <w:szCs w:val="26"/>
          <w:rtl w:val="0"/>
        </w:rPr>
        <w:t xml:space="preserve">XX/03/2023</w:t>
      </w:r>
    </w:p>
    <w:p w:rsidR="00000000" w:rsidDel="00000000" w:rsidP="00000000" w:rsidRDefault="00000000" w:rsidRPr="00000000" w14:paraId="0000001C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jc w:val="center"/>
        <w:rPr>
          <w:rFonts w:ascii="Inter" w:cs="Inter" w:eastAsia="Inter" w:hAnsi="Int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0" distT="0" distL="0" distR="0" hidden="0" layoutInCell="1" locked="0" relativeHeight="0" simplePos="0">
            <wp:simplePos x="0" y="0"/>
            <wp:positionH relativeFrom="column">
              <wp:posOffset>1290638</wp:posOffset>
            </wp:positionH>
            <wp:positionV relativeFrom="paragraph">
              <wp:posOffset>133350</wp:posOffset>
            </wp:positionV>
            <wp:extent cx="3052763" cy="562885"/>
            <wp:effectExtent b="0" l="0" r="0" t="0"/>
            <wp:wrapNone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52763" cy="56288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76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76" w:lineRule="auto"/>
        <w:jc w:val="center"/>
        <w:rPr>
          <w:rFonts w:ascii="Inter" w:cs="Inter" w:eastAsia="Inter" w:hAnsi="Inter"/>
        </w:rPr>
      </w:pPr>
      <w:r w:rsidDel="00000000" w:rsidR="00000000" w:rsidRPr="00000000">
        <w:rPr>
          <w:rFonts w:ascii="Inter" w:cs="Inter" w:eastAsia="Inter" w:hAnsi="Inter"/>
          <w:rtl w:val="0"/>
        </w:rPr>
        <w:t xml:space="preserve">Grado en Ingeniería del Software – Diseño y Pruebas II</w:t>
      </w:r>
    </w:p>
    <w:p w:rsidR="00000000" w:rsidDel="00000000" w:rsidP="00000000" w:rsidRDefault="00000000" w:rsidRPr="00000000" w14:paraId="00000026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76" w:lineRule="auto"/>
        <w:jc w:val="left"/>
        <w:rPr>
          <w:rFonts w:ascii="Inter ExtraBold" w:cs="Inter ExtraBold" w:eastAsia="Inter ExtraBold" w:hAnsi="Inter ExtraBold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Índice</w:t>
      </w:r>
    </w:p>
    <w:p w:rsidR="00000000" w:rsidDel="00000000" w:rsidP="00000000" w:rsidRDefault="00000000" w:rsidRPr="00000000" w14:paraId="00000029">
      <w:pPr>
        <w:spacing w:line="276" w:lineRule="auto"/>
        <w:jc w:val="both"/>
        <w:rPr>
          <w:sz w:val="40"/>
          <w:szCs w:val="4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gjdgxs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Resumen ejecutivo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Historial de versiones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Introducción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Contenidos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Planificación de requisitos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gt1dvbfdkuz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9x9snjqyamy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11 - Operaciones por usuarios anónimos sobre cuentas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rf08ozf540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12 - Operaciones por </w:t>
            </w:r>
          </w:hyperlink>
          <w:hyperlink w:anchor="_heading=h.rf08ozf5405k">
            <w:r w:rsidDel="00000000" w:rsidR="00000000" w:rsidRPr="00000000">
              <w:rPr>
                <w:rtl w:val="0"/>
              </w:rPr>
              <w:t xml:space="preserve">asistentes </w:t>
            </w:r>
          </w:hyperlink>
          <w:hyperlink w:anchor="_heading=h.rf08ozf5405k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sobre cuentas de usuario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o5ylkbrgka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13 - Operaciones por usuarios</w:t>
            </w:r>
          </w:hyperlink>
          <w:hyperlink w:anchor="_heading=h.o5ylkbrgkatc">
            <w:r w:rsidDel="00000000" w:rsidR="00000000" w:rsidRPr="00000000">
              <w:rPr>
                <w:rtl w:val="0"/>
              </w:rPr>
              <w:t xml:space="preserve"> autenticados </w:t>
            </w:r>
          </w:hyperlink>
          <w:hyperlink w:anchor="_heading=h.o5ylkbrgka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cualquiera sobre </w:t>
            </w:r>
          </w:hyperlink>
          <w:hyperlink w:anchor="_heading=h.o5ylkbrgkatc">
            <w:r w:rsidDel="00000000" w:rsidR="00000000" w:rsidRPr="00000000">
              <w:rPr>
                <w:rtl w:val="0"/>
              </w:rPr>
              <w:t xml:space="preserve">tutorias</w:t>
            </w:r>
          </w:hyperlink>
          <w:hyperlink w:anchor="_heading=h.o5ylkbrgkatc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kg438z8h5m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14 - Operaciones por </w:t>
            </w:r>
          </w:hyperlink>
          <w:hyperlink w:anchor="_heading=h.kg438z8h5m8m">
            <w:r w:rsidDel="00000000" w:rsidR="00000000" w:rsidRPr="00000000">
              <w:rPr>
                <w:rtl w:val="0"/>
              </w:rPr>
              <w:t xml:space="preserve">asistentes </w:t>
            </w:r>
          </w:hyperlink>
          <w:hyperlink w:anchor="_heading=h.kg438z8h5m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sobre </w:t>
            </w:r>
          </w:hyperlink>
          <w:hyperlink w:anchor="_heading=h.kg438z8h5m8m">
            <w:r w:rsidDel="00000000" w:rsidR="00000000" w:rsidRPr="00000000">
              <w:rPr>
                <w:rtl w:val="0"/>
              </w:rPr>
              <w:t xml:space="preserve">tutorias</w:t>
            </w:r>
          </w:hyperlink>
          <w:hyperlink w:anchor="_heading=h.kg438z8h5m8m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dgvu8leec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15 - Operaciones por </w:t>
            </w:r>
          </w:hyperlink>
          <w:hyperlink w:anchor="_heading=h.3dgvu8leecfb">
            <w:r w:rsidDel="00000000" w:rsidR="00000000" w:rsidRPr="00000000">
              <w:rPr>
                <w:rtl w:val="0"/>
              </w:rPr>
              <w:t xml:space="preserve">asistentes </w:t>
            </w:r>
          </w:hyperlink>
          <w:hyperlink w:anchor="_heading=h.3dgvu8leec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sobre </w:t>
            </w:r>
          </w:hyperlink>
          <w:hyperlink w:anchor="_heading=h.3dgvu8leecfb">
            <w:r w:rsidDel="00000000" w:rsidR="00000000" w:rsidRPr="00000000">
              <w:rPr>
                <w:rtl w:val="0"/>
              </w:rPr>
              <w:t xml:space="preserve">sesiones</w:t>
            </w:r>
          </w:hyperlink>
          <w:hyperlink w:anchor="_heading=h.3dgvu8leecf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8mwqlxv7gm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16 - Operaciones por </w:t>
            </w:r>
          </w:hyperlink>
          <w:hyperlink w:anchor="_heading=h.8mwqlxv7gmcj">
            <w:r w:rsidDel="00000000" w:rsidR="00000000" w:rsidRPr="00000000">
              <w:rPr>
                <w:rtl w:val="0"/>
              </w:rPr>
              <w:t xml:space="preserve">asistentes </w:t>
            </w:r>
          </w:hyperlink>
          <w:hyperlink w:anchor="_heading=h.8mwqlxv7gm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sobre tableros de </w:t>
            </w:r>
          </w:hyperlink>
          <w:hyperlink w:anchor="_heading=h.8mwqlxv7gmcj">
            <w:r w:rsidDel="00000000" w:rsidR="00000000" w:rsidRPr="00000000">
              <w:rPr>
                <w:rtl w:val="0"/>
              </w:rPr>
              <w:t xml:space="preserve">asistentes</w:t>
            </w:r>
          </w:hyperlink>
          <w:hyperlink w:anchor="_heading=h.8mwqlxv7gmc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none" w:pos="12000"/>
            </w:tabs>
            <w:spacing w:before="60" w:line="240" w:lineRule="auto"/>
            <w:ind w:left="72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de gestión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17 - Producir un Analysis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none" w:pos="12000"/>
            </w:tabs>
            <w:spacing w:before="60" w:line="240" w:lineRule="auto"/>
            <w:ind w:left="108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18 - Producir un Planning report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none" w:pos="1200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Presupuesto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Conclusiones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none" w:pos="12000"/>
            </w:tabs>
            <w:spacing w:before="60" w:line="240" w:lineRule="auto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Bibliografía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1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Resumen ejecutivo</w:t>
      </w:r>
    </w:p>
    <w:p w:rsidR="00000000" w:rsidDel="00000000" w:rsidP="00000000" w:rsidRDefault="00000000" w:rsidRPr="00000000" w14:paraId="00000056">
      <w:pPr>
        <w:jc w:val="both"/>
        <w:rPr/>
      </w:pPr>
      <w:r w:rsidDel="00000000" w:rsidR="00000000" w:rsidRPr="00000000">
        <w:rPr>
          <w:rtl w:val="0"/>
        </w:rPr>
        <w:t xml:space="preserve">En este documento se incluyen una subdivisión en tareas de los requisitos individuales del estudiante 1 para el D03, y un análisis de sus costes.</w:t>
      </w:r>
    </w:p>
    <w:p w:rsidR="00000000" w:rsidDel="00000000" w:rsidP="00000000" w:rsidRDefault="00000000" w:rsidRPr="00000000" w14:paraId="00000057">
      <w:pPr>
        <w:pStyle w:val="Heading1"/>
        <w:jc w:val="both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Historial de versiones</w:t>
      </w:r>
    </w:p>
    <w:p w:rsidR="00000000" w:rsidDel="00000000" w:rsidP="00000000" w:rsidRDefault="00000000" w:rsidRPr="00000000" w14:paraId="00000058">
      <w:pPr>
        <w:jc w:val="both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7"/>
        <w:gridCol w:w="3008.666666666667"/>
        <w:gridCol w:w="3008.666666666667"/>
        <w:tblGridChange w:id="0">
          <w:tblGrid>
            <w:gridCol w:w="3008.666666666667"/>
            <w:gridCol w:w="3008.666666666667"/>
            <w:gridCol w:w="3008.666666666667"/>
          </w:tblGrid>
        </w:tblGridChange>
      </w:tblGrid>
      <w:tr>
        <w:trPr>
          <w:cantSplit w:val="0"/>
          <w:tblHeader w:val="0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Versión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Fecha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both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Descripción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23/02/2023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Versión inicial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14/03/2023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Añadidas las duraciones reales de las tareas.</w:t>
            </w:r>
          </w:p>
        </w:tc>
      </w:tr>
    </w:tbl>
    <w:p w:rsidR="00000000" w:rsidDel="00000000" w:rsidP="00000000" w:rsidRDefault="00000000" w:rsidRPr="00000000" w14:paraId="0000006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1"/>
        <w:jc w:val="both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Introducción</w:t>
      </w:r>
    </w:p>
    <w:p w:rsidR="00000000" w:rsidDel="00000000" w:rsidP="00000000" w:rsidRDefault="00000000" w:rsidRPr="00000000" w14:paraId="00000084">
      <w:pPr>
        <w:jc w:val="both"/>
        <w:rPr/>
      </w:pPr>
      <w:r w:rsidDel="00000000" w:rsidR="00000000" w:rsidRPr="00000000">
        <w:rPr>
          <w:rtl w:val="0"/>
        </w:rPr>
        <w:t xml:space="preserve">El siguiente análisis se basa en una subdivisión en tareas de los requisitos a implementar. Esta subdivisión se ha realizado de tal forma que el trabajo necesario para realizar el total de las tareas sea equivalente al necesario para completar el requisito en su totalidad. </w:t>
      </w:r>
    </w:p>
    <w:p w:rsidR="00000000" w:rsidDel="00000000" w:rsidP="00000000" w:rsidRDefault="00000000" w:rsidRPr="00000000" w14:paraId="0000008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jc w:val="both"/>
        <w:rPr/>
      </w:pPr>
      <w:r w:rsidDel="00000000" w:rsidR="00000000" w:rsidRPr="00000000">
        <w:rPr>
          <w:rtl w:val="0"/>
        </w:rPr>
        <w:t xml:space="preserve">Las estimaciones de tiempo se han conseguido en base a la experiencia previa en proyectos similares, y adicionalmente con ayuda de las lecciones aprendidas de los entregables D01 y D02.</w:t>
      </w:r>
    </w:p>
    <w:p w:rsidR="00000000" w:rsidDel="00000000" w:rsidP="00000000" w:rsidRDefault="00000000" w:rsidRPr="00000000" w14:paraId="0000008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jc w:val="both"/>
        <w:rPr/>
      </w:pPr>
      <w:r w:rsidDel="00000000" w:rsidR="00000000" w:rsidRPr="00000000">
        <w:rPr>
          <w:rtl w:val="0"/>
        </w:rPr>
        <w:t xml:space="preserve">La elaboración del informe se ha hecho mediante hojas de cálculo, a partir de la información obtenida de la gestión de duraciones de Clockify, y de la gestión de tareas de Github Projects.</w:t>
      </w:r>
    </w:p>
    <w:p w:rsidR="00000000" w:rsidDel="00000000" w:rsidP="00000000" w:rsidRDefault="00000000" w:rsidRPr="00000000" w14:paraId="00000089">
      <w:pPr>
        <w:pStyle w:val="Heading1"/>
        <w:jc w:val="both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Contenidos</w:t>
      </w:r>
    </w:p>
    <w:p w:rsidR="00000000" w:rsidDel="00000000" w:rsidP="00000000" w:rsidRDefault="00000000" w:rsidRPr="00000000" w14:paraId="0000008A">
      <w:pPr>
        <w:pStyle w:val="Heading2"/>
        <w:jc w:val="both"/>
        <w:rPr/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Planificación de requisitos</w:t>
      </w:r>
    </w:p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gt1dvbfdkuzm" w:id="5"/>
      <w:bookmarkEnd w:id="5"/>
      <w:r w:rsidDel="00000000" w:rsidR="00000000" w:rsidRPr="00000000">
        <w:rPr>
          <w:rtl w:val="0"/>
        </w:rPr>
        <w:t xml:space="preserve">Requisitos funcionales</w:t>
      </w:r>
    </w:p>
    <w:p w:rsidR="00000000" w:rsidDel="00000000" w:rsidP="00000000" w:rsidRDefault="00000000" w:rsidRPr="00000000" w14:paraId="0000008C">
      <w:pPr>
        <w:pStyle w:val="Heading4"/>
        <w:rPr/>
      </w:pPr>
      <w:bookmarkStart w:colFirst="0" w:colLast="0" w:name="_heading=h.9x9snjqyamyq" w:id="6"/>
      <w:bookmarkEnd w:id="6"/>
      <w:r w:rsidDel="00000000" w:rsidR="00000000" w:rsidRPr="00000000">
        <w:rPr>
          <w:rtl w:val="0"/>
        </w:rPr>
        <w:t xml:space="preserve">11 - Operaciones por usuarios anónimos sobre cuentas de usuario</w:t>
      </w:r>
    </w:p>
    <w:sdt>
      <w:sdtPr>
        <w:lock w:val="contentLocked"/>
        <w:tag w:val="goog_rdk_20"/>
      </w:sdtPr>
      <w:sdtContent>
        <w:tbl>
          <w:tblPr>
            <w:tblStyle w:val="Table2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0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8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11.2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9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0.8</w:t>
                    </w:r>
                  </w:p>
                </w:tc>
              </w:sdtContent>
            </w:sdt>
            <w:sdt>
              <w:sdtPr>
                <w:lock w:val="contentLocked"/>
                <w:tag w:val="goog_rdk_1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0.9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pStyle w:val="Heading4"/>
        <w:rPr/>
      </w:pPr>
      <w:bookmarkStart w:colFirst="0" w:colLast="0" w:name="_heading=h.rf08ozf5405k" w:id="7"/>
      <w:bookmarkEnd w:id="7"/>
      <w:r w:rsidDel="00000000" w:rsidR="00000000" w:rsidRPr="00000000">
        <w:rPr>
          <w:rtl w:val="0"/>
        </w:rPr>
        <w:t xml:space="preserve">12 - Operaciones por profesores sobre cuentas de usuario</w:t>
      </w:r>
    </w:p>
    <w:sdt>
      <w:sdtPr>
        <w:lock w:val="contentLocked"/>
        <w:tag w:val="goog_rdk_41"/>
      </w:sdtPr>
      <w:sdtContent>
        <w:tbl>
          <w:tblPr>
            <w:tblStyle w:val="Table3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21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2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2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12.1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0.6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12.2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A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3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4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0.85</w:t>
                    </w:r>
                  </w:p>
                </w:tc>
              </w:sdtContent>
            </w:sdt>
            <w:sdt>
              <w:sdtPr>
                <w:lock w:val="contentLocked"/>
                <w:tag w:val="goog_rdk_4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0.9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4"/>
        <w:rPr/>
      </w:pPr>
      <w:bookmarkStart w:colFirst="0" w:colLast="0" w:name="_heading=h.o5ylkbrgkatc" w:id="8"/>
      <w:bookmarkEnd w:id="8"/>
      <w:r w:rsidDel="00000000" w:rsidR="00000000" w:rsidRPr="00000000">
        <w:rPr>
          <w:rtl w:val="0"/>
        </w:rPr>
        <w:t xml:space="preserve">13 - Operaciones por usuarios cualquiera sobre cursos</w:t>
      </w:r>
    </w:p>
    <w:sdt>
      <w:sdtPr>
        <w:lock w:val="contentLocked"/>
        <w:tag w:val="goog_rdk_62"/>
      </w:sdtPr>
      <w:sdtContent>
        <w:tbl>
          <w:tblPr>
            <w:tblStyle w:val="Table4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42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3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4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13.1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B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4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13.2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5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9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A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6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1.75</w:t>
                    </w:r>
                  </w:p>
                </w:tc>
              </w:sdtContent>
            </w:sdt>
            <w:sdt>
              <w:sdtPr>
                <w:lock w:val="contentLocked"/>
                <w:tag w:val="goog_rdk_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1.75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4"/>
        <w:rPr/>
      </w:pPr>
      <w:bookmarkStart w:colFirst="0" w:colLast="0" w:name="_heading=h.kg438z8h5m8m" w:id="9"/>
      <w:bookmarkEnd w:id="9"/>
      <w:r w:rsidDel="00000000" w:rsidR="00000000" w:rsidRPr="00000000">
        <w:rPr>
          <w:rtl w:val="0"/>
        </w:rPr>
        <w:t xml:space="preserve">14 - Operaciones por profesores sobre cursos</w:t>
      </w:r>
    </w:p>
    <w:sdt>
      <w:sdtPr>
        <w:lock w:val="contentLocked"/>
        <w:tag w:val="goog_rdk_83"/>
      </w:sdtPr>
      <w:sdtContent>
        <w:tbl>
          <w:tblPr>
            <w:tblStyle w:val="Table5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6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C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6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14.1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3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14.2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78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7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DF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8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0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8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1.75</w:t>
                    </w:r>
                  </w:p>
                </w:tc>
              </w:sdtContent>
            </w:sdt>
            <w:sdt>
              <w:sdtPr>
                <w:lock w:val="contentLocked"/>
                <w:tag w:val="goog_rdk_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4"/>
        <w:rPr/>
      </w:pPr>
      <w:bookmarkStart w:colFirst="0" w:colLast="0" w:name="_heading=h.3dgvu8leecfb" w:id="10"/>
      <w:bookmarkEnd w:id="10"/>
      <w:r w:rsidDel="00000000" w:rsidR="00000000" w:rsidRPr="00000000">
        <w:rPr>
          <w:rtl w:val="0"/>
        </w:rPr>
        <w:t xml:space="preserve">15 - Operaciones por profesores sobre clases (“lectures”)</w:t>
      </w:r>
    </w:p>
    <w:sdt>
      <w:sdtPr>
        <w:lock w:val="contentLocked"/>
        <w:tag w:val="goog_rdk_104"/>
      </w:sdtPr>
      <w:sdtContent>
        <w:tbl>
          <w:tblPr>
            <w:tblStyle w:val="Table6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84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5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8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8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15.1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3"/>
              </w:sdtPr>
              <w:sdtContent>
                <w:tc>
                  <w:tcPr>
                    <w:vMerge w:val="restart"/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E">
                    <w:pPr>
                      <w:widowControl w:val="0"/>
                      <w:spacing w:line="276" w:lineRule="auto"/>
                      <w:jc w:val="right"/>
                      <w:rPr/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4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E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15.2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98"/>
              </w:sdtPr>
              <w:sdtContent>
                <w:tc>
                  <w:tcPr>
                    <w:vMerge w:val="continue"/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100.0" w:type="dxa"/>
                      <w:left w:w="100.0" w:type="dxa"/>
                      <w:bottom w:w="100.0" w:type="dxa"/>
                      <w:right w:w="100.0" w:type="dxa"/>
                    </w:tcMar>
                    <w:vAlign w:val="top"/>
                  </w:tcPr>
                  <w:p w:rsidR="00000000" w:rsidDel="00000000" w:rsidP="00000000" w:rsidRDefault="00000000" w:rsidRPr="00000000" w14:paraId="000000F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9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5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0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6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0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2.5</w:t>
                    </w:r>
                  </w:p>
                </w:tc>
              </w:sdtContent>
            </w:sdt>
            <w:sdt>
              <w:sdtPr>
                <w:lock w:val="contentLocked"/>
                <w:tag w:val="goog_rdk_10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auto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pStyle w:val="Heading4"/>
        <w:rPr/>
      </w:pPr>
      <w:bookmarkStart w:colFirst="0" w:colLast="0" w:name="_heading=h.8mwqlxv7gmcj" w:id="11"/>
      <w:bookmarkEnd w:id="11"/>
      <w:r w:rsidDel="00000000" w:rsidR="00000000" w:rsidRPr="00000000">
        <w:rPr>
          <w:rtl w:val="0"/>
        </w:rPr>
        <w:t xml:space="preserve">16 - Operaciones por profesores sobre tableros de profesor</w:t>
      </w:r>
    </w:p>
    <w:sdt>
      <w:sdtPr>
        <w:lock w:val="contentLocked"/>
        <w:tag w:val="goog_rdk_125"/>
      </w:sdtPr>
      <w:sdtContent>
        <w:tbl>
          <w:tblPr>
            <w:tblStyle w:val="Table7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845"/>
            <w:gridCol w:w="1305"/>
            <w:gridCol w:w="1425"/>
            <w:gridCol w:w="1575"/>
            <w:tblGridChange w:id="0">
              <w:tblGrid>
                <w:gridCol w:w="1545"/>
                <w:gridCol w:w="1845"/>
                <w:gridCol w:w="1305"/>
                <w:gridCol w:w="1425"/>
                <w:gridCol w:w="1575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05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6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0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0F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007.77587890625" w:hRule="atLeast"/>
              <w:tblHeader w:val="0"/>
            </w:trPr>
            <w:sdt>
              <w:sdtPr>
                <w:lock w:val="contentLocked"/>
                <w:tag w:val="goog_rdk_11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14.1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Controlador/Repositorio/Sercvicio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455.92529296875" w:hRule="atLeast"/>
              <w:tblHeader w:val="0"/>
            </w:trPr>
            <w:sdt>
              <w:sdtPr>
                <w:lock w:val="contentLocked"/>
                <w:tag w:val="goog_rdk_11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14.2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Vistas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1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270" w:hRule="atLeast"/>
              <w:tblHeader w:val="0"/>
            </w:trPr>
            <w:sdt>
              <w:sdtPr>
                <w:lock w:val="contentLocked"/>
                <w:tag w:val="goog_rdk_120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B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2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C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2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0.75</w:t>
                    </w:r>
                  </w:p>
                </w:tc>
              </w:sdtContent>
            </w:sdt>
            <w:sdt>
              <w:sdtPr>
                <w:lock w:val="contentLocked"/>
                <w:tag w:val="goog_rdk_12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0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0.35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3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Requisitos de gestión</w:t>
      </w:r>
    </w:p>
    <w:p w:rsidR="00000000" w:rsidDel="00000000" w:rsidP="00000000" w:rsidRDefault="00000000" w:rsidRPr="00000000" w14:paraId="00000111">
      <w:pPr>
        <w:pStyle w:val="Heading4"/>
        <w:jc w:val="both"/>
        <w:rPr/>
      </w:pPr>
      <w:bookmarkStart w:colFirst="0" w:colLast="0" w:name="_heading=h.lnxbz9" w:id="13"/>
      <w:bookmarkEnd w:id="13"/>
      <w:r w:rsidDel="00000000" w:rsidR="00000000" w:rsidRPr="00000000">
        <w:rPr>
          <w:rtl w:val="0"/>
        </w:rPr>
        <w:t xml:space="preserve"> 17 - Producir un Analysis report</w:t>
      </w:r>
    </w:p>
    <w:sdt>
      <w:sdtPr>
        <w:lock w:val="contentLocked"/>
        <w:tag w:val="goog_rdk_146"/>
      </w:sdtPr>
      <w:sdtContent>
        <w:tbl>
          <w:tblPr>
            <w:tblStyle w:val="Table8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26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7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2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3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Análisis de los requisitos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36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7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Validación del análisis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3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1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41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2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4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3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4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  <w:sdt>
              <w:sdtPr>
                <w:lock w:val="contentLocked"/>
                <w:tag w:val="goog_rdk_14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0.5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pStyle w:val="Heading4"/>
        <w:jc w:val="both"/>
        <w:rPr/>
      </w:pPr>
      <w:bookmarkStart w:colFirst="0" w:colLast="0" w:name="_heading=h.eyql2d15pwyo" w:id="14"/>
      <w:bookmarkEnd w:id="14"/>
      <w:r w:rsidDel="00000000" w:rsidR="00000000" w:rsidRPr="00000000">
        <w:rPr>
          <w:rtl w:val="0"/>
        </w:rPr>
        <w:t xml:space="preserve"> 18 - Producir un Planning report</w:t>
      </w:r>
    </w:p>
    <w:sdt>
      <w:sdtPr>
        <w:lock w:val="contentLocked"/>
        <w:tag w:val="goog_rdk_172"/>
      </w:sdtPr>
      <w:sdtContent>
        <w:tbl>
          <w:tblPr>
            <w:tblStyle w:val="Table9"/>
            <w:tblW w:w="769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45"/>
            <w:gridCol w:w="1650"/>
            <w:gridCol w:w="1500"/>
            <w:gridCol w:w="1500"/>
            <w:gridCol w:w="1500"/>
            <w:tblGridChange w:id="0">
              <w:tblGrid>
                <w:gridCol w:w="1545"/>
                <w:gridCol w:w="1650"/>
                <w:gridCol w:w="1500"/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47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Tarea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8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Descripción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49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A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Personal/Roles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0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1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15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Subdivisión de los requisitos en tareas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2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1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0.05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5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Estimaciones de tiempo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5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1335" w:hRule="atLeast"/>
              <w:tblHeader w:val="0"/>
            </w:trPr>
            <w:sdt>
              <w:sdtPr>
                <w:lock w:val="contentLocked"/>
                <w:tag w:val="goog_rdk_16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18.3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8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Generación de informes según el trabajo realizado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0.25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6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6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D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6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E">
                    <w:pPr>
                      <w:widowControl w:val="0"/>
                      <w:spacing w:line="276" w:lineRule="auto"/>
                      <w:jc w:val="center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-</w:t>
                    </w:r>
                  </w:p>
                </w:tc>
              </w:sdtContent>
            </w:sdt>
            <w:sdt>
              <w:sdtPr>
                <w:lock w:val="contentLocked"/>
                <w:tag w:val="goog_rdk_17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3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0.45</w:t>
                    </w:r>
                  </w:p>
                </w:tc>
              </w:sdtContent>
            </w:sdt>
            <w:sdt>
              <w:sdtPr>
                <w:lock w:val="contentLocked"/>
                <w:tag w:val="goog_rdk_17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0.4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41">
      <w:pPr>
        <w:pStyle w:val="Heading2"/>
        <w:jc w:val="both"/>
        <w:rPr/>
      </w:pPr>
      <w:bookmarkStart w:colFirst="0" w:colLast="0" w:name="_heading=h.1ksv4uv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2"/>
        <w:jc w:val="both"/>
        <w:rPr/>
      </w:pPr>
      <w:bookmarkStart w:colFirst="0" w:colLast="0" w:name="_heading=h.c3kx4xa051s9" w:id="16"/>
      <w:bookmarkEnd w:id="16"/>
      <w:r w:rsidDel="00000000" w:rsidR="00000000" w:rsidRPr="00000000">
        <w:rPr>
          <w:rtl w:val="0"/>
        </w:rPr>
        <w:t xml:space="preserve">Presupuesto</w:t>
      </w:r>
    </w:p>
    <w:sdt>
      <w:sdtPr>
        <w:lock w:val="contentLocked"/>
        <w:tag w:val="goog_rdk_181"/>
      </w:sdtPr>
      <w:sdtContent>
        <w:tbl>
          <w:tblPr>
            <w:tblStyle w:val="Table10"/>
            <w:tblW w:w="3000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00"/>
            <w:tblGridChange w:id="0">
              <w:tblGrid>
                <w:gridCol w:w="1500"/>
                <w:gridCol w:w="1500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73"/>
              </w:sdtPr>
              <w:sdtContent>
                <w:tc>
                  <w:tcPr>
                    <w:tcBorders>
                      <w:top w:color="000000" w:space="0" w:sz="6" w:val="single"/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3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Rol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4"/>
              </w:sdtPr>
              <w:sdtContent>
                <w:tc>
                  <w:tcPr>
                    <w:tcBorders>
                      <w:top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4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Ratio por hora (€/h)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75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5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20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7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315" w:hRule="atLeast"/>
              <w:tblHeader w:val="0"/>
            </w:trPr>
            <w:sdt>
              <w:sdtPr>
                <w:lock w:val="contentLocked"/>
                <w:tag w:val="goog_rdk_179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9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30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</w:r>
    </w:p>
    <w:sdt>
      <w:sdtPr>
        <w:lock w:val="contentLocked"/>
        <w:tag w:val="goog_rdk_217"/>
      </w:sdtPr>
      <w:sdtContent>
        <w:tbl>
          <w:tblPr>
            <w:tblStyle w:val="Table11"/>
            <w:tblW w:w="7515.0" w:type="dxa"/>
            <w:jc w:val="left"/>
            <w:tbl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  <w:insideH w:color="000000" w:space="0" w:sz="6" w:val="single"/>
              <w:insideV w:color="000000" w:space="0" w:sz="6" w:val="single"/>
            </w:tblBorders>
            <w:tblLayout w:type="fixed"/>
            <w:tblLook w:val="0600"/>
          </w:tblPr>
          <w:tblGrid>
            <w:gridCol w:w="1500"/>
            <w:gridCol w:w="1515"/>
            <w:gridCol w:w="1485"/>
            <w:gridCol w:w="1500"/>
            <w:gridCol w:w="1515"/>
            <w:tblGridChange w:id="0">
              <w:tblGrid>
                <w:gridCol w:w="1500"/>
                <w:gridCol w:w="1515"/>
                <w:gridCol w:w="1485"/>
                <w:gridCol w:w="1500"/>
                <w:gridCol w:w="1515"/>
              </w:tblGrid>
            </w:tblGridChange>
          </w:tblGrid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82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D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E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Desarrollador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4F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Analista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0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Manager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Total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18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2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estimado total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8.15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8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0.45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6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9.1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19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7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Tiempo real total (h)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8.2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0.4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B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9.1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19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C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Coste estimado total (€)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163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19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5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13.5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0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191.5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20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1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Coste real total (€)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2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164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3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</w:t>
                    </w:r>
                    <w:r w:rsidDel="00000000" w:rsidR="00000000" w:rsidRPr="00000000">
                      <w:rPr>
                        <w:rtl w:val="0"/>
                      </w:rPr>
                      <w:t xml:space="preserve">5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4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12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5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rtl w:val="0"/>
                      </w:rPr>
                      <w:t xml:space="preserve">191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</w:tr>
          <w:tr>
            <w:trPr>
              <w:cantSplit w:val="0"/>
              <w:trHeight w:val="810" w:hRule="atLeast"/>
              <w:tblHeader w:val="0"/>
            </w:trPr>
            <w:sdt>
              <w:sdtPr>
                <w:lock w:val="contentLocked"/>
                <w:tag w:val="goog_rdk_207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6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Amortización estimada (€/año)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08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7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54.33</w:t>
                    </w:r>
                  </w:p>
                </w:tc>
              </w:sdtContent>
            </w:sdt>
            <w:sdt>
              <w:sdtPr>
                <w:lock w:val="contentLocked"/>
                <w:tag w:val="goog_rdk_209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8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5.00</w:t>
                    </w:r>
                  </w:p>
                </w:tc>
              </w:sdtContent>
            </w:sdt>
            <w:sdt>
              <w:sdtPr>
                <w:lock w:val="contentLocked"/>
                <w:tag w:val="goog_rdk_210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9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4.50</w:t>
                    </w:r>
                  </w:p>
                </w:tc>
              </w:sdtContent>
            </w:sdt>
            <w:sdt>
              <w:sdtPr>
                <w:lock w:val="contentLocked"/>
                <w:tag w:val="goog_rdk_211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A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63.83</w:t>
                    </w:r>
                  </w:p>
                </w:tc>
              </w:sdtContent>
            </w:sdt>
          </w:tr>
          <w:tr>
            <w:trPr>
              <w:cantSplit w:val="0"/>
              <w:trHeight w:val="540" w:hRule="atLeast"/>
              <w:tblHeader w:val="0"/>
            </w:trPr>
            <w:sdt>
              <w:sdtPr>
                <w:lock w:val="contentLocked"/>
                <w:tag w:val="goog_rdk_212"/>
              </w:sdtPr>
              <w:sdtContent>
                <w:tc>
                  <w:tcPr>
                    <w:tcBorders>
                      <w:left w:color="000000" w:space="0" w:sz="6" w:val="single"/>
                      <w:bottom w:color="000000" w:space="0" w:sz="6" w:val="single"/>
                      <w:right w:color="000000" w:space="0" w:sz="6" w:val="single"/>
                    </w:tcBorders>
                    <w:shd w:fill="cfe2f3" w:val="clear"/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B">
                    <w:pPr>
                      <w:widowControl w:val="0"/>
                      <w:spacing w:line="276" w:lineRule="auto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b w:val="1"/>
                        <w:rtl w:val="0"/>
                      </w:rPr>
                      <w:t xml:space="preserve">Amortización real (€/año)</w:t>
                    </w:r>
                    <w:r w:rsidDel="00000000" w:rsidR="00000000" w:rsidRPr="00000000">
                      <w:rPr>
                        <w:rtl w:val="0"/>
                      </w:rPr>
                    </w:r>
                  </w:p>
                </w:tc>
              </w:sdtContent>
            </w:sdt>
            <w:sdt>
              <w:sdtPr>
                <w:lock w:val="contentLocked"/>
                <w:tag w:val="goog_rdk_213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C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54.67</w:t>
                    </w:r>
                  </w:p>
                </w:tc>
              </w:sdtContent>
            </w:sdt>
            <w:sdt>
              <w:sdtPr>
                <w:lock w:val="contentLocked"/>
                <w:tag w:val="goog_rdk_214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D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5.00</w:t>
                    </w:r>
                  </w:p>
                </w:tc>
              </w:sdtContent>
            </w:sdt>
            <w:sdt>
              <w:sdtPr>
                <w:lock w:val="contentLocked"/>
                <w:tag w:val="goog_rdk_215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E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4.00</w:t>
                    </w:r>
                  </w:p>
                </w:tc>
              </w:sdtContent>
            </w:sdt>
            <w:sdt>
              <w:sdtPr>
                <w:lock w:val="contentLocked"/>
                <w:tag w:val="goog_rdk_216"/>
              </w:sdtPr>
              <w:sdtContent>
                <w:tc>
                  <w:tcPr>
                    <w:tcBorders>
                      <w:bottom w:color="000000" w:space="0" w:sz="6" w:val="single"/>
                      <w:right w:color="000000" w:space="0" w:sz="6" w:val="single"/>
                    </w:tcBorders>
                    <w:tcMar>
                      <w:top w:w="0.0" w:type="dxa"/>
                      <w:left w:w="40.0" w:type="dxa"/>
                      <w:bottom w:w="0.0" w:type="dxa"/>
                      <w:right w:w="40.0" w:type="dxa"/>
                    </w:tcMar>
                    <w:vAlign w:val="bottom"/>
                  </w:tcPr>
                  <w:p w:rsidR="00000000" w:rsidDel="00000000" w:rsidP="00000000" w:rsidRDefault="00000000" w:rsidRPr="00000000" w14:paraId="0000016F">
                    <w:pPr>
                      <w:widowControl w:val="0"/>
                      <w:spacing w:line="276" w:lineRule="auto"/>
                      <w:jc w:val="right"/>
                      <w:rPr>
                        <w:sz w:val="20"/>
                        <w:szCs w:val="20"/>
                      </w:rPr>
                    </w:pPr>
                    <w:r w:rsidDel="00000000" w:rsidR="00000000" w:rsidRPr="00000000">
                      <w:rPr>
                        <w:sz w:val="20"/>
                        <w:szCs w:val="20"/>
                        <w:rtl w:val="0"/>
                      </w:rPr>
                      <w:t xml:space="preserve">63.67</w:t>
                    </w:r>
                  </w:p>
                </w:tc>
              </w:sdtContent>
            </w:sdt>
          </w:tr>
        </w:tbl>
      </w:sdtContent>
    </w:sdt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Donde:</w:t>
      </w:r>
    </w:p>
    <w:p w:rsidR="00000000" w:rsidDel="00000000" w:rsidP="00000000" w:rsidRDefault="00000000" w:rsidRPr="00000000" w14:paraId="00000177">
      <w:pPr>
        <w:jc w:val="center"/>
        <w:rPr/>
      </w:pPr>
      <m:oMath>
        <m:r>
          <w:rPr/>
          <m:t xml:space="preserve">Coste Estimado Total = </m:t>
        </m:r>
        <m:nary>
          <m:naryPr>
            <m:chr m:val="∑"/>
            <m:ctrlPr>
              <w:rPr/>
            </m:ctrlPr>
          </m:naryPr>
          <m:sub>
            <m:r>
              <w:rPr/>
              <m:t xml:space="preserve">Rol</m:t>
            </m:r>
          </m:sub>
          <m:sup/>
        </m:nary>
        <m:r>
          <w:rPr/>
          <m:t xml:space="preserve">Tiempo estimado tota</m:t>
        </m:r>
        <m:sSub>
          <m:sSubPr>
            <m:ctrlPr>
              <w:rPr/>
            </m:ctrlPr>
          </m:sSubPr>
          <m:e>
            <m:r>
              <w:rPr/>
              <m:t xml:space="preserve">l</m:t>
            </m:r>
          </m:e>
          <m:sub>
            <m:r>
              <w:rPr/>
              <m:t xml:space="preserve">Rol</m:t>
            </m:r>
          </m:sub>
        </m:sSub>
        <m:r>
          <w:rPr/>
          <m:t xml:space="preserve"> · Ratio por hor</m:t>
        </m:r>
        <m:sSub>
          <m:sSubPr>
            <m:ctrlPr>
              <w:rPr/>
            </m:ctrlPr>
          </m:sSubPr>
          <m:e>
            <m:r>
              <w:rPr/>
              <m:t xml:space="preserve">a</m:t>
            </m:r>
          </m:e>
          <m:sub>
            <m:r>
              <w:rPr/>
              <m:t xml:space="preserve">Rol</m:t>
            </m:r>
          </m:sub>
        </m:sSub>
        <m:r>
          <w:rPr/>
          <m:t xml:space="preserve">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jc w:val="center"/>
        <w:rPr/>
      </w:pPr>
      <m:oMath>
        <m:r>
          <w:rPr>
            <w:b w:val="1"/>
          </w:rPr>
          <m:t xml:space="preserve">Amortización lineal = Valor inicial / Vida útil estimada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Style w:val="Heading1"/>
        <w:jc w:val="both"/>
        <w:rPr/>
      </w:pPr>
      <w:bookmarkStart w:colFirst="0" w:colLast="0" w:name="_heading=h.44sinio" w:id="17"/>
      <w:bookmarkEnd w:id="17"/>
      <w:r w:rsidDel="00000000" w:rsidR="00000000" w:rsidRPr="00000000">
        <w:rPr>
          <w:rtl w:val="0"/>
        </w:rPr>
        <w:t xml:space="preserve">Conclusiones</w:t>
      </w:r>
    </w:p>
    <w:p w:rsidR="00000000" w:rsidDel="00000000" w:rsidP="00000000" w:rsidRDefault="00000000" w:rsidRPr="00000000" w14:paraId="0000017B">
      <w:pPr>
        <w:ind w:left="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Se han subestimado las duraciones de algunas tareas. Esto es a causa de la complejidad, la inexperiencia con el framework.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Style w:val="Heading1"/>
        <w:jc w:val="both"/>
        <w:rPr/>
      </w:pPr>
      <w:bookmarkStart w:colFirst="0" w:colLast="0" w:name="_heading=h.2jxsxqh" w:id="18"/>
      <w:bookmarkEnd w:id="18"/>
      <w:r w:rsidDel="00000000" w:rsidR="00000000" w:rsidRPr="00000000">
        <w:rPr>
          <w:rtl w:val="0"/>
        </w:rPr>
        <w:t xml:space="preserve">Bibliografía</w:t>
      </w:r>
    </w:p>
    <w:p w:rsidR="00000000" w:rsidDel="00000000" w:rsidP="00000000" w:rsidRDefault="00000000" w:rsidRPr="00000000" w14:paraId="0000017D">
      <w:pPr>
        <w:jc w:val="both"/>
        <w:rPr>
          <w:i w:val="1"/>
        </w:rPr>
      </w:pPr>
      <w:r w:rsidDel="00000000" w:rsidR="00000000" w:rsidRPr="00000000">
        <w:rPr>
          <w:i w:val="1"/>
          <w:rtl w:val="0"/>
        </w:rPr>
        <w:t xml:space="preserve">Intencionadamente en blanco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Inter">
    <w:embedRegular w:fontKey="{00000000-0000-0000-0000-000000000000}" r:id="rId1" w:subsetted="0"/>
    <w:embedBold w:fontKey="{00000000-0000-0000-0000-000000000000}" r:id="rId2" w:subsetted="0"/>
  </w:font>
  <w:font w:name="Inter ExtraBold">
    <w:embedBold w:fontKey="{00000000-0000-0000-0000-000000000000}" r:id="rId3" w:subsetted="0"/>
  </w:font>
  <w:font w:name="Inter Medium">
    <w:embedRegular w:fontKey="{00000000-0000-0000-0000-000000000000}" r:id="rId4" w:subsetted="0"/>
    <w:embedBold w:fontKey="{00000000-0000-0000-0000-000000000000}" r:id="rId5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Inter-regular.ttf"/><Relationship Id="rId2" Type="http://schemas.openxmlformats.org/officeDocument/2006/relationships/font" Target="fonts/Inter-bold.ttf"/><Relationship Id="rId3" Type="http://schemas.openxmlformats.org/officeDocument/2006/relationships/font" Target="fonts/InterExtraBold-bold.ttf"/><Relationship Id="rId4" Type="http://schemas.openxmlformats.org/officeDocument/2006/relationships/font" Target="fonts/InterMedium-regular.ttf"/><Relationship Id="rId5" Type="http://schemas.openxmlformats.org/officeDocument/2006/relationships/font" Target="fonts/InterMedium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upo+Pjoyaf5o/pz6nSE2aBxePeQ==">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