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Testing report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3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https://github.com/DP2-2023/Acme-L3-D04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Gabriel Vidal Tévar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gabvidtev@alum.us.es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26/05/2023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b w:val="1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470a83r18fw2">
            <w:r w:rsidDel="00000000" w:rsidR="00000000" w:rsidRPr="00000000">
              <w:rPr>
                <w:b w:val="1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in8nh87qsr73">
            <w:r w:rsidDel="00000000" w:rsidR="00000000" w:rsidRPr="00000000">
              <w:rPr>
                <w:b w:val="1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ww27ibfd8h">
            <w:r w:rsidDel="00000000" w:rsidR="00000000" w:rsidRPr="00000000">
              <w:rPr>
                <w:b w:val="1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dv6fjdl1uvgj">
            <w:r w:rsidDel="00000000" w:rsidR="00000000" w:rsidRPr="00000000">
              <w:rPr>
                <w:rtl w:val="0"/>
              </w:rPr>
              <w:t xml:space="preserve">Pruebas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qjv9w4zqqlg">
            <w:r w:rsidDel="00000000" w:rsidR="00000000" w:rsidRPr="00000000">
              <w:rPr>
                <w:rtl w:val="0"/>
              </w:rPr>
              <w:t xml:space="preserve">Pruebas de rendimiento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r:id="rId7">
            <w:r w:rsidDel="00000000" w:rsidR="00000000" w:rsidRPr="00000000">
              <w:rPr>
                <w:rtl w:val="0"/>
              </w:rPr>
              <w:t xml:space="preserve">Resultados PC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r:id="rId8">
            <w:r w:rsidDel="00000000" w:rsidR="00000000" w:rsidRPr="00000000">
              <w:rPr>
                <w:rtl w:val="0"/>
              </w:rPr>
              <w:t xml:space="preserve">Resultados PC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r:id="rId9">
            <w:r w:rsidDel="00000000" w:rsidR="00000000" w:rsidRPr="00000000">
              <w:rPr>
                <w:rtl w:val="0"/>
              </w:rPr>
              <w:t xml:space="preserve">Discusión de los resultados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r:id="rId10">
            <w:r w:rsidDel="00000000" w:rsidR="00000000" w:rsidRPr="00000000">
              <w:rPr>
                <w:b w:val="1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r:id="rId11">
            <w:r w:rsidDel="00000000" w:rsidR="00000000" w:rsidRPr="00000000">
              <w:rPr>
                <w:b w:val="1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En este informe se incluyen un resumen de los tests funcionales realizados sobre la parte grupal, y los resultados de los tests de rendimiento. </w:t>
      </w:r>
    </w:p>
    <w:p w:rsidR="00000000" w:rsidDel="00000000" w:rsidP="00000000" w:rsidRDefault="00000000" w:rsidRPr="00000000" w14:paraId="0000004C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A continuación se resumen las pruebas implementadas para cada feature de los requisitos #14 y #15.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A">
      <w:pPr>
        <w:pStyle w:val="Heading2"/>
        <w:jc w:val="both"/>
        <w:rPr/>
      </w:pPr>
      <w:bookmarkStart w:colFirst="0" w:colLast="0" w:name="_dv6fjdl1uvgj" w:id="4"/>
      <w:bookmarkEnd w:id="4"/>
      <w:r w:rsidDel="00000000" w:rsidR="00000000" w:rsidRPr="00000000">
        <w:rPr>
          <w:rtl w:val="0"/>
        </w:rPr>
        <w:t xml:space="preserve">Pruebas funcionales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 de (mis) Tutorias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Comprobación de que cada registro que debería ser visible en el listado es en efecto visible, con acceso desde el rol de </w:t>
            </w:r>
            <w:r w:rsidDel="00000000" w:rsidR="00000000" w:rsidRPr="00000000">
              <w:rPr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algunos roles sin autorización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Tutorías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Creación de tutorías con valores aceptados desde el rol de </w:t>
            </w:r>
            <w:r w:rsidDel="00000000" w:rsidR="00000000" w:rsidRPr="00000000">
              <w:rPr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  <w:t xml:space="preserve">. Comprobación de que el curso creado está en el listado, y se puede mostrar con los campos adecuados.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Creación de tutorías con valores negativos desde el rol de asistente: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nulos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Valores fuera de rango (número de caracteres, precio negativo)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Contenido de spam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email erróneo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Formato de url erróneo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de moneda erróneo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Moneda no soportada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de código único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Combinación de errores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algunos roles sin autorización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Tutorias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Mostrar los detalles de cada registro que debería ser visible. Comprobación de que los datos concuerdan con los esperados.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algunos roles sin autorización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 tutorías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Eliminación de tutorías que deberían poder eliminarse. Comprobación de que las tutorías han sido eliminadas.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 Eliminación de tutorias que NO deberían poder eliminarse (tutorias publicados). Comprobación de que las tutorías NO han sido eliminadas.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algunos roles sin autorización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el </w:t>
            </w:r>
            <w:r w:rsidDel="00000000" w:rsidR="00000000" w:rsidRPr="00000000">
              <w:rPr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  <w:t xml:space="preserve"> propietario de un curso que ha sido publicado.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 de tutorías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Publicación de tutorías que deberían poder publicarse. Comprobación de que las tutorías han sido publicadas.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 Publicación de tutorías que NO deberían poder publicarse (no todas sus </w:t>
            </w:r>
            <w:r w:rsidDel="00000000" w:rsidR="00000000" w:rsidRPr="00000000">
              <w:rPr>
                <w:rtl w:val="0"/>
              </w:rPr>
              <w:t xml:space="preserve">sesiones</w:t>
            </w:r>
            <w:r w:rsidDel="00000000" w:rsidR="00000000" w:rsidRPr="00000000">
              <w:rPr>
                <w:rtl w:val="0"/>
              </w:rPr>
              <w:t xml:space="preserve"> han sido publicadas). Comprobación de que las tutorías NO han sido publicadas.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algunos roles sin autorización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Comprobación de error de acceso para el </w:t>
            </w:r>
            <w:r w:rsidDel="00000000" w:rsidR="00000000" w:rsidRPr="00000000">
              <w:rPr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  <w:t xml:space="preserve"> propietario de un curso que ya ha sido publicado.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tutorías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Actualización de tutorías con valores aceptados. Comprobación de que el curso creado está en el listado, y se puede mostrar con los campos adecuados.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Actualización de tutorías con valores negativos desde el rol de asistente: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algunos roles sin autorización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 de Sesiones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Comprobación de que las sesiones están en su tutoría.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algunos roles sin autorización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Sesiones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Creación de sesiones con valores aceptados desde el rol de </w:t>
            </w:r>
            <w:r w:rsidDel="00000000" w:rsidR="00000000" w:rsidRPr="00000000">
              <w:rPr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  <w:t xml:space="preserve">. Comprobación de que la sesión  creada está en el listado, y se puede mostrar con los campos adecuados.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Creación de sesiones con valores negativos desde el rol de asistente: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algunos roles sin autorización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Sesiones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Mostrar los detalles de cada registro que debería ser visible. Comprobación de que los datos concuerdan con los esperados.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algunos roles sin autorización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 Sesiones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Eliminación de sesiones que deberían poder eliminarse. Comprobación de que las sesiones han sido eliminadas.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No aplica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algunos roles sin autorización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sesiones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Positivas: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Actualización de sesiones con valores aceptados desde el rol de </w:t>
            </w:r>
            <w:r w:rsidDel="00000000" w:rsidR="00000000" w:rsidRPr="00000000">
              <w:rPr>
                <w:rtl w:val="0"/>
              </w:rPr>
              <w:t xml:space="preserve">asistente</w:t>
            </w:r>
            <w:r w:rsidDel="00000000" w:rsidR="00000000" w:rsidRPr="00000000">
              <w:rPr>
                <w:rtl w:val="0"/>
              </w:rPr>
              <w:t xml:space="preserve">. Comprobación de que la sesión  actualizada está en el listado, y se puede mostrar con los campos adecuados.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Negativas: Actualización de sesiones con valores negativos desde el rol de asistente: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Hacking: Comprobación de error de acceso para algunos roles sin autorización</w:t>
            </w:r>
          </w:p>
        </w:tc>
      </w:tr>
    </w:tbl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spacing w:line="276" w:lineRule="auto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C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Las pruebas realizadas han sido extensas, y nos hemos cerciorado de que los requisitos #14 y #15 se han implementado correctamente. Sin embargo, el sistema ya había sido probado manualmente a lo largo del D03. Eso y la validación por defecto dada por el framework ha hecho que no se hayan encontrado muchos errores gracias a las pruebas. </w:t>
      </w:r>
    </w:p>
    <w:p w:rsidR="00000000" w:rsidDel="00000000" w:rsidP="00000000" w:rsidRDefault="00000000" w:rsidRPr="00000000" w14:paraId="000000C2">
      <w:pPr>
        <w:pStyle w:val="Heading1"/>
        <w:spacing w:line="276" w:lineRule="auto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i w:val="1"/>
          <w:rtl w:val="0"/>
        </w:rPr>
        <w:t xml:space="preserve">Intencionadamente en blanco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lexNlU_pssVvUCKJXTN38fvEffE1_or5IOEHFTDIaMw/edit#heading=h.hrt1r1nxhyj" TargetMode="External"/><Relationship Id="rId10" Type="http://schemas.openxmlformats.org/officeDocument/2006/relationships/hyperlink" Target="https://docs.google.com/document/d/1lexNlU_pssVvUCKJXTN38fvEffE1_or5IOEHFTDIaMw/edit#heading=h.byyylknpky9l" TargetMode="External"/><Relationship Id="rId9" Type="http://schemas.openxmlformats.org/officeDocument/2006/relationships/hyperlink" Target="https://docs.google.com/document/d/1lexNlU_pssVvUCKJXTN38fvEffE1_or5IOEHFTDIaMw/edit#heading=h.4ayiqam9750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lexNlU_pssVvUCKJXTN38fvEffE1_or5IOEHFTDIaMw/edit#heading=h.8jxoh91ff6i6" TargetMode="External"/><Relationship Id="rId8" Type="http://schemas.openxmlformats.org/officeDocument/2006/relationships/hyperlink" Target="https://docs.google.com/document/d/1lexNlU_pssVvUCKJXTN38fvEffE1_or5IOEHFTDIaMw/edit#heading=h.n3i9vxgdxx8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