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D47A49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294">
                  <w:rPr>
                    <w:rFonts w:asciiTheme="majorHAnsi" w:hAnsiTheme="majorHAnsi" w:cstheme="majorBidi"/>
                  </w:rPr>
                  <w:t>1</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521057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04199" w:rsidRPr="00104199">
                  <w:rPr>
                    <w:rFonts w:asciiTheme="majorHAnsi" w:hAnsiTheme="majorHAnsi" w:cstheme="majorBidi"/>
                    <w:lang w:val="pt-PT"/>
                  </w:rPr>
                  <w:t xml:space="preserve"> https://github.com/DP2-2024-2025-C1-009/Acme-ANS-D02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riccarmar</w:t>
                </w:r>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Carreño Mariño</w:t>
                </w:r>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AD89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04199">
            <w:t xml:space="preserve"> 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0419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0419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C5A621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38F7">
            <w:t xml:space="preserve">  </w:t>
          </w:r>
        </w:sdtContent>
      </w:sdt>
      <w:permEnd w:id="891315281"/>
    </w:p>
    <w:p w14:paraId="0FF022D2" w14:textId="62A5A3D4" w:rsidR="004238F7" w:rsidRDefault="004238F7" w:rsidP="004238F7">
      <w:pPr>
        <w:pStyle w:val="Comment-Grader"/>
        <w:rPr>
          <w:lang w:val="es-ES"/>
        </w:rPr>
      </w:pPr>
      <w:r w:rsidRPr="004238F7">
        <w:rPr>
          <w:lang w:val="es-ES"/>
        </w:rPr>
        <w:t xml:space="preserve">Se solicita explícitamente una cuenta </w:t>
      </w:r>
      <w:r>
        <w:rPr>
          <w:lang w:val="es-ES"/>
        </w:rPr>
        <w:t>con el role de agente sin otros datos más que los del perfil; se obvia la errata evidente con las credenciales.  Los datos de ejemplo no proporcionan dicha cuenta:</w:t>
      </w:r>
    </w:p>
    <w:p w14:paraId="796B087B" w14:textId="550243E4" w:rsidR="004238F7" w:rsidRDefault="004238F7" w:rsidP="004238F7">
      <w:pPr>
        <w:pStyle w:val="Comment-Grader"/>
        <w:rPr>
          <w:lang w:val="es-ES"/>
        </w:rPr>
      </w:pPr>
      <w:r w:rsidRPr="004238F7">
        <w:rPr>
          <w:noProof/>
          <w:lang w:val="es-ES"/>
        </w:rPr>
        <w:drawing>
          <wp:inline distT="0" distB="0" distL="0" distR="0" wp14:anchorId="52F35A9E" wp14:editId="301A7200">
            <wp:extent cx="5731510" cy="971550"/>
            <wp:effectExtent l="0" t="0" r="2540" b="0"/>
            <wp:docPr id="1483730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30819" name="Picture 1" descr="A screenshot of a computer&#10;&#10;AI-generated content may be incorrect."/>
                    <pic:cNvPicPr/>
                  </pic:nvPicPr>
                  <pic:blipFill>
                    <a:blip r:embed="rId5"/>
                    <a:stretch>
                      <a:fillRect/>
                    </a:stretch>
                  </pic:blipFill>
                  <pic:spPr>
                    <a:xfrm>
                      <a:off x="0" y="0"/>
                      <a:ext cx="5731510" cy="971550"/>
                    </a:xfrm>
                    <a:prstGeom prst="rect">
                      <a:avLst/>
                    </a:prstGeom>
                  </pic:spPr>
                </pic:pic>
              </a:graphicData>
            </a:graphic>
          </wp:inline>
        </w:drawing>
      </w:r>
    </w:p>
    <w:p w14:paraId="4D1B6C66" w14:textId="72D595F6" w:rsidR="004238F7" w:rsidRDefault="004238F7" w:rsidP="004238F7">
      <w:pPr>
        <w:pStyle w:val="Comment-Grader"/>
        <w:rPr>
          <w:lang w:val="es-ES"/>
        </w:rPr>
      </w:pPr>
      <w:r w:rsidRPr="004238F7">
        <w:rPr>
          <w:noProof/>
          <w:lang w:val="es-ES"/>
        </w:rPr>
        <w:drawing>
          <wp:inline distT="0" distB="0" distL="0" distR="0" wp14:anchorId="06E6E1BA" wp14:editId="2703AE46">
            <wp:extent cx="5731510" cy="605155"/>
            <wp:effectExtent l="0" t="0" r="2540" b="4445"/>
            <wp:docPr id="671314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4337" name="Picture 1" descr="A screenshot of a computer&#10;&#10;AI-generated content may be incorrect."/>
                    <pic:cNvPicPr/>
                  </pic:nvPicPr>
                  <pic:blipFill>
                    <a:blip r:embed="rId6"/>
                    <a:stretch>
                      <a:fillRect/>
                    </a:stretch>
                  </pic:blipFill>
                  <pic:spPr>
                    <a:xfrm>
                      <a:off x="0" y="0"/>
                      <a:ext cx="5731510" cy="605155"/>
                    </a:xfrm>
                    <a:prstGeom prst="rect">
                      <a:avLst/>
                    </a:prstGeom>
                  </pic:spPr>
                </pic:pic>
              </a:graphicData>
            </a:graphic>
          </wp:inline>
        </w:drawing>
      </w:r>
    </w:p>
    <w:p w14:paraId="73C1CA71" w14:textId="32ECBF63" w:rsidR="004238F7" w:rsidRDefault="004238F7" w:rsidP="004238F7">
      <w:pPr>
        <w:pStyle w:val="Comment-Grader"/>
        <w:rPr>
          <w:lang w:val="es-ES"/>
        </w:rPr>
      </w:pPr>
      <w:r>
        <w:rPr>
          <w:lang w:val="es-ES"/>
        </w:rPr>
        <w:t>Es necesario modificar los datos y repopular la BD para poder seguir con la evaluación en condiciones de igualdad con el resto de estudiantes.</w:t>
      </w:r>
    </w:p>
    <w:p w14:paraId="533F1B5B" w14:textId="77777777" w:rsidR="004238F7" w:rsidRPr="004238F7" w:rsidRDefault="004238F7" w:rsidP="004238F7">
      <w:pPr>
        <w:pStyle w:val="Comment-Grader"/>
        <w:rPr>
          <w:lang w:val="es-ES"/>
        </w:rPr>
      </w:pPr>
    </w:p>
    <w:p w14:paraId="4BEE1A7D" w14:textId="42714EFD" w:rsidR="00665DF5" w:rsidRPr="004238F7" w:rsidRDefault="00665DF5" w:rsidP="00665DF5">
      <w:pPr>
        <w:pStyle w:val="Ttulo2"/>
        <w:rPr>
          <w:rFonts w:cstheme="majorHAnsi"/>
          <w:lang w:val="es-ES"/>
        </w:rPr>
      </w:pPr>
      <w:r w:rsidRPr="004238F7">
        <w:rPr>
          <w:rFonts w:cstheme="majorHAnsi"/>
          <w:lang w:val="es-ES"/>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6E70231"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4238F7">
            <w:rPr>
              <w:lang w:val="es-ES"/>
            </w:rPr>
            <w:t xml:space="preserve">    </w:t>
          </w:r>
        </w:sdtContent>
      </w:sdt>
      <w:permEnd w:id="8470091"/>
      <w:r w:rsidR="00665DF5" w:rsidRPr="004238F7">
        <w:rPr>
          <w:lang w:val="es-ES"/>
        </w:rPr>
        <w:t xml:space="preserve">    </w:t>
      </w:r>
      <w:r w:rsidR="004238F7" w:rsidRPr="004238F7">
        <w:rPr>
          <w:lang w:val="es-ES"/>
        </w:rPr>
        <w:t>El estudiante no ha m</w:t>
      </w:r>
      <w:r w:rsidR="004238F7">
        <w:rPr>
          <w:lang w:val="es-ES"/>
        </w:rPr>
        <w:t>arcado este requisito. Al entrar en el sistema como agent1 no se ve ninguna opción para acceder a esta feature.</w:t>
      </w:r>
    </w:p>
    <w:p w14:paraId="5AA3B5F8" w14:textId="618D14E5" w:rsidR="004238F7" w:rsidRPr="004238F7" w:rsidRDefault="004238F7" w:rsidP="00A6534D">
      <w:pPr>
        <w:pStyle w:val="Comment-Grader"/>
        <w:rPr>
          <w:lang w:val="es-ES"/>
        </w:rPr>
      </w:pPr>
      <w:r w:rsidRPr="004238F7">
        <w:rPr>
          <w:noProof/>
          <w:lang w:val="es-ES"/>
        </w:rPr>
        <w:drawing>
          <wp:inline distT="0" distB="0" distL="0" distR="0" wp14:anchorId="7C67716D" wp14:editId="5B2513B5">
            <wp:extent cx="5731510" cy="871855"/>
            <wp:effectExtent l="0" t="0" r="2540" b="4445"/>
            <wp:docPr id="1322239071" name="Picture 1" descr="A close-up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39071" name="Picture 1" descr="A close-up of a black and white screen&#10;&#10;AI-generated content may be incorrect."/>
                    <pic:cNvPicPr/>
                  </pic:nvPicPr>
                  <pic:blipFill>
                    <a:blip r:embed="rId7"/>
                    <a:stretch>
                      <a:fillRect/>
                    </a:stretch>
                  </pic:blipFill>
                  <pic:spPr>
                    <a:xfrm>
                      <a:off x="0" y="0"/>
                      <a:ext cx="5731510" cy="871855"/>
                    </a:xfrm>
                    <a:prstGeom prst="rect">
                      <a:avLst/>
                    </a:prstGeom>
                  </pic:spPr>
                </pic:pic>
              </a:graphicData>
            </a:graphic>
          </wp:inline>
        </w:drawing>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D1CE0DF" w:rsidR="00665DF5" w:rsidRPr="004238F7"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238F7">
            <w:rPr>
              <w:lang w:val="es-ES"/>
            </w:rPr>
            <w:t xml:space="preserve">    </w:t>
          </w:r>
        </w:sdtContent>
      </w:sdt>
      <w:permEnd w:id="66585966"/>
      <w:r w:rsidR="00665DF5" w:rsidRPr="004238F7">
        <w:rPr>
          <w:lang w:val="es-ES"/>
        </w:rPr>
        <w:t xml:space="preserve">    </w:t>
      </w:r>
      <w:r w:rsidR="004238F7" w:rsidRPr="004238F7">
        <w:rPr>
          <w:lang w:val="es-ES"/>
        </w:rPr>
        <w:t>Mismo problema que en el requisito anterior.</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lastRenderedPageBreak/>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A37739F" w:rsidR="00665DF5" w:rsidRPr="004238F7" w:rsidRDefault="00000000" w:rsidP="00A6534D">
      <w:pPr>
        <w:pStyle w:val="Comment-Grader"/>
        <w:rPr>
          <w:lang w:val="pt-PT"/>
        </w:rPr>
      </w:pPr>
      <w:sdt>
        <w:sdtPr>
          <w:rPr>
            <w:lang w:val="pt-PT"/>
          </w:rPr>
          <w:tag w:val="Verdict"/>
          <w:id w:val="-402909856"/>
          <w:placeholder>
            <w:docPart w:val="58F31149DDD02A4BBD93A4F8313BE7E8"/>
          </w:placeholder>
          <w15:appearance w15:val="hidden"/>
          <w:text/>
        </w:sdtPr>
        <w:sdtContent>
          <w:r w:rsidR="00561339" w:rsidRPr="004238F7">
            <w:rPr>
              <w:lang w:val="pt-PT"/>
            </w:rPr>
            <w:t xml:space="preserve">    </w:t>
          </w:r>
        </w:sdtContent>
      </w:sdt>
      <w:permEnd w:id="1123494185"/>
      <w:r w:rsidR="00561339" w:rsidRPr="004238F7">
        <w:rPr>
          <w:lang w:val="pt-PT"/>
        </w:rPr>
        <w:t xml:space="preserve">   </w:t>
      </w:r>
      <w:r w:rsidR="004238F7" w:rsidRPr="004238F7">
        <w:rPr>
          <w:lang w:val="pt-PT"/>
        </w:rPr>
        <w:t>Requisito no marcado.  No s</w:t>
      </w:r>
      <w:r w:rsidR="004238F7">
        <w:rPr>
          <w:lang w:val="pt-PT"/>
        </w:rPr>
        <w:t>e evalúa.</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33CCA6A6" w14:textId="77777777" w:rsidR="004238F7" w:rsidRPr="004238F7" w:rsidRDefault="00000000" w:rsidP="004238F7">
      <w:pPr>
        <w:pStyle w:val="Comment-Grader"/>
        <w:rPr>
          <w:lang w:val="pt-PT"/>
        </w:rP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r w:rsidR="004238F7" w:rsidRPr="004238F7">
        <w:rPr>
          <w:lang w:val="pt-PT"/>
        </w:rPr>
        <w:t>Requisito no marcado.  No s</w:t>
      </w:r>
      <w:r w:rsidR="004238F7">
        <w:rPr>
          <w:lang w:val="pt-PT"/>
        </w:rPr>
        <w:t>e evalúa.</w:t>
      </w:r>
    </w:p>
    <w:p w14:paraId="730827A3" w14:textId="4D22031F" w:rsidR="00C74CD1" w:rsidRPr="00D13DDB" w:rsidRDefault="00C74CD1" w:rsidP="00C74CD1">
      <w:pPr>
        <w:pStyle w:val="Comment-Grader"/>
      </w:pP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4CC516EA" w14:textId="77777777" w:rsidR="004238F7" w:rsidRPr="004238F7" w:rsidRDefault="00000000" w:rsidP="004238F7">
      <w:pPr>
        <w:pStyle w:val="Comment-Grader"/>
        <w:rPr>
          <w:lang w:val="pt-PT"/>
        </w:rP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r w:rsidR="004238F7" w:rsidRPr="004238F7">
        <w:rPr>
          <w:lang w:val="pt-PT"/>
        </w:rPr>
        <w:t>Requisito no marcado.  No s</w:t>
      </w:r>
      <w:r w:rsidR="004238F7">
        <w:rPr>
          <w:lang w:val="pt-PT"/>
        </w:rPr>
        <w:t>e evalúa.</w:t>
      </w:r>
    </w:p>
    <w:p w14:paraId="693F9140" w14:textId="400CF92B" w:rsidR="00665DF5" w:rsidRPr="00665DF5" w:rsidRDefault="00665DF5" w:rsidP="00A6534D">
      <w:pPr>
        <w:pStyle w:val="Comment-Grader"/>
      </w:pP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19F21136" w14:textId="77777777" w:rsidR="004238F7" w:rsidRPr="004238F7" w:rsidRDefault="00000000" w:rsidP="004238F7">
      <w:pPr>
        <w:pStyle w:val="Comment-Grader"/>
        <w:rPr>
          <w:lang w:val="pt-PT"/>
        </w:rP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r w:rsidR="004238F7" w:rsidRPr="004238F7">
        <w:rPr>
          <w:lang w:val="pt-PT"/>
        </w:rPr>
        <w:t>Requisito no marcado.  No s</w:t>
      </w:r>
      <w:r w:rsidR="004238F7">
        <w:rPr>
          <w:lang w:val="pt-PT"/>
        </w:rPr>
        <w:t>e evalúa.</w:t>
      </w:r>
    </w:p>
    <w:p w14:paraId="208CF040" w14:textId="768AF458" w:rsidR="00561339" w:rsidRPr="00561339" w:rsidRDefault="00561339" w:rsidP="00A6534D">
      <w:pPr>
        <w:pStyle w:val="Comment-Grader"/>
      </w:pP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4F83402E" w14:textId="77777777" w:rsidR="004238F7" w:rsidRPr="004238F7" w:rsidRDefault="00000000" w:rsidP="004238F7">
      <w:pPr>
        <w:pStyle w:val="Comment-Grader"/>
        <w:rPr>
          <w:lang w:val="pt-PT"/>
        </w:rP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r w:rsidR="004238F7" w:rsidRPr="004238F7">
        <w:rPr>
          <w:lang w:val="pt-PT"/>
        </w:rPr>
        <w:t>Requisito no marcado.  No s</w:t>
      </w:r>
      <w:r w:rsidR="004238F7">
        <w:rPr>
          <w:lang w:val="pt-PT"/>
        </w:rPr>
        <w:t>e evalúa.</w:t>
      </w:r>
    </w:p>
    <w:p w14:paraId="00916375" w14:textId="794208BD" w:rsidR="001F39A2" w:rsidRDefault="001F39A2" w:rsidP="00A6534D">
      <w:pPr>
        <w:pStyle w:val="Comment-Grader"/>
      </w:pP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5016E0"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X</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511ABA7E" w:rsidR="00E20975" w:rsidRPr="00665DF5" w:rsidRDefault="00000000" w:rsidP="00A6534D">
      <w:pPr>
        <w:pStyle w:val="Comment-Grader"/>
      </w:pPr>
      <w:sdt>
        <w:sdtPr>
          <w:rPr>
            <w:u w:val="single"/>
          </w:rPr>
          <w:tag w:val="Verdict"/>
          <w:id w:val="-1306844056"/>
          <w:placeholder>
            <w:docPart w:val="FF5E638C2AE74551B21BCD977D8BB176"/>
          </w:placeholder>
          <w15:appearance w15:val="hidden"/>
          <w:text/>
        </w:sdtPr>
        <w:sdtContent>
          <w:r w:rsidR="00E20975" w:rsidRPr="008221E9">
            <w:rPr>
              <w:u w:val="single"/>
            </w:rPr>
            <w:t xml:space="preserve"> </w:t>
          </w:r>
          <w:r w:rsidR="0073201C" w:rsidRPr="008221E9">
            <w:rPr>
              <w:u w:val="single"/>
            </w:rPr>
            <w:t xml:space="preserve"> </w:t>
          </w:r>
          <w:r w:rsidR="00E20975" w:rsidRPr="008221E9">
            <w:rPr>
              <w:u w:val="single"/>
            </w:rPr>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933BE5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82AD8"/>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46C5"/>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238F7"/>
    <w:rsid w:val="00454702"/>
    <w:rsid w:val="004761EE"/>
    <w:rsid w:val="00476DEC"/>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0538"/>
    <w:rsid w:val="00712F85"/>
    <w:rsid w:val="0073201C"/>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221E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5874"/>
    <w:rsid w:val="00061CE8"/>
    <w:rsid w:val="000F7930"/>
    <w:rsid w:val="000F7A66"/>
    <w:rsid w:val="001221F0"/>
    <w:rsid w:val="001476FF"/>
    <w:rsid w:val="001543BC"/>
    <w:rsid w:val="0016738D"/>
    <w:rsid w:val="00182AD8"/>
    <w:rsid w:val="001865CB"/>
    <w:rsid w:val="00187F92"/>
    <w:rsid w:val="001942D6"/>
    <w:rsid w:val="001B7228"/>
    <w:rsid w:val="002A2D7B"/>
    <w:rsid w:val="002F46C5"/>
    <w:rsid w:val="00362E40"/>
    <w:rsid w:val="003936CA"/>
    <w:rsid w:val="003B5E3F"/>
    <w:rsid w:val="004C7734"/>
    <w:rsid w:val="004D7778"/>
    <w:rsid w:val="004F2A33"/>
    <w:rsid w:val="0059632C"/>
    <w:rsid w:val="005E7E6F"/>
    <w:rsid w:val="00635F6F"/>
    <w:rsid w:val="00700538"/>
    <w:rsid w:val="0073694E"/>
    <w:rsid w:val="008B1087"/>
    <w:rsid w:val="008D6165"/>
    <w:rsid w:val="00953D97"/>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405BF"/>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1790</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2</cp:revision>
  <dcterms:created xsi:type="dcterms:W3CDTF">2025-07-03T22:34:00Z</dcterms:created>
  <dcterms:modified xsi:type="dcterms:W3CDTF">2025-07-03T22:34:00Z</dcterms:modified>
</cp:coreProperties>
</file>