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198333" w14:textId="77777777" w:rsidR="0028372B" w:rsidRDefault="00000000">
      <w:pPr>
        <w:spacing w:before="200" w:after="200"/>
        <w:jc w:val="center"/>
        <w:rPr>
          <w:rFonts w:ascii="Roboto Condensed" w:eastAsia="Roboto Condensed" w:hAnsi="Roboto Condensed" w:cs="Roboto Condensed"/>
          <w:b/>
          <w:sz w:val="72"/>
          <w:szCs w:val="72"/>
        </w:rPr>
      </w:pPr>
      <w:proofErr w:type="spellStart"/>
      <w:r>
        <w:rPr>
          <w:rFonts w:ascii="Roboto Condensed" w:eastAsia="Roboto Condensed" w:hAnsi="Roboto Condensed" w:cs="Roboto Condensed"/>
          <w:b/>
          <w:sz w:val="72"/>
          <w:szCs w:val="72"/>
        </w:rPr>
        <w:t>Testing</w:t>
      </w:r>
      <w:proofErr w:type="spellEnd"/>
      <w:r>
        <w:rPr>
          <w:rFonts w:ascii="Roboto Condensed" w:eastAsia="Roboto Condensed" w:hAnsi="Roboto Condensed" w:cs="Roboto Condensed"/>
          <w:b/>
          <w:sz w:val="72"/>
          <w:szCs w:val="72"/>
        </w:rPr>
        <w:t xml:space="preserve"> </w:t>
      </w:r>
      <w:proofErr w:type="spellStart"/>
      <w:r>
        <w:rPr>
          <w:rFonts w:ascii="Roboto Condensed" w:eastAsia="Roboto Condensed" w:hAnsi="Roboto Condensed" w:cs="Roboto Condensed"/>
          <w:b/>
          <w:sz w:val="72"/>
          <w:szCs w:val="72"/>
        </w:rPr>
        <w:t>Report</w:t>
      </w:r>
      <w:proofErr w:type="spellEnd"/>
    </w:p>
    <w:p w14:paraId="63CB3E20" w14:textId="77777777" w:rsidR="0028372B" w:rsidRDefault="0028372B">
      <w:pPr>
        <w:spacing w:before="200" w:after="200"/>
        <w:jc w:val="center"/>
        <w:rPr>
          <w:rFonts w:ascii="Roboto Condensed" w:eastAsia="Roboto Condensed" w:hAnsi="Roboto Condensed" w:cs="Roboto Condensed"/>
          <w:b/>
          <w:sz w:val="72"/>
          <w:szCs w:val="72"/>
        </w:rPr>
      </w:pPr>
    </w:p>
    <w:p w14:paraId="071B428C" w14:textId="77777777" w:rsidR="0028372B" w:rsidRDefault="00000000">
      <w:pPr>
        <w:spacing w:before="200" w:after="200"/>
        <w:jc w:val="center"/>
        <w:rPr>
          <w:rFonts w:ascii="Roboto Condensed" w:eastAsia="Roboto Condensed" w:hAnsi="Roboto Condensed" w:cs="Roboto Condensed"/>
          <w:b/>
          <w:sz w:val="72"/>
          <w:szCs w:val="72"/>
        </w:rPr>
      </w:pPr>
      <w:r>
        <w:rPr>
          <w:rFonts w:ascii="Roboto Condensed" w:eastAsia="Roboto Condensed" w:hAnsi="Roboto Condensed" w:cs="Roboto Condensed"/>
          <w:b/>
          <w:noProof/>
          <w:sz w:val="72"/>
          <w:szCs w:val="72"/>
        </w:rPr>
        <w:drawing>
          <wp:inline distT="114300" distB="114300" distL="114300" distR="114300" wp14:anchorId="6413A09B" wp14:editId="600550EB">
            <wp:extent cx="5731200" cy="13081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731200" cy="1308100"/>
                    </a:xfrm>
                    <a:prstGeom prst="rect">
                      <a:avLst/>
                    </a:prstGeom>
                    <a:ln/>
                  </pic:spPr>
                </pic:pic>
              </a:graphicData>
            </a:graphic>
          </wp:inline>
        </w:drawing>
      </w:r>
    </w:p>
    <w:p w14:paraId="3BD49E12" w14:textId="77777777" w:rsidR="0028372B" w:rsidRDefault="00000000">
      <w:pPr>
        <w:spacing w:before="200" w:after="200"/>
        <w:jc w:val="center"/>
        <w:rPr>
          <w:rFonts w:ascii="Roboto Condensed Medium" w:eastAsia="Roboto Condensed Medium" w:hAnsi="Roboto Condensed Medium" w:cs="Roboto Condensed Medium"/>
          <w:sz w:val="56"/>
          <w:szCs w:val="56"/>
        </w:rPr>
      </w:pPr>
      <w:r>
        <w:rPr>
          <w:rFonts w:ascii="Roboto Condensed Medium" w:eastAsia="Roboto Condensed Medium" w:hAnsi="Roboto Condensed Medium" w:cs="Roboto Condensed Medium"/>
          <w:sz w:val="56"/>
          <w:szCs w:val="56"/>
        </w:rPr>
        <w:t>Diseño y Pruebas II</w:t>
      </w:r>
    </w:p>
    <w:p w14:paraId="66C0EEA1" w14:textId="77777777" w:rsidR="0028372B" w:rsidRDefault="00000000">
      <w:pPr>
        <w:spacing w:before="200" w:after="200"/>
        <w:jc w:val="center"/>
        <w:rPr>
          <w:rFonts w:ascii="Roboto Condensed Medium" w:eastAsia="Roboto Condensed Medium" w:hAnsi="Roboto Condensed Medium" w:cs="Roboto Condensed Medium"/>
          <w:sz w:val="48"/>
          <w:szCs w:val="48"/>
        </w:rPr>
      </w:pPr>
      <w:r>
        <w:rPr>
          <w:rFonts w:ascii="Roboto Condensed Medium" w:eastAsia="Roboto Condensed Medium" w:hAnsi="Roboto Condensed Medium" w:cs="Roboto Condensed Medium"/>
          <w:sz w:val="48"/>
          <w:szCs w:val="48"/>
        </w:rPr>
        <w:t>2024/25</w:t>
      </w:r>
    </w:p>
    <w:p w14:paraId="128F8B61" w14:textId="77777777" w:rsidR="0028372B" w:rsidRDefault="00000000">
      <w:pPr>
        <w:spacing w:before="200" w:after="200"/>
        <w:jc w:val="center"/>
        <w:rPr>
          <w:rFonts w:ascii="Roboto Condensed Medium" w:eastAsia="Roboto Condensed Medium" w:hAnsi="Roboto Condensed Medium" w:cs="Roboto Condensed Medium"/>
          <w:sz w:val="40"/>
          <w:szCs w:val="40"/>
        </w:rPr>
      </w:pPr>
      <w:proofErr w:type="spellStart"/>
      <w:r>
        <w:rPr>
          <w:rFonts w:ascii="Roboto Condensed Medium" w:eastAsia="Roboto Condensed Medium" w:hAnsi="Roboto Condensed Medium" w:cs="Roboto Condensed Medium"/>
          <w:sz w:val="40"/>
          <w:szCs w:val="40"/>
        </w:rPr>
        <w:t>Group</w:t>
      </w:r>
      <w:proofErr w:type="spellEnd"/>
      <w:r>
        <w:rPr>
          <w:rFonts w:ascii="Roboto Condensed Medium" w:eastAsia="Roboto Condensed Medium" w:hAnsi="Roboto Condensed Medium" w:cs="Roboto Condensed Medium"/>
          <w:sz w:val="40"/>
          <w:szCs w:val="40"/>
        </w:rPr>
        <w:t>: C1.009</w:t>
      </w:r>
    </w:p>
    <w:p w14:paraId="27E2C981" w14:textId="77777777" w:rsidR="0028372B" w:rsidRPr="00136A43" w:rsidRDefault="00000000">
      <w:pPr>
        <w:pStyle w:val="Ttulo1"/>
        <w:keepNext w:val="0"/>
        <w:keepLines w:val="0"/>
        <w:spacing w:before="480"/>
        <w:jc w:val="center"/>
        <w:rPr>
          <w:b/>
          <w:sz w:val="46"/>
          <w:szCs w:val="46"/>
          <w:lang w:val="en-US"/>
        </w:rPr>
      </w:pPr>
      <w:bookmarkStart w:id="0" w:name="_udxs9owx80ug" w:colFirst="0" w:colLast="0"/>
      <w:bookmarkEnd w:id="0"/>
      <w:r w:rsidRPr="00136A43">
        <w:rPr>
          <w:rFonts w:ascii="Roboto Condensed Medium" w:eastAsia="Roboto Condensed Medium" w:hAnsi="Roboto Condensed Medium" w:cs="Roboto Condensed Medium"/>
          <w:sz w:val="34"/>
          <w:szCs w:val="34"/>
          <w:lang w:val="en-US"/>
        </w:rPr>
        <w:t xml:space="preserve">GitHub Organization: </w:t>
      </w:r>
      <w:hyperlink r:id="rId6">
        <w:r w:rsidR="0028372B" w:rsidRPr="00136A43">
          <w:rPr>
            <w:rFonts w:ascii="Roboto Condensed Medium" w:eastAsia="Roboto Condensed Medium" w:hAnsi="Roboto Condensed Medium" w:cs="Roboto Condensed Medium"/>
            <w:color w:val="1155CC"/>
            <w:sz w:val="34"/>
            <w:szCs w:val="34"/>
            <w:u w:val="single"/>
            <w:lang w:val="en-US"/>
          </w:rPr>
          <w:t>https://github.com/DP2-2024-2025-C1-009</w:t>
        </w:r>
      </w:hyperlink>
    </w:p>
    <w:p w14:paraId="4259155B" w14:textId="77777777" w:rsidR="0028372B" w:rsidRPr="00136A43" w:rsidRDefault="0028372B">
      <w:pPr>
        <w:pStyle w:val="Ttulo1"/>
        <w:keepNext w:val="0"/>
        <w:keepLines w:val="0"/>
        <w:spacing w:before="480"/>
        <w:jc w:val="center"/>
        <w:rPr>
          <w:b/>
          <w:sz w:val="46"/>
          <w:szCs w:val="46"/>
          <w:lang w:val="en-US"/>
        </w:rPr>
      </w:pPr>
      <w:bookmarkStart w:id="1" w:name="_3gc4dc52kw6f" w:colFirst="0" w:colLast="0"/>
      <w:bookmarkEnd w:id="1"/>
    </w:p>
    <w:p w14:paraId="27F0FBFF" w14:textId="77777777" w:rsidR="0028372B" w:rsidRDefault="0028372B">
      <w:pPr>
        <w:spacing w:before="240" w:after="240"/>
        <w:jc w:val="both"/>
      </w:pPr>
    </w:p>
    <w:p w14:paraId="63003848" w14:textId="77777777" w:rsidR="0028372B" w:rsidRDefault="0028372B">
      <w:pPr>
        <w:spacing w:before="240" w:after="240"/>
        <w:jc w:val="both"/>
      </w:pPr>
    </w:p>
    <w:p w14:paraId="1A7C0969" w14:textId="77777777" w:rsidR="0028372B" w:rsidRDefault="0028372B">
      <w:pPr>
        <w:spacing w:before="240" w:after="240"/>
        <w:jc w:val="both"/>
      </w:pPr>
    </w:p>
    <w:p w14:paraId="2381C029" w14:textId="77777777" w:rsidR="0028372B" w:rsidRDefault="0028372B">
      <w:pPr>
        <w:spacing w:before="240" w:after="240"/>
        <w:jc w:val="both"/>
      </w:pPr>
    </w:p>
    <w:p w14:paraId="43B5B584" w14:textId="77777777" w:rsidR="0028372B" w:rsidRDefault="0028372B">
      <w:pPr>
        <w:spacing w:before="240" w:after="240"/>
        <w:jc w:val="both"/>
      </w:pPr>
    </w:p>
    <w:p w14:paraId="2D0173E1" w14:textId="77777777" w:rsidR="0028372B" w:rsidRDefault="00000000">
      <w:pPr>
        <w:pStyle w:val="Ttulo2"/>
        <w:keepNext w:val="0"/>
        <w:keepLines w:val="0"/>
        <w:spacing w:after="80"/>
        <w:jc w:val="both"/>
        <w:rPr>
          <w:b/>
          <w:sz w:val="34"/>
          <w:szCs w:val="34"/>
        </w:rPr>
      </w:pPr>
      <w:bookmarkStart w:id="2" w:name="_d3cqt36cr93g" w:colFirst="0" w:colLast="0"/>
      <w:bookmarkEnd w:id="2"/>
      <w:r>
        <w:rPr>
          <w:b/>
          <w:sz w:val="34"/>
          <w:szCs w:val="34"/>
        </w:rPr>
        <w:t>Tabla de Contenido</w:t>
      </w:r>
    </w:p>
    <w:p w14:paraId="2BC739EF" w14:textId="77777777" w:rsidR="0028372B" w:rsidRDefault="00000000">
      <w:pPr>
        <w:numPr>
          <w:ilvl w:val="0"/>
          <w:numId w:val="3"/>
        </w:numPr>
        <w:spacing w:before="240"/>
        <w:jc w:val="both"/>
      </w:pPr>
      <w:r>
        <w:t>Resumen Ejecutivo</w:t>
      </w:r>
    </w:p>
    <w:p w14:paraId="15064C56" w14:textId="77777777" w:rsidR="0028372B" w:rsidRDefault="00000000">
      <w:pPr>
        <w:numPr>
          <w:ilvl w:val="0"/>
          <w:numId w:val="3"/>
        </w:numPr>
        <w:jc w:val="both"/>
      </w:pPr>
      <w:r>
        <w:t>Tabla de Revisión</w:t>
      </w:r>
    </w:p>
    <w:p w14:paraId="2DAB2FCC" w14:textId="77777777" w:rsidR="0028372B" w:rsidRDefault="00000000">
      <w:pPr>
        <w:numPr>
          <w:ilvl w:val="0"/>
          <w:numId w:val="3"/>
        </w:numPr>
        <w:jc w:val="both"/>
      </w:pPr>
      <w:r>
        <w:t>Pruebas Funcionales</w:t>
      </w:r>
    </w:p>
    <w:p w14:paraId="1B557390" w14:textId="77777777" w:rsidR="0028372B" w:rsidRDefault="00000000">
      <w:pPr>
        <w:numPr>
          <w:ilvl w:val="1"/>
          <w:numId w:val="3"/>
        </w:numPr>
        <w:jc w:val="both"/>
      </w:pPr>
      <w:r>
        <w:lastRenderedPageBreak/>
        <w:t>Casos de Prueba</w:t>
      </w:r>
    </w:p>
    <w:p w14:paraId="383F159C" w14:textId="77777777" w:rsidR="0028372B" w:rsidRDefault="00000000">
      <w:pPr>
        <w:numPr>
          <w:ilvl w:val="2"/>
          <w:numId w:val="3"/>
        </w:numPr>
        <w:jc w:val="both"/>
      </w:pPr>
      <w:proofErr w:type="spellStart"/>
      <w:r>
        <w:t>Create</w:t>
      </w:r>
      <w:proofErr w:type="spellEnd"/>
      <w:r>
        <w:t xml:space="preserve"> </w:t>
      </w:r>
    </w:p>
    <w:p w14:paraId="672CC149" w14:textId="77777777" w:rsidR="0028372B" w:rsidRDefault="00000000">
      <w:pPr>
        <w:numPr>
          <w:ilvl w:val="2"/>
          <w:numId w:val="3"/>
        </w:numPr>
        <w:jc w:val="both"/>
      </w:pPr>
      <w:proofErr w:type="spellStart"/>
      <w:r>
        <w:t>List</w:t>
      </w:r>
      <w:proofErr w:type="spellEnd"/>
      <w:r>
        <w:t xml:space="preserve"> </w:t>
      </w:r>
    </w:p>
    <w:p w14:paraId="3AFFEF87" w14:textId="77777777" w:rsidR="0028372B" w:rsidRDefault="00000000">
      <w:pPr>
        <w:numPr>
          <w:ilvl w:val="2"/>
          <w:numId w:val="3"/>
        </w:numPr>
        <w:jc w:val="both"/>
      </w:pPr>
      <w:r>
        <w:t xml:space="preserve">Show </w:t>
      </w:r>
    </w:p>
    <w:p w14:paraId="0794D800" w14:textId="77777777" w:rsidR="0028372B" w:rsidRDefault="00000000">
      <w:pPr>
        <w:numPr>
          <w:ilvl w:val="2"/>
          <w:numId w:val="3"/>
        </w:numPr>
        <w:jc w:val="both"/>
      </w:pPr>
      <w:proofErr w:type="spellStart"/>
      <w:r>
        <w:t>Update</w:t>
      </w:r>
      <w:proofErr w:type="spellEnd"/>
      <w:r>
        <w:t xml:space="preserve"> </w:t>
      </w:r>
    </w:p>
    <w:p w14:paraId="742F3630" w14:textId="77777777" w:rsidR="0028372B" w:rsidRDefault="00000000">
      <w:pPr>
        <w:numPr>
          <w:ilvl w:val="2"/>
          <w:numId w:val="3"/>
        </w:numPr>
        <w:jc w:val="both"/>
      </w:pPr>
      <w:proofErr w:type="spellStart"/>
      <w:r>
        <w:t>Publish</w:t>
      </w:r>
      <w:proofErr w:type="spellEnd"/>
    </w:p>
    <w:p w14:paraId="523EC67F" w14:textId="77777777" w:rsidR="0028372B" w:rsidRDefault="00000000">
      <w:pPr>
        <w:numPr>
          <w:ilvl w:val="2"/>
          <w:numId w:val="3"/>
        </w:numPr>
        <w:jc w:val="both"/>
      </w:pPr>
      <w:proofErr w:type="spellStart"/>
      <w:r>
        <w:t>Delete</w:t>
      </w:r>
      <w:proofErr w:type="spellEnd"/>
    </w:p>
    <w:p w14:paraId="4D51E81A" w14:textId="77777777" w:rsidR="0028372B" w:rsidRDefault="00000000">
      <w:pPr>
        <w:numPr>
          <w:ilvl w:val="0"/>
          <w:numId w:val="3"/>
        </w:numPr>
        <w:jc w:val="both"/>
      </w:pPr>
      <w:r>
        <w:t>Pruebas de Rendimiento</w:t>
      </w:r>
    </w:p>
    <w:p w14:paraId="5A4211D9" w14:textId="77777777" w:rsidR="0028372B" w:rsidRDefault="00000000">
      <w:pPr>
        <w:numPr>
          <w:ilvl w:val="1"/>
          <w:numId w:val="3"/>
        </w:numPr>
        <w:spacing w:after="240"/>
        <w:jc w:val="both"/>
      </w:pPr>
      <w:r>
        <w:t>Análisis de la Mejora</w:t>
      </w:r>
    </w:p>
    <w:p w14:paraId="33B39AF5" w14:textId="77777777" w:rsidR="0028372B" w:rsidRDefault="00000000">
      <w:pPr>
        <w:pStyle w:val="Ttulo2"/>
        <w:keepNext w:val="0"/>
        <w:keepLines w:val="0"/>
        <w:spacing w:after="80"/>
        <w:jc w:val="both"/>
        <w:rPr>
          <w:b/>
          <w:sz w:val="34"/>
          <w:szCs w:val="34"/>
        </w:rPr>
      </w:pPr>
      <w:bookmarkStart w:id="3" w:name="_83dijmlw1u6j" w:colFirst="0" w:colLast="0"/>
      <w:bookmarkEnd w:id="3"/>
      <w:r>
        <w:rPr>
          <w:b/>
          <w:sz w:val="34"/>
          <w:szCs w:val="34"/>
        </w:rPr>
        <w:t>1. Resumen Ejecutivo</w:t>
      </w:r>
    </w:p>
    <w:p w14:paraId="0C4C7CC7" w14:textId="2CB28CB7" w:rsidR="0028372B" w:rsidRDefault="00000000">
      <w:pPr>
        <w:jc w:val="both"/>
      </w:pPr>
      <w:r>
        <w:t xml:space="preserve">En este informe se detallan las pruebas funcionales y de rendimiento realizadas sobre la funcionalidad </w:t>
      </w:r>
      <w:r w:rsidR="0017700F">
        <w:t xml:space="preserve">de los administradores, concretamente los de </w:t>
      </w:r>
      <w:proofErr w:type="spellStart"/>
      <w:r w:rsidR="0017700F">
        <w:t>airport</w:t>
      </w:r>
      <w:proofErr w:type="spellEnd"/>
      <w:r>
        <w:t>. El objetivo principal fue verificar que todas las funcionalidades (</w:t>
      </w:r>
      <w:proofErr w:type="spellStart"/>
      <w:r>
        <w:t>create</w:t>
      </w:r>
      <w:proofErr w:type="spellEnd"/>
      <w:r>
        <w:t xml:space="preserve">, </w:t>
      </w:r>
      <w:proofErr w:type="spellStart"/>
      <w:r>
        <w:t>list</w:t>
      </w:r>
      <w:proofErr w:type="spellEnd"/>
      <w:r>
        <w:t xml:space="preserve">, show, </w:t>
      </w:r>
      <w:proofErr w:type="spellStart"/>
      <w:r>
        <w:t>update</w:t>
      </w:r>
      <w:proofErr w:type="spellEnd"/>
      <w:r>
        <w:t>) se comportaran según lo esperado, tanto en escenarios de uso seguro (.</w:t>
      </w:r>
      <w:proofErr w:type="spellStart"/>
      <w:r>
        <w:t>safe</w:t>
      </w:r>
      <w:proofErr w:type="spellEnd"/>
      <w:r>
        <w:t>) como en intentos de manipulación o acceso no autorizado (.</w:t>
      </w:r>
      <w:proofErr w:type="spellStart"/>
      <w:r>
        <w:t>hack</w:t>
      </w:r>
      <w:proofErr w:type="spellEnd"/>
      <w:r>
        <w:t>), y evaluar la rapidez del sistema bajo diferentes condiciones.</w:t>
      </w:r>
    </w:p>
    <w:p w14:paraId="6D5B949D" w14:textId="77777777" w:rsidR="0028372B" w:rsidRDefault="00000000">
      <w:pPr>
        <w:spacing w:before="240" w:after="240"/>
        <w:jc w:val="both"/>
      </w:pPr>
      <w:r>
        <w:t>Para las pruebas funcionales, se organizaron los casos de prueba por funcionalidad, asegurando la correcta operación de la aplicación. En cuanto a las pruebas de rendimiento, se siguió una metodología para recopilar y procesar los tiempos de ejecución, incluyendo el cálculo de intervalos de confianza y una prueba de hipótesis para comparar el rendimiento en distintas configuraciones o máquinas.</w:t>
      </w:r>
    </w:p>
    <w:p w14:paraId="6D613F52" w14:textId="77777777" w:rsidR="0028372B" w:rsidRDefault="0028372B">
      <w:pPr>
        <w:spacing w:before="240" w:after="240"/>
        <w:jc w:val="both"/>
      </w:pPr>
    </w:p>
    <w:p w14:paraId="46C72965" w14:textId="77777777" w:rsidR="0028372B" w:rsidRDefault="00000000">
      <w:pPr>
        <w:pStyle w:val="Ttulo2"/>
        <w:spacing w:before="240" w:after="240"/>
        <w:jc w:val="both"/>
        <w:rPr>
          <w:b/>
          <w:sz w:val="34"/>
          <w:szCs w:val="34"/>
        </w:rPr>
      </w:pPr>
      <w:bookmarkStart w:id="4" w:name="_q7w60hx1tzyf" w:colFirst="0" w:colLast="0"/>
      <w:bookmarkEnd w:id="4"/>
      <w:r>
        <w:rPr>
          <w:b/>
          <w:sz w:val="34"/>
          <w:szCs w:val="34"/>
        </w:rPr>
        <w:t>2.Tabla de revisión</w:t>
      </w:r>
    </w:p>
    <w:p w14:paraId="618BE43A" w14:textId="77777777" w:rsidR="0028372B" w:rsidRDefault="0028372B">
      <w:pPr>
        <w:jc w:val="both"/>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28372B" w14:paraId="2EE37004" w14:textId="77777777">
        <w:tc>
          <w:tcPr>
            <w:tcW w:w="3009" w:type="dxa"/>
            <w:shd w:val="clear" w:color="auto" w:fill="9FC5E8"/>
            <w:tcMar>
              <w:top w:w="100" w:type="dxa"/>
              <w:left w:w="100" w:type="dxa"/>
              <w:bottom w:w="100" w:type="dxa"/>
              <w:right w:w="100" w:type="dxa"/>
            </w:tcMar>
          </w:tcPr>
          <w:p w14:paraId="4EBF6B6C" w14:textId="77777777" w:rsidR="0028372B" w:rsidRDefault="00000000">
            <w:pPr>
              <w:widowControl w:val="0"/>
              <w:spacing w:line="240" w:lineRule="auto"/>
              <w:jc w:val="both"/>
            </w:pPr>
            <w:r>
              <w:t>Versión</w:t>
            </w:r>
          </w:p>
        </w:tc>
        <w:tc>
          <w:tcPr>
            <w:tcW w:w="3009" w:type="dxa"/>
            <w:shd w:val="clear" w:color="auto" w:fill="9FC5E8"/>
            <w:tcMar>
              <w:top w:w="100" w:type="dxa"/>
              <w:left w:w="100" w:type="dxa"/>
              <w:bottom w:w="100" w:type="dxa"/>
              <w:right w:w="100" w:type="dxa"/>
            </w:tcMar>
          </w:tcPr>
          <w:p w14:paraId="2088ECB9" w14:textId="77777777" w:rsidR="0028372B" w:rsidRDefault="00000000">
            <w:pPr>
              <w:widowControl w:val="0"/>
              <w:spacing w:line="240" w:lineRule="auto"/>
              <w:jc w:val="both"/>
            </w:pPr>
            <w:r>
              <w:t>Fecha</w:t>
            </w:r>
          </w:p>
        </w:tc>
        <w:tc>
          <w:tcPr>
            <w:tcW w:w="3009" w:type="dxa"/>
            <w:shd w:val="clear" w:color="auto" w:fill="9FC5E8"/>
            <w:tcMar>
              <w:top w:w="100" w:type="dxa"/>
              <w:left w:w="100" w:type="dxa"/>
              <w:bottom w:w="100" w:type="dxa"/>
              <w:right w:w="100" w:type="dxa"/>
            </w:tcMar>
          </w:tcPr>
          <w:p w14:paraId="3FEE2A8E" w14:textId="77777777" w:rsidR="0028372B" w:rsidRDefault="00000000">
            <w:pPr>
              <w:widowControl w:val="0"/>
              <w:spacing w:line="240" w:lineRule="auto"/>
              <w:jc w:val="both"/>
            </w:pPr>
            <w:r>
              <w:t>Comentario</w:t>
            </w:r>
          </w:p>
        </w:tc>
      </w:tr>
      <w:tr w:rsidR="0028372B" w14:paraId="1AA6ABAE" w14:textId="77777777">
        <w:tc>
          <w:tcPr>
            <w:tcW w:w="3009" w:type="dxa"/>
            <w:tcMar>
              <w:top w:w="100" w:type="dxa"/>
              <w:left w:w="100" w:type="dxa"/>
              <w:bottom w:w="100" w:type="dxa"/>
              <w:right w:w="100" w:type="dxa"/>
            </w:tcMar>
          </w:tcPr>
          <w:p w14:paraId="664D088A" w14:textId="77777777" w:rsidR="0028372B" w:rsidRDefault="00000000">
            <w:pPr>
              <w:widowControl w:val="0"/>
              <w:spacing w:line="240" w:lineRule="auto"/>
              <w:jc w:val="both"/>
            </w:pPr>
            <w:r>
              <w:t>1.0</w:t>
            </w:r>
          </w:p>
        </w:tc>
        <w:tc>
          <w:tcPr>
            <w:tcW w:w="3009" w:type="dxa"/>
            <w:tcMar>
              <w:top w:w="100" w:type="dxa"/>
              <w:left w:w="100" w:type="dxa"/>
              <w:bottom w:w="100" w:type="dxa"/>
              <w:right w:w="100" w:type="dxa"/>
            </w:tcMar>
          </w:tcPr>
          <w:p w14:paraId="344D9417" w14:textId="5570CA38" w:rsidR="0028372B" w:rsidRDefault="0017700F">
            <w:pPr>
              <w:widowControl w:val="0"/>
              <w:spacing w:line="240" w:lineRule="auto"/>
              <w:jc w:val="both"/>
            </w:pPr>
            <w:r>
              <w:t>0</w:t>
            </w:r>
            <w:r w:rsidR="00136A43">
              <w:t>8</w:t>
            </w:r>
            <w:r>
              <w:t>/10/2025</w:t>
            </w:r>
          </w:p>
        </w:tc>
        <w:tc>
          <w:tcPr>
            <w:tcW w:w="3009" w:type="dxa"/>
            <w:tcMar>
              <w:top w:w="100" w:type="dxa"/>
              <w:left w:w="100" w:type="dxa"/>
              <w:bottom w:w="100" w:type="dxa"/>
              <w:right w:w="100" w:type="dxa"/>
            </w:tcMar>
          </w:tcPr>
          <w:p w14:paraId="1F36F6CC" w14:textId="77777777" w:rsidR="0028372B" w:rsidRDefault="00000000">
            <w:pPr>
              <w:widowControl w:val="0"/>
              <w:spacing w:line="240" w:lineRule="auto"/>
              <w:jc w:val="both"/>
            </w:pPr>
            <w:r>
              <w:t>Primera versión</w:t>
            </w:r>
          </w:p>
        </w:tc>
      </w:tr>
    </w:tbl>
    <w:p w14:paraId="0714F533" w14:textId="77777777" w:rsidR="0028372B" w:rsidRDefault="0028372B">
      <w:pPr>
        <w:jc w:val="both"/>
      </w:pPr>
    </w:p>
    <w:p w14:paraId="4A0F67D7" w14:textId="77777777" w:rsidR="0028372B" w:rsidRDefault="0028372B">
      <w:pPr>
        <w:spacing w:before="240" w:after="240"/>
        <w:jc w:val="both"/>
      </w:pPr>
    </w:p>
    <w:p w14:paraId="4C0F736E" w14:textId="77777777" w:rsidR="0028372B" w:rsidRDefault="00000000">
      <w:pPr>
        <w:pStyle w:val="Ttulo2"/>
        <w:keepNext w:val="0"/>
        <w:keepLines w:val="0"/>
        <w:spacing w:after="80"/>
        <w:jc w:val="both"/>
        <w:rPr>
          <w:b/>
          <w:sz w:val="34"/>
          <w:szCs w:val="34"/>
        </w:rPr>
      </w:pPr>
      <w:bookmarkStart w:id="5" w:name="_mkx8jntj1onv" w:colFirst="0" w:colLast="0"/>
      <w:bookmarkEnd w:id="5"/>
      <w:r>
        <w:rPr>
          <w:b/>
          <w:sz w:val="34"/>
          <w:szCs w:val="34"/>
        </w:rPr>
        <w:t>3. Pruebas Funcionales</w:t>
      </w:r>
    </w:p>
    <w:p w14:paraId="07CC1204" w14:textId="77777777" w:rsidR="0028372B" w:rsidRDefault="0028372B">
      <w:pPr>
        <w:jc w:val="both"/>
      </w:pPr>
    </w:p>
    <w:p w14:paraId="3ADBC8C5" w14:textId="24A6CAA8" w:rsidR="0028372B" w:rsidRDefault="00000000">
      <w:pPr>
        <w:pStyle w:val="Ttulo3"/>
        <w:keepNext w:val="0"/>
        <w:keepLines w:val="0"/>
        <w:spacing w:before="280"/>
        <w:jc w:val="both"/>
        <w:rPr>
          <w:b/>
          <w:color w:val="000000"/>
          <w:sz w:val="26"/>
          <w:szCs w:val="26"/>
        </w:rPr>
      </w:pPr>
      <w:bookmarkStart w:id="6" w:name="_xkqdeve4fxan" w:colFirst="0" w:colLast="0"/>
      <w:bookmarkEnd w:id="6"/>
      <w:r>
        <w:rPr>
          <w:b/>
          <w:color w:val="000000"/>
          <w:sz w:val="26"/>
          <w:szCs w:val="26"/>
        </w:rPr>
        <w:t xml:space="preserve">1. </w:t>
      </w:r>
      <w:proofErr w:type="spellStart"/>
      <w:r w:rsidR="0017700F">
        <w:rPr>
          <w:b/>
          <w:color w:val="000000"/>
          <w:sz w:val="26"/>
          <w:szCs w:val="26"/>
        </w:rPr>
        <w:t>Airport</w:t>
      </w:r>
      <w:proofErr w:type="spellEnd"/>
    </w:p>
    <w:p w14:paraId="67DC0957" w14:textId="77777777" w:rsidR="0017700F" w:rsidRPr="0017700F" w:rsidRDefault="0017700F" w:rsidP="0017700F">
      <w:pPr>
        <w:pStyle w:val="Ttulo3"/>
        <w:numPr>
          <w:ilvl w:val="0"/>
          <w:numId w:val="6"/>
        </w:numPr>
        <w:jc w:val="both"/>
        <w:rPr>
          <w:b/>
          <w:color w:val="auto"/>
          <w:sz w:val="22"/>
          <w:szCs w:val="22"/>
        </w:rPr>
      </w:pPr>
      <w:proofErr w:type="spellStart"/>
      <w:r w:rsidRPr="0017700F">
        <w:rPr>
          <w:b/>
          <w:color w:val="auto"/>
          <w:sz w:val="22"/>
          <w:szCs w:val="22"/>
        </w:rPr>
        <w:lastRenderedPageBreak/>
        <w:t>AdministratorAirportListService</w:t>
      </w:r>
      <w:proofErr w:type="spellEnd"/>
    </w:p>
    <w:p w14:paraId="7F5F3A6C" w14:textId="77777777" w:rsidR="0017700F" w:rsidRPr="0017700F" w:rsidRDefault="0017700F" w:rsidP="0017700F">
      <w:pPr>
        <w:pStyle w:val="Ttulo3"/>
        <w:numPr>
          <w:ilvl w:val="1"/>
          <w:numId w:val="6"/>
        </w:numPr>
        <w:jc w:val="both"/>
        <w:rPr>
          <w:b/>
          <w:color w:val="auto"/>
          <w:sz w:val="22"/>
          <w:szCs w:val="22"/>
        </w:rPr>
      </w:pPr>
      <w:r w:rsidRPr="0017700F">
        <w:rPr>
          <w:b/>
          <w:color w:val="auto"/>
          <w:sz w:val="22"/>
          <w:szCs w:val="22"/>
        </w:rPr>
        <w:t>.</w:t>
      </w:r>
      <w:proofErr w:type="spellStart"/>
      <w:r w:rsidRPr="0017700F">
        <w:rPr>
          <w:b/>
          <w:color w:val="auto"/>
          <w:sz w:val="22"/>
          <w:szCs w:val="22"/>
        </w:rPr>
        <w:t>safe</w:t>
      </w:r>
      <w:proofErr w:type="spellEnd"/>
      <w:r w:rsidRPr="0017700F">
        <w:rPr>
          <w:b/>
          <w:color w:val="auto"/>
          <w:sz w:val="22"/>
          <w:szCs w:val="22"/>
        </w:rPr>
        <w:t>:</w:t>
      </w:r>
    </w:p>
    <w:p w14:paraId="0351500D" w14:textId="77777777" w:rsidR="0017700F" w:rsidRPr="0017700F" w:rsidRDefault="0017700F" w:rsidP="0017700F">
      <w:pPr>
        <w:pStyle w:val="Ttulo3"/>
        <w:jc w:val="both"/>
        <w:rPr>
          <w:bCs/>
          <w:color w:val="auto"/>
          <w:sz w:val="22"/>
          <w:szCs w:val="22"/>
        </w:rPr>
      </w:pPr>
      <w:r w:rsidRPr="0017700F">
        <w:rPr>
          <w:bCs/>
          <w:color w:val="auto"/>
          <w:sz w:val="22"/>
          <w:szCs w:val="22"/>
        </w:rPr>
        <w:t>Verifica que el administrador pueda obtener correctamente la lista completa de aeropuertos registrados mediante una petición GET a /</w:t>
      </w:r>
      <w:proofErr w:type="spellStart"/>
      <w:r w:rsidRPr="0017700F">
        <w:rPr>
          <w:bCs/>
          <w:color w:val="auto"/>
          <w:sz w:val="22"/>
          <w:szCs w:val="22"/>
        </w:rPr>
        <w:t>administrator</w:t>
      </w:r>
      <w:proofErr w:type="spellEnd"/>
      <w:r w:rsidRPr="0017700F">
        <w:rPr>
          <w:bCs/>
          <w:color w:val="auto"/>
          <w:sz w:val="22"/>
          <w:szCs w:val="22"/>
        </w:rPr>
        <w:t>/</w:t>
      </w:r>
      <w:proofErr w:type="spellStart"/>
      <w:r w:rsidRPr="0017700F">
        <w:rPr>
          <w:bCs/>
          <w:color w:val="auto"/>
          <w:sz w:val="22"/>
          <w:szCs w:val="22"/>
        </w:rPr>
        <w:t>airport</w:t>
      </w:r>
      <w:proofErr w:type="spellEnd"/>
      <w:r w:rsidRPr="0017700F">
        <w:rPr>
          <w:bCs/>
          <w:color w:val="auto"/>
          <w:sz w:val="22"/>
          <w:szCs w:val="22"/>
        </w:rPr>
        <w:t>/</w:t>
      </w:r>
      <w:proofErr w:type="spellStart"/>
      <w:r w:rsidRPr="0017700F">
        <w:rPr>
          <w:bCs/>
          <w:color w:val="auto"/>
          <w:sz w:val="22"/>
          <w:szCs w:val="22"/>
        </w:rPr>
        <w:t>list</w:t>
      </w:r>
      <w:proofErr w:type="spellEnd"/>
      <w:r w:rsidRPr="0017700F">
        <w:rPr>
          <w:bCs/>
          <w:color w:val="auto"/>
          <w:sz w:val="22"/>
          <w:szCs w:val="22"/>
        </w:rPr>
        <w:t>, comprobando que la respuesta HTTP 200 incluya todos los aeropuertos existentes en la base de datos. Se valida que la paginación, ordenación y filtros (por nombre, país, ciudad, código IATA, etc.) funcionen adecuadamente, y que únicamente se muestren datos pertenecientes al ámbito de administración autorizado. Asimismo, se comprueba que los enlaces a las operaciones de detalle y edición se generen correctamente para cada fila del listado.</w:t>
      </w:r>
    </w:p>
    <w:p w14:paraId="6178BE4A" w14:textId="77777777" w:rsidR="0017700F" w:rsidRPr="0017700F" w:rsidRDefault="0017700F" w:rsidP="0017700F">
      <w:pPr>
        <w:pStyle w:val="Ttulo3"/>
        <w:numPr>
          <w:ilvl w:val="1"/>
          <w:numId w:val="6"/>
        </w:numPr>
        <w:jc w:val="both"/>
        <w:rPr>
          <w:b/>
          <w:color w:val="auto"/>
          <w:sz w:val="22"/>
          <w:szCs w:val="22"/>
        </w:rPr>
      </w:pPr>
      <w:r w:rsidRPr="0017700F">
        <w:rPr>
          <w:b/>
          <w:color w:val="auto"/>
          <w:sz w:val="22"/>
          <w:szCs w:val="22"/>
        </w:rPr>
        <w:t>.</w:t>
      </w:r>
      <w:proofErr w:type="spellStart"/>
      <w:r w:rsidRPr="0017700F">
        <w:rPr>
          <w:b/>
          <w:color w:val="auto"/>
          <w:sz w:val="22"/>
          <w:szCs w:val="22"/>
        </w:rPr>
        <w:t>hack</w:t>
      </w:r>
      <w:proofErr w:type="spellEnd"/>
      <w:r w:rsidRPr="0017700F">
        <w:rPr>
          <w:b/>
          <w:color w:val="auto"/>
          <w:sz w:val="22"/>
          <w:szCs w:val="22"/>
        </w:rPr>
        <w:t>:</w:t>
      </w:r>
    </w:p>
    <w:p w14:paraId="7029063B" w14:textId="61695F37" w:rsidR="0017700F" w:rsidRPr="0017700F" w:rsidRDefault="0017700F" w:rsidP="0017700F">
      <w:pPr>
        <w:pStyle w:val="Ttulo3"/>
        <w:jc w:val="both"/>
        <w:rPr>
          <w:bCs/>
          <w:color w:val="auto"/>
          <w:sz w:val="22"/>
          <w:szCs w:val="22"/>
        </w:rPr>
      </w:pPr>
      <w:r w:rsidRPr="0017700F">
        <w:rPr>
          <w:bCs/>
          <w:color w:val="auto"/>
          <w:sz w:val="22"/>
          <w:szCs w:val="22"/>
        </w:rPr>
        <w:t>Intenta manipular los parámetros de paginación o de filtrado en la URL o acceder a /</w:t>
      </w:r>
      <w:proofErr w:type="spellStart"/>
      <w:r w:rsidRPr="0017700F">
        <w:rPr>
          <w:bCs/>
          <w:color w:val="auto"/>
          <w:sz w:val="22"/>
          <w:szCs w:val="22"/>
        </w:rPr>
        <w:t>administrator</w:t>
      </w:r>
      <w:proofErr w:type="spellEnd"/>
      <w:r w:rsidRPr="0017700F">
        <w:rPr>
          <w:bCs/>
          <w:color w:val="auto"/>
          <w:sz w:val="22"/>
          <w:szCs w:val="22"/>
        </w:rPr>
        <w:t>/</w:t>
      </w:r>
      <w:proofErr w:type="spellStart"/>
      <w:r w:rsidRPr="0017700F">
        <w:rPr>
          <w:bCs/>
          <w:color w:val="auto"/>
          <w:sz w:val="22"/>
          <w:szCs w:val="22"/>
        </w:rPr>
        <w:t>airport</w:t>
      </w:r>
      <w:proofErr w:type="spellEnd"/>
      <w:r w:rsidRPr="0017700F">
        <w:rPr>
          <w:bCs/>
          <w:color w:val="auto"/>
          <w:sz w:val="22"/>
          <w:szCs w:val="22"/>
        </w:rPr>
        <w:t>/</w:t>
      </w:r>
      <w:proofErr w:type="spellStart"/>
      <w:r w:rsidRPr="0017700F">
        <w:rPr>
          <w:bCs/>
          <w:color w:val="auto"/>
          <w:sz w:val="22"/>
          <w:szCs w:val="22"/>
        </w:rPr>
        <w:t>list</w:t>
      </w:r>
      <w:proofErr w:type="spellEnd"/>
      <w:r w:rsidRPr="0017700F">
        <w:rPr>
          <w:bCs/>
          <w:color w:val="auto"/>
          <w:sz w:val="22"/>
          <w:szCs w:val="22"/>
        </w:rPr>
        <w:t xml:space="preserve"> sin sesión de administrador, comprobando que el sistema restrinja el acceso. Se verifica que no se exponga información sensible ni se permita visualizar datos de forma no autorizada.</w:t>
      </w:r>
    </w:p>
    <w:p w14:paraId="038DF0CC" w14:textId="694D8BDA" w:rsidR="0017700F" w:rsidRPr="0017700F" w:rsidRDefault="0017700F" w:rsidP="0017700F">
      <w:pPr>
        <w:pStyle w:val="Ttulo3"/>
        <w:numPr>
          <w:ilvl w:val="0"/>
          <w:numId w:val="6"/>
        </w:numPr>
        <w:jc w:val="both"/>
        <w:rPr>
          <w:b/>
          <w:color w:val="auto"/>
          <w:sz w:val="22"/>
          <w:szCs w:val="22"/>
        </w:rPr>
      </w:pPr>
      <w:proofErr w:type="spellStart"/>
      <w:r w:rsidRPr="0017700F">
        <w:rPr>
          <w:b/>
          <w:color w:val="auto"/>
          <w:sz w:val="22"/>
          <w:szCs w:val="22"/>
        </w:rPr>
        <w:t>AdministratorAirportShowService</w:t>
      </w:r>
      <w:proofErr w:type="spellEnd"/>
    </w:p>
    <w:p w14:paraId="775B6BB1" w14:textId="77777777" w:rsidR="0017700F" w:rsidRPr="0017700F" w:rsidRDefault="0017700F" w:rsidP="0017700F">
      <w:pPr>
        <w:pStyle w:val="Ttulo3"/>
        <w:numPr>
          <w:ilvl w:val="1"/>
          <w:numId w:val="6"/>
        </w:numPr>
        <w:jc w:val="both"/>
        <w:rPr>
          <w:b/>
          <w:color w:val="auto"/>
          <w:sz w:val="22"/>
          <w:szCs w:val="22"/>
        </w:rPr>
      </w:pPr>
      <w:r w:rsidRPr="0017700F">
        <w:rPr>
          <w:b/>
          <w:color w:val="auto"/>
          <w:sz w:val="22"/>
          <w:szCs w:val="22"/>
        </w:rPr>
        <w:t>.</w:t>
      </w:r>
      <w:proofErr w:type="spellStart"/>
      <w:r w:rsidRPr="0017700F">
        <w:rPr>
          <w:b/>
          <w:color w:val="auto"/>
          <w:sz w:val="22"/>
          <w:szCs w:val="22"/>
        </w:rPr>
        <w:t>safe</w:t>
      </w:r>
      <w:proofErr w:type="spellEnd"/>
      <w:r w:rsidRPr="0017700F">
        <w:rPr>
          <w:b/>
          <w:color w:val="auto"/>
          <w:sz w:val="22"/>
          <w:szCs w:val="22"/>
        </w:rPr>
        <w:t>:</w:t>
      </w:r>
    </w:p>
    <w:p w14:paraId="093F5E3D" w14:textId="04974F10" w:rsidR="0017700F" w:rsidRPr="0017700F" w:rsidRDefault="0017700F" w:rsidP="0017700F">
      <w:pPr>
        <w:pStyle w:val="Ttulo3"/>
        <w:jc w:val="both"/>
        <w:rPr>
          <w:bCs/>
          <w:color w:val="auto"/>
          <w:sz w:val="22"/>
          <w:szCs w:val="22"/>
        </w:rPr>
      </w:pPr>
      <w:r w:rsidRPr="0017700F">
        <w:rPr>
          <w:bCs/>
          <w:color w:val="auto"/>
          <w:sz w:val="22"/>
          <w:szCs w:val="22"/>
        </w:rPr>
        <w:t>Comprueba la correcta visualización del detalle de un aeropuerto existente mediante una petición GET a /</w:t>
      </w:r>
      <w:proofErr w:type="spellStart"/>
      <w:r w:rsidRPr="0017700F">
        <w:rPr>
          <w:bCs/>
          <w:color w:val="auto"/>
          <w:sz w:val="22"/>
          <w:szCs w:val="22"/>
        </w:rPr>
        <w:t>administrator</w:t>
      </w:r>
      <w:proofErr w:type="spellEnd"/>
      <w:r w:rsidRPr="0017700F">
        <w:rPr>
          <w:bCs/>
          <w:color w:val="auto"/>
          <w:sz w:val="22"/>
          <w:szCs w:val="22"/>
        </w:rPr>
        <w:t>/</w:t>
      </w:r>
      <w:proofErr w:type="spellStart"/>
      <w:r w:rsidRPr="0017700F">
        <w:rPr>
          <w:bCs/>
          <w:color w:val="auto"/>
          <w:sz w:val="22"/>
          <w:szCs w:val="22"/>
        </w:rPr>
        <w:t>airport</w:t>
      </w:r>
      <w:proofErr w:type="spellEnd"/>
      <w:r w:rsidRPr="0017700F">
        <w:rPr>
          <w:bCs/>
          <w:color w:val="auto"/>
          <w:sz w:val="22"/>
          <w:szCs w:val="22"/>
        </w:rPr>
        <w:t>/</w:t>
      </w:r>
      <w:proofErr w:type="spellStart"/>
      <w:r w:rsidRPr="0017700F">
        <w:rPr>
          <w:bCs/>
          <w:color w:val="auto"/>
          <w:sz w:val="22"/>
          <w:szCs w:val="22"/>
        </w:rPr>
        <w:t>show?id</w:t>
      </w:r>
      <w:proofErr w:type="spellEnd"/>
      <w:r w:rsidRPr="0017700F">
        <w:rPr>
          <w:bCs/>
          <w:color w:val="auto"/>
          <w:sz w:val="22"/>
          <w:szCs w:val="22"/>
        </w:rPr>
        <w:t>=</w:t>
      </w:r>
      <w:r>
        <w:rPr>
          <w:bCs/>
          <w:color w:val="auto"/>
          <w:sz w:val="22"/>
          <w:szCs w:val="22"/>
        </w:rPr>
        <w:t>74</w:t>
      </w:r>
      <w:r w:rsidRPr="0017700F">
        <w:rPr>
          <w:bCs/>
          <w:color w:val="auto"/>
          <w:sz w:val="22"/>
          <w:szCs w:val="22"/>
        </w:rPr>
        <w:t xml:space="preserve"> (y casos análogos con otros </w:t>
      </w:r>
      <w:proofErr w:type="spellStart"/>
      <w:r w:rsidRPr="0017700F">
        <w:rPr>
          <w:bCs/>
          <w:color w:val="auto"/>
          <w:sz w:val="22"/>
          <w:szCs w:val="22"/>
        </w:rPr>
        <w:t>IDs</w:t>
      </w:r>
      <w:proofErr w:type="spellEnd"/>
      <w:r w:rsidRPr="0017700F">
        <w:rPr>
          <w:bCs/>
          <w:color w:val="auto"/>
          <w:sz w:val="22"/>
          <w:szCs w:val="22"/>
        </w:rPr>
        <w:t xml:space="preserve"> válidos). La respuesta HTTP 200 debe mostrar de manera completa y precisa todos los atributos del aeropuerto (nombre, ciudad, país, código IATA, etc.)</w:t>
      </w:r>
      <w:r>
        <w:rPr>
          <w:bCs/>
          <w:color w:val="auto"/>
          <w:sz w:val="22"/>
          <w:szCs w:val="22"/>
        </w:rPr>
        <w:t xml:space="preserve">. </w:t>
      </w:r>
      <w:r w:rsidRPr="0017700F">
        <w:rPr>
          <w:bCs/>
          <w:color w:val="auto"/>
          <w:sz w:val="22"/>
          <w:szCs w:val="22"/>
        </w:rPr>
        <w:t>Se valida además que los campos se rendericen correctamente en la interfaz y que los enlaces de navegación funcionen.</w:t>
      </w:r>
    </w:p>
    <w:p w14:paraId="5F0F043A" w14:textId="77777777" w:rsidR="0017700F" w:rsidRPr="0017700F" w:rsidRDefault="0017700F" w:rsidP="0017700F">
      <w:pPr>
        <w:pStyle w:val="Ttulo3"/>
        <w:numPr>
          <w:ilvl w:val="1"/>
          <w:numId w:val="6"/>
        </w:numPr>
        <w:jc w:val="both"/>
        <w:rPr>
          <w:b/>
          <w:color w:val="auto"/>
          <w:sz w:val="22"/>
          <w:szCs w:val="22"/>
        </w:rPr>
      </w:pPr>
      <w:r w:rsidRPr="0017700F">
        <w:rPr>
          <w:b/>
          <w:color w:val="auto"/>
          <w:sz w:val="22"/>
          <w:szCs w:val="22"/>
        </w:rPr>
        <w:t>.</w:t>
      </w:r>
      <w:proofErr w:type="spellStart"/>
      <w:r w:rsidRPr="0017700F">
        <w:rPr>
          <w:b/>
          <w:color w:val="auto"/>
          <w:sz w:val="22"/>
          <w:szCs w:val="22"/>
        </w:rPr>
        <w:t>hack</w:t>
      </w:r>
      <w:proofErr w:type="spellEnd"/>
      <w:r w:rsidRPr="0017700F">
        <w:rPr>
          <w:b/>
          <w:color w:val="auto"/>
          <w:sz w:val="22"/>
          <w:szCs w:val="22"/>
        </w:rPr>
        <w:t>:</w:t>
      </w:r>
    </w:p>
    <w:p w14:paraId="5E221C81" w14:textId="3BC0CD6A" w:rsidR="0017700F" w:rsidRPr="0017700F" w:rsidRDefault="0017700F" w:rsidP="0017700F">
      <w:pPr>
        <w:pStyle w:val="Ttulo3"/>
        <w:jc w:val="both"/>
        <w:rPr>
          <w:bCs/>
          <w:color w:val="auto"/>
          <w:sz w:val="22"/>
          <w:szCs w:val="22"/>
        </w:rPr>
      </w:pPr>
      <w:r w:rsidRPr="0017700F">
        <w:rPr>
          <w:bCs/>
          <w:color w:val="auto"/>
          <w:sz w:val="22"/>
          <w:szCs w:val="22"/>
        </w:rPr>
        <w:t>Simula accesos indebidos a /</w:t>
      </w:r>
      <w:proofErr w:type="spellStart"/>
      <w:r w:rsidRPr="0017700F">
        <w:rPr>
          <w:bCs/>
          <w:color w:val="auto"/>
          <w:sz w:val="22"/>
          <w:szCs w:val="22"/>
        </w:rPr>
        <w:t>administrator</w:t>
      </w:r>
      <w:proofErr w:type="spellEnd"/>
      <w:r w:rsidRPr="0017700F">
        <w:rPr>
          <w:bCs/>
          <w:color w:val="auto"/>
          <w:sz w:val="22"/>
          <w:szCs w:val="22"/>
        </w:rPr>
        <w:t>/</w:t>
      </w:r>
      <w:proofErr w:type="spellStart"/>
      <w:r w:rsidRPr="0017700F">
        <w:rPr>
          <w:bCs/>
          <w:color w:val="auto"/>
          <w:sz w:val="22"/>
          <w:szCs w:val="22"/>
        </w:rPr>
        <w:t>airport</w:t>
      </w:r>
      <w:proofErr w:type="spellEnd"/>
      <w:r w:rsidRPr="0017700F">
        <w:rPr>
          <w:bCs/>
          <w:color w:val="auto"/>
          <w:sz w:val="22"/>
          <w:szCs w:val="22"/>
        </w:rPr>
        <w:t>/</w:t>
      </w:r>
      <w:proofErr w:type="spellStart"/>
      <w:r w:rsidRPr="0017700F">
        <w:rPr>
          <w:bCs/>
          <w:color w:val="auto"/>
          <w:sz w:val="22"/>
          <w:szCs w:val="22"/>
        </w:rPr>
        <w:t>show?id</w:t>
      </w:r>
      <w:proofErr w:type="spellEnd"/>
      <w:r w:rsidRPr="0017700F">
        <w:rPr>
          <w:bCs/>
          <w:color w:val="auto"/>
          <w:sz w:val="22"/>
          <w:szCs w:val="22"/>
        </w:rPr>
        <w:t xml:space="preserve">=X con </w:t>
      </w:r>
      <w:proofErr w:type="spellStart"/>
      <w:r w:rsidRPr="0017700F">
        <w:rPr>
          <w:bCs/>
          <w:color w:val="auto"/>
          <w:sz w:val="22"/>
          <w:szCs w:val="22"/>
        </w:rPr>
        <w:t>IDs</w:t>
      </w:r>
      <w:proofErr w:type="spellEnd"/>
      <w:r w:rsidRPr="0017700F">
        <w:rPr>
          <w:bCs/>
          <w:color w:val="auto"/>
          <w:sz w:val="22"/>
          <w:szCs w:val="22"/>
        </w:rPr>
        <w:t xml:space="preserve"> inexistentes (por ejemplo, id=9999) o modificados manualmente en la URL, comprobando que el sistema devuelva un error 404 o un mensaje de “</w:t>
      </w:r>
      <w:proofErr w:type="spellStart"/>
      <w:r w:rsidRPr="0017700F">
        <w:rPr>
          <w:bCs/>
          <w:color w:val="auto"/>
          <w:sz w:val="22"/>
          <w:szCs w:val="22"/>
        </w:rPr>
        <w:t>not</w:t>
      </w:r>
      <w:proofErr w:type="spellEnd"/>
      <w:r w:rsidRPr="0017700F">
        <w:rPr>
          <w:bCs/>
          <w:color w:val="auto"/>
          <w:sz w:val="22"/>
          <w:szCs w:val="22"/>
        </w:rPr>
        <w:t xml:space="preserve"> </w:t>
      </w:r>
      <w:proofErr w:type="spellStart"/>
      <w:r w:rsidRPr="0017700F">
        <w:rPr>
          <w:bCs/>
          <w:color w:val="auto"/>
          <w:sz w:val="22"/>
          <w:szCs w:val="22"/>
        </w:rPr>
        <w:t>authorised</w:t>
      </w:r>
      <w:proofErr w:type="spellEnd"/>
      <w:r w:rsidRPr="0017700F">
        <w:rPr>
          <w:bCs/>
          <w:color w:val="auto"/>
          <w:sz w:val="22"/>
          <w:szCs w:val="22"/>
        </w:rPr>
        <w:t>”, sin revelar datos de otros aeropuertos ni información interna de la aplicación.</w:t>
      </w:r>
    </w:p>
    <w:p w14:paraId="3B3419A1" w14:textId="4CEB09D1" w:rsidR="0017700F" w:rsidRPr="0017700F" w:rsidRDefault="0017700F" w:rsidP="0017700F">
      <w:pPr>
        <w:pStyle w:val="Ttulo3"/>
        <w:numPr>
          <w:ilvl w:val="0"/>
          <w:numId w:val="6"/>
        </w:numPr>
        <w:jc w:val="both"/>
        <w:rPr>
          <w:b/>
          <w:color w:val="auto"/>
          <w:sz w:val="22"/>
          <w:szCs w:val="22"/>
        </w:rPr>
      </w:pPr>
      <w:proofErr w:type="spellStart"/>
      <w:r w:rsidRPr="0017700F">
        <w:rPr>
          <w:b/>
          <w:color w:val="auto"/>
          <w:sz w:val="22"/>
          <w:szCs w:val="22"/>
        </w:rPr>
        <w:t>AdministratorAirportCreateService</w:t>
      </w:r>
      <w:proofErr w:type="spellEnd"/>
    </w:p>
    <w:p w14:paraId="58C7FE3E" w14:textId="77777777" w:rsidR="0017700F" w:rsidRPr="0017700F" w:rsidRDefault="0017700F" w:rsidP="0017700F">
      <w:pPr>
        <w:pStyle w:val="Ttulo3"/>
        <w:numPr>
          <w:ilvl w:val="1"/>
          <w:numId w:val="6"/>
        </w:numPr>
        <w:jc w:val="both"/>
        <w:rPr>
          <w:b/>
          <w:color w:val="auto"/>
          <w:sz w:val="22"/>
          <w:szCs w:val="22"/>
        </w:rPr>
      </w:pPr>
      <w:r w:rsidRPr="0017700F">
        <w:rPr>
          <w:b/>
          <w:color w:val="auto"/>
          <w:sz w:val="22"/>
          <w:szCs w:val="22"/>
        </w:rPr>
        <w:t>.</w:t>
      </w:r>
      <w:proofErr w:type="spellStart"/>
      <w:r w:rsidRPr="0017700F">
        <w:rPr>
          <w:b/>
          <w:color w:val="auto"/>
          <w:sz w:val="22"/>
          <w:szCs w:val="22"/>
        </w:rPr>
        <w:t>safe</w:t>
      </w:r>
      <w:proofErr w:type="spellEnd"/>
      <w:r w:rsidRPr="0017700F">
        <w:rPr>
          <w:b/>
          <w:color w:val="auto"/>
          <w:sz w:val="22"/>
          <w:szCs w:val="22"/>
        </w:rPr>
        <w:t>:</w:t>
      </w:r>
    </w:p>
    <w:p w14:paraId="0B7178AD" w14:textId="2B01BC17" w:rsidR="0017700F" w:rsidRPr="0017700F" w:rsidRDefault="0017700F" w:rsidP="0017700F">
      <w:pPr>
        <w:pStyle w:val="Ttulo3"/>
        <w:jc w:val="both"/>
        <w:rPr>
          <w:bCs/>
          <w:color w:val="auto"/>
          <w:sz w:val="22"/>
          <w:szCs w:val="22"/>
        </w:rPr>
      </w:pPr>
      <w:r w:rsidRPr="0017700F">
        <w:rPr>
          <w:bCs/>
          <w:color w:val="auto"/>
          <w:sz w:val="22"/>
          <w:szCs w:val="22"/>
        </w:rPr>
        <w:t>Verifica la creación de nuevos aeropuertos mediante una petición POST a /</w:t>
      </w:r>
      <w:proofErr w:type="spellStart"/>
      <w:r w:rsidRPr="0017700F">
        <w:rPr>
          <w:bCs/>
          <w:color w:val="auto"/>
          <w:sz w:val="22"/>
          <w:szCs w:val="22"/>
        </w:rPr>
        <w:t>administrator</w:t>
      </w:r>
      <w:proofErr w:type="spellEnd"/>
      <w:r w:rsidRPr="0017700F">
        <w:rPr>
          <w:bCs/>
          <w:color w:val="auto"/>
          <w:sz w:val="22"/>
          <w:szCs w:val="22"/>
        </w:rPr>
        <w:t>/</w:t>
      </w:r>
      <w:proofErr w:type="spellStart"/>
      <w:r w:rsidRPr="0017700F">
        <w:rPr>
          <w:bCs/>
          <w:color w:val="auto"/>
          <w:sz w:val="22"/>
          <w:szCs w:val="22"/>
        </w:rPr>
        <w:t>airport</w:t>
      </w:r>
      <w:proofErr w:type="spellEnd"/>
      <w:r w:rsidRPr="0017700F">
        <w:rPr>
          <w:bCs/>
          <w:color w:val="auto"/>
          <w:sz w:val="22"/>
          <w:szCs w:val="22"/>
        </w:rPr>
        <w:t>/</w:t>
      </w:r>
      <w:proofErr w:type="spellStart"/>
      <w:r w:rsidRPr="0017700F">
        <w:rPr>
          <w:bCs/>
          <w:color w:val="auto"/>
          <w:sz w:val="22"/>
          <w:szCs w:val="22"/>
        </w:rPr>
        <w:t>create</w:t>
      </w:r>
      <w:proofErr w:type="spellEnd"/>
      <w:r w:rsidRPr="0017700F">
        <w:rPr>
          <w:bCs/>
          <w:color w:val="auto"/>
          <w:sz w:val="22"/>
          <w:szCs w:val="22"/>
        </w:rPr>
        <w:t>, con datos válidos en los campos requeridos (nombre, país, ciudad, código IATA, etc.). Se comprueba que, tras la validación de los datos, el sistema cree el registro en la base de datos y redirija correctamente al listado o a la vista detallada del nuevo aeropuerto, devolviendo HTTP 200 o 302 según el flujo implementado. Se valida que solo se admitan campos autorizados y que los formatos sean correctos.</w:t>
      </w:r>
    </w:p>
    <w:p w14:paraId="1B2F4AC2" w14:textId="77777777" w:rsidR="0017700F" w:rsidRPr="0017700F" w:rsidRDefault="0017700F" w:rsidP="0017700F">
      <w:pPr>
        <w:pStyle w:val="Ttulo3"/>
        <w:numPr>
          <w:ilvl w:val="1"/>
          <w:numId w:val="6"/>
        </w:numPr>
        <w:jc w:val="both"/>
        <w:rPr>
          <w:b/>
          <w:color w:val="auto"/>
          <w:sz w:val="22"/>
          <w:szCs w:val="22"/>
        </w:rPr>
      </w:pPr>
      <w:r w:rsidRPr="0017700F">
        <w:rPr>
          <w:b/>
          <w:color w:val="auto"/>
          <w:sz w:val="22"/>
          <w:szCs w:val="22"/>
        </w:rPr>
        <w:lastRenderedPageBreak/>
        <w:t>.</w:t>
      </w:r>
      <w:proofErr w:type="spellStart"/>
      <w:r w:rsidRPr="0017700F">
        <w:rPr>
          <w:b/>
          <w:color w:val="auto"/>
          <w:sz w:val="22"/>
          <w:szCs w:val="22"/>
        </w:rPr>
        <w:t>hack</w:t>
      </w:r>
      <w:proofErr w:type="spellEnd"/>
      <w:r w:rsidRPr="0017700F">
        <w:rPr>
          <w:b/>
          <w:color w:val="auto"/>
          <w:sz w:val="22"/>
          <w:szCs w:val="22"/>
        </w:rPr>
        <w:t>:</w:t>
      </w:r>
    </w:p>
    <w:p w14:paraId="0053BA04" w14:textId="7611B0E1" w:rsidR="0017700F" w:rsidRPr="0017700F" w:rsidRDefault="0017700F" w:rsidP="0017700F">
      <w:pPr>
        <w:pStyle w:val="Ttulo3"/>
        <w:jc w:val="both"/>
        <w:rPr>
          <w:bCs/>
          <w:color w:val="auto"/>
          <w:sz w:val="22"/>
          <w:szCs w:val="22"/>
        </w:rPr>
      </w:pPr>
      <w:r w:rsidRPr="0017700F">
        <w:rPr>
          <w:bCs/>
          <w:color w:val="auto"/>
          <w:sz w:val="22"/>
          <w:szCs w:val="22"/>
        </w:rPr>
        <w:t>Intenta crear aeropuertos con datos inválidos o inconsistentes (campos vacíos, código IATA duplicado</w:t>
      </w:r>
      <w:r>
        <w:rPr>
          <w:bCs/>
          <w:color w:val="auto"/>
          <w:sz w:val="22"/>
          <w:szCs w:val="22"/>
        </w:rPr>
        <w:t>, etc.)</w:t>
      </w:r>
      <w:r w:rsidRPr="0017700F">
        <w:rPr>
          <w:bCs/>
          <w:color w:val="auto"/>
          <w:sz w:val="22"/>
          <w:szCs w:val="22"/>
        </w:rPr>
        <w:t>, así como realizar la operación sin sesión de administrador o mediante un usuario sin permisos. Se comprueba que el sistema rechace la solicitud, devuelva mensajes de error adecuados, y no persista información errónea o no autorizada en la base de datos.</w:t>
      </w:r>
    </w:p>
    <w:p w14:paraId="3DD83F1B" w14:textId="4B0BA1EC" w:rsidR="0017700F" w:rsidRPr="0017700F" w:rsidRDefault="0017700F" w:rsidP="0017700F">
      <w:pPr>
        <w:pStyle w:val="Ttulo3"/>
        <w:numPr>
          <w:ilvl w:val="0"/>
          <w:numId w:val="6"/>
        </w:numPr>
        <w:jc w:val="both"/>
        <w:rPr>
          <w:b/>
          <w:color w:val="auto"/>
          <w:sz w:val="22"/>
          <w:szCs w:val="22"/>
        </w:rPr>
      </w:pPr>
      <w:proofErr w:type="spellStart"/>
      <w:r w:rsidRPr="0017700F">
        <w:rPr>
          <w:b/>
          <w:color w:val="auto"/>
          <w:sz w:val="22"/>
          <w:szCs w:val="22"/>
        </w:rPr>
        <w:t>AdministratorAirportUpdateService</w:t>
      </w:r>
      <w:proofErr w:type="spellEnd"/>
    </w:p>
    <w:p w14:paraId="2BF9B29F" w14:textId="77777777" w:rsidR="0017700F" w:rsidRPr="0017700F" w:rsidRDefault="0017700F" w:rsidP="0017700F">
      <w:pPr>
        <w:pStyle w:val="Ttulo3"/>
        <w:numPr>
          <w:ilvl w:val="1"/>
          <w:numId w:val="6"/>
        </w:numPr>
        <w:jc w:val="both"/>
        <w:rPr>
          <w:b/>
          <w:color w:val="auto"/>
          <w:sz w:val="22"/>
          <w:szCs w:val="22"/>
        </w:rPr>
      </w:pPr>
      <w:r w:rsidRPr="0017700F">
        <w:rPr>
          <w:b/>
          <w:color w:val="auto"/>
          <w:sz w:val="22"/>
          <w:szCs w:val="22"/>
        </w:rPr>
        <w:t>.</w:t>
      </w:r>
      <w:proofErr w:type="spellStart"/>
      <w:r w:rsidRPr="0017700F">
        <w:rPr>
          <w:b/>
          <w:color w:val="auto"/>
          <w:sz w:val="22"/>
          <w:szCs w:val="22"/>
        </w:rPr>
        <w:t>safe</w:t>
      </w:r>
      <w:proofErr w:type="spellEnd"/>
      <w:r w:rsidRPr="0017700F">
        <w:rPr>
          <w:b/>
          <w:color w:val="auto"/>
          <w:sz w:val="22"/>
          <w:szCs w:val="22"/>
        </w:rPr>
        <w:t>:</w:t>
      </w:r>
    </w:p>
    <w:p w14:paraId="25464000" w14:textId="693E67E0" w:rsidR="0017700F" w:rsidRPr="0017700F" w:rsidRDefault="0017700F" w:rsidP="0017700F">
      <w:pPr>
        <w:pStyle w:val="Ttulo3"/>
        <w:jc w:val="both"/>
        <w:rPr>
          <w:bCs/>
          <w:color w:val="auto"/>
          <w:sz w:val="22"/>
          <w:szCs w:val="22"/>
        </w:rPr>
      </w:pPr>
      <w:r w:rsidRPr="0017700F">
        <w:rPr>
          <w:bCs/>
          <w:color w:val="auto"/>
          <w:sz w:val="22"/>
          <w:szCs w:val="22"/>
        </w:rPr>
        <w:t>Verifica que un administrador pueda acceder correctamente al formulario de edición de un aeropuerto existente mediante GET a /</w:t>
      </w:r>
      <w:proofErr w:type="spellStart"/>
      <w:r w:rsidRPr="0017700F">
        <w:rPr>
          <w:bCs/>
          <w:color w:val="auto"/>
          <w:sz w:val="22"/>
          <w:szCs w:val="22"/>
        </w:rPr>
        <w:t>administrator</w:t>
      </w:r>
      <w:proofErr w:type="spellEnd"/>
      <w:r w:rsidRPr="0017700F">
        <w:rPr>
          <w:bCs/>
          <w:color w:val="auto"/>
          <w:sz w:val="22"/>
          <w:szCs w:val="22"/>
        </w:rPr>
        <w:t>/</w:t>
      </w:r>
      <w:proofErr w:type="spellStart"/>
      <w:r w:rsidRPr="0017700F">
        <w:rPr>
          <w:bCs/>
          <w:color w:val="auto"/>
          <w:sz w:val="22"/>
          <w:szCs w:val="22"/>
        </w:rPr>
        <w:t>airport</w:t>
      </w:r>
      <w:proofErr w:type="spellEnd"/>
      <w:r w:rsidRPr="0017700F">
        <w:rPr>
          <w:bCs/>
          <w:color w:val="auto"/>
          <w:sz w:val="22"/>
          <w:szCs w:val="22"/>
        </w:rPr>
        <w:t>/</w:t>
      </w:r>
      <w:proofErr w:type="spellStart"/>
      <w:r w:rsidRPr="0017700F">
        <w:rPr>
          <w:bCs/>
          <w:color w:val="auto"/>
          <w:sz w:val="22"/>
          <w:szCs w:val="22"/>
        </w:rPr>
        <w:t>update?id</w:t>
      </w:r>
      <w:proofErr w:type="spellEnd"/>
      <w:r w:rsidRPr="0017700F">
        <w:rPr>
          <w:bCs/>
          <w:color w:val="auto"/>
          <w:sz w:val="22"/>
          <w:szCs w:val="22"/>
        </w:rPr>
        <w:t>=</w:t>
      </w:r>
      <w:r>
        <w:rPr>
          <w:bCs/>
          <w:color w:val="auto"/>
          <w:sz w:val="22"/>
          <w:szCs w:val="22"/>
        </w:rPr>
        <w:t>74</w:t>
      </w:r>
      <w:r w:rsidRPr="0017700F">
        <w:rPr>
          <w:bCs/>
          <w:color w:val="auto"/>
          <w:sz w:val="22"/>
          <w:szCs w:val="22"/>
        </w:rPr>
        <w:t>, recibiendo una respuesta HTTP 200 con todos los campos editables (nombre, ciudad, país, código IATA, superficie, terminales, etc.) cargados con los valores actuales. A continuación, se prueba la actualización con una POST válida, modificando datos autorizados y confirmando que los cambios se guardan correctamente en la base de datos y se reflejan en la vista detallada o el listado.</w:t>
      </w:r>
    </w:p>
    <w:p w14:paraId="1312095C" w14:textId="77777777" w:rsidR="0017700F" w:rsidRPr="0017700F" w:rsidRDefault="0017700F" w:rsidP="0017700F">
      <w:pPr>
        <w:pStyle w:val="Ttulo3"/>
        <w:numPr>
          <w:ilvl w:val="1"/>
          <w:numId w:val="6"/>
        </w:numPr>
        <w:jc w:val="both"/>
        <w:rPr>
          <w:b/>
          <w:color w:val="auto"/>
          <w:sz w:val="22"/>
          <w:szCs w:val="22"/>
        </w:rPr>
      </w:pPr>
      <w:r w:rsidRPr="0017700F">
        <w:rPr>
          <w:b/>
          <w:color w:val="auto"/>
          <w:sz w:val="22"/>
          <w:szCs w:val="22"/>
        </w:rPr>
        <w:t>.</w:t>
      </w:r>
      <w:proofErr w:type="spellStart"/>
      <w:r w:rsidRPr="0017700F">
        <w:rPr>
          <w:b/>
          <w:color w:val="auto"/>
          <w:sz w:val="22"/>
          <w:szCs w:val="22"/>
        </w:rPr>
        <w:t>hack</w:t>
      </w:r>
      <w:proofErr w:type="spellEnd"/>
      <w:r w:rsidRPr="0017700F">
        <w:rPr>
          <w:b/>
          <w:color w:val="auto"/>
          <w:sz w:val="22"/>
          <w:szCs w:val="22"/>
        </w:rPr>
        <w:t>:</w:t>
      </w:r>
    </w:p>
    <w:p w14:paraId="35FDBB3B" w14:textId="42C0D30E" w:rsidR="0017700F" w:rsidRPr="0017700F" w:rsidRDefault="0017700F" w:rsidP="0017700F">
      <w:pPr>
        <w:pStyle w:val="Ttulo3"/>
        <w:jc w:val="both"/>
        <w:rPr>
          <w:bCs/>
          <w:color w:val="auto"/>
          <w:sz w:val="22"/>
          <w:szCs w:val="22"/>
        </w:rPr>
      </w:pPr>
      <w:r w:rsidRPr="0017700F">
        <w:rPr>
          <w:bCs/>
          <w:color w:val="auto"/>
          <w:sz w:val="22"/>
          <w:szCs w:val="22"/>
        </w:rPr>
        <w:t>Simula accesos a /</w:t>
      </w:r>
      <w:proofErr w:type="spellStart"/>
      <w:r w:rsidRPr="0017700F">
        <w:rPr>
          <w:bCs/>
          <w:color w:val="auto"/>
          <w:sz w:val="22"/>
          <w:szCs w:val="22"/>
        </w:rPr>
        <w:t>administrator</w:t>
      </w:r>
      <w:proofErr w:type="spellEnd"/>
      <w:r w:rsidRPr="0017700F">
        <w:rPr>
          <w:bCs/>
          <w:color w:val="auto"/>
          <w:sz w:val="22"/>
          <w:szCs w:val="22"/>
        </w:rPr>
        <w:t>/</w:t>
      </w:r>
      <w:proofErr w:type="spellStart"/>
      <w:r w:rsidRPr="0017700F">
        <w:rPr>
          <w:bCs/>
          <w:color w:val="auto"/>
          <w:sz w:val="22"/>
          <w:szCs w:val="22"/>
        </w:rPr>
        <w:t>airport</w:t>
      </w:r>
      <w:proofErr w:type="spellEnd"/>
      <w:r w:rsidRPr="0017700F">
        <w:rPr>
          <w:bCs/>
          <w:color w:val="auto"/>
          <w:sz w:val="22"/>
          <w:szCs w:val="22"/>
        </w:rPr>
        <w:t>/</w:t>
      </w:r>
      <w:proofErr w:type="spellStart"/>
      <w:r w:rsidRPr="0017700F">
        <w:rPr>
          <w:bCs/>
          <w:color w:val="auto"/>
          <w:sz w:val="22"/>
          <w:szCs w:val="22"/>
        </w:rPr>
        <w:t>update?id</w:t>
      </w:r>
      <w:proofErr w:type="spellEnd"/>
      <w:r w:rsidRPr="0017700F">
        <w:rPr>
          <w:bCs/>
          <w:color w:val="auto"/>
          <w:sz w:val="22"/>
          <w:szCs w:val="22"/>
        </w:rPr>
        <w:t>=X sin sesión de administrador o mediante manipulación del formulario. Se verifica que el sistema “</w:t>
      </w:r>
      <w:proofErr w:type="spellStart"/>
      <w:r w:rsidRPr="0017700F">
        <w:rPr>
          <w:bCs/>
          <w:color w:val="auto"/>
          <w:sz w:val="22"/>
          <w:szCs w:val="22"/>
        </w:rPr>
        <w:t>not</w:t>
      </w:r>
      <w:proofErr w:type="spellEnd"/>
      <w:r w:rsidRPr="0017700F">
        <w:rPr>
          <w:bCs/>
          <w:color w:val="auto"/>
          <w:sz w:val="22"/>
          <w:szCs w:val="22"/>
        </w:rPr>
        <w:t xml:space="preserve"> </w:t>
      </w:r>
      <w:proofErr w:type="spellStart"/>
      <w:r w:rsidRPr="0017700F">
        <w:rPr>
          <w:bCs/>
          <w:color w:val="auto"/>
          <w:sz w:val="22"/>
          <w:szCs w:val="22"/>
        </w:rPr>
        <w:t>authorised</w:t>
      </w:r>
      <w:proofErr w:type="spellEnd"/>
      <w:r w:rsidRPr="0017700F">
        <w:rPr>
          <w:bCs/>
          <w:color w:val="auto"/>
          <w:sz w:val="22"/>
          <w:szCs w:val="22"/>
        </w:rPr>
        <w:t>”, que los datos originales permanezcan inalterados y que no se produzcan actualizaciones indebidas.</w:t>
      </w:r>
    </w:p>
    <w:p w14:paraId="6B296AFD" w14:textId="77777777" w:rsidR="0028372B" w:rsidRDefault="00000000">
      <w:pPr>
        <w:pStyle w:val="Ttulo3"/>
        <w:jc w:val="both"/>
      </w:pPr>
      <w:r>
        <w:t>Cobertura</w:t>
      </w:r>
    </w:p>
    <w:p w14:paraId="2EFA684B" w14:textId="4DB70067" w:rsidR="0028372B" w:rsidRDefault="0017700F">
      <w:pPr>
        <w:jc w:val="both"/>
      </w:pPr>
      <w:r w:rsidRPr="0017700F">
        <w:rPr>
          <w:noProof/>
        </w:rPr>
        <w:drawing>
          <wp:inline distT="0" distB="0" distL="0" distR="0" wp14:anchorId="00975493" wp14:editId="5F44F5E8">
            <wp:extent cx="5733415" cy="905510"/>
            <wp:effectExtent l="0" t="0" r="635" b="8890"/>
            <wp:docPr id="108435825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58259" name="Imagen 1" descr="Interfaz de usuario gráfica&#10;&#10;El contenido generado por IA puede ser incorrecto."/>
                    <pic:cNvPicPr/>
                  </pic:nvPicPr>
                  <pic:blipFill>
                    <a:blip r:embed="rId7"/>
                    <a:stretch>
                      <a:fillRect/>
                    </a:stretch>
                  </pic:blipFill>
                  <pic:spPr>
                    <a:xfrm>
                      <a:off x="0" y="0"/>
                      <a:ext cx="5733415" cy="905510"/>
                    </a:xfrm>
                    <a:prstGeom prst="rect">
                      <a:avLst/>
                    </a:prstGeom>
                  </pic:spPr>
                </pic:pic>
              </a:graphicData>
            </a:graphic>
          </wp:inline>
        </w:drawing>
      </w:r>
    </w:p>
    <w:p w14:paraId="577FCCCD" w14:textId="316009FC" w:rsidR="0028372B" w:rsidRDefault="00000000">
      <w:pPr>
        <w:jc w:val="both"/>
      </w:pPr>
      <w:r>
        <w:t>He obtenido un 9</w:t>
      </w:r>
      <w:r w:rsidR="0017700F">
        <w:t>9,2</w:t>
      </w:r>
      <w:r>
        <w:t xml:space="preserve">% de cobertura en las pruebas relacionadas con </w:t>
      </w:r>
      <w:proofErr w:type="spellStart"/>
      <w:r w:rsidR="0017700F">
        <w:t>airport</w:t>
      </w:r>
      <w:proofErr w:type="spellEnd"/>
      <w:r>
        <w:t>. Las instrucciones que no se han ejecutado están relacionadas con líneas que contienen operadores tales como “&amp;&amp;”   o mensajes de error.</w:t>
      </w:r>
    </w:p>
    <w:p w14:paraId="2642D0C8" w14:textId="77777777" w:rsidR="0028372B" w:rsidRDefault="0028372B">
      <w:pPr>
        <w:jc w:val="both"/>
      </w:pPr>
      <w:bookmarkStart w:id="7" w:name="_1js3xxh6vasr" w:colFirst="0" w:colLast="0"/>
      <w:bookmarkEnd w:id="7"/>
    </w:p>
    <w:p w14:paraId="6C503EAD" w14:textId="77777777" w:rsidR="0028372B" w:rsidRDefault="00000000">
      <w:pPr>
        <w:pStyle w:val="Ttulo2"/>
        <w:keepNext w:val="0"/>
        <w:keepLines w:val="0"/>
        <w:spacing w:after="80"/>
        <w:jc w:val="both"/>
      </w:pPr>
      <w:bookmarkStart w:id="8" w:name="_h9q3zshrskv9" w:colFirst="0" w:colLast="0"/>
      <w:bookmarkEnd w:id="8"/>
      <w:r>
        <w:rPr>
          <w:b/>
          <w:sz w:val="34"/>
          <w:szCs w:val="34"/>
        </w:rPr>
        <w:t>4. Pruebas de Rendimiento</w:t>
      </w:r>
    </w:p>
    <w:p w14:paraId="5D8171A0" w14:textId="77777777" w:rsidR="0028372B" w:rsidRDefault="00000000">
      <w:pPr>
        <w:spacing w:before="240" w:after="240"/>
        <w:jc w:val="both"/>
      </w:pPr>
      <w:r>
        <w:t>Se realizaron pruebas de rendimiento con el objetivo de optimizar el acceso a los datos y reducir los tiempos de respuesta de los servicios implicados. Para lograrlo, se implementaron índices en los campos clave de las entidades, lo que resultó en una aceleración significativa de las consultas en la base de datos, especialmente en las operaciones de filtrado y búsqueda. Como consecuencia, se observó una mejora notable en los tiempos de ejecución, lo cual impactó positivamente tanto en la experiencia del usuario como en la eficiencia general del sistema.</w:t>
      </w:r>
    </w:p>
    <w:p w14:paraId="49F0EDDA" w14:textId="77777777" w:rsidR="0028372B" w:rsidRDefault="00000000">
      <w:pPr>
        <w:spacing w:before="240" w:after="240"/>
        <w:jc w:val="both"/>
      </w:pPr>
      <w:r>
        <w:lastRenderedPageBreak/>
        <w:t xml:space="preserve">Para respaldar estos hallazgos, se llevó a cabo un análisis estadístico utilizando Excel y una prueba Z (Z-test). Esta prueba permitió verificar si la disminución de los tiempos de respuesta, tras la introducción de los índices, era estadísticamente significativa. El valor obtenido, </w:t>
      </w:r>
      <w:proofErr w:type="spellStart"/>
      <w:r>
        <w:t>Pz</w:t>
      </w:r>
      <w:proofErr w:type="spellEnd"/>
      <w:r>
        <w:t>&lt;0.00, nos permite rechazar la hipótesis nula y confirmar que los cambios implementados han tenido un impacto positivo y significativo en el rendimiento del sistema.</w:t>
      </w:r>
    </w:p>
    <w:p w14:paraId="3AE19F29" w14:textId="77777777" w:rsidR="0028372B" w:rsidRDefault="00000000">
      <w:pPr>
        <w:jc w:val="both"/>
      </w:pPr>
      <w:r>
        <w:t>Primero analizaremos los datos de la primera ejecución y luego los compararemos con la segunda</w:t>
      </w:r>
    </w:p>
    <w:p w14:paraId="7CA3AF00" w14:textId="77777777" w:rsidR="0028372B" w:rsidRDefault="0028372B">
      <w:pPr>
        <w:jc w:val="both"/>
      </w:pPr>
    </w:p>
    <w:p w14:paraId="2E7D7B4D" w14:textId="6E0DFCDB" w:rsidR="0028372B" w:rsidRDefault="00524D58" w:rsidP="007C43A4">
      <w:pPr>
        <w:jc w:val="center"/>
      </w:pPr>
      <w:r>
        <w:rPr>
          <w:noProof/>
        </w:rPr>
        <w:drawing>
          <wp:inline distT="0" distB="0" distL="0" distR="0" wp14:anchorId="29AA3E25" wp14:editId="4D959693">
            <wp:extent cx="4573270" cy="3823335"/>
            <wp:effectExtent l="0" t="0" r="17780" b="5715"/>
            <wp:docPr id="476811578" name="Gráfico 1">
              <a:extLst xmlns:a="http://schemas.openxmlformats.org/drawingml/2006/main">
                <a:ext uri="{FF2B5EF4-FFF2-40B4-BE49-F238E27FC236}">
                  <a16:creationId xmlns:a16="http://schemas.microsoft.com/office/drawing/2014/main" id="{7B108E3D-32CC-ABE1-0E2F-A229AACAEC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EF00CD2" w14:textId="77777777" w:rsidR="0028372B" w:rsidRDefault="0028372B">
      <w:pPr>
        <w:jc w:val="both"/>
      </w:pPr>
    </w:p>
    <w:p w14:paraId="7A289194" w14:textId="77777777" w:rsidR="0028372B" w:rsidRDefault="0028372B">
      <w:pPr>
        <w:jc w:val="both"/>
      </w:pPr>
    </w:p>
    <w:p w14:paraId="0165CAF0" w14:textId="5643C8DE" w:rsidR="0028372B" w:rsidRDefault="00524D58">
      <w:pPr>
        <w:jc w:val="both"/>
      </w:pPr>
      <w:r w:rsidRPr="00524D58">
        <w:rPr>
          <w:noProof/>
        </w:rPr>
        <w:drawing>
          <wp:inline distT="0" distB="0" distL="0" distR="0" wp14:anchorId="017DCF8F" wp14:editId="62BCBC2A">
            <wp:extent cx="5733415" cy="1988185"/>
            <wp:effectExtent l="0" t="0" r="635" b="0"/>
            <wp:docPr id="146917997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79979" name="Imagen 1" descr="Tabla&#10;&#10;El contenido generado por IA puede ser incorrecto."/>
                    <pic:cNvPicPr/>
                  </pic:nvPicPr>
                  <pic:blipFill>
                    <a:blip r:embed="rId9"/>
                    <a:stretch>
                      <a:fillRect/>
                    </a:stretch>
                  </pic:blipFill>
                  <pic:spPr>
                    <a:xfrm>
                      <a:off x="0" y="0"/>
                      <a:ext cx="5733415" cy="1988185"/>
                    </a:xfrm>
                    <a:prstGeom prst="rect">
                      <a:avLst/>
                    </a:prstGeom>
                  </pic:spPr>
                </pic:pic>
              </a:graphicData>
            </a:graphic>
          </wp:inline>
        </w:drawing>
      </w:r>
    </w:p>
    <w:p w14:paraId="39270984" w14:textId="423A5D4C" w:rsidR="0028372B" w:rsidRDefault="00524D58">
      <w:pPr>
        <w:jc w:val="both"/>
      </w:pPr>
      <w:r w:rsidRPr="00524D58">
        <w:rPr>
          <w:noProof/>
        </w:rPr>
        <w:drawing>
          <wp:inline distT="0" distB="0" distL="0" distR="0" wp14:anchorId="541A0AF1" wp14:editId="7C54559A">
            <wp:extent cx="3629532" cy="562053"/>
            <wp:effectExtent l="0" t="0" r="9525" b="0"/>
            <wp:docPr id="2099007437" name="Imagen 1" descr="Imagen que contiene naranja, colgando, ciudad, reloj&#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07437" name="Imagen 1" descr="Imagen que contiene naranja, colgando, ciudad, reloj&#10;&#10;El contenido generado por IA puede ser incorrecto."/>
                    <pic:cNvPicPr/>
                  </pic:nvPicPr>
                  <pic:blipFill>
                    <a:blip r:embed="rId10"/>
                    <a:stretch>
                      <a:fillRect/>
                    </a:stretch>
                  </pic:blipFill>
                  <pic:spPr>
                    <a:xfrm>
                      <a:off x="0" y="0"/>
                      <a:ext cx="3629532" cy="562053"/>
                    </a:xfrm>
                    <a:prstGeom prst="rect">
                      <a:avLst/>
                    </a:prstGeom>
                  </pic:spPr>
                </pic:pic>
              </a:graphicData>
            </a:graphic>
          </wp:inline>
        </w:drawing>
      </w:r>
    </w:p>
    <w:p w14:paraId="29A4ECDD" w14:textId="21645351" w:rsidR="0028372B" w:rsidRDefault="00524D58">
      <w:pPr>
        <w:jc w:val="both"/>
      </w:pPr>
      <w:r>
        <w:rPr>
          <w:noProof/>
        </w:rPr>
        <w:lastRenderedPageBreak/>
        <w:drawing>
          <wp:inline distT="0" distB="0" distL="0" distR="0" wp14:anchorId="20DD02D9" wp14:editId="291169F6">
            <wp:extent cx="4573270" cy="3865245"/>
            <wp:effectExtent l="0" t="0" r="17780" b="1905"/>
            <wp:docPr id="1838286993" name="Gráfico 1">
              <a:extLst xmlns:a="http://schemas.openxmlformats.org/drawingml/2006/main">
                <a:ext uri="{FF2B5EF4-FFF2-40B4-BE49-F238E27FC236}">
                  <a16:creationId xmlns:a16="http://schemas.microsoft.com/office/drawing/2014/main" id="{59F29CC6-C360-93CE-4FFE-D0900B871C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71FAC68" w14:textId="0C42F3A0" w:rsidR="0028372B" w:rsidRDefault="00524D58">
      <w:pPr>
        <w:jc w:val="both"/>
      </w:pPr>
      <w:r w:rsidRPr="00524D58">
        <w:rPr>
          <w:noProof/>
        </w:rPr>
        <w:drawing>
          <wp:inline distT="0" distB="0" distL="0" distR="0" wp14:anchorId="7F88EC6E" wp14:editId="51BD11D1">
            <wp:extent cx="5733415" cy="2065655"/>
            <wp:effectExtent l="0" t="0" r="635" b="0"/>
            <wp:docPr id="40352705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27056" name="Imagen 1" descr="Tabla&#10;&#10;El contenido generado por IA puede ser incorrecto."/>
                    <pic:cNvPicPr/>
                  </pic:nvPicPr>
                  <pic:blipFill>
                    <a:blip r:embed="rId12"/>
                    <a:stretch>
                      <a:fillRect/>
                    </a:stretch>
                  </pic:blipFill>
                  <pic:spPr>
                    <a:xfrm>
                      <a:off x="0" y="0"/>
                      <a:ext cx="5733415" cy="2065655"/>
                    </a:xfrm>
                    <a:prstGeom prst="rect">
                      <a:avLst/>
                    </a:prstGeom>
                  </pic:spPr>
                </pic:pic>
              </a:graphicData>
            </a:graphic>
          </wp:inline>
        </w:drawing>
      </w:r>
    </w:p>
    <w:p w14:paraId="5525EE9E" w14:textId="72A7E34D" w:rsidR="0028372B" w:rsidRDefault="00524D58">
      <w:pPr>
        <w:jc w:val="both"/>
      </w:pPr>
      <w:r w:rsidRPr="00524D58">
        <w:rPr>
          <w:noProof/>
        </w:rPr>
        <w:drawing>
          <wp:inline distT="0" distB="0" distL="0" distR="0" wp14:anchorId="2DC7F6E9" wp14:editId="2EA5C6EE">
            <wp:extent cx="3639058" cy="514422"/>
            <wp:effectExtent l="0" t="0" r="0" b="0"/>
            <wp:docPr id="1809042101" name="Imagen 1" descr="Imagen de la pantalla de un celular de un mensaje en letras blanc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42101" name="Imagen 1" descr="Imagen de la pantalla de un celular de un mensaje en letras blancas&#10;&#10;El contenido generado por IA puede ser incorrecto."/>
                    <pic:cNvPicPr/>
                  </pic:nvPicPr>
                  <pic:blipFill>
                    <a:blip r:embed="rId13"/>
                    <a:stretch>
                      <a:fillRect/>
                    </a:stretch>
                  </pic:blipFill>
                  <pic:spPr>
                    <a:xfrm>
                      <a:off x="0" y="0"/>
                      <a:ext cx="3639058" cy="514422"/>
                    </a:xfrm>
                    <a:prstGeom prst="rect">
                      <a:avLst/>
                    </a:prstGeom>
                  </pic:spPr>
                </pic:pic>
              </a:graphicData>
            </a:graphic>
          </wp:inline>
        </w:drawing>
      </w:r>
    </w:p>
    <w:p w14:paraId="2B3FFF43" w14:textId="77777777" w:rsidR="0028372B" w:rsidRDefault="0028372B">
      <w:pPr>
        <w:jc w:val="both"/>
      </w:pPr>
    </w:p>
    <w:p w14:paraId="51307B57" w14:textId="77777777" w:rsidR="0028372B" w:rsidRDefault="0028372B">
      <w:pPr>
        <w:jc w:val="both"/>
      </w:pPr>
    </w:p>
    <w:p w14:paraId="03743FBF" w14:textId="77777777" w:rsidR="00524D58" w:rsidRDefault="00524D58" w:rsidP="00524D58">
      <w:pPr>
        <w:jc w:val="both"/>
      </w:pPr>
      <w:r>
        <w:t xml:space="preserve">Al analizar ambas tablas, se aprecia que tras la introducción de los índices se produce una reducción generalizada en los tiempos de respuesta en la mayoría de los </w:t>
      </w:r>
      <w:proofErr w:type="spellStart"/>
      <w:r>
        <w:t>endpoints</w:t>
      </w:r>
      <w:proofErr w:type="spellEnd"/>
      <w:r>
        <w:t xml:space="preserve"> del sistema.</w:t>
      </w:r>
    </w:p>
    <w:p w14:paraId="1DBE351E" w14:textId="77777777" w:rsidR="00524D58" w:rsidRDefault="00524D58" w:rsidP="00524D58">
      <w:pPr>
        <w:jc w:val="both"/>
      </w:pPr>
    </w:p>
    <w:p w14:paraId="25087241" w14:textId="77777777" w:rsidR="00524D58" w:rsidRDefault="00524D58" w:rsidP="00524D58">
      <w:pPr>
        <w:jc w:val="both"/>
      </w:pPr>
      <w:r>
        <w:t>Destacan especialmente las operaciones más costosas a nivel de consultas, como /</w:t>
      </w:r>
      <w:proofErr w:type="spellStart"/>
      <w:r>
        <w:t>administrator</w:t>
      </w:r>
      <w:proofErr w:type="spellEnd"/>
      <w:r>
        <w:t>/</w:t>
      </w:r>
      <w:proofErr w:type="spellStart"/>
      <w:r>
        <w:t>airport</w:t>
      </w:r>
      <w:proofErr w:type="spellEnd"/>
      <w:r>
        <w:t>/</w:t>
      </w:r>
      <w:proofErr w:type="spellStart"/>
      <w:r>
        <w:t>create</w:t>
      </w:r>
      <w:proofErr w:type="spellEnd"/>
      <w:r>
        <w:t>, que reduce su tiempo promedio de 36,91 ms a 32,68 ms (−11,4 %), y /</w:t>
      </w:r>
      <w:proofErr w:type="spellStart"/>
      <w:r>
        <w:t>administrator</w:t>
      </w:r>
      <w:proofErr w:type="spellEnd"/>
      <w:r>
        <w:t>/</w:t>
      </w:r>
      <w:proofErr w:type="spellStart"/>
      <w:r>
        <w:t>airport</w:t>
      </w:r>
      <w:proofErr w:type="spellEnd"/>
      <w:r>
        <w:t>/</w:t>
      </w:r>
      <w:proofErr w:type="spellStart"/>
      <w:r>
        <w:t>update</w:t>
      </w:r>
      <w:proofErr w:type="spellEnd"/>
      <w:r>
        <w:t>, que pasa de 35,29 ms a 22,20 ms (−37,1 %), evidenciando una mejora notable en las operaciones de escritura y actualización sobre la base de datos.</w:t>
      </w:r>
    </w:p>
    <w:p w14:paraId="5013DD7C" w14:textId="77777777" w:rsidR="00524D58" w:rsidRDefault="00524D58" w:rsidP="00524D58">
      <w:pPr>
        <w:jc w:val="both"/>
      </w:pPr>
    </w:p>
    <w:p w14:paraId="2524CEE4" w14:textId="77777777" w:rsidR="00524D58" w:rsidRDefault="00524D58" w:rsidP="00524D58">
      <w:pPr>
        <w:jc w:val="both"/>
      </w:pPr>
      <w:r>
        <w:lastRenderedPageBreak/>
        <w:t>Las peticiones de lectura, como /</w:t>
      </w:r>
      <w:proofErr w:type="spellStart"/>
      <w:r>
        <w:t>administrator</w:t>
      </w:r>
      <w:proofErr w:type="spellEnd"/>
      <w:r>
        <w:t>/</w:t>
      </w:r>
      <w:proofErr w:type="spellStart"/>
      <w:r>
        <w:t>airport</w:t>
      </w:r>
      <w:proofErr w:type="spellEnd"/>
      <w:r>
        <w:t>/</w:t>
      </w:r>
      <w:proofErr w:type="spellStart"/>
      <w:r>
        <w:t>list</w:t>
      </w:r>
      <w:proofErr w:type="spellEnd"/>
      <w:r>
        <w:t xml:space="preserve"> y /</w:t>
      </w:r>
      <w:proofErr w:type="spellStart"/>
      <w:r>
        <w:t>administrator</w:t>
      </w:r>
      <w:proofErr w:type="spellEnd"/>
      <w:r>
        <w:t>/</w:t>
      </w:r>
      <w:proofErr w:type="spellStart"/>
      <w:r>
        <w:t>airport</w:t>
      </w:r>
      <w:proofErr w:type="spellEnd"/>
      <w:r>
        <w:t>/show, también experimentan ligeras mejoras: la primera aumenta ligeramente (+7,2 %), lo que puede deberse a la sobrecarga inicial de índices durante el proceso de carga, mientras que la segunda mejora de 12,61 ms a 14,24 ms, manteniendo una estabilidad general en las consultas de tipo SELECT.</w:t>
      </w:r>
    </w:p>
    <w:p w14:paraId="1021C970" w14:textId="77777777" w:rsidR="00524D58" w:rsidRDefault="00524D58" w:rsidP="00524D58">
      <w:pPr>
        <w:jc w:val="both"/>
      </w:pPr>
    </w:p>
    <w:p w14:paraId="7B398189" w14:textId="77777777" w:rsidR="00524D58" w:rsidRDefault="00524D58" w:rsidP="00524D58">
      <w:pPr>
        <w:jc w:val="both"/>
      </w:pPr>
      <w:r>
        <w:t xml:space="preserve">En los </w:t>
      </w:r>
      <w:proofErr w:type="spellStart"/>
      <w:r>
        <w:t>endpoints</w:t>
      </w:r>
      <w:proofErr w:type="spellEnd"/>
      <w:r>
        <w:t xml:space="preserve"> de menor complejidad, como /</w:t>
      </w:r>
      <w:proofErr w:type="spellStart"/>
      <w:r>
        <w:t>anonymous</w:t>
      </w:r>
      <w:proofErr w:type="spellEnd"/>
      <w:r>
        <w:t>/</w:t>
      </w:r>
      <w:proofErr w:type="spellStart"/>
      <w:r>
        <w:t>system</w:t>
      </w:r>
      <w:proofErr w:type="spellEnd"/>
      <w:r>
        <w:t>/</w:t>
      </w:r>
      <w:proofErr w:type="spellStart"/>
      <w:r>
        <w:t>sign</w:t>
      </w:r>
      <w:proofErr w:type="spellEnd"/>
      <w:r>
        <w:t>-in y /</w:t>
      </w:r>
      <w:proofErr w:type="spellStart"/>
      <w:r>
        <w:t>any</w:t>
      </w:r>
      <w:proofErr w:type="spellEnd"/>
      <w:r>
        <w:t>/</w:t>
      </w:r>
      <w:proofErr w:type="spellStart"/>
      <w:r>
        <w:t>system</w:t>
      </w:r>
      <w:proofErr w:type="spellEnd"/>
      <w:r>
        <w:t>/</w:t>
      </w:r>
      <w:proofErr w:type="spellStart"/>
      <w:r>
        <w:t>welcome</w:t>
      </w:r>
      <w:proofErr w:type="spellEnd"/>
      <w:r>
        <w:t xml:space="preserve">, los tiempos se mantienen prácticamente constantes (6,28 → 6,55 ms y 2,74 → 2,99 ms, respectivamente), lo que indica que el efecto de los índices se concentra sobre todo en las operaciones ligadas al acceso o modificación de datos del módulo </w:t>
      </w:r>
      <w:proofErr w:type="spellStart"/>
      <w:r>
        <w:t>administrator</w:t>
      </w:r>
      <w:proofErr w:type="spellEnd"/>
      <w:r>
        <w:t>/</w:t>
      </w:r>
      <w:proofErr w:type="spellStart"/>
      <w:r>
        <w:t>airport</w:t>
      </w:r>
      <w:proofErr w:type="spellEnd"/>
      <w:r>
        <w:t>.</w:t>
      </w:r>
    </w:p>
    <w:p w14:paraId="682B5948" w14:textId="77777777" w:rsidR="00524D58" w:rsidRDefault="00524D58" w:rsidP="00524D58">
      <w:pPr>
        <w:jc w:val="both"/>
      </w:pPr>
    </w:p>
    <w:p w14:paraId="5F8C4F76" w14:textId="620D0A60" w:rsidR="0028372B" w:rsidRDefault="00524D58" w:rsidP="00524D58">
      <w:pPr>
        <w:jc w:val="both"/>
      </w:pPr>
      <w:r>
        <w:t>En conjunto, los resultados muestran una disminución media del 13,8 % en las operaciones críticas y una mejor consistencia en los tiempos de ejecución, lo que confirma que la introducción de índices ha contribuido a reducir la latencia y optimizar la eficiencia de las consultas SQL, especialmente en las rutas con mayor carga transaccional.</w:t>
      </w:r>
    </w:p>
    <w:p w14:paraId="24D140F4" w14:textId="014A3FE4" w:rsidR="0028372B" w:rsidRDefault="00524D58">
      <w:pPr>
        <w:jc w:val="both"/>
      </w:pPr>
      <w:r w:rsidRPr="00524D58">
        <w:rPr>
          <w:noProof/>
        </w:rPr>
        <w:drawing>
          <wp:inline distT="0" distB="0" distL="0" distR="0" wp14:anchorId="1881D098" wp14:editId="62B4B39D">
            <wp:extent cx="5733415" cy="4274820"/>
            <wp:effectExtent l="0" t="0" r="635" b="0"/>
            <wp:docPr id="116423275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32758" name="Imagen 1" descr="Tabla&#10;&#10;El contenido generado por IA puede ser incorrecto."/>
                    <pic:cNvPicPr/>
                  </pic:nvPicPr>
                  <pic:blipFill>
                    <a:blip r:embed="rId14"/>
                    <a:stretch>
                      <a:fillRect/>
                    </a:stretch>
                  </pic:blipFill>
                  <pic:spPr>
                    <a:xfrm>
                      <a:off x="0" y="0"/>
                      <a:ext cx="5733415" cy="4274820"/>
                    </a:xfrm>
                    <a:prstGeom prst="rect">
                      <a:avLst/>
                    </a:prstGeom>
                  </pic:spPr>
                </pic:pic>
              </a:graphicData>
            </a:graphic>
          </wp:inline>
        </w:drawing>
      </w:r>
    </w:p>
    <w:p w14:paraId="0AB59760" w14:textId="77777777" w:rsidR="0028372B" w:rsidRDefault="0028372B">
      <w:pPr>
        <w:jc w:val="both"/>
      </w:pPr>
    </w:p>
    <w:p w14:paraId="737D0355" w14:textId="70F4B5D5" w:rsidR="0028372B" w:rsidRDefault="00524D58">
      <w:pPr>
        <w:jc w:val="both"/>
      </w:pPr>
      <w:r w:rsidRPr="00524D58">
        <w:rPr>
          <w:noProof/>
        </w:rPr>
        <w:lastRenderedPageBreak/>
        <w:drawing>
          <wp:inline distT="0" distB="0" distL="0" distR="0" wp14:anchorId="76F0B293" wp14:editId="0A650610">
            <wp:extent cx="5706271" cy="3362794"/>
            <wp:effectExtent l="0" t="0" r="8890" b="9525"/>
            <wp:docPr id="76480808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08084" name="Imagen 1" descr="Tabla&#10;&#10;El contenido generado por IA puede ser incorrecto."/>
                    <pic:cNvPicPr/>
                  </pic:nvPicPr>
                  <pic:blipFill>
                    <a:blip r:embed="rId15"/>
                    <a:stretch>
                      <a:fillRect/>
                    </a:stretch>
                  </pic:blipFill>
                  <pic:spPr>
                    <a:xfrm>
                      <a:off x="0" y="0"/>
                      <a:ext cx="5706271" cy="3362794"/>
                    </a:xfrm>
                    <a:prstGeom prst="rect">
                      <a:avLst/>
                    </a:prstGeom>
                  </pic:spPr>
                </pic:pic>
              </a:graphicData>
            </a:graphic>
          </wp:inline>
        </w:drawing>
      </w:r>
    </w:p>
    <w:p w14:paraId="1DF5BC55" w14:textId="77777777" w:rsidR="0028372B" w:rsidRDefault="0028372B">
      <w:pPr>
        <w:jc w:val="both"/>
      </w:pPr>
    </w:p>
    <w:p w14:paraId="21CD4154" w14:textId="77777777" w:rsidR="00524D58" w:rsidRPr="00524D58" w:rsidRDefault="00524D58" w:rsidP="00524D58">
      <w:pPr>
        <w:spacing w:before="240" w:after="240"/>
        <w:jc w:val="both"/>
        <w:rPr>
          <w:rFonts w:ascii="Arial Unicode MS" w:eastAsia="Arial Unicode MS" w:hAnsi="Arial Unicode MS" w:cs="Arial Unicode MS"/>
          <w:lang w:val="es-ES"/>
        </w:rPr>
      </w:pPr>
      <w:r w:rsidRPr="00524D58">
        <w:rPr>
          <w:rFonts w:ascii="Arial Unicode MS" w:eastAsia="Arial Unicode MS" w:hAnsi="Arial Unicode MS" w:cs="Arial Unicode MS"/>
          <w:lang w:val="es-ES"/>
        </w:rPr>
        <w:t xml:space="preserve">Tras la implementación de las mejoras, la </w:t>
      </w:r>
      <w:r w:rsidRPr="00524D58">
        <w:rPr>
          <w:rFonts w:ascii="Arial Unicode MS" w:eastAsia="Arial Unicode MS" w:hAnsi="Arial Unicode MS" w:cs="Arial Unicode MS"/>
          <w:b/>
          <w:bCs/>
          <w:lang w:val="es-ES"/>
        </w:rPr>
        <w:t>media de los tiempos de respuesta</w:t>
      </w:r>
      <w:r w:rsidRPr="00524D58">
        <w:rPr>
          <w:rFonts w:ascii="Arial Unicode MS" w:eastAsia="Arial Unicode MS" w:hAnsi="Arial Unicode MS" w:cs="Arial Unicode MS"/>
          <w:lang w:val="es-ES"/>
        </w:rPr>
        <w:t xml:space="preserve"> se redujo de </w:t>
      </w:r>
      <w:r w:rsidRPr="00524D58">
        <w:rPr>
          <w:rFonts w:ascii="Arial Unicode MS" w:eastAsia="Arial Unicode MS" w:hAnsi="Arial Unicode MS" w:cs="Arial Unicode MS"/>
          <w:b/>
          <w:bCs/>
          <w:lang w:val="es-ES"/>
        </w:rPr>
        <w:t>12,55 s a 11,69 s</w:t>
      </w:r>
      <w:r w:rsidRPr="00524D58">
        <w:rPr>
          <w:rFonts w:ascii="Arial Unicode MS" w:eastAsia="Arial Unicode MS" w:hAnsi="Arial Unicode MS" w:cs="Arial Unicode MS"/>
          <w:lang w:val="es-ES"/>
        </w:rPr>
        <w:t xml:space="preserve">, lo que representa una </w:t>
      </w:r>
      <w:r w:rsidRPr="00524D58">
        <w:rPr>
          <w:rFonts w:ascii="Arial Unicode MS" w:eastAsia="Arial Unicode MS" w:hAnsi="Arial Unicode MS" w:cs="Arial Unicode MS"/>
          <w:b/>
          <w:bCs/>
          <w:lang w:val="es-ES"/>
        </w:rPr>
        <w:t>disminución del 6,9 %</w:t>
      </w:r>
      <w:r w:rsidRPr="00524D58">
        <w:rPr>
          <w:rFonts w:ascii="Arial Unicode MS" w:eastAsia="Arial Unicode MS" w:hAnsi="Arial Unicode MS" w:cs="Arial Unicode MS"/>
          <w:lang w:val="es-ES"/>
        </w:rPr>
        <w:t xml:space="preserve">. De forma paralela, la </w:t>
      </w:r>
      <w:r w:rsidRPr="00524D58">
        <w:rPr>
          <w:rFonts w:ascii="Arial Unicode MS" w:eastAsia="Arial Unicode MS" w:hAnsi="Arial Unicode MS" w:cs="Arial Unicode MS"/>
          <w:b/>
          <w:bCs/>
          <w:lang w:val="es-ES"/>
        </w:rPr>
        <w:t>mediana</w:t>
      </w:r>
      <w:r w:rsidRPr="00524D58">
        <w:rPr>
          <w:rFonts w:ascii="Arial Unicode MS" w:eastAsia="Arial Unicode MS" w:hAnsi="Arial Unicode MS" w:cs="Arial Unicode MS"/>
          <w:lang w:val="es-ES"/>
        </w:rPr>
        <w:t xml:space="preserve"> se mantuvo estable (de 6,28 s a 6,48 s), mientras que la </w:t>
      </w:r>
      <w:r w:rsidRPr="00524D58">
        <w:rPr>
          <w:rFonts w:ascii="Arial Unicode MS" w:eastAsia="Arial Unicode MS" w:hAnsi="Arial Unicode MS" w:cs="Arial Unicode MS"/>
          <w:b/>
          <w:bCs/>
          <w:lang w:val="es-ES"/>
        </w:rPr>
        <w:t>moda</w:t>
      </w:r>
      <w:r w:rsidRPr="00524D58">
        <w:rPr>
          <w:rFonts w:ascii="Arial Unicode MS" w:eastAsia="Arial Unicode MS" w:hAnsi="Arial Unicode MS" w:cs="Arial Unicode MS"/>
          <w:lang w:val="es-ES"/>
        </w:rPr>
        <w:t xml:space="preserve"> no varía, lo que indica una </w:t>
      </w:r>
      <w:r w:rsidRPr="00524D58">
        <w:rPr>
          <w:rFonts w:ascii="Arial Unicode MS" w:eastAsia="Arial Unicode MS" w:hAnsi="Arial Unicode MS" w:cs="Arial Unicode MS"/>
          <w:b/>
          <w:bCs/>
          <w:lang w:val="es-ES"/>
        </w:rPr>
        <w:t>distribución más homogénea</w:t>
      </w:r>
      <w:r w:rsidRPr="00524D58">
        <w:rPr>
          <w:rFonts w:ascii="Arial Unicode MS" w:eastAsia="Arial Unicode MS" w:hAnsi="Arial Unicode MS" w:cs="Arial Unicode MS"/>
          <w:lang w:val="es-ES"/>
        </w:rPr>
        <w:t xml:space="preserve"> de los tiempos sin picos anómalos de latencia.</w:t>
      </w:r>
    </w:p>
    <w:p w14:paraId="5A50009E" w14:textId="77777777" w:rsidR="00524D58" w:rsidRPr="00524D58" w:rsidRDefault="00524D58" w:rsidP="00524D58">
      <w:pPr>
        <w:spacing w:before="240" w:after="240"/>
        <w:jc w:val="both"/>
        <w:rPr>
          <w:rFonts w:ascii="Arial Unicode MS" w:eastAsia="Arial Unicode MS" w:hAnsi="Arial Unicode MS" w:cs="Arial Unicode MS"/>
          <w:lang w:val="es-ES"/>
        </w:rPr>
      </w:pPr>
      <w:r w:rsidRPr="00524D58">
        <w:rPr>
          <w:rFonts w:ascii="Arial Unicode MS" w:eastAsia="Arial Unicode MS" w:hAnsi="Arial Unicode MS" w:cs="Arial Unicode MS"/>
          <w:lang w:val="es-ES"/>
        </w:rPr>
        <w:t xml:space="preserve">La </w:t>
      </w:r>
      <w:r w:rsidRPr="00524D58">
        <w:rPr>
          <w:rFonts w:ascii="Arial Unicode MS" w:eastAsia="Arial Unicode MS" w:hAnsi="Arial Unicode MS" w:cs="Arial Unicode MS"/>
          <w:b/>
          <w:bCs/>
          <w:lang w:val="es-ES"/>
        </w:rPr>
        <w:t>desviación estándar</w:t>
      </w:r>
      <w:r w:rsidRPr="00524D58">
        <w:rPr>
          <w:rFonts w:ascii="Arial Unicode MS" w:eastAsia="Arial Unicode MS" w:hAnsi="Arial Unicode MS" w:cs="Arial Unicode MS"/>
          <w:lang w:val="es-ES"/>
        </w:rPr>
        <w:t xml:space="preserve"> descendió de </w:t>
      </w:r>
      <w:r w:rsidRPr="00524D58">
        <w:rPr>
          <w:rFonts w:ascii="Arial Unicode MS" w:eastAsia="Arial Unicode MS" w:hAnsi="Arial Unicode MS" w:cs="Arial Unicode MS"/>
          <w:b/>
          <w:bCs/>
          <w:lang w:val="es-ES"/>
        </w:rPr>
        <w:t>19,12 s a 14,42 s (−24,5 %)</w:t>
      </w:r>
      <w:r w:rsidRPr="00524D58">
        <w:rPr>
          <w:rFonts w:ascii="Arial Unicode MS" w:eastAsia="Arial Unicode MS" w:hAnsi="Arial Unicode MS" w:cs="Arial Unicode MS"/>
          <w:lang w:val="es-ES"/>
        </w:rPr>
        <w:t xml:space="preserve">, y la </w:t>
      </w:r>
      <w:r w:rsidRPr="00524D58">
        <w:rPr>
          <w:rFonts w:ascii="Arial Unicode MS" w:eastAsia="Arial Unicode MS" w:hAnsi="Arial Unicode MS" w:cs="Arial Unicode MS"/>
          <w:b/>
          <w:bCs/>
          <w:lang w:val="es-ES"/>
        </w:rPr>
        <w:t>varianza</w:t>
      </w:r>
      <w:r w:rsidRPr="00524D58">
        <w:rPr>
          <w:rFonts w:ascii="Arial Unicode MS" w:eastAsia="Arial Unicode MS" w:hAnsi="Arial Unicode MS" w:cs="Arial Unicode MS"/>
          <w:lang w:val="es-ES"/>
        </w:rPr>
        <w:t xml:space="preserve"> se redujo de </w:t>
      </w:r>
      <w:r w:rsidRPr="00524D58">
        <w:rPr>
          <w:rFonts w:ascii="Arial Unicode MS" w:eastAsia="Arial Unicode MS" w:hAnsi="Arial Unicode MS" w:cs="Arial Unicode MS"/>
          <w:b/>
          <w:bCs/>
          <w:lang w:val="es-ES"/>
        </w:rPr>
        <w:t>365,65 a 208,00 (−43,1 %)</w:t>
      </w:r>
      <w:r w:rsidRPr="00524D58">
        <w:rPr>
          <w:rFonts w:ascii="Arial Unicode MS" w:eastAsia="Arial Unicode MS" w:hAnsi="Arial Unicode MS" w:cs="Arial Unicode MS"/>
          <w:lang w:val="es-ES"/>
        </w:rPr>
        <w:t xml:space="preserve">, señalando una </w:t>
      </w:r>
      <w:r w:rsidRPr="00524D58">
        <w:rPr>
          <w:rFonts w:ascii="Arial Unicode MS" w:eastAsia="Arial Unicode MS" w:hAnsi="Arial Unicode MS" w:cs="Arial Unicode MS"/>
          <w:b/>
          <w:bCs/>
          <w:lang w:val="es-ES"/>
        </w:rPr>
        <w:t>notable disminución en la dispersión</w:t>
      </w:r>
      <w:r w:rsidRPr="00524D58">
        <w:rPr>
          <w:rFonts w:ascii="Arial Unicode MS" w:eastAsia="Arial Unicode MS" w:hAnsi="Arial Unicode MS" w:cs="Arial Unicode MS"/>
          <w:lang w:val="es-ES"/>
        </w:rPr>
        <w:t xml:space="preserve"> y una </w:t>
      </w:r>
      <w:r w:rsidRPr="00524D58">
        <w:rPr>
          <w:rFonts w:ascii="Arial Unicode MS" w:eastAsia="Arial Unicode MS" w:hAnsi="Arial Unicode MS" w:cs="Arial Unicode MS"/>
          <w:b/>
          <w:bCs/>
          <w:lang w:val="es-ES"/>
        </w:rPr>
        <w:t>mayor consistencia en el rendimiento</w:t>
      </w:r>
      <w:r w:rsidRPr="00524D58">
        <w:rPr>
          <w:rFonts w:ascii="Arial Unicode MS" w:eastAsia="Arial Unicode MS" w:hAnsi="Arial Unicode MS" w:cs="Arial Unicode MS"/>
          <w:lang w:val="es-ES"/>
        </w:rPr>
        <w:t xml:space="preserve"> del sistema. El </w:t>
      </w:r>
      <w:r w:rsidRPr="00524D58">
        <w:rPr>
          <w:rFonts w:ascii="Arial Unicode MS" w:eastAsia="Arial Unicode MS" w:hAnsi="Arial Unicode MS" w:cs="Arial Unicode MS"/>
          <w:b/>
          <w:bCs/>
          <w:lang w:val="es-ES"/>
        </w:rPr>
        <w:t>rango</w:t>
      </w:r>
      <w:r w:rsidRPr="00524D58">
        <w:rPr>
          <w:rFonts w:ascii="Arial Unicode MS" w:eastAsia="Arial Unicode MS" w:hAnsi="Arial Unicode MS" w:cs="Arial Unicode MS"/>
          <w:lang w:val="es-ES"/>
        </w:rPr>
        <w:t xml:space="preserve"> también se acortó (de 113,39 s a 82,49 s, −27,3 %), lo que evidencia una </w:t>
      </w:r>
      <w:r w:rsidRPr="00524D58">
        <w:rPr>
          <w:rFonts w:ascii="Arial Unicode MS" w:eastAsia="Arial Unicode MS" w:hAnsi="Arial Unicode MS" w:cs="Arial Unicode MS"/>
          <w:b/>
          <w:bCs/>
          <w:lang w:val="es-ES"/>
        </w:rPr>
        <w:t>reducción de los valores extremos</w:t>
      </w:r>
      <w:r w:rsidRPr="00524D58">
        <w:rPr>
          <w:rFonts w:ascii="Arial Unicode MS" w:eastAsia="Arial Unicode MS" w:hAnsi="Arial Unicode MS" w:cs="Arial Unicode MS"/>
          <w:lang w:val="es-ES"/>
        </w:rPr>
        <w:t xml:space="preserve"> tanto en mínimos como en máximos.</w:t>
      </w:r>
    </w:p>
    <w:p w14:paraId="4A3483B7" w14:textId="77777777" w:rsidR="00524D58" w:rsidRPr="00524D58" w:rsidRDefault="00524D58" w:rsidP="00524D58">
      <w:pPr>
        <w:spacing w:before="240" w:after="240"/>
        <w:jc w:val="both"/>
        <w:rPr>
          <w:rFonts w:ascii="Arial Unicode MS" w:eastAsia="Arial Unicode MS" w:hAnsi="Arial Unicode MS" w:cs="Arial Unicode MS"/>
          <w:lang w:val="es-ES"/>
        </w:rPr>
      </w:pPr>
      <w:r w:rsidRPr="00524D58">
        <w:rPr>
          <w:rFonts w:ascii="Arial Unicode MS" w:eastAsia="Arial Unicode MS" w:hAnsi="Arial Unicode MS" w:cs="Arial Unicode MS"/>
          <w:lang w:val="es-ES"/>
        </w:rPr>
        <w:t xml:space="preserve">En cuanto a la </w:t>
      </w:r>
      <w:r w:rsidRPr="00524D58">
        <w:rPr>
          <w:rFonts w:ascii="Arial Unicode MS" w:eastAsia="Arial Unicode MS" w:hAnsi="Arial Unicode MS" w:cs="Arial Unicode MS"/>
          <w:b/>
          <w:bCs/>
          <w:lang w:val="es-ES"/>
        </w:rPr>
        <w:t>asimetría</w:t>
      </w:r>
      <w:r w:rsidRPr="00524D58">
        <w:rPr>
          <w:rFonts w:ascii="Arial Unicode MS" w:eastAsia="Arial Unicode MS" w:hAnsi="Arial Unicode MS" w:cs="Arial Unicode MS"/>
          <w:lang w:val="es-ES"/>
        </w:rPr>
        <w:t xml:space="preserve"> y la </w:t>
      </w:r>
      <w:r w:rsidRPr="00524D58">
        <w:rPr>
          <w:rFonts w:ascii="Arial Unicode MS" w:eastAsia="Arial Unicode MS" w:hAnsi="Arial Unicode MS" w:cs="Arial Unicode MS"/>
          <w:b/>
          <w:bCs/>
          <w:lang w:val="es-ES"/>
        </w:rPr>
        <w:t>curtosis</w:t>
      </w:r>
      <w:r w:rsidRPr="00524D58">
        <w:rPr>
          <w:rFonts w:ascii="Arial Unicode MS" w:eastAsia="Arial Unicode MS" w:hAnsi="Arial Unicode MS" w:cs="Arial Unicode MS"/>
          <w:lang w:val="es-ES"/>
        </w:rPr>
        <w:t xml:space="preserve">, ambas disminuyen (de 3,58 a 2,71 y de 15,45 a 9,98, respectivamente), reflejando una </w:t>
      </w:r>
      <w:r w:rsidRPr="00524D58">
        <w:rPr>
          <w:rFonts w:ascii="Arial Unicode MS" w:eastAsia="Arial Unicode MS" w:hAnsi="Arial Unicode MS" w:cs="Arial Unicode MS"/>
          <w:b/>
          <w:bCs/>
          <w:lang w:val="es-ES"/>
        </w:rPr>
        <w:t>distribución más simétrica y menos concentrada en los extremos</w:t>
      </w:r>
      <w:r w:rsidRPr="00524D58">
        <w:rPr>
          <w:rFonts w:ascii="Arial Unicode MS" w:eastAsia="Arial Unicode MS" w:hAnsi="Arial Unicode MS" w:cs="Arial Unicode MS"/>
          <w:lang w:val="es-ES"/>
        </w:rPr>
        <w:t xml:space="preserve">, lo que sugiere una </w:t>
      </w:r>
      <w:r w:rsidRPr="00524D58">
        <w:rPr>
          <w:rFonts w:ascii="Arial Unicode MS" w:eastAsia="Arial Unicode MS" w:hAnsi="Arial Unicode MS" w:cs="Arial Unicode MS"/>
          <w:b/>
          <w:bCs/>
          <w:lang w:val="es-ES"/>
        </w:rPr>
        <w:t>mayor estabilidad temporal</w:t>
      </w:r>
      <w:r w:rsidRPr="00524D58">
        <w:rPr>
          <w:rFonts w:ascii="Arial Unicode MS" w:eastAsia="Arial Unicode MS" w:hAnsi="Arial Unicode MS" w:cs="Arial Unicode MS"/>
          <w:lang w:val="es-ES"/>
        </w:rPr>
        <w:t xml:space="preserve"> y menos casos de tiempos atípicamente altos.</w:t>
      </w:r>
    </w:p>
    <w:p w14:paraId="5BADE6E9" w14:textId="77777777" w:rsidR="00524D58" w:rsidRPr="00524D58" w:rsidRDefault="00524D58" w:rsidP="00524D58">
      <w:pPr>
        <w:spacing w:before="240" w:after="240"/>
        <w:jc w:val="both"/>
        <w:rPr>
          <w:rFonts w:ascii="Arial Unicode MS" w:eastAsia="Arial Unicode MS" w:hAnsi="Arial Unicode MS" w:cs="Arial Unicode MS"/>
          <w:lang w:val="es-ES"/>
        </w:rPr>
      </w:pPr>
      <w:r w:rsidRPr="00524D58">
        <w:rPr>
          <w:rFonts w:ascii="Arial Unicode MS" w:eastAsia="Arial Unicode MS" w:hAnsi="Arial Unicode MS" w:cs="Arial Unicode MS"/>
          <w:lang w:val="es-ES"/>
        </w:rPr>
        <w:t xml:space="preserve">La </w:t>
      </w:r>
      <w:r w:rsidRPr="00524D58">
        <w:rPr>
          <w:rFonts w:ascii="Arial Unicode MS" w:eastAsia="Arial Unicode MS" w:hAnsi="Arial Unicode MS" w:cs="Arial Unicode MS"/>
          <w:b/>
          <w:bCs/>
          <w:lang w:val="es-ES"/>
        </w:rPr>
        <w:t>prueba z para medias de dos muestras</w:t>
      </w:r>
      <w:r w:rsidRPr="00524D58">
        <w:rPr>
          <w:rFonts w:ascii="Arial Unicode MS" w:eastAsia="Arial Unicode MS" w:hAnsi="Arial Unicode MS" w:cs="Arial Unicode MS"/>
          <w:lang w:val="es-ES"/>
        </w:rPr>
        <w:t xml:space="preserve"> arrojó un valor </w:t>
      </w:r>
      <w:r w:rsidRPr="00524D58">
        <w:rPr>
          <w:rFonts w:ascii="Arial Unicode MS" w:eastAsia="Arial Unicode MS" w:hAnsi="Arial Unicode MS" w:cs="Arial Unicode MS"/>
          <w:b/>
          <w:bCs/>
          <w:lang w:val="es-ES"/>
        </w:rPr>
        <w:t>z = 0,26</w:t>
      </w:r>
      <w:r w:rsidRPr="00524D58">
        <w:rPr>
          <w:rFonts w:ascii="Arial Unicode MS" w:eastAsia="Arial Unicode MS" w:hAnsi="Arial Unicode MS" w:cs="Arial Unicode MS"/>
          <w:lang w:val="es-ES"/>
        </w:rPr>
        <w:t xml:space="preserve">, con </w:t>
      </w:r>
      <w:r w:rsidRPr="00524D58">
        <w:rPr>
          <w:rFonts w:ascii="Arial Unicode MS" w:eastAsia="Arial Unicode MS" w:hAnsi="Arial Unicode MS" w:cs="Arial Unicode MS"/>
          <w:b/>
          <w:bCs/>
          <w:lang w:val="es-ES"/>
        </w:rPr>
        <w:t>p = 0,39 (una cola)</w:t>
      </w:r>
      <w:r w:rsidRPr="00524D58">
        <w:rPr>
          <w:rFonts w:ascii="Arial Unicode MS" w:eastAsia="Arial Unicode MS" w:hAnsi="Arial Unicode MS" w:cs="Arial Unicode MS"/>
          <w:lang w:val="es-ES"/>
        </w:rPr>
        <w:t xml:space="preserve">, superior al nivel de significación habitual (α = 0,05). Por tanto, </w:t>
      </w:r>
      <w:r w:rsidRPr="00524D58">
        <w:rPr>
          <w:rFonts w:ascii="Arial Unicode MS" w:eastAsia="Arial Unicode MS" w:hAnsi="Arial Unicode MS" w:cs="Arial Unicode MS"/>
          <w:b/>
          <w:bCs/>
          <w:lang w:val="es-ES"/>
        </w:rPr>
        <w:t>no se rechaza la hipótesis nula</w:t>
      </w:r>
      <w:r w:rsidRPr="00524D58">
        <w:rPr>
          <w:rFonts w:ascii="Arial Unicode MS" w:eastAsia="Arial Unicode MS" w:hAnsi="Arial Unicode MS" w:cs="Arial Unicode MS"/>
          <w:lang w:val="es-ES"/>
        </w:rPr>
        <w:t xml:space="preserve"> de igualdad de medias, lo que indica que, si bien se observan mejoras en la dispersión y estabilidad de los tiempos, </w:t>
      </w:r>
      <w:r w:rsidRPr="00524D58">
        <w:rPr>
          <w:rFonts w:ascii="Arial Unicode MS" w:eastAsia="Arial Unicode MS" w:hAnsi="Arial Unicode MS" w:cs="Arial Unicode MS"/>
          <w:b/>
          <w:bCs/>
          <w:lang w:val="es-ES"/>
        </w:rPr>
        <w:t>la diferencia de medias no es estadísticamente significativa</w:t>
      </w:r>
      <w:r w:rsidRPr="00524D58">
        <w:rPr>
          <w:rFonts w:ascii="Arial Unicode MS" w:eastAsia="Arial Unicode MS" w:hAnsi="Arial Unicode MS" w:cs="Arial Unicode MS"/>
          <w:lang w:val="es-ES"/>
        </w:rPr>
        <w:t xml:space="preserve"> desde un punto de vista inferencial.</w:t>
      </w:r>
    </w:p>
    <w:p w14:paraId="398053E8" w14:textId="77777777" w:rsidR="00524D58" w:rsidRPr="00524D58" w:rsidRDefault="00524D58" w:rsidP="00524D58">
      <w:pPr>
        <w:spacing w:before="240" w:after="240"/>
        <w:jc w:val="both"/>
        <w:rPr>
          <w:rFonts w:ascii="Arial Unicode MS" w:eastAsia="Arial Unicode MS" w:hAnsi="Arial Unicode MS" w:cs="Arial Unicode MS"/>
          <w:lang w:val="es-ES"/>
        </w:rPr>
      </w:pPr>
      <w:r w:rsidRPr="00524D58">
        <w:rPr>
          <w:rFonts w:ascii="Arial Unicode MS" w:eastAsia="Arial Unicode MS" w:hAnsi="Arial Unicode MS" w:cs="Arial Unicode MS"/>
          <w:lang w:val="es-ES"/>
        </w:rPr>
        <w:t xml:space="preserve">Aun así, el </w:t>
      </w:r>
      <w:r w:rsidRPr="00524D58">
        <w:rPr>
          <w:rFonts w:ascii="Arial Unicode MS" w:eastAsia="Arial Unicode MS" w:hAnsi="Arial Unicode MS" w:cs="Arial Unicode MS"/>
          <w:b/>
          <w:bCs/>
          <w:lang w:val="es-ES"/>
        </w:rPr>
        <w:t>intervalo de confianza al 95 %</w:t>
      </w:r>
      <w:r w:rsidRPr="00524D58">
        <w:rPr>
          <w:rFonts w:ascii="Arial Unicode MS" w:eastAsia="Arial Unicode MS" w:hAnsi="Arial Unicode MS" w:cs="Arial Unicode MS"/>
          <w:lang w:val="es-ES"/>
        </w:rPr>
        <w:t xml:space="preserve"> se estrechó de </w:t>
      </w:r>
      <w:r w:rsidRPr="00524D58">
        <w:rPr>
          <w:rFonts w:ascii="Arial Unicode MS" w:eastAsia="Arial Unicode MS" w:hAnsi="Arial Unicode MS" w:cs="Arial Unicode MS"/>
          <w:b/>
          <w:bCs/>
          <w:lang w:val="es-ES"/>
        </w:rPr>
        <w:t>±4,82 s a ±3,63 s</w:t>
      </w:r>
      <w:r w:rsidRPr="00524D58">
        <w:rPr>
          <w:rFonts w:ascii="Arial Unicode MS" w:eastAsia="Arial Unicode MS" w:hAnsi="Arial Unicode MS" w:cs="Arial Unicode MS"/>
          <w:lang w:val="es-ES"/>
        </w:rPr>
        <w:t xml:space="preserve">, lo que refleja una </w:t>
      </w:r>
      <w:r w:rsidRPr="00524D58">
        <w:rPr>
          <w:rFonts w:ascii="Arial Unicode MS" w:eastAsia="Arial Unicode MS" w:hAnsi="Arial Unicode MS" w:cs="Arial Unicode MS"/>
          <w:b/>
          <w:bCs/>
          <w:lang w:val="es-ES"/>
        </w:rPr>
        <w:t>estimación más precisa</w:t>
      </w:r>
      <w:r w:rsidRPr="00524D58">
        <w:rPr>
          <w:rFonts w:ascii="Arial Unicode MS" w:eastAsia="Arial Unicode MS" w:hAnsi="Arial Unicode MS" w:cs="Arial Unicode MS"/>
          <w:lang w:val="es-ES"/>
        </w:rPr>
        <w:t xml:space="preserve"> del tiempo medio y respalda la </w:t>
      </w:r>
      <w:r w:rsidRPr="00524D58">
        <w:rPr>
          <w:rFonts w:ascii="Arial Unicode MS" w:eastAsia="Arial Unicode MS" w:hAnsi="Arial Unicode MS" w:cs="Arial Unicode MS"/>
          <w:b/>
          <w:bCs/>
          <w:lang w:val="es-ES"/>
        </w:rPr>
        <w:t>consistencia de los resultados tras la optimización</w:t>
      </w:r>
      <w:r w:rsidRPr="00524D58">
        <w:rPr>
          <w:rFonts w:ascii="Arial Unicode MS" w:eastAsia="Arial Unicode MS" w:hAnsi="Arial Unicode MS" w:cs="Arial Unicode MS"/>
          <w:lang w:val="es-ES"/>
        </w:rPr>
        <w:t>.</w:t>
      </w:r>
    </w:p>
    <w:p w14:paraId="0B1FCE44" w14:textId="77777777" w:rsidR="00524D58" w:rsidRPr="00524D58" w:rsidRDefault="00524D58" w:rsidP="00524D58">
      <w:pPr>
        <w:spacing w:before="240" w:after="240"/>
        <w:jc w:val="both"/>
        <w:rPr>
          <w:rFonts w:ascii="Arial Unicode MS" w:eastAsia="Arial Unicode MS" w:hAnsi="Arial Unicode MS" w:cs="Arial Unicode MS"/>
          <w:lang w:val="es-ES"/>
        </w:rPr>
      </w:pPr>
      <w:r w:rsidRPr="00524D58">
        <w:rPr>
          <w:rFonts w:ascii="Arial Unicode MS" w:eastAsia="Arial Unicode MS" w:hAnsi="Arial Unicode MS" w:cs="Arial Unicode MS"/>
          <w:lang w:val="es-ES"/>
        </w:rPr>
        <w:t xml:space="preserve">En conjunto, el análisis muestra que, aunque la reducción de la media no alcanza significación estadística, la </w:t>
      </w:r>
      <w:r w:rsidRPr="00524D58">
        <w:rPr>
          <w:rFonts w:ascii="Arial Unicode MS" w:eastAsia="Arial Unicode MS" w:hAnsi="Arial Unicode MS" w:cs="Arial Unicode MS"/>
          <w:b/>
          <w:bCs/>
          <w:lang w:val="es-ES"/>
        </w:rPr>
        <w:t>disminución de la varianza, desviación estándar y rango</w:t>
      </w:r>
      <w:r w:rsidRPr="00524D58">
        <w:rPr>
          <w:rFonts w:ascii="Arial Unicode MS" w:eastAsia="Arial Unicode MS" w:hAnsi="Arial Unicode MS" w:cs="Arial Unicode MS"/>
          <w:lang w:val="es-ES"/>
        </w:rPr>
        <w:t xml:space="preserve"> confirman una </w:t>
      </w:r>
      <w:r w:rsidRPr="00524D58">
        <w:rPr>
          <w:rFonts w:ascii="Arial Unicode MS" w:eastAsia="Arial Unicode MS" w:hAnsi="Arial Unicode MS" w:cs="Arial Unicode MS"/>
          <w:b/>
          <w:bCs/>
          <w:lang w:val="es-ES"/>
        </w:rPr>
        <w:lastRenderedPageBreak/>
        <w:t>mejora estructural del rendimiento</w:t>
      </w:r>
      <w:r w:rsidRPr="00524D58">
        <w:rPr>
          <w:rFonts w:ascii="Arial Unicode MS" w:eastAsia="Arial Unicode MS" w:hAnsi="Arial Unicode MS" w:cs="Arial Unicode MS"/>
          <w:lang w:val="es-ES"/>
        </w:rPr>
        <w:t xml:space="preserve">, con un comportamiento del sistema </w:t>
      </w:r>
      <w:r w:rsidRPr="00524D58">
        <w:rPr>
          <w:rFonts w:ascii="Arial Unicode MS" w:eastAsia="Arial Unicode MS" w:hAnsi="Arial Unicode MS" w:cs="Arial Unicode MS"/>
          <w:b/>
          <w:bCs/>
          <w:lang w:val="es-ES"/>
        </w:rPr>
        <w:t>más uniforme, estable y predecible</w:t>
      </w:r>
      <w:r w:rsidRPr="00524D58">
        <w:rPr>
          <w:rFonts w:ascii="Arial Unicode MS" w:eastAsia="Arial Unicode MS" w:hAnsi="Arial Unicode MS" w:cs="Arial Unicode MS"/>
          <w:lang w:val="es-ES"/>
        </w:rPr>
        <w:t xml:space="preserve">. Por tanto, la </w:t>
      </w:r>
      <w:r w:rsidRPr="00524D58">
        <w:rPr>
          <w:rFonts w:ascii="Arial Unicode MS" w:eastAsia="Arial Unicode MS" w:hAnsi="Arial Unicode MS" w:cs="Arial Unicode MS"/>
          <w:b/>
          <w:bCs/>
          <w:lang w:val="es-ES"/>
        </w:rPr>
        <w:t>implementación de los índices ha contribuido positivamente</w:t>
      </w:r>
      <w:r w:rsidRPr="00524D58">
        <w:rPr>
          <w:rFonts w:ascii="Arial Unicode MS" w:eastAsia="Arial Unicode MS" w:hAnsi="Arial Unicode MS" w:cs="Arial Unicode MS"/>
          <w:lang w:val="es-ES"/>
        </w:rPr>
        <w:t xml:space="preserve"> a la eficiencia global y a la </w:t>
      </w:r>
      <w:r w:rsidRPr="00524D58">
        <w:rPr>
          <w:rFonts w:ascii="Arial Unicode MS" w:eastAsia="Arial Unicode MS" w:hAnsi="Arial Unicode MS" w:cs="Arial Unicode MS"/>
          <w:b/>
          <w:bCs/>
          <w:lang w:val="es-ES"/>
        </w:rPr>
        <w:t>reducción de la variabilidad</w:t>
      </w:r>
      <w:r w:rsidRPr="00524D58">
        <w:rPr>
          <w:rFonts w:ascii="Arial Unicode MS" w:eastAsia="Arial Unicode MS" w:hAnsi="Arial Unicode MS" w:cs="Arial Unicode MS"/>
          <w:lang w:val="es-ES"/>
        </w:rPr>
        <w:t xml:space="preserve"> en los tiempos de respuesta.</w:t>
      </w:r>
    </w:p>
    <w:p w14:paraId="54EE9717" w14:textId="77777777" w:rsidR="0028372B" w:rsidRPr="00182587" w:rsidRDefault="00000000">
      <w:pPr>
        <w:spacing w:before="240" w:after="240"/>
        <w:jc w:val="both"/>
      </w:pPr>
      <w:r w:rsidRPr="00182587">
        <w:t>Para comparar adecuadamente los intervalos de confianza calculados tras ejecutar las pruebas, se ha realizado la prueba</w:t>
      </w:r>
      <w:r w:rsidRPr="00182587">
        <w:rPr>
          <w:b/>
        </w:rPr>
        <w:t xml:space="preserve"> Z-Test </w:t>
      </w:r>
      <w:r w:rsidRPr="00182587">
        <w:t xml:space="preserve">sobre las columnas de tiempos generados. El valor que nos interesa es </w:t>
      </w:r>
      <w:r w:rsidRPr="00182587">
        <w:rPr>
          <w:b/>
        </w:rPr>
        <w:t xml:space="preserve">P(Z&lt;=z) </w:t>
      </w:r>
      <w:proofErr w:type="spellStart"/>
      <w:r w:rsidRPr="00182587">
        <w:rPr>
          <w:b/>
        </w:rPr>
        <w:t>two-tail</w:t>
      </w:r>
      <w:proofErr w:type="spellEnd"/>
      <w:r w:rsidRPr="00182587">
        <w:rPr>
          <w:b/>
        </w:rPr>
        <w:t xml:space="preserve"> </w:t>
      </w:r>
    </w:p>
    <w:p w14:paraId="6027417E" w14:textId="77777777" w:rsidR="0028372B" w:rsidRPr="00182587" w:rsidRDefault="00000000">
      <w:pPr>
        <w:spacing w:before="240" w:after="240"/>
        <w:jc w:val="both"/>
      </w:pPr>
      <w:r w:rsidRPr="00182587">
        <w:t xml:space="preserve">Dicho valor nos indica que nos encontramos en el intervalo ( 0.00 - </w:t>
      </w:r>
      <w:proofErr w:type="spellStart"/>
      <w:r w:rsidRPr="00182587">
        <w:t>alpha</w:t>
      </w:r>
      <w:proofErr w:type="spellEnd"/>
      <w:r w:rsidRPr="00182587">
        <w:t xml:space="preserve"> ], donde, </w:t>
      </w:r>
      <w:proofErr w:type="spellStart"/>
      <w:r w:rsidRPr="00182587">
        <w:rPr>
          <w:b/>
        </w:rPr>
        <w:t>alpha</w:t>
      </w:r>
      <w:proofErr w:type="spellEnd"/>
      <w:r w:rsidRPr="00182587">
        <w:t xml:space="preserve"> = 1 - Intervalo de Confianza = 1 - 0.95 = </w:t>
      </w:r>
      <w:r w:rsidRPr="00182587">
        <w:rPr>
          <w:b/>
        </w:rPr>
        <w:t>0.05</w:t>
      </w:r>
    </w:p>
    <w:p w14:paraId="5D086D71" w14:textId="54F83E96" w:rsidR="0028372B" w:rsidRPr="00182587" w:rsidRDefault="00000000">
      <w:pPr>
        <w:spacing w:before="240" w:after="240"/>
        <w:jc w:val="both"/>
      </w:pPr>
      <w:r w:rsidRPr="00182587">
        <w:t>Al ser z =</w:t>
      </w:r>
      <w:r w:rsidR="00524D58" w:rsidRPr="00524D58">
        <w:t xml:space="preserve"> </w:t>
      </w:r>
      <w:r w:rsidR="00524D58" w:rsidRPr="00524D58">
        <w:rPr>
          <w:iCs/>
        </w:rPr>
        <w:t xml:space="preserve">0,093827514860102 </w:t>
      </w:r>
      <w:r w:rsidRPr="00524D58">
        <w:rPr>
          <w:iCs/>
        </w:rPr>
        <w:t>tenemos</w:t>
      </w:r>
      <w:r w:rsidRPr="00182587">
        <w:t xml:space="preserve"> que:  </w:t>
      </w:r>
      <w:r w:rsidRPr="00182587">
        <w:rPr>
          <w:i/>
        </w:rPr>
        <w:t xml:space="preserve">0  = &lt; z &lt; </w:t>
      </w:r>
      <w:proofErr w:type="spellStart"/>
      <w:r w:rsidRPr="00182587">
        <w:rPr>
          <w:i/>
        </w:rPr>
        <w:t>alpha</w:t>
      </w:r>
      <w:proofErr w:type="spellEnd"/>
      <w:r w:rsidRPr="00182587">
        <w:rPr>
          <w:i/>
        </w:rPr>
        <w:t xml:space="preserve">. </w:t>
      </w:r>
      <w:r w:rsidRPr="00182587">
        <w:t xml:space="preserve">El </w:t>
      </w:r>
      <w:r w:rsidRPr="00182587">
        <w:rPr>
          <w:i/>
        </w:rPr>
        <w:t>p-</w:t>
      </w:r>
      <w:proofErr w:type="spellStart"/>
      <w:r w:rsidRPr="00182587">
        <w:rPr>
          <w:i/>
        </w:rPr>
        <w:t>value</w:t>
      </w:r>
      <w:proofErr w:type="spellEnd"/>
      <w:r w:rsidRPr="00182587">
        <w:t xml:space="preserve"> está en el intervalo [0.00,alpha)</w:t>
      </w:r>
    </w:p>
    <w:p w14:paraId="796806BF" w14:textId="5285D636" w:rsidR="0028372B" w:rsidRDefault="00000000">
      <w:pPr>
        <w:spacing w:before="240" w:after="240"/>
        <w:jc w:val="both"/>
      </w:pPr>
      <w:r w:rsidRPr="00182587">
        <w:t>Tras la obtención y análisis de estos datos podemos concluir que se ha aumentado el rendimiento y se ha reducido el tiempo medio de petición. Por lo tanto, la implementación de los índices en las entidades ha sido un éxito.</w:t>
      </w:r>
    </w:p>
    <w:p w14:paraId="3C95B29B" w14:textId="7377A7A9" w:rsidR="0028372B" w:rsidRPr="00524D58" w:rsidRDefault="00000000" w:rsidP="00524D58">
      <w:pPr>
        <w:pStyle w:val="Ttulo3"/>
        <w:jc w:val="both"/>
        <w:rPr>
          <w:rFonts w:ascii="Roboto Condensed" w:eastAsia="Roboto Condensed" w:hAnsi="Roboto Condensed" w:cs="Roboto Condensed"/>
        </w:rPr>
      </w:pPr>
      <w:bookmarkStart w:id="9" w:name="_svcqboildlf0" w:colFirst="0" w:colLast="0"/>
      <w:bookmarkEnd w:id="9"/>
      <w:r>
        <w:rPr>
          <w:rFonts w:ascii="Roboto Condensed" w:eastAsia="Roboto Condensed" w:hAnsi="Roboto Condensed" w:cs="Roboto Condensed"/>
        </w:rPr>
        <w:t>Comparativa con el ordenador de un compañero</w:t>
      </w:r>
    </w:p>
    <w:p w14:paraId="55F1B215" w14:textId="77777777" w:rsidR="0028372B" w:rsidRDefault="00000000">
      <w:pPr>
        <w:spacing w:before="200" w:after="200"/>
        <w:jc w:val="both"/>
        <w:rPr>
          <w:rFonts w:ascii="Roboto Condensed" w:eastAsia="Roboto Condensed" w:hAnsi="Roboto Condensed" w:cs="Roboto Condensed"/>
          <w:sz w:val="24"/>
          <w:szCs w:val="24"/>
        </w:rPr>
      </w:pPr>
      <w:r>
        <w:rPr>
          <w:rFonts w:ascii="Roboto Condensed" w:eastAsia="Roboto Condensed" w:hAnsi="Roboto Condensed" w:cs="Roboto Condensed"/>
          <w:sz w:val="24"/>
          <w:szCs w:val="24"/>
        </w:rPr>
        <w:t>Este apartado consiste en comparar y analizar las diferencias entre el rendimiento obtenido desde dos máquinas distintas. En esta ocasión haré la comparativa con el ordenador de mi compañero de grupo cargalrod2.</w:t>
      </w:r>
      <w:r>
        <w:rPr>
          <w:rFonts w:ascii="Roboto Condensed" w:eastAsia="Roboto Condensed" w:hAnsi="Roboto Condensed" w:cs="Roboto Condensed"/>
          <w:sz w:val="24"/>
          <w:szCs w:val="24"/>
        </w:rPr>
        <w:br/>
      </w:r>
      <w:r>
        <w:rPr>
          <w:rFonts w:ascii="Roboto Condensed" w:eastAsia="Roboto Condensed" w:hAnsi="Roboto Condensed" w:cs="Roboto Condensed"/>
          <w:sz w:val="24"/>
          <w:szCs w:val="24"/>
        </w:rPr>
        <w:br/>
        <w:t>Para la comparativa he usado la versión con índices.</w:t>
      </w:r>
    </w:p>
    <w:p w14:paraId="3449BE4D" w14:textId="77777777" w:rsidR="0028372B" w:rsidRDefault="0028372B">
      <w:pPr>
        <w:spacing w:before="200" w:after="200"/>
        <w:jc w:val="both"/>
        <w:rPr>
          <w:rFonts w:ascii="Roboto Condensed" w:eastAsia="Roboto Condensed" w:hAnsi="Roboto Condensed" w:cs="Roboto Condensed"/>
          <w:sz w:val="24"/>
          <w:szCs w:val="24"/>
        </w:rPr>
      </w:pPr>
    </w:p>
    <w:p w14:paraId="0C164E51" w14:textId="77777777" w:rsidR="0028372B" w:rsidRDefault="00000000">
      <w:pPr>
        <w:spacing w:before="200" w:after="200"/>
        <w:jc w:val="both"/>
        <w:rPr>
          <w:rFonts w:ascii="Roboto Condensed" w:eastAsia="Roboto Condensed" w:hAnsi="Roboto Condensed" w:cs="Roboto Condensed"/>
          <w:sz w:val="24"/>
          <w:szCs w:val="24"/>
        </w:rPr>
      </w:pPr>
      <w:r>
        <w:rPr>
          <w:rFonts w:ascii="Roboto Condensed" w:eastAsia="Roboto Condensed" w:hAnsi="Roboto Condensed" w:cs="Roboto Condensed"/>
          <w:b/>
          <w:sz w:val="24"/>
          <w:szCs w:val="24"/>
        </w:rPr>
        <w:t>Ordenador personal</w:t>
      </w:r>
      <w:r>
        <w:rPr>
          <w:rFonts w:ascii="Roboto Condensed" w:eastAsia="Roboto Condensed" w:hAnsi="Roboto Condensed" w:cs="Roboto Condensed"/>
          <w:sz w:val="24"/>
          <w:szCs w:val="24"/>
        </w:rPr>
        <w:t>: Ryzen 7 3700U, 16GB RAM, 512 SSD</w:t>
      </w:r>
    </w:p>
    <w:p w14:paraId="4EC731B2" w14:textId="77777777" w:rsidR="0028372B" w:rsidRDefault="00000000">
      <w:pPr>
        <w:spacing w:before="200" w:after="200"/>
        <w:jc w:val="both"/>
        <w:rPr>
          <w:rFonts w:ascii="Roboto Condensed" w:eastAsia="Roboto Condensed" w:hAnsi="Roboto Condensed" w:cs="Roboto Condensed"/>
          <w:sz w:val="24"/>
          <w:szCs w:val="24"/>
        </w:rPr>
      </w:pPr>
      <w:r>
        <w:rPr>
          <w:rFonts w:ascii="Roboto Condensed" w:eastAsia="Roboto Condensed" w:hAnsi="Roboto Condensed" w:cs="Roboto Condensed"/>
          <w:b/>
          <w:sz w:val="24"/>
          <w:szCs w:val="24"/>
        </w:rPr>
        <w:t>Ordenador de Carlos</w:t>
      </w:r>
      <w:r>
        <w:rPr>
          <w:rFonts w:ascii="Roboto Condensed" w:eastAsia="Roboto Condensed" w:hAnsi="Roboto Condensed" w:cs="Roboto Condensed"/>
          <w:sz w:val="24"/>
          <w:szCs w:val="24"/>
        </w:rPr>
        <w:t>: Ryzen 7 4700U, 16GB RAM, 512 SSD</w:t>
      </w:r>
    </w:p>
    <w:p w14:paraId="4ACA6350" w14:textId="52FF3567" w:rsidR="0028372B" w:rsidRDefault="000911E8">
      <w:pPr>
        <w:jc w:val="both"/>
      </w:pPr>
      <w:r>
        <w:rPr>
          <w:noProof/>
        </w:rPr>
        <w:lastRenderedPageBreak/>
        <w:drawing>
          <wp:inline distT="0" distB="0" distL="0" distR="0" wp14:anchorId="23B0993F" wp14:editId="6BD019B9">
            <wp:extent cx="4572000" cy="3981450"/>
            <wp:effectExtent l="0" t="0" r="0" b="0"/>
            <wp:docPr id="229846612" name="Gráfico 1">
              <a:extLst xmlns:a="http://schemas.openxmlformats.org/drawingml/2006/main">
                <a:ext uri="{FF2B5EF4-FFF2-40B4-BE49-F238E27FC236}">
                  <a16:creationId xmlns:a16="http://schemas.microsoft.com/office/drawing/2014/main" id="{6576501A-03D1-16E9-04F8-27B6A99514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E6B9A1A" w14:textId="2619D21D" w:rsidR="00513286" w:rsidRDefault="00A92754">
      <w:pPr>
        <w:jc w:val="both"/>
        <w:rPr>
          <w:noProof/>
        </w:rPr>
      </w:pPr>
      <w:r w:rsidRPr="00A92754">
        <w:rPr>
          <w:noProof/>
        </w:rPr>
        <w:lastRenderedPageBreak/>
        <w:drawing>
          <wp:inline distT="0" distB="0" distL="0" distR="0" wp14:anchorId="4302ACEE" wp14:editId="1A3CF1F3">
            <wp:extent cx="5725324" cy="4486901"/>
            <wp:effectExtent l="0" t="0" r="8890" b="9525"/>
            <wp:docPr id="101197042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70429" name="Imagen 1" descr="Tabla&#10;&#10;El contenido generado por IA puede ser incorrecto."/>
                    <pic:cNvPicPr/>
                  </pic:nvPicPr>
                  <pic:blipFill>
                    <a:blip r:embed="rId17"/>
                    <a:stretch>
                      <a:fillRect/>
                    </a:stretch>
                  </pic:blipFill>
                  <pic:spPr>
                    <a:xfrm>
                      <a:off x="0" y="0"/>
                      <a:ext cx="5725324" cy="4486901"/>
                    </a:xfrm>
                    <a:prstGeom prst="rect">
                      <a:avLst/>
                    </a:prstGeom>
                  </pic:spPr>
                </pic:pic>
              </a:graphicData>
            </a:graphic>
          </wp:inline>
        </w:drawing>
      </w:r>
      <w:r w:rsidR="00182587" w:rsidRPr="00182587">
        <w:rPr>
          <w:noProof/>
        </w:rPr>
        <w:t xml:space="preserve"> </w:t>
      </w:r>
      <w:r w:rsidR="00513286" w:rsidRPr="00513286">
        <w:rPr>
          <w:noProof/>
        </w:rPr>
        <w:drawing>
          <wp:inline distT="0" distB="0" distL="0" distR="0" wp14:anchorId="3B375B96" wp14:editId="35C417DF">
            <wp:extent cx="2952750" cy="401945"/>
            <wp:effectExtent l="0" t="0" r="0" b="0"/>
            <wp:docPr id="1694850694" name="Imagen 1" descr="Imagen de la pantalla de un celular de un mensaje en letras blanc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50694" name="Imagen 1" descr="Imagen de la pantalla de un celular de un mensaje en letras blancas&#10;&#10;El contenido generado por IA puede ser incorrecto."/>
                    <pic:cNvPicPr/>
                  </pic:nvPicPr>
                  <pic:blipFill>
                    <a:blip r:embed="rId18"/>
                    <a:stretch>
                      <a:fillRect/>
                    </a:stretch>
                  </pic:blipFill>
                  <pic:spPr>
                    <a:xfrm>
                      <a:off x="0" y="0"/>
                      <a:ext cx="2983291" cy="406102"/>
                    </a:xfrm>
                    <a:prstGeom prst="rect">
                      <a:avLst/>
                    </a:prstGeom>
                  </pic:spPr>
                </pic:pic>
              </a:graphicData>
            </a:graphic>
          </wp:inline>
        </w:drawing>
      </w:r>
      <w:r w:rsidR="00513286" w:rsidRPr="00513286">
        <w:rPr>
          <w:noProof/>
        </w:rPr>
        <w:drawing>
          <wp:inline distT="0" distB="0" distL="0" distR="0" wp14:anchorId="14FBED9D" wp14:editId="4805EB1F">
            <wp:extent cx="2679700" cy="407137"/>
            <wp:effectExtent l="0" t="0" r="6350" b="0"/>
            <wp:docPr id="18475952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95235" name=""/>
                    <pic:cNvPicPr/>
                  </pic:nvPicPr>
                  <pic:blipFill>
                    <a:blip r:embed="rId19"/>
                    <a:stretch>
                      <a:fillRect/>
                    </a:stretch>
                  </pic:blipFill>
                  <pic:spPr>
                    <a:xfrm>
                      <a:off x="0" y="0"/>
                      <a:ext cx="2696626" cy="409709"/>
                    </a:xfrm>
                    <a:prstGeom prst="rect">
                      <a:avLst/>
                    </a:prstGeom>
                  </pic:spPr>
                </pic:pic>
              </a:graphicData>
            </a:graphic>
          </wp:inline>
        </w:drawing>
      </w:r>
    </w:p>
    <w:p w14:paraId="249EA117" w14:textId="77777777" w:rsidR="0028372B" w:rsidRDefault="0028372B">
      <w:pPr>
        <w:jc w:val="both"/>
      </w:pPr>
    </w:p>
    <w:p w14:paraId="7496BFE7" w14:textId="77777777" w:rsidR="0028372B" w:rsidRDefault="0028372B">
      <w:pPr>
        <w:jc w:val="both"/>
      </w:pPr>
    </w:p>
    <w:p w14:paraId="564CE4DF" w14:textId="734CB6CC" w:rsidR="0028372B" w:rsidRDefault="00513286">
      <w:pPr>
        <w:jc w:val="both"/>
      </w:pPr>
      <w:r w:rsidRPr="00513286">
        <w:rPr>
          <w:noProof/>
        </w:rPr>
        <w:drawing>
          <wp:inline distT="0" distB="0" distL="0" distR="0" wp14:anchorId="610DA49F" wp14:editId="66BB6ADE">
            <wp:extent cx="5733415" cy="2823845"/>
            <wp:effectExtent l="0" t="0" r="635" b="0"/>
            <wp:docPr id="193883034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30349" name="Imagen 1" descr="Tabla&#10;&#10;El contenido generado por IA puede ser incorrecto."/>
                    <pic:cNvPicPr/>
                  </pic:nvPicPr>
                  <pic:blipFill>
                    <a:blip r:embed="rId20"/>
                    <a:stretch>
                      <a:fillRect/>
                    </a:stretch>
                  </pic:blipFill>
                  <pic:spPr>
                    <a:xfrm>
                      <a:off x="0" y="0"/>
                      <a:ext cx="5733415" cy="2823845"/>
                    </a:xfrm>
                    <a:prstGeom prst="rect">
                      <a:avLst/>
                    </a:prstGeom>
                  </pic:spPr>
                </pic:pic>
              </a:graphicData>
            </a:graphic>
          </wp:inline>
        </w:drawing>
      </w:r>
    </w:p>
    <w:p w14:paraId="5EF524D6" w14:textId="77777777" w:rsidR="0028372B" w:rsidRDefault="0028372B">
      <w:pPr>
        <w:jc w:val="both"/>
      </w:pPr>
    </w:p>
    <w:p w14:paraId="631F8FDC" w14:textId="77777777" w:rsidR="00513286" w:rsidRPr="00513286" w:rsidRDefault="00513286" w:rsidP="00513286">
      <w:pPr>
        <w:jc w:val="both"/>
        <w:rPr>
          <w:sz w:val="24"/>
          <w:szCs w:val="24"/>
          <w:lang w:val="es-ES"/>
        </w:rPr>
      </w:pPr>
      <w:r w:rsidRPr="00513286">
        <w:rPr>
          <w:sz w:val="24"/>
          <w:szCs w:val="24"/>
          <w:lang w:val="es-ES"/>
        </w:rPr>
        <w:t xml:space="preserve">Tras analizar los resultados obtenidos, se observa que el ordenador de mi compañero </w:t>
      </w:r>
      <w:r w:rsidRPr="00513286">
        <w:rPr>
          <w:b/>
          <w:bCs/>
          <w:sz w:val="24"/>
          <w:szCs w:val="24"/>
          <w:lang w:val="es-ES"/>
        </w:rPr>
        <w:t>Carlos</w:t>
      </w:r>
      <w:r w:rsidRPr="00513286">
        <w:rPr>
          <w:sz w:val="24"/>
          <w:szCs w:val="24"/>
          <w:lang w:val="es-ES"/>
        </w:rPr>
        <w:t xml:space="preserve"> presenta un </w:t>
      </w:r>
      <w:r w:rsidRPr="00513286">
        <w:rPr>
          <w:b/>
          <w:bCs/>
          <w:sz w:val="24"/>
          <w:szCs w:val="24"/>
          <w:lang w:val="es-ES"/>
        </w:rPr>
        <w:t>rendimiento muy similar</w:t>
      </w:r>
      <w:r w:rsidRPr="00513286">
        <w:rPr>
          <w:sz w:val="24"/>
          <w:szCs w:val="24"/>
          <w:lang w:val="es-ES"/>
        </w:rPr>
        <w:t xml:space="preserve"> al mío en este tipo de ejecuciones. </w:t>
      </w:r>
      <w:r w:rsidRPr="00513286">
        <w:rPr>
          <w:sz w:val="24"/>
          <w:szCs w:val="24"/>
          <w:lang w:val="es-ES"/>
        </w:rPr>
        <w:lastRenderedPageBreak/>
        <w:t xml:space="preserve">Aunque en todos los </w:t>
      </w:r>
      <w:proofErr w:type="spellStart"/>
      <w:r w:rsidRPr="00513286">
        <w:rPr>
          <w:sz w:val="24"/>
          <w:szCs w:val="24"/>
          <w:lang w:val="es-ES"/>
        </w:rPr>
        <w:t>endpoints</w:t>
      </w:r>
      <w:proofErr w:type="spellEnd"/>
      <w:r w:rsidRPr="00513286">
        <w:rPr>
          <w:sz w:val="24"/>
          <w:szCs w:val="24"/>
          <w:lang w:val="es-ES"/>
        </w:rPr>
        <w:t xml:space="preserve"> sus tiempos medios son ligeramente inferiores, la diferencia no es lo suficientemente significativa como para afirmar una mejora sustancial.</w:t>
      </w:r>
    </w:p>
    <w:p w14:paraId="4CDEE01C" w14:textId="77777777" w:rsidR="00513286" w:rsidRPr="00513286" w:rsidRDefault="00513286" w:rsidP="00513286">
      <w:pPr>
        <w:jc w:val="both"/>
        <w:rPr>
          <w:sz w:val="24"/>
          <w:szCs w:val="24"/>
          <w:lang w:val="es-ES"/>
        </w:rPr>
      </w:pPr>
      <w:r w:rsidRPr="00513286">
        <w:rPr>
          <w:sz w:val="24"/>
          <w:szCs w:val="24"/>
          <w:lang w:val="es-ES"/>
        </w:rPr>
        <w:t xml:space="preserve">En la </w:t>
      </w:r>
      <w:r w:rsidRPr="00513286">
        <w:rPr>
          <w:b/>
          <w:bCs/>
          <w:sz w:val="24"/>
          <w:szCs w:val="24"/>
          <w:lang w:val="es-ES"/>
        </w:rPr>
        <w:t>gráfica de barras</w:t>
      </w:r>
      <w:r w:rsidRPr="00513286">
        <w:rPr>
          <w:sz w:val="24"/>
          <w:szCs w:val="24"/>
          <w:lang w:val="es-ES"/>
        </w:rPr>
        <w:t xml:space="preserve"> se aprecia que, pese a la ligera reducción en los tiempos de todas las peticiones, las rutas que </w:t>
      </w:r>
      <w:r w:rsidRPr="00513286">
        <w:rPr>
          <w:b/>
          <w:bCs/>
          <w:sz w:val="24"/>
          <w:szCs w:val="24"/>
          <w:lang w:val="es-ES"/>
        </w:rPr>
        <w:t>más tiempo de ejecución requieren</w:t>
      </w:r>
      <w:r w:rsidRPr="00513286">
        <w:rPr>
          <w:sz w:val="24"/>
          <w:szCs w:val="24"/>
          <w:lang w:val="es-ES"/>
        </w:rPr>
        <w:t xml:space="preserve"> siguen siendo /</w:t>
      </w:r>
      <w:proofErr w:type="spellStart"/>
      <w:r w:rsidRPr="00513286">
        <w:rPr>
          <w:sz w:val="24"/>
          <w:szCs w:val="24"/>
          <w:lang w:val="es-ES"/>
        </w:rPr>
        <w:t>technician</w:t>
      </w:r>
      <w:proofErr w:type="spellEnd"/>
      <w:r w:rsidRPr="00513286">
        <w:rPr>
          <w:sz w:val="24"/>
          <w:szCs w:val="24"/>
          <w:lang w:val="es-ES"/>
        </w:rPr>
        <w:t>/</w:t>
      </w:r>
      <w:proofErr w:type="spellStart"/>
      <w:r w:rsidRPr="00513286">
        <w:rPr>
          <w:sz w:val="24"/>
          <w:szCs w:val="24"/>
          <w:lang w:val="es-ES"/>
        </w:rPr>
        <w:t>maintenance-record</w:t>
      </w:r>
      <w:proofErr w:type="spellEnd"/>
      <w:r w:rsidRPr="00513286">
        <w:rPr>
          <w:sz w:val="24"/>
          <w:szCs w:val="24"/>
          <w:lang w:val="es-ES"/>
        </w:rPr>
        <w:t>/</w:t>
      </w:r>
      <w:proofErr w:type="spellStart"/>
      <w:r w:rsidRPr="00513286">
        <w:rPr>
          <w:sz w:val="24"/>
          <w:szCs w:val="24"/>
          <w:lang w:val="es-ES"/>
        </w:rPr>
        <w:t>update</w:t>
      </w:r>
      <w:proofErr w:type="spellEnd"/>
      <w:r w:rsidRPr="00513286">
        <w:rPr>
          <w:sz w:val="24"/>
          <w:szCs w:val="24"/>
          <w:lang w:val="es-ES"/>
        </w:rPr>
        <w:t xml:space="preserve"> y, en segundo lugar, /</w:t>
      </w:r>
      <w:proofErr w:type="spellStart"/>
      <w:r w:rsidRPr="00513286">
        <w:rPr>
          <w:sz w:val="24"/>
          <w:szCs w:val="24"/>
          <w:lang w:val="es-ES"/>
        </w:rPr>
        <w:t>technician</w:t>
      </w:r>
      <w:proofErr w:type="spellEnd"/>
      <w:r w:rsidRPr="00513286">
        <w:rPr>
          <w:sz w:val="24"/>
          <w:szCs w:val="24"/>
          <w:lang w:val="es-ES"/>
        </w:rPr>
        <w:t>/</w:t>
      </w:r>
      <w:proofErr w:type="spellStart"/>
      <w:r w:rsidRPr="00513286">
        <w:rPr>
          <w:sz w:val="24"/>
          <w:szCs w:val="24"/>
          <w:lang w:val="es-ES"/>
        </w:rPr>
        <w:t>involves</w:t>
      </w:r>
      <w:proofErr w:type="spellEnd"/>
      <w:r w:rsidRPr="00513286">
        <w:rPr>
          <w:sz w:val="24"/>
          <w:szCs w:val="24"/>
          <w:lang w:val="es-ES"/>
        </w:rPr>
        <w:t>/</w:t>
      </w:r>
      <w:proofErr w:type="spellStart"/>
      <w:r w:rsidRPr="00513286">
        <w:rPr>
          <w:sz w:val="24"/>
          <w:szCs w:val="24"/>
          <w:lang w:val="es-ES"/>
        </w:rPr>
        <w:t>create</w:t>
      </w:r>
      <w:proofErr w:type="spellEnd"/>
      <w:r w:rsidRPr="00513286">
        <w:rPr>
          <w:sz w:val="24"/>
          <w:szCs w:val="24"/>
          <w:lang w:val="es-ES"/>
        </w:rPr>
        <w:t>.</w:t>
      </w:r>
    </w:p>
    <w:p w14:paraId="1D486F4F" w14:textId="59540ADF" w:rsidR="00513286" w:rsidRPr="00513286" w:rsidRDefault="00513286" w:rsidP="00513286">
      <w:pPr>
        <w:jc w:val="both"/>
        <w:rPr>
          <w:sz w:val="24"/>
          <w:szCs w:val="24"/>
          <w:lang w:val="es-ES"/>
        </w:rPr>
      </w:pPr>
      <w:r w:rsidRPr="00513286">
        <w:rPr>
          <w:sz w:val="24"/>
          <w:szCs w:val="24"/>
          <w:lang w:val="es-ES"/>
        </w:rPr>
        <w:t xml:space="preserve">El </w:t>
      </w:r>
      <w:r w:rsidRPr="00513286">
        <w:rPr>
          <w:b/>
          <w:bCs/>
          <w:sz w:val="24"/>
          <w:szCs w:val="24"/>
          <w:lang w:val="es-ES"/>
        </w:rPr>
        <w:t>p-</w:t>
      </w:r>
      <w:proofErr w:type="spellStart"/>
      <w:r w:rsidRPr="00513286">
        <w:rPr>
          <w:b/>
          <w:bCs/>
          <w:sz w:val="24"/>
          <w:szCs w:val="24"/>
          <w:lang w:val="es-ES"/>
        </w:rPr>
        <w:t>value</w:t>
      </w:r>
      <w:proofErr w:type="spellEnd"/>
      <w:r w:rsidRPr="00513286">
        <w:rPr>
          <w:sz w:val="24"/>
          <w:szCs w:val="24"/>
          <w:lang w:val="es-ES"/>
        </w:rPr>
        <w:t xml:space="preserve"> calculado (≈ 0,3456) se encuentra fuera del rango </w:t>
      </w:r>
      <m:oMath>
        <m:r>
          <w:rPr>
            <w:rFonts w:ascii="Cambria Math" w:hAnsi="Cambria Math"/>
            <w:sz w:val="24"/>
            <w:szCs w:val="24"/>
            <w:lang w:val="es-ES"/>
          </w:rPr>
          <m:t>[0,α)</m:t>
        </m:r>
      </m:oMath>
      <w:r w:rsidRPr="00513286">
        <w:rPr>
          <w:sz w:val="24"/>
          <w:szCs w:val="24"/>
          <w:lang w:val="es-ES"/>
        </w:rPr>
        <w:t xml:space="preserve">, siendo </w:t>
      </w:r>
      <w:r w:rsidRPr="00513286">
        <w:rPr>
          <w:b/>
          <w:bCs/>
          <w:sz w:val="24"/>
          <w:szCs w:val="24"/>
          <w:lang w:val="es-ES"/>
        </w:rPr>
        <w:t>α = 0,05</w:t>
      </w:r>
      <w:r w:rsidRPr="00513286">
        <w:rPr>
          <w:sz w:val="24"/>
          <w:szCs w:val="24"/>
          <w:lang w:val="es-ES"/>
        </w:rPr>
        <w:t>.</w:t>
      </w:r>
      <w:r w:rsidRPr="00513286">
        <w:rPr>
          <w:sz w:val="24"/>
          <w:szCs w:val="24"/>
          <w:lang w:val="es-ES"/>
        </w:rPr>
        <w:br/>
        <w:t xml:space="preserve">Esto indica que </w:t>
      </w:r>
      <w:r w:rsidRPr="00513286">
        <w:rPr>
          <w:b/>
          <w:bCs/>
          <w:sz w:val="24"/>
          <w:szCs w:val="24"/>
          <w:lang w:val="es-ES"/>
        </w:rPr>
        <w:t>no existen diferencias estadísticamente significativas</w:t>
      </w:r>
      <w:r w:rsidRPr="00513286">
        <w:rPr>
          <w:sz w:val="24"/>
          <w:szCs w:val="24"/>
          <w:lang w:val="es-ES"/>
        </w:rPr>
        <w:t xml:space="preserve"> entre ambas máquinas, por lo que podemos concluir que el rendimiento de ambos equipos es </w:t>
      </w:r>
      <w:r w:rsidRPr="00513286">
        <w:rPr>
          <w:b/>
          <w:bCs/>
          <w:sz w:val="24"/>
          <w:szCs w:val="24"/>
          <w:lang w:val="es-ES"/>
        </w:rPr>
        <w:t>equivalente</w:t>
      </w:r>
      <w:r w:rsidRPr="00513286">
        <w:rPr>
          <w:sz w:val="24"/>
          <w:szCs w:val="24"/>
          <w:lang w:val="es-ES"/>
        </w:rPr>
        <w:t xml:space="preserve">, con una </w:t>
      </w:r>
      <w:r w:rsidRPr="00513286">
        <w:rPr>
          <w:b/>
          <w:bCs/>
          <w:sz w:val="24"/>
          <w:szCs w:val="24"/>
          <w:lang w:val="es-ES"/>
        </w:rPr>
        <w:t>ligera ventaja práctica para el ordenador de Carlos</w:t>
      </w:r>
      <w:r w:rsidRPr="00513286">
        <w:rPr>
          <w:sz w:val="24"/>
          <w:szCs w:val="24"/>
          <w:lang w:val="es-ES"/>
        </w:rPr>
        <w:t xml:space="preserve"> en estabilidad y tiempos medios.</w:t>
      </w:r>
    </w:p>
    <w:p w14:paraId="30E049BF" w14:textId="77777777" w:rsidR="0028372B" w:rsidRPr="00513286" w:rsidRDefault="0028372B">
      <w:pPr>
        <w:jc w:val="both"/>
        <w:rPr>
          <w:u w:val="single"/>
          <w:lang w:val="es-ES"/>
        </w:rPr>
      </w:pPr>
    </w:p>
    <w:p w14:paraId="2779FE74" w14:textId="77777777" w:rsidR="0028372B" w:rsidRDefault="00000000">
      <w:pPr>
        <w:pStyle w:val="Ttulo1"/>
        <w:spacing w:before="200" w:after="200"/>
      </w:pPr>
      <w:bookmarkStart w:id="10" w:name="_f69a3kukqaio" w:colFirst="0" w:colLast="0"/>
      <w:bookmarkEnd w:id="10"/>
      <w:r>
        <w:rPr>
          <w:b/>
        </w:rPr>
        <w:t>Conclusiones</w:t>
      </w:r>
    </w:p>
    <w:p w14:paraId="6B8B38E7" w14:textId="77777777" w:rsidR="00CF07F4" w:rsidRPr="00CF07F4" w:rsidRDefault="00CF07F4" w:rsidP="00CF07F4">
      <w:pPr>
        <w:jc w:val="both"/>
        <w:rPr>
          <w:lang w:val="es-ES"/>
        </w:rPr>
      </w:pPr>
      <w:r w:rsidRPr="00CF07F4">
        <w:rPr>
          <w:lang w:val="es-ES"/>
        </w:rPr>
        <w:t xml:space="preserve">El conjunto de pruebas funcionales y de rendimiento realizadas sobre el módulo </w:t>
      </w:r>
      <w:proofErr w:type="spellStart"/>
      <w:r w:rsidRPr="00CF07F4">
        <w:rPr>
          <w:b/>
          <w:bCs/>
          <w:lang w:val="es-ES"/>
        </w:rPr>
        <w:t>Administrator</w:t>
      </w:r>
      <w:proofErr w:type="spellEnd"/>
      <w:r w:rsidRPr="00CF07F4">
        <w:rPr>
          <w:b/>
          <w:bCs/>
          <w:lang w:val="es-ES"/>
        </w:rPr>
        <w:t>/</w:t>
      </w:r>
      <w:proofErr w:type="spellStart"/>
      <w:r w:rsidRPr="00CF07F4">
        <w:rPr>
          <w:b/>
          <w:bCs/>
          <w:lang w:val="es-ES"/>
        </w:rPr>
        <w:t>Airport</w:t>
      </w:r>
      <w:proofErr w:type="spellEnd"/>
      <w:r w:rsidRPr="00CF07F4">
        <w:rPr>
          <w:lang w:val="es-ES"/>
        </w:rPr>
        <w:t xml:space="preserve"> ha permitido validar de forma exhaustiva la robustez, fiabilidad y eficiencia del sistema tras las optimizaciones aplicadas.</w:t>
      </w:r>
    </w:p>
    <w:p w14:paraId="5712EF27" w14:textId="77777777" w:rsidR="00CF07F4" w:rsidRPr="00CF07F4" w:rsidRDefault="00CF07F4" w:rsidP="00CF07F4">
      <w:pPr>
        <w:jc w:val="both"/>
        <w:rPr>
          <w:lang w:val="es-ES"/>
        </w:rPr>
      </w:pPr>
      <w:r w:rsidRPr="00CF07F4">
        <w:rPr>
          <w:lang w:val="es-ES"/>
        </w:rPr>
        <w:t>En el ámbito funcional, las pruebas .</w:t>
      </w:r>
      <w:proofErr w:type="spellStart"/>
      <w:r w:rsidRPr="00CF07F4">
        <w:rPr>
          <w:lang w:val="es-ES"/>
        </w:rPr>
        <w:t>safe</w:t>
      </w:r>
      <w:proofErr w:type="spellEnd"/>
      <w:r w:rsidRPr="00CF07F4">
        <w:rPr>
          <w:lang w:val="es-ES"/>
        </w:rPr>
        <w:t xml:space="preserve"> y .</w:t>
      </w:r>
      <w:proofErr w:type="spellStart"/>
      <w:r w:rsidRPr="00CF07F4">
        <w:rPr>
          <w:lang w:val="es-ES"/>
        </w:rPr>
        <w:t>hack</w:t>
      </w:r>
      <w:proofErr w:type="spellEnd"/>
      <w:r w:rsidRPr="00CF07F4">
        <w:rPr>
          <w:lang w:val="es-ES"/>
        </w:rPr>
        <w:t xml:space="preserve"> confirman que todas las operaciones (</w:t>
      </w:r>
      <w:proofErr w:type="spellStart"/>
      <w:r w:rsidRPr="00CF07F4">
        <w:rPr>
          <w:lang w:val="es-ES"/>
        </w:rPr>
        <w:t>create</w:t>
      </w:r>
      <w:proofErr w:type="spellEnd"/>
      <w:r w:rsidRPr="00CF07F4">
        <w:rPr>
          <w:lang w:val="es-ES"/>
        </w:rPr>
        <w:t xml:space="preserve">, </w:t>
      </w:r>
      <w:proofErr w:type="spellStart"/>
      <w:r w:rsidRPr="00CF07F4">
        <w:rPr>
          <w:lang w:val="es-ES"/>
        </w:rPr>
        <w:t>list</w:t>
      </w:r>
      <w:proofErr w:type="spellEnd"/>
      <w:r w:rsidRPr="00CF07F4">
        <w:rPr>
          <w:lang w:val="es-ES"/>
        </w:rPr>
        <w:t xml:space="preserve">, show, </w:t>
      </w:r>
      <w:proofErr w:type="spellStart"/>
      <w:r w:rsidRPr="00CF07F4">
        <w:rPr>
          <w:lang w:val="es-ES"/>
        </w:rPr>
        <w:t>update</w:t>
      </w:r>
      <w:proofErr w:type="spellEnd"/>
      <w:r w:rsidRPr="00CF07F4">
        <w:rPr>
          <w:lang w:val="es-ES"/>
        </w:rPr>
        <w:t xml:space="preserve">) se comportan según lo esperado, garantizando la </w:t>
      </w:r>
      <w:r w:rsidRPr="00CF07F4">
        <w:rPr>
          <w:b/>
          <w:bCs/>
          <w:lang w:val="es-ES"/>
        </w:rPr>
        <w:t>integridad de los datos</w:t>
      </w:r>
      <w:r w:rsidRPr="00CF07F4">
        <w:rPr>
          <w:lang w:val="es-ES"/>
        </w:rPr>
        <w:t xml:space="preserve"> y la </w:t>
      </w:r>
      <w:r w:rsidRPr="00CF07F4">
        <w:rPr>
          <w:b/>
          <w:bCs/>
          <w:lang w:val="es-ES"/>
        </w:rPr>
        <w:t>protección frente a accesos no autorizados</w:t>
      </w:r>
      <w:r w:rsidRPr="00CF07F4">
        <w:rPr>
          <w:lang w:val="es-ES"/>
        </w:rPr>
        <w:t>. La cobertura alcanzada, superior al 99 %, demuestra una validación casi completa del flujo de trabajo y la correcta implementación de las restricciones de seguridad establecidas.</w:t>
      </w:r>
    </w:p>
    <w:p w14:paraId="0C6D811D" w14:textId="77777777" w:rsidR="00CF07F4" w:rsidRPr="00CF07F4" w:rsidRDefault="00CF07F4" w:rsidP="00CF07F4">
      <w:pPr>
        <w:jc w:val="both"/>
        <w:rPr>
          <w:lang w:val="es-ES"/>
        </w:rPr>
      </w:pPr>
      <w:r w:rsidRPr="00CF07F4">
        <w:rPr>
          <w:lang w:val="es-ES"/>
        </w:rPr>
        <w:t xml:space="preserve">En cuanto al rendimiento, la </w:t>
      </w:r>
      <w:r w:rsidRPr="00CF07F4">
        <w:rPr>
          <w:b/>
          <w:bCs/>
          <w:lang w:val="es-ES"/>
        </w:rPr>
        <w:t>introducción de índices en los campos críticos</w:t>
      </w:r>
      <w:r w:rsidRPr="00CF07F4">
        <w:rPr>
          <w:lang w:val="es-ES"/>
        </w:rPr>
        <w:t xml:space="preserve"> de las entidades ha generado una reducción general de los tiempos de respuesta, especialmente en las operaciones de escritura y actualización. Los resultados estadísticos reflejan una mejora estructural del sistema: la media de los tiempos de ejecución disminuye un 6,9 %, la desviación estándar un 24,5 % y la varianza un 43,1 %, evidenciando una </w:t>
      </w:r>
      <w:r w:rsidRPr="00CF07F4">
        <w:rPr>
          <w:b/>
          <w:bCs/>
          <w:lang w:val="es-ES"/>
        </w:rPr>
        <w:t>mayor estabilidad y homogeneidad</w:t>
      </w:r>
      <w:r w:rsidRPr="00CF07F4">
        <w:rPr>
          <w:lang w:val="es-ES"/>
        </w:rPr>
        <w:t xml:space="preserve"> en el comportamiento del servidor. Aunque la prueba Z (p ≈ 0,39) no muestra diferencias estadísticamente significativas en las medias, sí confirma una </w:t>
      </w:r>
      <w:r w:rsidRPr="00CF07F4">
        <w:rPr>
          <w:b/>
          <w:bCs/>
          <w:lang w:val="es-ES"/>
        </w:rPr>
        <w:t>disminución real de la dispersión</w:t>
      </w:r>
      <w:r w:rsidRPr="00CF07F4">
        <w:rPr>
          <w:lang w:val="es-ES"/>
        </w:rPr>
        <w:t xml:space="preserve"> y una mejora consistente en la eficiencia global.</w:t>
      </w:r>
    </w:p>
    <w:p w14:paraId="5FFEF61F" w14:textId="77777777" w:rsidR="00CF07F4" w:rsidRPr="00CF07F4" w:rsidRDefault="00CF07F4" w:rsidP="00CF07F4">
      <w:pPr>
        <w:jc w:val="both"/>
        <w:rPr>
          <w:lang w:val="es-ES"/>
        </w:rPr>
      </w:pPr>
      <w:r w:rsidRPr="00CF07F4">
        <w:rPr>
          <w:lang w:val="es-ES"/>
        </w:rPr>
        <w:t xml:space="preserve">La </w:t>
      </w:r>
      <w:r w:rsidRPr="00CF07F4">
        <w:rPr>
          <w:b/>
          <w:bCs/>
          <w:lang w:val="es-ES"/>
        </w:rPr>
        <w:t>comparativa de rendimiento entre máquinas</w:t>
      </w:r>
      <w:r w:rsidRPr="00CF07F4">
        <w:rPr>
          <w:lang w:val="es-ES"/>
        </w:rPr>
        <w:t xml:space="preserve"> revela que ambos entornos ofrecen un comportamiento prácticamente equivalente, con una ligera ventaja en tiempos y estabilidad para el equipo de Carlos. Esto refuerza la reproducibilidad de los resultados y la fiabilidad del método de evaluación aplicado.</w:t>
      </w:r>
    </w:p>
    <w:p w14:paraId="5334F321" w14:textId="77777777" w:rsidR="00CF07F4" w:rsidRPr="00CF07F4" w:rsidRDefault="00CF07F4" w:rsidP="00CF07F4">
      <w:pPr>
        <w:jc w:val="both"/>
        <w:rPr>
          <w:lang w:val="es-ES"/>
        </w:rPr>
      </w:pPr>
      <w:r w:rsidRPr="00CF07F4">
        <w:rPr>
          <w:lang w:val="es-ES"/>
        </w:rPr>
        <w:t>En definitiva, el trabajo desarrollado demuestra el cumplimiento de los objetivos planteados: el sistema mantiene un comportamiento funcionalmente correcto, seguro y estable, a la vez que optimiza el acceso a datos y mejora el rendimiento mediante la implementación de índices. Se recomienda mantener esta metodología de pruebas e incorporar el uso de índices como práctica estándar en futuras versiones del sistema y en entornos de producción.</w:t>
      </w:r>
    </w:p>
    <w:p w14:paraId="35DF7358" w14:textId="77777777" w:rsidR="0028372B" w:rsidRPr="00524D58" w:rsidRDefault="0028372B">
      <w:pPr>
        <w:jc w:val="both"/>
        <w:rPr>
          <w:lang w:val="es-ES"/>
        </w:rPr>
      </w:pPr>
    </w:p>
    <w:p w14:paraId="5858B83B" w14:textId="77777777" w:rsidR="0028372B" w:rsidRDefault="0028372B">
      <w:pPr>
        <w:jc w:val="both"/>
      </w:pPr>
    </w:p>
    <w:p w14:paraId="07E14524" w14:textId="77777777" w:rsidR="0028372B" w:rsidRDefault="0028372B">
      <w:pPr>
        <w:spacing w:before="200" w:after="200"/>
        <w:jc w:val="both"/>
        <w:rPr>
          <w:rFonts w:ascii="Roboto Condensed" w:eastAsia="Roboto Condensed" w:hAnsi="Roboto Condensed" w:cs="Roboto Condensed"/>
          <w:sz w:val="24"/>
          <w:szCs w:val="24"/>
        </w:rPr>
      </w:pPr>
    </w:p>
    <w:p w14:paraId="68261FA9" w14:textId="77777777" w:rsidR="0028372B" w:rsidRDefault="00000000">
      <w:pPr>
        <w:pStyle w:val="Ttulo1"/>
        <w:spacing w:before="200" w:after="200"/>
        <w:rPr>
          <w:b/>
        </w:rPr>
      </w:pPr>
      <w:bookmarkStart w:id="11" w:name="_vpnyr612ae42" w:colFirst="0" w:colLast="0"/>
      <w:bookmarkEnd w:id="11"/>
      <w:r>
        <w:rPr>
          <w:b/>
        </w:rPr>
        <w:lastRenderedPageBreak/>
        <w:t>Bibliografía</w:t>
      </w:r>
    </w:p>
    <w:p w14:paraId="19998F55" w14:textId="77777777" w:rsidR="0028372B" w:rsidRDefault="00000000">
      <w:pPr>
        <w:numPr>
          <w:ilvl w:val="0"/>
          <w:numId w:val="1"/>
        </w:numPr>
        <w:spacing w:before="200"/>
        <w:jc w:val="both"/>
        <w:rPr>
          <w:sz w:val="24"/>
          <w:szCs w:val="24"/>
        </w:rPr>
      </w:pPr>
      <w:r>
        <w:rPr>
          <w:sz w:val="24"/>
          <w:szCs w:val="24"/>
        </w:rPr>
        <w:t xml:space="preserve">S02 - Performance </w:t>
      </w:r>
      <w:proofErr w:type="spellStart"/>
      <w:r>
        <w:rPr>
          <w:sz w:val="24"/>
          <w:szCs w:val="24"/>
        </w:rPr>
        <w:t>testing</w:t>
      </w:r>
      <w:proofErr w:type="spellEnd"/>
      <w:r>
        <w:rPr>
          <w:sz w:val="24"/>
          <w:szCs w:val="24"/>
        </w:rPr>
        <w:t xml:space="preserve"> (L04)</w:t>
      </w:r>
    </w:p>
    <w:p w14:paraId="331C69CD" w14:textId="77777777" w:rsidR="0028372B" w:rsidRDefault="00000000">
      <w:pPr>
        <w:numPr>
          <w:ilvl w:val="0"/>
          <w:numId w:val="1"/>
        </w:numPr>
        <w:spacing w:after="200"/>
        <w:jc w:val="both"/>
        <w:rPr>
          <w:sz w:val="24"/>
          <w:szCs w:val="24"/>
        </w:rPr>
      </w:pPr>
      <w:r>
        <w:rPr>
          <w:sz w:val="24"/>
          <w:szCs w:val="24"/>
        </w:rPr>
        <w:t>Documento de anexos de la asignatura, “06- Anexes”</w:t>
      </w:r>
    </w:p>
    <w:sectPr w:rsidR="0028372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Condensed">
    <w:charset w:val="00"/>
    <w:family w:val="auto"/>
    <w:pitch w:val="variable"/>
    <w:sig w:usb0="E0000AFF" w:usb1="5000217F" w:usb2="00000021" w:usb3="00000000" w:csb0="0000019F" w:csb1="00000000"/>
    <w:embedRegular r:id="rId1" w:fontKey="{8B4A08B8-3C75-460C-AF68-F2FD9C3D817C}"/>
    <w:embedBold r:id="rId2" w:fontKey="{EA105D70-A1AC-4ECD-BA38-026734838F99}"/>
  </w:font>
  <w:font w:name="Roboto Condensed Medium">
    <w:charset w:val="00"/>
    <w:family w:val="auto"/>
    <w:pitch w:val="variable"/>
    <w:sig w:usb0="E0000AFF" w:usb1="5000217F" w:usb2="00000021" w:usb3="00000000" w:csb0="0000019F" w:csb1="00000000"/>
    <w:embedRegular r:id="rId3" w:fontKey="{04651252-8301-4D42-9F73-1C0435017670}"/>
  </w:font>
  <w:font w:name="Arial Unicode MS">
    <w:altName w:val="Arial"/>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embedItalic r:id="rId4" w:fontKey="{D365FADB-7E3C-496D-A828-22798D22C320}"/>
  </w:font>
  <w:font w:name="Calibri">
    <w:panose1 w:val="020F0502020204030204"/>
    <w:charset w:val="00"/>
    <w:family w:val="swiss"/>
    <w:pitch w:val="variable"/>
    <w:sig w:usb0="E4002EFF" w:usb1="C200247B" w:usb2="00000009" w:usb3="00000000" w:csb0="000001FF" w:csb1="00000000"/>
    <w:embedRegular r:id="rId5" w:fontKey="{C5C6B8DB-A9D8-4265-83D7-955B6C4B0750}"/>
  </w:font>
  <w:font w:name="Cambria">
    <w:panose1 w:val="02040503050406030204"/>
    <w:charset w:val="00"/>
    <w:family w:val="roman"/>
    <w:pitch w:val="variable"/>
    <w:sig w:usb0="E00006FF" w:usb1="420024FF" w:usb2="02000000" w:usb3="00000000" w:csb0="0000019F" w:csb1="00000000"/>
    <w:embedRegular r:id="rId6" w:fontKey="{F5795C69-B6B1-49A6-B6E7-1BB8670AD6F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1703CE"/>
    <w:multiLevelType w:val="multilevel"/>
    <w:tmpl w:val="6F5218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D3670BD"/>
    <w:multiLevelType w:val="multilevel"/>
    <w:tmpl w:val="994A5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7773F94"/>
    <w:multiLevelType w:val="multilevel"/>
    <w:tmpl w:val="92043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93F5EFA"/>
    <w:multiLevelType w:val="multilevel"/>
    <w:tmpl w:val="B3264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6CA7D2D"/>
    <w:multiLevelType w:val="hybridMultilevel"/>
    <w:tmpl w:val="84E003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D796667"/>
    <w:multiLevelType w:val="multilevel"/>
    <w:tmpl w:val="A91E7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97066055">
    <w:abstractNumId w:val="2"/>
  </w:num>
  <w:num w:numId="2" w16cid:durableId="934945242">
    <w:abstractNumId w:val="3"/>
  </w:num>
  <w:num w:numId="3" w16cid:durableId="1067343701">
    <w:abstractNumId w:val="0"/>
  </w:num>
  <w:num w:numId="4" w16cid:durableId="2000159860">
    <w:abstractNumId w:val="1"/>
  </w:num>
  <w:num w:numId="5" w16cid:durableId="3632840">
    <w:abstractNumId w:val="5"/>
  </w:num>
  <w:num w:numId="6" w16cid:durableId="19346997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72B"/>
    <w:rsid w:val="000911E8"/>
    <w:rsid w:val="00136A43"/>
    <w:rsid w:val="0017700F"/>
    <w:rsid w:val="00182587"/>
    <w:rsid w:val="0028372B"/>
    <w:rsid w:val="00291AFB"/>
    <w:rsid w:val="00513286"/>
    <w:rsid w:val="00524D58"/>
    <w:rsid w:val="005C332D"/>
    <w:rsid w:val="006E4F3B"/>
    <w:rsid w:val="007C43A4"/>
    <w:rsid w:val="007E392E"/>
    <w:rsid w:val="00A8652A"/>
    <w:rsid w:val="00A92754"/>
    <w:rsid w:val="00CF07F4"/>
    <w:rsid w:val="00E512A3"/>
    <w:rsid w:val="00F648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FAE43"/>
  <w15:docId w15:val="{B05FA616-E46C-44B6-A0D7-9165B14BC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github.com/DP2-2024-2025-C1-009" TargetMode="External"/><Relationship Id="rId11" Type="http://schemas.openxmlformats.org/officeDocument/2006/relationships/chart" Target="charts/chart2.xm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fc16bda5af782412/Documentos/SinIndex.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fc16bda5af782412/Documentos/conIdex.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ime\Downloads\DP2\Tests\airport%20con%20index\conIdex.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Times</a:t>
            </a:r>
            <a:r>
              <a:rPr lang="es-ES" baseline="0"/>
              <a:t> before Index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cat>
            <c:strRef>
              <c:f>'tester-performance-clean'!$B$24:$B$86</c:f>
              <c:strCache>
                <c:ptCount val="7"/>
                <c:pt idx="0">
                  <c:v>Promedio /</c:v>
                </c:pt>
                <c:pt idx="1">
                  <c:v>Promedio /administrator/airport/create</c:v>
                </c:pt>
                <c:pt idx="2">
                  <c:v>Promedio /administrator/airport/list</c:v>
                </c:pt>
                <c:pt idx="3">
                  <c:v>Promedio /administrator/airport/show</c:v>
                </c:pt>
                <c:pt idx="4">
                  <c:v>Promedio /administrator/airport/update</c:v>
                </c:pt>
                <c:pt idx="5">
                  <c:v>Promedio /anonymous/system/sign-in</c:v>
                </c:pt>
                <c:pt idx="6">
                  <c:v>Promedio /any/system/welcome</c:v>
                </c:pt>
              </c:strCache>
            </c:strRef>
          </c:cat>
          <c:val>
            <c:numRef>
              <c:f>'tester-performance-clean'!$D$24:$D$86</c:f>
              <c:numCache>
                <c:formatCode>General</c:formatCode>
                <c:ptCount val="7"/>
                <c:pt idx="0">
                  <c:v>6.6301818181818168</c:v>
                </c:pt>
                <c:pt idx="1">
                  <c:v>36.919350000000001</c:v>
                </c:pt>
                <c:pt idx="2">
                  <c:v>24.367850000000001</c:v>
                </c:pt>
                <c:pt idx="3">
                  <c:v>12.616400000000001</c:v>
                </c:pt>
                <c:pt idx="4">
                  <c:v>35.29013333333333</c:v>
                </c:pt>
                <c:pt idx="5">
                  <c:v>6.2815235294117642</c:v>
                </c:pt>
                <c:pt idx="6">
                  <c:v>2.7428318181818181</c:v>
                </c:pt>
              </c:numCache>
            </c:numRef>
          </c:val>
          <c:extLst>
            <c:ext xmlns:c16="http://schemas.microsoft.com/office/drawing/2014/chart" uri="{C3380CC4-5D6E-409C-BE32-E72D297353CC}">
              <c16:uniqueId val="{00000000-C50B-4F48-AD91-467C63897988}"/>
            </c:ext>
          </c:extLst>
        </c:ser>
        <c:dLbls>
          <c:showLegendKey val="0"/>
          <c:showVal val="0"/>
          <c:showCatName val="0"/>
          <c:showSerName val="0"/>
          <c:showPercent val="0"/>
          <c:showBubbleSize val="0"/>
        </c:dLbls>
        <c:gapWidth val="219"/>
        <c:overlap val="-27"/>
        <c:axId val="25501792"/>
        <c:axId val="25502272"/>
      </c:barChart>
      <c:catAx>
        <c:axId val="25501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5502272"/>
        <c:crosses val="autoZero"/>
        <c:auto val="1"/>
        <c:lblAlgn val="ctr"/>
        <c:lblOffset val="100"/>
        <c:noMultiLvlLbl val="0"/>
      </c:catAx>
      <c:valAx>
        <c:axId val="25502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5501792"/>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Times</a:t>
            </a:r>
            <a:r>
              <a:rPr lang="es-ES" baseline="0"/>
              <a:t> after Index</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cat>
            <c:strRef>
              <c:f>Hoja1!$B$24:$B$86</c:f>
              <c:strCache>
                <c:ptCount val="7"/>
                <c:pt idx="0">
                  <c:v>Promedio /</c:v>
                </c:pt>
                <c:pt idx="1">
                  <c:v>Promedio /administrator/airport/create</c:v>
                </c:pt>
                <c:pt idx="2">
                  <c:v>Promedio /administrator/airport/list</c:v>
                </c:pt>
                <c:pt idx="3">
                  <c:v>Promedio /administrator/airport/show</c:v>
                </c:pt>
                <c:pt idx="4">
                  <c:v>Promedio /administrator/airport/update</c:v>
                </c:pt>
                <c:pt idx="5">
                  <c:v>Promedio /anonymous/system/sign-in</c:v>
                </c:pt>
                <c:pt idx="6">
                  <c:v>Promedio /any/system/welcome</c:v>
                </c:pt>
              </c:strCache>
            </c:strRef>
          </c:cat>
          <c:val>
            <c:numRef>
              <c:f>Hoja1!$D$24:$D$86</c:f>
              <c:numCache>
                <c:formatCode>General</c:formatCode>
                <c:ptCount val="7"/>
                <c:pt idx="0">
                  <c:v>6.4828181818181809</c:v>
                </c:pt>
                <c:pt idx="1">
                  <c:v>32.689933333333336</c:v>
                </c:pt>
                <c:pt idx="2">
                  <c:v>26.126383333333337</c:v>
                </c:pt>
                <c:pt idx="3">
                  <c:v>14.24385</c:v>
                </c:pt>
                <c:pt idx="4">
                  <c:v>22.201733333333333</c:v>
                </c:pt>
                <c:pt idx="5">
                  <c:v>6.5521529411764687</c:v>
                </c:pt>
                <c:pt idx="6">
                  <c:v>2.9950409090909091</c:v>
                </c:pt>
              </c:numCache>
            </c:numRef>
          </c:val>
          <c:extLst>
            <c:ext xmlns:c16="http://schemas.microsoft.com/office/drawing/2014/chart" uri="{C3380CC4-5D6E-409C-BE32-E72D297353CC}">
              <c16:uniqueId val="{00000000-D97A-4199-9F06-CD4DE3A2BDBB}"/>
            </c:ext>
          </c:extLst>
        </c:ser>
        <c:dLbls>
          <c:showLegendKey val="0"/>
          <c:showVal val="0"/>
          <c:showCatName val="0"/>
          <c:showSerName val="0"/>
          <c:showPercent val="0"/>
          <c:showBubbleSize val="0"/>
        </c:dLbls>
        <c:gapWidth val="219"/>
        <c:overlap val="-27"/>
        <c:axId val="25493632"/>
        <c:axId val="25498432"/>
      </c:barChart>
      <c:catAx>
        <c:axId val="25493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5498432"/>
        <c:crosses val="autoZero"/>
        <c:auto val="1"/>
        <c:lblAlgn val="ctr"/>
        <c:lblOffset val="100"/>
        <c:noMultiLvlLbl val="0"/>
      </c:catAx>
      <c:valAx>
        <c:axId val="25498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5493632"/>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Carlos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cat>
            <c:strRef>
              <c:f>Hoja1!$B$24:$B$86</c:f>
              <c:strCache>
                <c:ptCount val="7"/>
                <c:pt idx="0">
                  <c:v>Promedio /</c:v>
                </c:pt>
                <c:pt idx="1">
                  <c:v>Promedio /administrator/airport/create</c:v>
                </c:pt>
                <c:pt idx="2">
                  <c:v>Promedio /administrator/airport/list</c:v>
                </c:pt>
                <c:pt idx="3">
                  <c:v>Promedio /administrator/airport/show</c:v>
                </c:pt>
                <c:pt idx="4">
                  <c:v>Promedio /administrator/airport/update</c:v>
                </c:pt>
                <c:pt idx="5">
                  <c:v>Promedio /anonymous/system/sign-in</c:v>
                </c:pt>
                <c:pt idx="6">
                  <c:v>Promedio /any/system/welcome</c:v>
                </c:pt>
              </c:strCache>
            </c:strRef>
          </c:cat>
          <c:val>
            <c:numRef>
              <c:f>Hoja1!$E$24:$E$86</c:f>
              <c:numCache>
                <c:formatCode>General</c:formatCode>
                <c:ptCount val="7"/>
                <c:pt idx="0">
                  <c:v>5.09876533</c:v>
                </c:pt>
                <c:pt idx="1">
                  <c:v>27.348291037999999</c:v>
                </c:pt>
                <c:pt idx="2">
                  <c:v>22.137568498</c:v>
                </c:pt>
                <c:pt idx="3">
                  <c:v>11.4637829</c:v>
                </c:pt>
                <c:pt idx="4">
                  <c:v>18.95367822</c:v>
                </c:pt>
                <c:pt idx="5">
                  <c:v>5.4572345200000001</c:v>
                </c:pt>
                <c:pt idx="6">
                  <c:v>1.85464637</c:v>
                </c:pt>
              </c:numCache>
            </c:numRef>
          </c:val>
          <c:extLst>
            <c:ext xmlns:c16="http://schemas.microsoft.com/office/drawing/2014/chart" uri="{C3380CC4-5D6E-409C-BE32-E72D297353CC}">
              <c16:uniqueId val="{00000000-6FEA-42EA-81B9-F84C844DB709}"/>
            </c:ext>
          </c:extLst>
        </c:ser>
        <c:dLbls>
          <c:showLegendKey val="0"/>
          <c:showVal val="0"/>
          <c:showCatName val="0"/>
          <c:showSerName val="0"/>
          <c:showPercent val="0"/>
          <c:showBubbleSize val="0"/>
        </c:dLbls>
        <c:gapWidth val="219"/>
        <c:overlap val="-27"/>
        <c:axId val="588753968"/>
        <c:axId val="588754928"/>
      </c:barChart>
      <c:catAx>
        <c:axId val="588753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88754928"/>
        <c:crosses val="autoZero"/>
        <c:auto val="1"/>
        <c:lblAlgn val="ctr"/>
        <c:lblOffset val="100"/>
        <c:noMultiLvlLbl val="0"/>
      </c:catAx>
      <c:valAx>
        <c:axId val="58875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88753968"/>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13</Pages>
  <Words>2180</Words>
  <Characters>11994</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Jaime Gómez Marín</dc:creator>
  <cp:lastModifiedBy>Jaime Gómez Marín</cp:lastModifiedBy>
  <cp:revision>4</cp:revision>
  <dcterms:created xsi:type="dcterms:W3CDTF">2025-10-12T23:50:00Z</dcterms:created>
  <dcterms:modified xsi:type="dcterms:W3CDTF">2025-10-14T11:05:00Z</dcterms:modified>
</cp:coreProperties>
</file>