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rPr>
          <w:sz w:val="52"/>
          <w:szCs w:val="52"/>
        </w:rPr>
      </w:pPr>
      <w:r w:rsidDel="00000000" w:rsidR="00000000" w:rsidRPr="00000000">
        <w:rPr>
          <w:sz w:val="52"/>
          <w:szCs w:val="52"/>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C1.011</w:t>
            </w:r>
          </w:p>
        </w:tc>
      </w:tr>
      <w:tr>
        <w:trPr>
          <w:cantSplit w:val="0"/>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https://github.com/DP2-C1-011/DP2-C1.011.git</w:t>
            </w:r>
          </w:p>
        </w:tc>
      </w:tr>
      <w:tr>
        <w:trPr>
          <w:cantSplit w:val="0"/>
          <w:tblHeader w:val="0"/>
        </w:trPr>
        <w:tc>
          <w:tcPr/>
          <w:p w:rsidR="00000000" w:rsidDel="00000000" w:rsidP="00000000" w:rsidRDefault="00000000" w:rsidRPr="00000000" w14:paraId="00000005">
            <w:pPr>
              <w:widowControl w:val="0"/>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77852382G</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Ivaramlar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Ramírez Lara, Iván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w:t>
            </w:r>
          </w:p>
        </w:tc>
      </w:tr>
      <w:tr>
        <w:trPr>
          <w:cantSplit w:val="0"/>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12/02/2024</w:t>
            </w:r>
          </w:p>
        </w:tc>
      </w:tr>
    </w:tbl>
    <w:p w:rsidR="00000000" w:rsidDel="00000000" w:rsidP="00000000" w:rsidRDefault="00000000" w:rsidRPr="00000000" w14:paraId="0000000A">
      <w:pPr>
        <w:pStyle w:val="Heading1"/>
        <w:spacing w:after="240" w:before="0" w:lineRule="auto"/>
        <w:rPr/>
      </w:pPr>
      <w:r w:rsidDel="00000000" w:rsidR="00000000" w:rsidRPr="00000000">
        <w:rPr>
          <w:rtl w:val="0"/>
        </w:rPr>
        <w:t xml:space="preserve">MANDATORY Deliverable D01: introduction</w:t>
      </w:r>
    </w:p>
    <w:p w:rsidR="00000000" w:rsidDel="00000000" w:rsidP="00000000" w:rsidRDefault="00000000" w:rsidRPr="00000000" w14:paraId="0000000B">
      <w:pPr>
        <w:pStyle w:val="Heading2"/>
        <w:rPr/>
      </w:pPr>
      <w:r w:rsidDel="00000000" w:rsidR="00000000" w:rsidRPr="00000000">
        <w:rPr>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pStyle w:val="Heading2"/>
        <w:rPr/>
      </w:pPr>
      <w:r w:rsidDel="00000000" w:rsidR="00000000" w:rsidRPr="00000000">
        <w:rPr>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X</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8">
      <w:pPr>
        <w:rPr>
          <w:rFonts w:ascii="Calibri" w:cs="Calibri" w:eastAsia="Calibri" w:hAnsi="Calibri"/>
        </w:rPr>
        <w:sectPr>
          <w:pgSz w:h="16838" w:w="11906" w:orient="portrait"/>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19">
      <w:pPr>
        <w:pStyle w:val="Heading1"/>
        <w:tabs>
          <w:tab w:val="left" w:leader="none" w:pos="284"/>
        </w:tabs>
        <w:spacing w:after="240" w:before="0" w:lineRule="auto"/>
        <w:rPr/>
      </w:pPr>
      <w:r w:rsidDel="00000000" w:rsidR="00000000" w:rsidRPr="00000000">
        <w:rPr>
          <w:rtl w:val="0"/>
        </w:rPr>
        <w:t xml:space="preserve">MANDATORY Deliverable D02: data models</w:t>
      </w:r>
    </w:p>
    <w:p w:rsidR="00000000" w:rsidDel="00000000" w:rsidP="00000000" w:rsidRDefault="00000000" w:rsidRPr="00000000" w14:paraId="0000001A">
      <w:pPr>
        <w:pStyle w:val="Heading2"/>
        <w:rPr/>
      </w:pPr>
      <w:r w:rsidDel="00000000" w:rsidR="00000000" w:rsidRPr="00000000">
        <w:rPr>
          <w:rtl w:val="0"/>
        </w:rPr>
        <w:t xml:space="preserve">Information requirements</w:t>
      </w:r>
    </w:p>
    <w:p w:rsidR="00000000" w:rsidDel="00000000" w:rsidP="00000000" w:rsidRDefault="00000000" w:rsidRPr="00000000" w14:paraId="000000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C">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pStyle w:val="Heading2"/>
        <w:rPr/>
      </w:pPr>
      <w:r w:rsidDel="00000000" w:rsidR="00000000" w:rsidRPr="00000000">
        <w:rPr>
          <w:rtl w:val="0"/>
        </w:rPr>
        <w:t xml:space="preserve">Functional requirements</w:t>
      </w:r>
    </w:p>
    <w:p w:rsidR="00000000" w:rsidDel="00000000" w:rsidP="00000000" w:rsidRDefault="00000000" w:rsidRPr="00000000" w14:paraId="0000002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3">
      <w:pPr>
        <w:pStyle w:val="Heading2"/>
        <w:rPr/>
      </w:pPr>
      <w:r w:rsidDel="00000000" w:rsidR="00000000" w:rsidRPr="00000000">
        <w:rPr>
          <w:rtl w:val="0"/>
        </w:rPr>
        <w:t xml:space="preserve">Non-functional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Testing requirements</w:t>
      </w:r>
    </w:p>
    <w:p w:rsidR="00000000" w:rsidDel="00000000" w:rsidP="00000000" w:rsidRDefault="00000000" w:rsidRPr="00000000" w14:paraId="0000002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pStyle w:val="Heading2"/>
        <w:rPr/>
      </w:pPr>
      <w:r w:rsidDel="00000000" w:rsidR="00000000" w:rsidRPr="00000000">
        <w:rPr>
          <w:rtl w:val="0"/>
        </w:rPr>
        <w:t xml:space="preserve">Managerial requirements</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A">
      <w:pPr>
        <w:pStyle w:val="Heading1"/>
        <w:pBdr>
          <w:top w:color="000000" w:space="1" w:sz="8" w:val="single"/>
          <w:left w:color="000000" w:space="4" w:sz="8" w:val="single"/>
          <w:bottom w:color="000000" w:space="1" w:sz="4" w:val="single"/>
          <w:right w:color="000000" w:space="4" w:sz="8" w:val="single"/>
        </w:pBdr>
        <w:tabs>
          <w:tab w:val="left" w:leader="none" w:pos="284"/>
        </w:tabs>
        <w:spacing w:after="240"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B">
      <w:pPr>
        <w:pStyle w:val="Heading2"/>
        <w:rPr/>
      </w:pPr>
      <w:r w:rsidDel="00000000" w:rsidR="00000000" w:rsidRPr="00000000">
        <w:rPr>
          <w:rtl w:val="0"/>
        </w:rPr>
        <w:t xml:space="preserve">Information requirements</w:t>
      </w:r>
    </w:p>
    <w:p w:rsidR="00000000" w:rsidDel="00000000" w:rsidP="00000000" w:rsidRDefault="00000000" w:rsidRPr="00000000" w14:paraId="0000002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D">
      <w:pPr>
        <w:pStyle w:val="Heading2"/>
        <w:rPr/>
      </w:pPr>
      <w:r w:rsidDel="00000000" w:rsidR="00000000" w:rsidRPr="00000000">
        <w:rPr>
          <w:rtl w:val="0"/>
        </w:rPr>
        <w:t xml:space="preserve">Functional requirements</w:t>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have been published. Moreover, it must not have any fatal errors.</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pStyle w:val="Heading2"/>
        <w:rPr/>
      </w:pPr>
      <w:r w:rsidDel="00000000" w:rsidR="00000000" w:rsidRPr="00000000">
        <w:rPr>
          <w:rtl w:val="0"/>
        </w:rPr>
        <w:t xml:space="preserve">Non-functional requirements</w:t>
      </w:r>
    </w:p>
    <w:p w:rsidR="00000000" w:rsidDel="00000000" w:rsidP="00000000" w:rsidRDefault="00000000" w:rsidRPr="00000000" w14:paraId="0000003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E">
      <w:pPr>
        <w:pStyle w:val="Heading2"/>
        <w:rPr/>
      </w:pPr>
      <w:r w:rsidDel="00000000" w:rsidR="00000000" w:rsidRPr="00000000">
        <w:rPr>
          <w:rtl w:val="0"/>
        </w:rPr>
        <w:t xml:space="preserve">Testing requirements</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Managerial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1"/>
        <w:tabs>
          <w:tab w:val="left" w:leader="none" w:pos="284"/>
        </w:tabs>
        <w:spacing w:after="240"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3">
      <w:pPr>
        <w:pStyle w:val="Heading2"/>
        <w:rPr/>
      </w:pPr>
      <w:r w:rsidDel="00000000" w:rsidR="00000000" w:rsidRPr="00000000">
        <w:rPr>
          <w:rtl w:val="0"/>
        </w:rPr>
        <w:t xml:space="preserve">Information requirements </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5">
      <w:pPr>
        <w:pStyle w:val="Heading2"/>
        <w:rPr/>
      </w:pPr>
      <w:r w:rsidDel="00000000" w:rsidR="00000000" w:rsidRPr="00000000">
        <w:rPr>
          <w:rtl w:val="0"/>
        </w:rPr>
        <w:t xml:space="preserve">Functional requirements</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Non-functional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Testing requirements</w:t>
      </w:r>
    </w:p>
    <w:p w:rsidR="00000000" w:rsidDel="00000000" w:rsidP="00000000" w:rsidRDefault="00000000" w:rsidRPr="00000000" w14:paraId="0000004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Managerial requirements</w:t>
      </w:r>
    </w:p>
    <w:p w:rsidR="00000000" w:rsidDel="00000000" w:rsidP="00000000" w:rsidRDefault="00000000" w:rsidRPr="00000000" w14:paraId="0000004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1"/>
        <w:spacing w:after="240"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sectPr>
          <w:type w:val="nextPage"/>
          <w:pgSz w:h="16838" w:w="11906" w:orient="portrait"/>
          <w:pgMar w:bottom="1440" w:top="1440" w:left="1440" w:right="1440" w:header="0" w:footer="0"/>
        </w:sectPr>
      </w:pPr>
      <w:r w:rsidDel="00000000" w:rsidR="00000000" w:rsidRPr="00000000">
        <w:rPr>
          <w:rtl w:val="0"/>
        </w:rPr>
      </w:r>
    </w:p>
    <w:p w:rsidR="00000000" w:rsidDel="00000000" w:rsidP="00000000" w:rsidRDefault="00000000" w:rsidRPr="00000000" w14:paraId="00000060">
      <w:pPr>
        <w:pStyle w:val="Heading1"/>
        <w:tabs>
          <w:tab w:val="left" w:leader="none" w:pos="284"/>
        </w:tabs>
        <w:spacing w:after="240"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1">
      <w:pPr>
        <w:pStyle w:val="Heading2"/>
        <w:rPr/>
      </w:pPr>
      <w:r w:rsidDel="00000000" w:rsidR="00000000" w:rsidRPr="00000000">
        <w:rPr>
          <w:rtl w:val="0"/>
        </w:rPr>
        <w:t xml:space="preserve">Information requirements</w:t>
      </w:r>
    </w:p>
    <w:p w:rsidR="00000000" w:rsidDel="00000000" w:rsidP="00000000" w:rsidRDefault="00000000" w:rsidRPr="00000000" w14:paraId="0000006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pStyle w:val="Heading2"/>
        <w:rPr/>
      </w:pPr>
      <w:r w:rsidDel="00000000" w:rsidR="00000000" w:rsidRPr="00000000">
        <w:rPr>
          <w:rtl w:val="0"/>
        </w:rPr>
        <w:t xml:space="preserve">Functional requirements</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pStyle w:val="Heading2"/>
        <w:rPr/>
      </w:pPr>
      <w:r w:rsidDel="00000000" w:rsidR="00000000" w:rsidRPr="00000000">
        <w:rPr>
          <w:rtl w:val="0"/>
        </w:rPr>
        <w:t xml:space="preserve">Non-functional requirements</w:t>
      </w:r>
    </w:p>
    <w:p w:rsidR="00000000" w:rsidDel="00000000" w:rsidP="00000000" w:rsidRDefault="00000000" w:rsidRPr="00000000" w14:paraId="0000006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8">
      <w:pPr>
        <w:pStyle w:val="Heading2"/>
        <w:rPr/>
      </w:pPr>
      <w:r w:rsidDel="00000000" w:rsidR="00000000" w:rsidRPr="00000000">
        <w:rPr>
          <w:rtl w:val="0"/>
        </w:rPr>
        <w:t xml:space="preserve">Testing requirements</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pStyle w:val="Heading2"/>
        <w:rPr/>
      </w:pPr>
      <w:r w:rsidDel="00000000" w:rsidR="00000000" w:rsidRPr="00000000">
        <w:rPr>
          <w:rtl w:val="0"/>
        </w:rPr>
        <w:t xml:space="preserve">Managerial requirements</w:t>
      </w:r>
    </w:p>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0">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pStyle w:val="Heading1"/>
        <w:pBdr>
          <w:top w:color="000000" w:space="1" w:sz="8" w:val="single"/>
          <w:left w:color="000000" w:space="4" w:sz="8" w:val="single"/>
          <w:bottom w:color="000000" w:space="1" w:sz="4" w:val="single"/>
          <w:right w:color="000000" w:space="4" w:sz="8" w:val="single"/>
        </w:pBdr>
        <w:tabs>
          <w:tab w:val="left" w:leader="none" w:pos="284"/>
        </w:tabs>
        <w:spacing w:after="240"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2">
      <w:pPr>
        <w:pStyle w:val="Heading2"/>
        <w:rPr/>
      </w:pPr>
      <w:r w:rsidDel="00000000" w:rsidR="00000000" w:rsidRPr="00000000">
        <w:rPr>
          <w:rtl w:val="0"/>
        </w:rPr>
        <w:t xml:space="preserve">Information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4">
      <w:pPr>
        <w:pStyle w:val="Heading2"/>
        <w:rPr/>
      </w:pPr>
      <w:r w:rsidDel="00000000" w:rsidR="00000000" w:rsidRPr="00000000">
        <w:rPr>
          <w:rtl w:val="0"/>
        </w:rPr>
        <w:t xml:space="preserve">Functional requirements</w:t>
      </w:r>
    </w:p>
    <w:p w:rsidR="00000000" w:rsidDel="00000000" w:rsidP="00000000" w:rsidRDefault="00000000" w:rsidRPr="00000000" w14:paraId="0000007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7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pStyle w:val="Heading2"/>
        <w:rPr/>
      </w:pPr>
      <w:r w:rsidDel="00000000" w:rsidR="00000000" w:rsidRPr="00000000">
        <w:rPr>
          <w:rtl w:val="0"/>
        </w:rPr>
        <w:t xml:space="preserve">Non-functional requirements</w:t>
      </w:r>
    </w:p>
    <w:p w:rsidR="00000000" w:rsidDel="00000000" w:rsidP="00000000" w:rsidRDefault="00000000" w:rsidRPr="00000000" w14:paraId="0000008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1">
      <w:pPr>
        <w:pStyle w:val="Heading2"/>
        <w:rPr/>
      </w:pPr>
      <w:r w:rsidDel="00000000" w:rsidR="00000000" w:rsidRPr="00000000">
        <w:rPr>
          <w:rtl w:val="0"/>
        </w:rPr>
        <w:t xml:space="preserve">Testing requirements</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3">
      <w:pPr>
        <w:pStyle w:val="Heading2"/>
        <w:rPr/>
      </w:pPr>
      <w:r w:rsidDel="00000000" w:rsidR="00000000" w:rsidRPr="00000000">
        <w:rPr>
          <w:rtl w:val="0"/>
        </w:rPr>
        <w:t xml:space="preserve">Managerial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pStyle w:val="Heading1"/>
        <w:tabs>
          <w:tab w:val="left" w:leader="none" w:pos="284"/>
        </w:tabs>
        <w:spacing w:after="240"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B">
      <w:pPr>
        <w:pStyle w:val="Heading2"/>
        <w:rPr/>
      </w:pPr>
      <w:r w:rsidDel="00000000" w:rsidR="00000000" w:rsidRPr="00000000">
        <w:rPr>
          <w:rtl w:val="0"/>
        </w:rPr>
        <w:t xml:space="preserve">Information requirements </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D">
      <w:pPr>
        <w:pStyle w:val="Heading2"/>
        <w:rPr/>
      </w:pPr>
      <w:r w:rsidDel="00000000" w:rsidR="00000000" w:rsidRPr="00000000">
        <w:rPr>
          <w:rtl w:val="0"/>
        </w:rPr>
        <w:t xml:space="preserve">Functional requirements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pStyle w:val="Heading2"/>
        <w:rPr/>
      </w:pPr>
      <w:r w:rsidDel="00000000" w:rsidR="00000000" w:rsidRPr="00000000">
        <w:rPr>
          <w:rtl w:val="0"/>
        </w:rPr>
        <w:t xml:space="preserve">Non-functional requirements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pStyle w:val="Heading2"/>
        <w:rPr/>
      </w:pPr>
      <w:r w:rsidDel="00000000" w:rsidR="00000000" w:rsidRPr="00000000">
        <w:rPr>
          <w:rtl w:val="0"/>
        </w:rPr>
        <w:t xml:space="preserve">Testing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pStyle w:val="Heading2"/>
        <w:rPr/>
      </w:pPr>
      <w:r w:rsidDel="00000000" w:rsidR="00000000" w:rsidRPr="00000000">
        <w:rPr>
          <w:rtl w:val="0"/>
        </w:rPr>
        <w:t xml:space="preserve">Managerial requirements</w:t>
      </w:r>
    </w:p>
    <w:p w:rsidR="00000000" w:rsidDel="00000000" w:rsidP="00000000" w:rsidRDefault="00000000" w:rsidRPr="00000000" w14:paraId="000000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after="200" w:before="0" w:lineRule="auto"/>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libri" w:cs="Calibri" w:eastAsia="Calibri" w:hAnsi="Calibri"/>
        <w:sz w:val="22"/>
        <w:szCs w:val="22"/>
      </w:rPr>
    </w:lvl>
    <w:lvl w:ilvl="1">
      <w:start w:val="0"/>
      <w:numFmt w:val="bullet"/>
      <w:lvlText w:val="o"/>
      <w:lvlJc w:val="left"/>
      <w:pPr>
        <w:ind w:left="1540" w:hanging="360"/>
      </w:pPr>
      <w:rPr>
        <w:rFonts w:ascii="Courier New" w:cs="Courier New" w:eastAsia="Courier New" w:hAnsi="Courier New"/>
      </w:rPr>
    </w:lvl>
    <w:lvl w:ilvl="2">
      <w:start w:val="0"/>
      <w:numFmt w:val="bullet"/>
      <w:lvlText w:val="▪"/>
      <w:lvlJc w:val="left"/>
      <w:pPr>
        <w:ind w:left="2261" w:hanging="360"/>
      </w:pPr>
      <w:rPr>
        <w:rFonts w:ascii="Noto Sans Symbols" w:cs="Noto Sans Symbols" w:eastAsia="Noto Sans Symbols" w:hAnsi="Noto Sans Symbols"/>
      </w:rPr>
    </w:lvl>
    <w:lvl w:ilvl="3">
      <w:start w:val="0"/>
      <w:numFmt w:val="bullet"/>
      <w:lvlText w:val="●"/>
      <w:lvlJc w:val="left"/>
      <w:pPr>
        <w:ind w:left="3133" w:hanging="360"/>
      </w:pPr>
      <w:rPr>
        <w:rFonts w:ascii="Noto Sans Symbols" w:cs="Noto Sans Symbols" w:eastAsia="Noto Sans Symbols" w:hAnsi="Noto Sans Symbols"/>
      </w:rPr>
    </w:lvl>
    <w:lvl w:ilvl="4">
      <w:start w:val="0"/>
      <w:numFmt w:val="bullet"/>
      <w:lvlText w:val="●"/>
      <w:lvlJc w:val="left"/>
      <w:pPr>
        <w:ind w:left="4006" w:hanging="360"/>
      </w:pPr>
      <w:rPr>
        <w:rFonts w:ascii="Noto Sans Symbols" w:cs="Noto Sans Symbols" w:eastAsia="Noto Sans Symbols" w:hAnsi="Noto Sans Symbols"/>
      </w:rPr>
    </w:lvl>
    <w:lvl w:ilvl="5">
      <w:start w:val="0"/>
      <w:numFmt w:val="bullet"/>
      <w:lvlText w:val="●"/>
      <w:lvlJc w:val="left"/>
      <w:pPr>
        <w:ind w:left="4879" w:hanging="360"/>
      </w:pPr>
      <w:rPr>
        <w:rFonts w:ascii="Noto Sans Symbols" w:cs="Noto Sans Symbols" w:eastAsia="Noto Sans Symbols" w:hAnsi="Noto Sans Symbols"/>
      </w:rPr>
    </w:lvl>
    <w:lvl w:ilvl="6">
      <w:start w:val="0"/>
      <w:numFmt w:val="bullet"/>
      <w:lvlText w:val="●"/>
      <w:lvlJc w:val="left"/>
      <w:pPr>
        <w:ind w:left="5753" w:hanging="360"/>
      </w:pPr>
      <w:rPr>
        <w:rFonts w:ascii="Noto Sans Symbols" w:cs="Noto Sans Symbols" w:eastAsia="Noto Sans Symbols" w:hAnsi="Noto Sans Symbols"/>
      </w:rPr>
    </w:lvl>
    <w:lvl w:ilvl="7">
      <w:start w:val="0"/>
      <w:numFmt w:val="bullet"/>
      <w:lvlText w:val="●"/>
      <w:lvlJc w:val="left"/>
      <w:pPr>
        <w:ind w:left="6626" w:hanging="360"/>
      </w:pPr>
      <w:rPr>
        <w:rFonts w:ascii="Noto Sans Symbols" w:cs="Noto Sans Symbols" w:eastAsia="Noto Sans Symbols" w:hAnsi="Noto Sans Symbols"/>
      </w:rPr>
    </w:lvl>
    <w:lvl w:ilvl="8">
      <w:start w:val="0"/>
      <w:numFmt w:val="bullet"/>
      <w:lvlText w:val="●"/>
      <w:lvlJc w:val="left"/>
      <w:pPr>
        <w:ind w:left="7499" w:hanging="360"/>
      </w:pPr>
      <w:rPr>
        <w:rFonts w:ascii="Noto Sans Symbols" w:cs="Noto Sans Symbols" w:eastAsia="Noto Sans Symbols" w:hAnsi="Noto Sans Symbols"/>
      </w:rPr>
    </w:lvl>
  </w:abstractNum>
  <w:abstractNum w:abstractNumId="2">
    <w:lvl w:ilvl="0">
      <w:start w:val="0"/>
      <w:numFmt w:val="bullet"/>
      <w:lvlText w:val="▪"/>
      <w:lvlJc w:val="left"/>
      <w:pPr>
        <w:ind w:left="1900" w:hanging="360"/>
      </w:pPr>
      <w:rPr>
        <w:rFonts w:ascii="Noto Sans Symbols" w:cs="Noto Sans Symbols" w:eastAsia="Noto Sans Symbols" w:hAnsi="Noto Sans Symbols"/>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widowControl w:val="1"/>
      <w:suppressAutoHyphens w:val="1"/>
      <w:bidi w:val="0"/>
      <w:spacing w:after="200" w:before="0" w:line="276" w:lineRule="auto"/>
      <w:jc w:val="both"/>
    </w:pPr>
    <w:rPr>
      <w:rFonts w:ascii="Calibri" w:cs="" w:eastAsia="Calibri" w:hAnsi="Calibri"/>
      <w:color w:val="auto"/>
      <w:kern w:val="0"/>
      <w:sz w:val="22"/>
      <w:szCs w:val="22"/>
      <w:lang w:bidi="ar-SA" w:eastAsia="en-US" w:val="en-GB"/>
    </w:rPr>
  </w:style>
  <w:style w:type="paragraph" w:styleId="Ttulo1">
    <w:name w:val="Heading 1"/>
    <w:basedOn w:val="Normal"/>
    <w:next w:val="Normal"/>
    <w:link w:val="Ttulo1Car"/>
    <w:uiPriority w:val="9"/>
    <w:qFormat w:val="1"/>
    <w:rsid w:val="009A2770"/>
    <w:pPr>
      <w:keepNext w:val="1"/>
      <w:keepLines w:val="1"/>
      <w:pageBreakBefore w:val="1"/>
      <w:pBdr>
        <w:top w:color="000000" w:shadow="1" w:space="1" w:sz="8" w:val="single"/>
        <w:left w:color="000000" w:shadow="1" w:space="4" w:sz="8" w:val="single"/>
        <w:bottom w:color="000000" w:shadow="1" w:space="1" w:sz="8" w:val="single"/>
        <w:right w:color="000000" w:shadow="1" w:space="4" w:sz="8" w:val="single"/>
      </w:pBdr>
      <w:spacing w:after="240" w:before="480"/>
      <w:outlineLvl w:val="0"/>
    </w:pPr>
    <w:rPr>
      <w:rFonts w:ascii="Calibri Light" w:cs="" w:eastAsia="" w:hAnsi="Calibri Light"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000000" w:space="1" w:sz="8" w:val="single"/>
      </w:pBdr>
      <w:spacing w:after="240" w:before="240"/>
      <w:outlineLvl w:val="1"/>
    </w:pPr>
    <w:rPr>
      <w:rFonts w:ascii="Calibri Light" w:cs="" w:eastAsia="" w:hAnsi="Calibri Light" w:asciiTheme="majorHAnsi" w:cstheme="majorBidi" w:eastAsiaTheme="majorEastAsia" w:hAnsiTheme="majorHAnsi"/>
      <w:b w:val="1"/>
      <w:bCs w:val="1"/>
      <w:sz w:val="28"/>
      <w:szCs w:val="26"/>
    </w:rPr>
  </w:style>
  <w:style w:type="character" w:styleId="DefaultParagraphFont" w:default="1">
    <w:name w:val="Default Paragraph Font"/>
    <w:uiPriority w:val="1"/>
    <w:semiHidden w:val="1"/>
    <w:unhideWhenUsed w:val="1"/>
    <w:qFormat w:val="1"/>
    <w:rPr/>
  </w:style>
  <w:style w:type="character" w:styleId="Ttulo1Car" w:customStyle="1">
    <w:name w:val="Título 1 Car"/>
    <w:basedOn w:val="DefaultParagraphFont"/>
    <w:link w:val="Ttulo1"/>
    <w:uiPriority w:val="9"/>
    <w:qFormat w:val="1"/>
    <w:rsid w:val="009A2770"/>
    <w:rPr>
      <w:rFonts w:ascii="Calibri Light" w:cs="" w:eastAsia="" w:hAnsi="Calibri Light" w:asciiTheme="majorHAnsi" w:cstheme="majorBidi" w:eastAsiaTheme="majorEastAsia" w:hAnsiTheme="majorHAnsi"/>
      <w:b w:val="1"/>
      <w:bCs w:val="1"/>
      <w:kern w:val="0"/>
      <w:sz w:val="36"/>
      <w:szCs w:val="28"/>
      <w:lang w:val="en-GB"/>
    </w:rPr>
  </w:style>
  <w:style w:type="character" w:styleId="Ttulo2Car" w:customStyle="1">
    <w:name w:val="Título 2 Car"/>
    <w:basedOn w:val="DefaultParagraphFont"/>
    <w:link w:val="Ttulo2"/>
    <w:uiPriority w:val="9"/>
    <w:qFormat w:val="1"/>
    <w:rsid w:val="009A2770"/>
    <w:rPr>
      <w:rFonts w:ascii="Calibri Light" w:cs="" w:eastAsia="" w:hAnsi="Calibri Light" w:asciiTheme="majorHAnsi" w:cstheme="majorBidi" w:eastAsiaTheme="majorEastAsia" w:hAnsiTheme="majorHAnsi"/>
      <w:b w:val="1"/>
      <w:bCs w:val="1"/>
      <w:kern w:val="0"/>
      <w:sz w:val="28"/>
      <w:szCs w:val="26"/>
      <w:lang w:val="en-GB"/>
    </w:rPr>
  </w:style>
  <w:style w:type="paragraph" w:styleId="Ttulo">
    <w:name w:val="Título"/>
    <w:basedOn w:val="Normal"/>
    <w:next w:val="Cuerpodetexto"/>
    <w:qFormat w:val="1"/>
    <w:pPr>
      <w:keepNext w:val="1"/>
      <w:spacing w:after="120" w:before="240"/>
    </w:pPr>
    <w:rPr>
      <w:rFonts w:ascii="Liberation Sans" w:cs="Arial"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ListParagraph">
    <w:name w:val="List Paragraph"/>
    <w:basedOn w:val="Normal"/>
    <w:uiPriority w:val="34"/>
    <w:qFormat w:val="1"/>
    <w:rsid w:val="009A2770"/>
    <w:pPr>
      <w:keepNext w:val="1"/>
      <w:numPr>
        <w:ilvl w:val="0"/>
        <w:numId w:val="1"/>
      </w:numPr>
      <w:spacing w:after="240" w:before="240" w:line="240" w:lineRule="auto"/>
    </w:pPr>
    <w:rPr/>
  </w:style>
  <w:style w:type="paragraph" w:styleId="Prrafodesublista" w:customStyle="1">
    <w:name w:val="Párrafo de sublista"/>
    <w:basedOn w:val="ListParagraph"/>
    <w:qFormat w:val="1"/>
    <w:rsid w:val="009A2770"/>
    <w:pPr>
      <w:numPr>
        <w:ilvl w:val="0"/>
        <w:numId w:val="2"/>
      </w:numPr>
      <w:tabs>
        <w:tab w:val="clear" w:pos="720"/>
        <w:tab w:val="left" w:leader="none"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val="dotted"/>
        <w:left w:color="a6a6a6" w:space="4" w:sz="4" w:val="dotted"/>
        <w:bottom w:color="a6a6a6" w:space="1" w:sz="4" w:val="dotted"/>
        <w:right w:color="a6a6a6" w:space="4" w:sz="4" w:val="dotted"/>
      </w:pBdr>
      <w:shd w:color="auto" w:fill="f2f2f2" w:themeFill="background1" w:themeFillShade="0000F2" w:val="clear"/>
      <w:tabs>
        <w:tab w:val="clear" w:pos="720"/>
        <w:tab w:val="left" w:leader="none" w:pos="1560"/>
      </w:tabs>
    </w:pPr>
    <w:rPr/>
  </w:style>
  <w:style w:type="paragraph" w:styleId="Gradercomments" w:customStyle="1">
    <w:name w:val="Grader comments"/>
    <w:basedOn w:val="Verdict"/>
    <w:qFormat w:val="1"/>
    <w:rsid w:val="009A2770"/>
    <w:pPr>
      <w:pBdr>
        <w:top w:color="d9d9d9" w:space="1" w:sz="4" w:val="dotted"/>
        <w:left w:color="d9d9d9" w:space="4" w:sz="4" w:val="dotted"/>
        <w:bottom w:color="d9d9d9" w:space="1" w:sz="4" w:val="dotted"/>
        <w:right w:color="d9d9d9" w:space="4" w:sz="4" w:val="dotted"/>
      </w:pBdr>
      <w:shd w:fill="f2f2f2" w:val="clear"/>
    </w:pPr>
    <w:rPr>
      <w:lang w:val="es-ES"/>
    </w:rPr>
  </w:style>
  <w:style w:type="paragraph" w:styleId="NoSpacing">
    <w:name w:val="No Spacing"/>
    <w:uiPriority w:val="1"/>
    <w:qFormat w:val="1"/>
    <w:rsid w:val="009A2770"/>
    <w:pPr>
      <w:widowControl w:val="1"/>
      <w:suppressAutoHyphens w:val="1"/>
      <w:bidi w:val="0"/>
      <w:spacing w:after="0" w:before="0" w:line="240" w:lineRule="auto"/>
      <w:jc w:val="both"/>
    </w:pPr>
    <w:rPr>
      <w:rFonts w:ascii="Calibri" w:cs="" w:eastAsia="Calibri" w:hAnsi="Calibri"/>
      <w:color w:val="auto"/>
      <w:kern w:val="0"/>
      <w:sz w:val="22"/>
      <w:szCs w:val="22"/>
      <w:lang w:bidi="ar-SA" w:eastAsia="en-US" w:val="en-GB"/>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Hn1hYIePjtYtBWt0VetqJUGdjg==">CgMxLjAyCGguZ2pkZ3hzOAByITFhVGN4OE9HeHFzeXc4VW1wMlhDSXBpb2s4VWdOSnV5TA==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ppVersion">
    <vt:lpwstr>16.0000</vt:lpwstr>
  </property>
  <property fmtid="{D5CDD505-2E9C-101B-9397-08002B2CF9AE}" pid="9" name="ScaleCrop">
    <vt:lpwstr>false</vt:lpwstr>
  </property>
  <property fmtid="{D5CDD505-2E9C-101B-9397-08002B2CF9AE}" pid="10" name="DocSecurity">
    <vt:lpwstr>8</vt:lpwstr>
  </property>
  <property fmtid="{D5CDD505-2E9C-101B-9397-08002B2CF9AE}" pid="11" name="HyperlinksChanged">
    <vt:lpwstr>false</vt:lpwstr>
  </property>
  <property fmtid="{D5CDD505-2E9C-101B-9397-08002B2CF9AE}" pid="12" name="LinksUpToDate">
    <vt:lpwstr>false</vt:lpwstr>
  </property>
  <property fmtid="{D5CDD505-2E9C-101B-9397-08002B2CF9AE}" pid="13" name="ShareDoc">
    <vt:lpwstr>false</vt:lpwstr>
  </property>
</Properties>
</file>