
<file path=[Content_Types].xml><?xml version="1.0" encoding="utf-8"?>
<Types xmlns="http://schemas.openxmlformats.org/package/2006/content-types">
  <Default Extension="gif" ContentType="image/gif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94EA9E" w14:textId="77777777" w:rsidR="00DB60F6" w:rsidRDefault="00000000">
      <w:pPr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1DF9A03E" w14:textId="77777777" w:rsidR="00DB60F6" w:rsidRDefault="00000000">
      <w:pPr>
        <w:spacing w:after="0"/>
        <w:jc w:val="center"/>
        <w:rPr>
          <w:rFonts w:ascii="Arial Narrow" w:eastAsia="Arial Narrow" w:hAnsi="Arial Narrow" w:cs="Arial Narrow"/>
          <w:b/>
          <w:sz w:val="48"/>
          <w:szCs w:val="48"/>
        </w:rPr>
      </w:pPr>
      <w:proofErr w:type="spellStart"/>
      <w:r>
        <w:rPr>
          <w:rFonts w:ascii="Arial Narrow" w:eastAsia="Arial Narrow" w:hAnsi="Arial Narrow" w:cs="Arial Narrow"/>
          <w:b/>
          <w:sz w:val="48"/>
          <w:szCs w:val="48"/>
        </w:rPr>
        <w:t>Analysis</w:t>
      </w:r>
      <w:proofErr w:type="spellEnd"/>
      <w:r>
        <w:rPr>
          <w:rFonts w:ascii="Arial Narrow" w:eastAsia="Arial Narrow" w:hAnsi="Arial Narrow" w:cs="Arial Narrow"/>
          <w:b/>
          <w:sz w:val="48"/>
          <w:szCs w:val="48"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  <w:sz w:val="48"/>
          <w:szCs w:val="48"/>
        </w:rPr>
        <w:t>Report</w:t>
      </w:r>
      <w:proofErr w:type="spellEnd"/>
    </w:p>
    <w:p w14:paraId="0C853322" w14:textId="77777777" w:rsidR="00DB60F6" w:rsidRDefault="00DB60F6">
      <w:pPr>
        <w:spacing w:after="0"/>
        <w:jc w:val="left"/>
        <w:rPr>
          <w:rFonts w:ascii="Arial Narrow" w:eastAsia="Arial Narrow" w:hAnsi="Arial Narrow" w:cs="Arial Narrow"/>
          <w:b/>
          <w:sz w:val="48"/>
          <w:szCs w:val="48"/>
        </w:rPr>
      </w:pPr>
    </w:p>
    <w:p w14:paraId="6D075333" w14:textId="77777777" w:rsidR="00DB60F6" w:rsidRDefault="00000000">
      <w:pPr>
        <w:rPr>
          <w:rFonts w:ascii="Arial Narrow" w:eastAsia="Arial Narrow" w:hAnsi="Arial Narrow" w:cs="Arial Narrow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D7108AE" wp14:editId="5466ECF3">
            <wp:simplePos x="0" y="0"/>
            <wp:positionH relativeFrom="column">
              <wp:posOffset>2194560</wp:posOffset>
            </wp:positionH>
            <wp:positionV relativeFrom="paragraph">
              <wp:posOffset>9525</wp:posOffset>
            </wp:positionV>
            <wp:extent cx="1112520" cy="1112520"/>
            <wp:effectExtent l="0" t="0" r="0" b="0"/>
            <wp:wrapNone/>
            <wp:docPr id="50" name="image2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 descr="http://recursoshumanos.us.es/images/marca-dos-tintas_300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0FC00A" w14:textId="77777777" w:rsidR="00DB60F6" w:rsidRDefault="00DB60F6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70472ADA" w14:textId="77777777" w:rsidR="00DB60F6" w:rsidRDefault="00DB60F6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7543EA9F" w14:textId="77777777" w:rsidR="00DB60F6" w:rsidRDefault="00000000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Grado en Ingeniería Informática – Ingeniería del Software</w:t>
      </w:r>
      <w:r>
        <w:rPr>
          <w:rFonts w:ascii="Arial Narrow" w:eastAsia="Arial Narrow" w:hAnsi="Arial Narrow" w:cs="Arial Narrow"/>
          <w:sz w:val="32"/>
          <w:szCs w:val="32"/>
        </w:rPr>
        <w:br/>
        <w:t>Diseño y Pruebas 2.</w:t>
      </w:r>
    </w:p>
    <w:p w14:paraId="498CD8A9" w14:textId="77777777" w:rsidR="00DB60F6" w:rsidRDefault="00000000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Curso 2023 – 2024</w:t>
      </w:r>
    </w:p>
    <w:tbl>
      <w:tblPr>
        <w:tblStyle w:val="affff5"/>
        <w:tblpPr w:leftFromText="141" w:rightFromText="141" w:vertAnchor="text" w:tblpX="2444" w:tblpY="278"/>
        <w:tblW w:w="36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2"/>
        <w:gridCol w:w="1632"/>
      </w:tblGrid>
      <w:tr w:rsidR="00DB60F6" w14:paraId="20AD129E" w14:textId="77777777">
        <w:tc>
          <w:tcPr>
            <w:tcW w:w="1982" w:type="dxa"/>
            <w:shd w:val="clear" w:color="auto" w:fill="D9D9D9"/>
          </w:tcPr>
          <w:p w14:paraId="3B60B1D2" w14:textId="77777777" w:rsidR="00DB60F6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Fecha</w:t>
            </w:r>
          </w:p>
        </w:tc>
        <w:tc>
          <w:tcPr>
            <w:tcW w:w="1632" w:type="dxa"/>
            <w:shd w:val="clear" w:color="auto" w:fill="D9D9D9"/>
          </w:tcPr>
          <w:p w14:paraId="0792AABF" w14:textId="77777777" w:rsidR="00DB60F6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Versión</w:t>
            </w:r>
          </w:p>
        </w:tc>
      </w:tr>
      <w:tr w:rsidR="00DB60F6" w14:paraId="5D10E5D5" w14:textId="77777777">
        <w:tc>
          <w:tcPr>
            <w:tcW w:w="1982" w:type="dxa"/>
          </w:tcPr>
          <w:p w14:paraId="2AAFF7D7" w14:textId="610BD08F" w:rsidR="00DB60F6" w:rsidRDefault="00972CC6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sz w:val="32"/>
                <w:szCs w:val="32"/>
              </w:rPr>
              <w:t>26</w:t>
            </w:r>
            <w:r w:rsidR="00000000">
              <w:rPr>
                <w:rFonts w:ascii="Arial Narrow" w:eastAsia="Arial Narrow" w:hAnsi="Arial Narrow" w:cs="Arial Narrow"/>
                <w:sz w:val="32"/>
                <w:szCs w:val="32"/>
              </w:rPr>
              <w:t>/0</w:t>
            </w:r>
            <w:r>
              <w:rPr>
                <w:rFonts w:ascii="Arial Narrow" w:eastAsia="Arial Narrow" w:hAnsi="Arial Narrow" w:cs="Arial Narrow"/>
                <w:sz w:val="32"/>
                <w:szCs w:val="32"/>
              </w:rPr>
              <w:t>4</w:t>
            </w:r>
            <w:r w:rsidR="00000000">
              <w:rPr>
                <w:rFonts w:ascii="Arial Narrow" w:eastAsia="Arial Narrow" w:hAnsi="Arial Narrow" w:cs="Arial Narrow"/>
                <w:sz w:val="32"/>
                <w:szCs w:val="32"/>
              </w:rPr>
              <w:t>/2024</w:t>
            </w:r>
          </w:p>
        </w:tc>
        <w:tc>
          <w:tcPr>
            <w:tcW w:w="1632" w:type="dxa"/>
          </w:tcPr>
          <w:p w14:paraId="3BC3AEAD" w14:textId="548E0C2D" w:rsidR="00DB60F6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sz w:val="32"/>
                <w:szCs w:val="32"/>
              </w:rPr>
              <w:t>v1.</w:t>
            </w:r>
            <w:r w:rsidR="005B4371">
              <w:rPr>
                <w:rFonts w:ascii="Arial Narrow" w:eastAsia="Arial Narrow" w:hAnsi="Arial Narrow" w:cs="Arial Narrow"/>
                <w:sz w:val="32"/>
                <w:szCs w:val="32"/>
              </w:rPr>
              <w:t>1</w:t>
            </w:r>
            <w:r>
              <w:rPr>
                <w:rFonts w:ascii="Arial Narrow" w:eastAsia="Arial Narrow" w:hAnsi="Arial Narrow" w:cs="Arial Narrow"/>
                <w:sz w:val="32"/>
                <w:szCs w:val="32"/>
              </w:rPr>
              <w:t>.1</w:t>
            </w:r>
          </w:p>
        </w:tc>
      </w:tr>
    </w:tbl>
    <w:p w14:paraId="6C4E050D" w14:textId="77777777" w:rsidR="00DB60F6" w:rsidRDefault="00DB60F6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0824BA6A" w14:textId="77777777" w:rsidR="00DB60F6" w:rsidRDefault="00DB60F6">
      <w:pPr>
        <w:tabs>
          <w:tab w:val="left" w:pos="5103"/>
        </w:tabs>
        <w:ind w:firstLine="0"/>
        <w:jc w:val="left"/>
        <w:rPr>
          <w:rFonts w:ascii="Arial Narrow" w:eastAsia="Arial Narrow" w:hAnsi="Arial Narrow" w:cs="Arial Narrow"/>
          <w:sz w:val="32"/>
          <w:szCs w:val="32"/>
        </w:rPr>
      </w:pPr>
    </w:p>
    <w:p w14:paraId="04101D33" w14:textId="77777777" w:rsidR="00DB60F6" w:rsidRDefault="00DB60F6">
      <w:pPr>
        <w:tabs>
          <w:tab w:val="left" w:pos="5103"/>
        </w:tabs>
        <w:ind w:firstLine="0"/>
        <w:jc w:val="left"/>
        <w:rPr>
          <w:rFonts w:ascii="Arial Narrow" w:eastAsia="Arial Narrow" w:hAnsi="Arial Narrow" w:cs="Arial Narrow"/>
          <w:sz w:val="32"/>
          <w:szCs w:val="32"/>
        </w:rPr>
      </w:pPr>
    </w:p>
    <w:tbl>
      <w:tblPr>
        <w:tblStyle w:val="affff6"/>
        <w:tblW w:w="862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55"/>
        <w:gridCol w:w="1635"/>
        <w:gridCol w:w="3435"/>
      </w:tblGrid>
      <w:tr w:rsidR="00DB60F6" w14:paraId="2D716D7B" w14:textId="77777777">
        <w:tc>
          <w:tcPr>
            <w:tcW w:w="8625" w:type="dxa"/>
            <w:gridSpan w:val="3"/>
            <w:shd w:val="clear" w:color="auto" w:fill="D9D9D9"/>
          </w:tcPr>
          <w:p w14:paraId="793CD2D7" w14:textId="77777777" w:rsidR="00DB60F6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Grupo:   C1.011</w:t>
            </w:r>
          </w:p>
        </w:tc>
      </w:tr>
      <w:tr w:rsidR="00DB60F6" w14:paraId="0F6FE9D2" w14:textId="77777777">
        <w:tc>
          <w:tcPr>
            <w:tcW w:w="3555" w:type="dxa"/>
            <w:shd w:val="clear" w:color="auto" w:fill="D9D9D9"/>
          </w:tcPr>
          <w:p w14:paraId="7381C665" w14:textId="77777777" w:rsidR="00DB60F6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Autores por orden alfabético</w:t>
            </w:r>
          </w:p>
        </w:tc>
        <w:tc>
          <w:tcPr>
            <w:tcW w:w="1635" w:type="dxa"/>
            <w:shd w:val="clear" w:color="auto" w:fill="D9D9D9"/>
          </w:tcPr>
          <w:p w14:paraId="54A5122B" w14:textId="77777777" w:rsidR="00DB60F6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Rol</w:t>
            </w:r>
          </w:p>
        </w:tc>
        <w:tc>
          <w:tcPr>
            <w:tcW w:w="3435" w:type="dxa"/>
            <w:shd w:val="clear" w:color="auto" w:fill="D9D9D9"/>
          </w:tcPr>
          <w:p w14:paraId="5BB6D0AA" w14:textId="77777777" w:rsidR="00DB60F6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Descripción del rol</w:t>
            </w:r>
          </w:p>
        </w:tc>
      </w:tr>
      <w:tr w:rsidR="00DB60F6" w14:paraId="7D05813B" w14:textId="77777777">
        <w:tc>
          <w:tcPr>
            <w:tcW w:w="3555" w:type="dxa"/>
          </w:tcPr>
          <w:p w14:paraId="5369CB85" w14:textId="77777777" w:rsidR="00DB60F6" w:rsidRDefault="00000000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Abouri</w:t>
            </w:r>
            <w:proofErr w:type="spellEnd"/>
            <w:r>
              <w:rPr>
                <w:rFonts w:ascii="Arial Narrow" w:eastAsia="Arial Narrow" w:hAnsi="Arial Narrow" w:cs="Arial Narrow"/>
                <w:sz w:val="24"/>
                <w:szCs w:val="24"/>
              </w:rPr>
              <w:t>, Mohamed - Y7156458E</w:t>
            </w:r>
          </w:p>
        </w:tc>
        <w:tc>
          <w:tcPr>
            <w:tcW w:w="1635" w:type="dxa"/>
          </w:tcPr>
          <w:p w14:paraId="1CB189EE" w14:textId="77777777" w:rsidR="00DB60F6" w:rsidRDefault="0000000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Developer</w:t>
            </w:r>
          </w:p>
        </w:tc>
        <w:tc>
          <w:tcPr>
            <w:tcW w:w="3435" w:type="dxa"/>
          </w:tcPr>
          <w:p w14:paraId="6205366B" w14:textId="77777777" w:rsidR="00DB60F6" w:rsidRDefault="00000000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Persona encargada de desarrollar el código.</w:t>
            </w:r>
          </w:p>
        </w:tc>
      </w:tr>
      <w:tr w:rsidR="00DB60F6" w14:paraId="0707EAC3" w14:textId="77777777">
        <w:tc>
          <w:tcPr>
            <w:tcW w:w="3555" w:type="dxa"/>
          </w:tcPr>
          <w:p w14:paraId="573BB6E2" w14:textId="77777777" w:rsidR="00DB60F6" w:rsidRDefault="00000000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Cabello Ranea, Rafael -32094496C</w:t>
            </w:r>
          </w:p>
        </w:tc>
        <w:tc>
          <w:tcPr>
            <w:tcW w:w="1635" w:type="dxa"/>
          </w:tcPr>
          <w:p w14:paraId="28E3DF15" w14:textId="77777777" w:rsidR="00DB60F6" w:rsidRDefault="0000000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Operador</w:t>
            </w:r>
          </w:p>
        </w:tc>
        <w:tc>
          <w:tcPr>
            <w:tcW w:w="3435" w:type="dxa"/>
          </w:tcPr>
          <w:p w14:paraId="48F20072" w14:textId="77777777" w:rsidR="00DB60F6" w:rsidRDefault="00000000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Encargado de las tareas de campo, de las instalaciones y </w:t>
            </w:r>
            <w:proofErr w:type="gram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del  mantenimiento</w:t>
            </w:r>
            <w:proofErr w:type="gramEnd"/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de los sistemas de la empresa.</w:t>
            </w:r>
          </w:p>
        </w:tc>
      </w:tr>
      <w:tr w:rsidR="00DB60F6" w14:paraId="21FF4FA0" w14:textId="77777777">
        <w:trPr>
          <w:trHeight w:val="90"/>
        </w:trPr>
        <w:tc>
          <w:tcPr>
            <w:tcW w:w="3555" w:type="dxa"/>
          </w:tcPr>
          <w:p w14:paraId="55C5EA0B" w14:textId="77777777" w:rsidR="00DB60F6" w:rsidRDefault="00000000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Calderón Rodríguez, Francisco Javier - 78233219F</w:t>
            </w:r>
          </w:p>
        </w:tc>
        <w:tc>
          <w:tcPr>
            <w:tcW w:w="1635" w:type="dxa"/>
          </w:tcPr>
          <w:p w14:paraId="24B09279" w14:textId="77777777" w:rsidR="00DB60F6" w:rsidRDefault="0000000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Project Manager</w:t>
            </w:r>
          </w:p>
        </w:tc>
        <w:tc>
          <w:tcPr>
            <w:tcW w:w="3435" w:type="dxa"/>
          </w:tcPr>
          <w:p w14:paraId="24EFE3B5" w14:textId="77777777" w:rsidR="00DB60F6" w:rsidRDefault="00000000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Persona encargada de tomar decisiones de diseño y vigilar el correcto desarrollo</w:t>
            </w:r>
          </w:p>
        </w:tc>
      </w:tr>
      <w:tr w:rsidR="00DB60F6" w14:paraId="62BA386F" w14:textId="77777777">
        <w:tc>
          <w:tcPr>
            <w:tcW w:w="3555" w:type="dxa"/>
          </w:tcPr>
          <w:p w14:paraId="5A9E81CB" w14:textId="77777777" w:rsidR="00DB60F6" w:rsidRDefault="00000000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Delgado Pallares, David - 29519510E</w:t>
            </w:r>
          </w:p>
        </w:tc>
        <w:tc>
          <w:tcPr>
            <w:tcW w:w="1635" w:type="dxa"/>
          </w:tcPr>
          <w:p w14:paraId="0DE62C54" w14:textId="77777777" w:rsidR="00DB60F6" w:rsidRDefault="00000000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Tester</w:t>
            </w:r>
            <w:proofErr w:type="spellEnd"/>
          </w:p>
        </w:tc>
        <w:tc>
          <w:tcPr>
            <w:tcW w:w="3435" w:type="dxa"/>
          </w:tcPr>
          <w:p w14:paraId="523F555A" w14:textId="77777777" w:rsidR="00DB60F6" w:rsidRDefault="00000000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Persona encargada de realizar pruebas sobre el código.</w:t>
            </w:r>
          </w:p>
        </w:tc>
      </w:tr>
      <w:tr w:rsidR="00DB60F6" w14:paraId="03DDDCFA" w14:textId="77777777">
        <w:tc>
          <w:tcPr>
            <w:tcW w:w="3555" w:type="dxa"/>
          </w:tcPr>
          <w:p w14:paraId="1D13D2E4" w14:textId="77777777" w:rsidR="00DB60F6" w:rsidRDefault="00000000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  <w:proofErr w:type="gram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Ramírez  Lara</w:t>
            </w:r>
            <w:proofErr w:type="gramEnd"/>
            <w:r>
              <w:rPr>
                <w:rFonts w:ascii="Arial Narrow" w:eastAsia="Arial Narrow" w:hAnsi="Arial Narrow" w:cs="Arial Narrow"/>
                <w:sz w:val="24"/>
                <w:szCs w:val="24"/>
              </w:rPr>
              <w:t>, Iván- 77852382G</w:t>
            </w:r>
          </w:p>
        </w:tc>
        <w:tc>
          <w:tcPr>
            <w:tcW w:w="1635" w:type="dxa"/>
          </w:tcPr>
          <w:p w14:paraId="1C8E4321" w14:textId="77777777" w:rsidR="00DB60F6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Developer</w:t>
            </w:r>
          </w:p>
        </w:tc>
        <w:tc>
          <w:tcPr>
            <w:tcW w:w="3435" w:type="dxa"/>
          </w:tcPr>
          <w:p w14:paraId="18B21BB6" w14:textId="77777777" w:rsidR="00DB60F6" w:rsidRDefault="00000000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Persona encargada de desarrollar el código.</w:t>
            </w:r>
          </w:p>
        </w:tc>
      </w:tr>
    </w:tbl>
    <w:p w14:paraId="71731DB6" w14:textId="77777777" w:rsidR="00DB60F6" w:rsidRDefault="00000000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  <w:r>
        <w:br w:type="page"/>
      </w:r>
      <w:r>
        <w:rPr>
          <w:rFonts w:ascii="Arial Narrow" w:eastAsia="Arial Narrow" w:hAnsi="Arial Narrow" w:cs="Arial Narrow"/>
          <w:b/>
          <w:sz w:val="24"/>
          <w:szCs w:val="24"/>
        </w:rPr>
        <w:lastRenderedPageBreak/>
        <w:t>Control de Versiones</w:t>
      </w:r>
    </w:p>
    <w:tbl>
      <w:tblPr>
        <w:tblStyle w:val="affff7"/>
        <w:tblW w:w="8775" w:type="dxa"/>
        <w:tblInd w:w="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1275"/>
        <w:gridCol w:w="5970"/>
      </w:tblGrid>
      <w:tr w:rsidR="00DB60F6" w14:paraId="1B3BCA2B" w14:textId="77777777">
        <w:tc>
          <w:tcPr>
            <w:tcW w:w="1530" w:type="dxa"/>
            <w:shd w:val="clear" w:color="auto" w:fill="D9D9D9"/>
          </w:tcPr>
          <w:p w14:paraId="6847C67A" w14:textId="77777777" w:rsidR="00DB60F6" w:rsidRDefault="00000000">
            <w:pPr>
              <w:ind w:firstLine="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Fecha</w:t>
            </w:r>
          </w:p>
        </w:tc>
        <w:tc>
          <w:tcPr>
            <w:tcW w:w="1275" w:type="dxa"/>
            <w:shd w:val="clear" w:color="auto" w:fill="D9D9D9"/>
          </w:tcPr>
          <w:p w14:paraId="24961DCC" w14:textId="77777777" w:rsidR="00DB60F6" w:rsidRDefault="00000000">
            <w:pPr>
              <w:ind w:firstLine="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Versión</w:t>
            </w:r>
          </w:p>
        </w:tc>
        <w:tc>
          <w:tcPr>
            <w:tcW w:w="5970" w:type="dxa"/>
            <w:shd w:val="clear" w:color="auto" w:fill="D9D9D9"/>
          </w:tcPr>
          <w:p w14:paraId="2E01EF08" w14:textId="77777777" w:rsidR="00DB60F6" w:rsidRDefault="00000000">
            <w:pPr>
              <w:ind w:firstLine="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Descripción</w:t>
            </w:r>
          </w:p>
        </w:tc>
      </w:tr>
      <w:tr w:rsidR="00DB60F6" w14:paraId="3DA9885C" w14:textId="77777777">
        <w:tc>
          <w:tcPr>
            <w:tcW w:w="1530" w:type="dxa"/>
          </w:tcPr>
          <w:p w14:paraId="5FC7994E" w14:textId="77777777" w:rsidR="00DB60F6" w:rsidRDefault="00000000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23/04/2024</w:t>
            </w:r>
          </w:p>
        </w:tc>
        <w:tc>
          <w:tcPr>
            <w:tcW w:w="1275" w:type="dxa"/>
          </w:tcPr>
          <w:p w14:paraId="07511C55" w14:textId="77777777" w:rsidR="00DB60F6" w:rsidRDefault="00000000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v1.0.0</w:t>
            </w:r>
          </w:p>
        </w:tc>
        <w:tc>
          <w:tcPr>
            <w:tcW w:w="5970" w:type="dxa"/>
          </w:tcPr>
          <w:p w14:paraId="4DB897EF" w14:textId="77777777" w:rsidR="00DB60F6" w:rsidRDefault="00000000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Desarrollo de la primera versión.</w:t>
            </w:r>
          </w:p>
        </w:tc>
      </w:tr>
      <w:tr w:rsidR="00DB60F6" w14:paraId="15601DC6" w14:textId="77777777">
        <w:tc>
          <w:tcPr>
            <w:tcW w:w="1530" w:type="dxa"/>
          </w:tcPr>
          <w:p w14:paraId="2BE117C7" w14:textId="04806D8E" w:rsidR="00DB60F6" w:rsidRDefault="00000000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24/0</w:t>
            </w:r>
            <w:r w:rsidR="00972CC6">
              <w:rPr>
                <w:rFonts w:ascii="Arial Narrow" w:eastAsia="Arial Narrow" w:hAnsi="Arial Narrow" w:cs="Arial Narrow"/>
              </w:rPr>
              <w:t>4</w:t>
            </w:r>
            <w:r>
              <w:rPr>
                <w:rFonts w:ascii="Arial Narrow" w:eastAsia="Arial Narrow" w:hAnsi="Arial Narrow" w:cs="Arial Narrow"/>
              </w:rPr>
              <w:t>/2024</w:t>
            </w:r>
          </w:p>
        </w:tc>
        <w:tc>
          <w:tcPr>
            <w:tcW w:w="1275" w:type="dxa"/>
          </w:tcPr>
          <w:p w14:paraId="7559E569" w14:textId="77777777" w:rsidR="00DB60F6" w:rsidRDefault="00000000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v1.1.0</w:t>
            </w:r>
          </w:p>
        </w:tc>
        <w:tc>
          <w:tcPr>
            <w:tcW w:w="5970" w:type="dxa"/>
          </w:tcPr>
          <w:p w14:paraId="14C2EF39" w14:textId="77777777" w:rsidR="00DB60F6" w:rsidRDefault="00000000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Modificación de las decisiones sobre los cambios a entidades anteriores a este entregable.</w:t>
            </w:r>
          </w:p>
        </w:tc>
      </w:tr>
      <w:tr w:rsidR="00DB60F6" w14:paraId="39999510" w14:textId="77777777">
        <w:tc>
          <w:tcPr>
            <w:tcW w:w="1530" w:type="dxa"/>
          </w:tcPr>
          <w:p w14:paraId="2362F405" w14:textId="2B43AC6C" w:rsidR="00DB60F6" w:rsidRDefault="00000000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26/0</w:t>
            </w:r>
            <w:r w:rsidR="00972CC6">
              <w:rPr>
                <w:rFonts w:ascii="Arial Narrow" w:eastAsia="Arial Narrow" w:hAnsi="Arial Narrow" w:cs="Arial Narrow"/>
              </w:rPr>
              <w:t>4</w:t>
            </w:r>
            <w:r>
              <w:rPr>
                <w:rFonts w:ascii="Arial Narrow" w:eastAsia="Arial Narrow" w:hAnsi="Arial Narrow" w:cs="Arial Narrow"/>
              </w:rPr>
              <w:t>/2024</w:t>
            </w:r>
          </w:p>
        </w:tc>
        <w:tc>
          <w:tcPr>
            <w:tcW w:w="1275" w:type="dxa"/>
          </w:tcPr>
          <w:p w14:paraId="26383B69" w14:textId="77777777" w:rsidR="00DB60F6" w:rsidRDefault="00000000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v1.1.1</w:t>
            </w:r>
          </w:p>
        </w:tc>
        <w:tc>
          <w:tcPr>
            <w:tcW w:w="5970" w:type="dxa"/>
          </w:tcPr>
          <w:p w14:paraId="564BEB95" w14:textId="77777777" w:rsidR="00DB60F6" w:rsidRDefault="00000000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Añadidas decisiones tomadas y no incluidas en la versión anterior.</w:t>
            </w:r>
          </w:p>
        </w:tc>
      </w:tr>
    </w:tbl>
    <w:p w14:paraId="53F849CC" w14:textId="77777777" w:rsidR="00DB60F6" w:rsidRDefault="00DB60F6">
      <w:pPr>
        <w:ind w:firstLine="0"/>
        <w:rPr>
          <w:rFonts w:ascii="Arial Narrow" w:eastAsia="Arial Narrow" w:hAnsi="Arial Narrow" w:cs="Arial Narrow"/>
          <w:b/>
        </w:rPr>
      </w:pPr>
    </w:p>
    <w:p w14:paraId="7733FFC8" w14:textId="77777777" w:rsidR="00DB60F6" w:rsidRDefault="00000000">
      <w:pPr>
        <w:tabs>
          <w:tab w:val="left" w:pos="1515"/>
        </w:tabs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ab/>
      </w:r>
    </w:p>
    <w:p w14:paraId="20E89258" w14:textId="77777777" w:rsidR="00DB60F6" w:rsidRDefault="00DB60F6">
      <w:pPr>
        <w:rPr>
          <w:rFonts w:ascii="Arial Narrow" w:eastAsia="Arial Narrow" w:hAnsi="Arial Narrow" w:cs="Arial Narrow"/>
        </w:rPr>
      </w:pPr>
    </w:p>
    <w:p w14:paraId="15430905" w14:textId="77777777" w:rsidR="00DB60F6" w:rsidRDefault="00DB60F6">
      <w:pPr>
        <w:rPr>
          <w:rFonts w:ascii="Arial Narrow" w:eastAsia="Arial Narrow" w:hAnsi="Arial Narrow" w:cs="Arial Narrow"/>
        </w:rPr>
      </w:pPr>
    </w:p>
    <w:p w14:paraId="47BDD07E" w14:textId="77777777" w:rsidR="00DB60F6" w:rsidRDefault="00DB60F6">
      <w:pPr>
        <w:rPr>
          <w:rFonts w:ascii="Arial Narrow" w:eastAsia="Arial Narrow" w:hAnsi="Arial Narrow" w:cs="Arial Narrow"/>
        </w:rPr>
      </w:pPr>
    </w:p>
    <w:p w14:paraId="57F45D25" w14:textId="77777777" w:rsidR="00DB60F6" w:rsidRDefault="00DB60F6">
      <w:pPr>
        <w:rPr>
          <w:rFonts w:ascii="Arial Narrow" w:eastAsia="Arial Narrow" w:hAnsi="Arial Narrow" w:cs="Arial Narrow"/>
        </w:rPr>
      </w:pPr>
    </w:p>
    <w:p w14:paraId="54A63972" w14:textId="77777777" w:rsidR="00DB60F6" w:rsidRDefault="00DB60F6">
      <w:pPr>
        <w:rPr>
          <w:rFonts w:ascii="Arial Narrow" w:eastAsia="Arial Narrow" w:hAnsi="Arial Narrow" w:cs="Arial Narrow"/>
        </w:rPr>
      </w:pPr>
    </w:p>
    <w:p w14:paraId="07F69E90" w14:textId="77777777" w:rsidR="00DB60F6" w:rsidRDefault="00000000">
      <w:pPr>
        <w:ind w:firstLine="0"/>
        <w:jc w:val="left"/>
        <w:rPr>
          <w:rFonts w:ascii="Arial Narrow" w:eastAsia="Arial Narrow" w:hAnsi="Arial Narrow" w:cs="Arial Narrow"/>
        </w:rPr>
        <w:sectPr w:rsidR="00DB60F6" w:rsidSect="00617052">
          <w:headerReference w:type="default" r:id="rId9"/>
          <w:pgSz w:w="11906" w:h="16838"/>
          <w:pgMar w:top="1417" w:right="1701" w:bottom="1417" w:left="1701" w:header="708" w:footer="708" w:gutter="0"/>
          <w:pgNumType w:start="1"/>
          <w:cols w:space="720"/>
          <w:titlePg/>
        </w:sectPr>
      </w:pPr>
      <w:r>
        <w:br w:type="page"/>
      </w:r>
    </w:p>
    <w:p w14:paraId="1B2DAD1E" w14:textId="77777777" w:rsidR="00DB60F6" w:rsidRDefault="00000000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lastRenderedPageBreak/>
        <w:t>Índice de contenido</w:t>
      </w:r>
    </w:p>
    <w:sdt>
      <w:sdtPr>
        <w:id w:val="226428751"/>
        <w:docPartObj>
          <w:docPartGallery w:val="Table of Contents"/>
          <w:docPartUnique/>
        </w:docPartObj>
      </w:sdtPr>
      <w:sdtContent>
        <w:p w14:paraId="42571138" w14:textId="77777777" w:rsidR="00DB60F6" w:rsidRDefault="00000000">
          <w:pP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Arial Narrow" w:eastAsia="Arial Narrow" w:hAnsi="Arial Narrow" w:cs="Arial Narrow"/>
              <w:b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rFonts w:ascii="Arial Narrow" w:eastAsia="Arial Narrow" w:hAnsi="Arial Narrow" w:cs="Arial Narrow"/>
              </w:rPr>
              <w:t>1.</w:t>
            </w:r>
          </w:hyperlink>
          <w:hyperlink w:anchor="_heading=h.gjdgxs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rFonts w:ascii="Arial Narrow" w:eastAsia="Arial Narrow" w:hAnsi="Arial Narrow" w:cs="Arial Narrow"/>
            </w:rPr>
            <w:t>Resumen ejecutivo</w:t>
          </w:r>
          <w:r>
            <w:tab/>
            <w:t>2</w:t>
          </w:r>
          <w:r>
            <w:fldChar w:fldCharType="end"/>
          </w:r>
        </w:p>
        <w:p w14:paraId="213C6976" w14:textId="77777777" w:rsidR="00DB60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  <w:r>
            <w:rPr>
              <w:rFonts w:ascii="Arial Narrow" w:eastAsia="Arial Narrow" w:hAnsi="Arial Narrow" w:cs="Arial Narrow"/>
            </w:rPr>
            <w:t>2</w:t>
          </w:r>
          <w:hyperlink w:anchor="_heading=h.gjdgxs">
            <w:r>
              <w:rPr>
                <w:rFonts w:ascii="Arial Narrow" w:eastAsia="Arial Narrow" w:hAnsi="Arial Narrow" w:cs="Arial Narrow"/>
                <w:color w:val="000000"/>
              </w:rPr>
              <w:t>.</w:t>
            </w:r>
          </w:hyperlink>
          <w:hyperlink w:anchor="_heading=h.gjdgxs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rFonts w:ascii="Arial Narrow" w:eastAsia="Arial Narrow" w:hAnsi="Arial Narrow" w:cs="Arial Narrow"/>
            </w:rPr>
            <w:t>Introducción</w:t>
          </w:r>
          <w:r>
            <w:rPr>
              <w:color w:val="000000"/>
            </w:rPr>
            <w:tab/>
            <w:t>2</w:t>
          </w:r>
          <w:r>
            <w:fldChar w:fldCharType="end"/>
          </w:r>
        </w:p>
        <w:p w14:paraId="25A69EB9" w14:textId="77777777" w:rsidR="00DB60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  <w:r>
            <w:rPr>
              <w:rFonts w:ascii="Arial Narrow" w:eastAsia="Arial Narrow" w:hAnsi="Arial Narrow" w:cs="Arial Narrow"/>
              <w:color w:val="000000"/>
            </w:rPr>
            <w:t>3</w:t>
          </w:r>
          <w:hyperlink w:anchor="_heading=h.30j0zll">
            <w:r>
              <w:rPr>
                <w:rFonts w:ascii="Arial Narrow" w:eastAsia="Arial Narrow" w:hAnsi="Arial Narrow" w:cs="Arial Narrow"/>
                <w:color w:val="000000"/>
              </w:rPr>
              <w:t>.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rFonts w:ascii="Arial Narrow" w:eastAsia="Arial Narrow" w:hAnsi="Arial Narrow" w:cs="Arial Narrow"/>
              <w:sz w:val="24"/>
              <w:szCs w:val="24"/>
            </w:rPr>
            <w:t>Evaluación</w:t>
          </w:r>
          <w:r>
            <w:rPr>
              <w:color w:val="000000"/>
            </w:rPr>
            <w:tab/>
          </w:r>
          <w:r>
            <w:fldChar w:fldCharType="end"/>
          </w:r>
          <w:r>
            <w:rPr>
              <w:rFonts w:ascii="Calibri" w:eastAsia="Calibri" w:hAnsi="Calibri" w:cs="Calibri"/>
            </w:rPr>
            <w:t>2</w:t>
          </w:r>
        </w:p>
        <w:p w14:paraId="0423E44B" w14:textId="77777777" w:rsidR="00DB60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  <w:r>
            <w:rPr>
              <w:rFonts w:ascii="Arial Narrow" w:eastAsia="Arial Narrow" w:hAnsi="Arial Narrow" w:cs="Arial Narrow"/>
            </w:rPr>
            <w:t>4</w:t>
          </w:r>
          <w:hyperlink w:anchor="_heading=h.1fob9te">
            <w:r>
              <w:rPr>
                <w:rFonts w:ascii="Arial Narrow" w:eastAsia="Arial Narrow" w:hAnsi="Arial Narrow" w:cs="Arial Narrow"/>
                <w:color w:val="000000"/>
              </w:rPr>
              <w:t>.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</w:rPr>
              <w:tab/>
              <w:t>Conclusiones</w:t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</w:rPr>
            <w:tab/>
          </w:r>
          <w:r>
            <w:fldChar w:fldCharType="end"/>
          </w:r>
          <w:r>
            <w:rPr>
              <w:rFonts w:ascii="Calibri" w:eastAsia="Calibri" w:hAnsi="Calibri" w:cs="Calibri"/>
            </w:rPr>
            <w:t>4</w:t>
          </w:r>
        </w:p>
        <w:p w14:paraId="6FF9D6DA" w14:textId="77777777" w:rsidR="00DB60F6" w:rsidRDefault="00DB60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</w:p>
        <w:p w14:paraId="5EB45F95" w14:textId="77777777" w:rsidR="00DB60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  <w:hyperlink w:anchor="_heading=h.44sinio">
            <w:r>
              <w:rPr>
                <w:color w:val="000000"/>
              </w:rPr>
              <w:tab/>
            </w:r>
          </w:hyperlink>
        </w:p>
        <w:p w14:paraId="48C3B0AB" w14:textId="77777777" w:rsidR="00DB60F6" w:rsidRDefault="00DB60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</w:p>
        <w:p w14:paraId="165D6C49" w14:textId="77777777" w:rsidR="00DB60F6" w:rsidRDefault="00DB60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</w:p>
        <w:p w14:paraId="190FF008" w14:textId="77777777" w:rsidR="00DB60F6" w:rsidRDefault="00DB60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</w:p>
        <w:p w14:paraId="13782FA3" w14:textId="77777777" w:rsidR="00DB60F6" w:rsidRDefault="00000000">
          <w:pPr>
            <w:rPr>
              <w:rFonts w:ascii="Arial Narrow" w:eastAsia="Arial Narrow" w:hAnsi="Arial Narrow" w:cs="Arial Narrow"/>
              <w:sz w:val="20"/>
              <w:szCs w:val="20"/>
            </w:rPr>
          </w:pPr>
          <w:r>
            <w:fldChar w:fldCharType="end"/>
          </w:r>
        </w:p>
      </w:sdtContent>
    </w:sdt>
    <w:p w14:paraId="04C833B2" w14:textId="77777777" w:rsidR="00DB60F6" w:rsidRDefault="00000000">
      <w:pPr>
        <w:tabs>
          <w:tab w:val="left" w:pos="3295"/>
        </w:tabs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ab/>
      </w:r>
    </w:p>
    <w:p w14:paraId="0F73DEFA" w14:textId="77777777" w:rsidR="00DB60F6" w:rsidRDefault="00000000">
      <w:pPr>
        <w:ind w:firstLine="0"/>
        <w:jc w:val="left"/>
        <w:rPr>
          <w:rFonts w:ascii="Arial Narrow" w:eastAsia="Arial Narrow" w:hAnsi="Arial Narrow" w:cs="Arial Narrow"/>
          <w:sz w:val="24"/>
          <w:szCs w:val="24"/>
        </w:rPr>
      </w:pPr>
      <w:r>
        <w:br w:type="page"/>
      </w:r>
    </w:p>
    <w:p w14:paraId="6B3DCFD8" w14:textId="77777777" w:rsidR="00DB60F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320"/>
        <w:ind w:firstLine="0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rFonts w:ascii="Arial Narrow" w:eastAsia="Arial Narrow" w:hAnsi="Arial Narrow" w:cs="Arial Narrow"/>
          <w:b/>
          <w:sz w:val="28"/>
          <w:szCs w:val="28"/>
        </w:rPr>
        <w:lastRenderedPageBreak/>
        <w:t>1.   Resumen ejecutivo</w:t>
      </w:r>
    </w:p>
    <w:p w14:paraId="3D5B860F" w14:textId="77777777" w:rsidR="00DB60F6" w:rsidRDefault="00000000">
      <w:pPr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 xml:space="preserve">Este documento tiene el objetivo de hacer una retrospectiva de todas las tareas que hemos establecido que vamos a realizar en el planning </w:t>
      </w:r>
      <w:proofErr w:type="spellStart"/>
      <w:r>
        <w:rPr>
          <w:rFonts w:ascii="Arial Narrow" w:eastAsia="Arial Narrow" w:hAnsi="Arial Narrow" w:cs="Arial Narrow"/>
          <w:sz w:val="24"/>
          <w:szCs w:val="24"/>
        </w:rPr>
        <w:t>report</w:t>
      </w:r>
      <w:proofErr w:type="spellEnd"/>
      <w:r>
        <w:rPr>
          <w:rFonts w:ascii="Arial Narrow" w:eastAsia="Arial Narrow" w:hAnsi="Arial Narrow" w:cs="Arial Narrow"/>
          <w:sz w:val="24"/>
          <w:szCs w:val="24"/>
        </w:rPr>
        <w:t>. Esta nos servirá para descubrir qué tareas se han desarrollado correcta e incorrectamente. De esta forma podremos implantar un plan de mejora con objeto de evitar estos errores en entregas posteriores.</w:t>
      </w:r>
    </w:p>
    <w:p w14:paraId="7B32B933" w14:textId="77777777" w:rsidR="00DB60F6" w:rsidRDefault="00DB60F6">
      <w:pPr>
        <w:ind w:firstLine="0"/>
        <w:rPr>
          <w:rFonts w:ascii="Arial Narrow" w:eastAsia="Arial Narrow" w:hAnsi="Arial Narrow" w:cs="Arial Narrow"/>
        </w:rPr>
      </w:pPr>
    </w:p>
    <w:p w14:paraId="63F7CBDE" w14:textId="77777777" w:rsidR="00DB60F6" w:rsidRDefault="00000000">
      <w:pPr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>2.    Introducción</w:t>
      </w:r>
    </w:p>
    <w:p w14:paraId="3454E4AE" w14:textId="77777777" w:rsidR="00DB60F6" w:rsidRDefault="00000000">
      <w:pPr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 xml:space="preserve">Habiendo realizado ya todas las tareas que hemos establecido del sprint planning, es hora de ver cómo ha ido el desarrollo de estas y qué plan de mejora podemos establecer para el siguiente </w:t>
      </w:r>
      <w:proofErr w:type="spellStart"/>
      <w:r>
        <w:rPr>
          <w:rFonts w:ascii="Arial Narrow" w:eastAsia="Arial Narrow" w:hAnsi="Arial Narrow" w:cs="Arial Narrow"/>
          <w:sz w:val="24"/>
          <w:szCs w:val="24"/>
        </w:rPr>
        <w:t>deliverable</w:t>
      </w:r>
      <w:proofErr w:type="spellEnd"/>
      <w:r>
        <w:rPr>
          <w:rFonts w:ascii="Arial Narrow" w:eastAsia="Arial Narrow" w:hAnsi="Arial Narrow" w:cs="Arial Narrow"/>
          <w:sz w:val="24"/>
          <w:szCs w:val="24"/>
        </w:rPr>
        <w:t>, evaluando los pros y los contras.</w:t>
      </w:r>
    </w:p>
    <w:p w14:paraId="37D5C9AB" w14:textId="77777777" w:rsidR="00DB60F6" w:rsidRDefault="00DB60F6">
      <w:pPr>
        <w:ind w:firstLine="0"/>
        <w:rPr>
          <w:rFonts w:ascii="Arial Narrow" w:eastAsia="Arial Narrow" w:hAnsi="Arial Narrow" w:cs="Arial Narrow"/>
          <w:sz w:val="24"/>
          <w:szCs w:val="24"/>
        </w:rPr>
      </w:pPr>
    </w:p>
    <w:p w14:paraId="1FA67286" w14:textId="77777777" w:rsidR="00DB60F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320"/>
        <w:ind w:firstLine="0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  <w:bookmarkStart w:id="1" w:name="_heading=h.tyjcwt" w:colFirst="0" w:colLast="0"/>
      <w:bookmarkEnd w:id="1"/>
      <w:r>
        <w:rPr>
          <w:rFonts w:ascii="Arial Narrow" w:eastAsia="Arial Narrow" w:hAnsi="Arial Narrow" w:cs="Arial Narrow"/>
          <w:b/>
          <w:sz w:val="28"/>
          <w:szCs w:val="28"/>
        </w:rPr>
        <w:t>3.    Evaluación</w:t>
      </w:r>
    </w:p>
    <w:p w14:paraId="4F844A82" w14:textId="77777777" w:rsidR="00DB60F6" w:rsidRDefault="00000000">
      <w:pPr>
        <w:ind w:firstLine="0"/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t>Debido a la falta de tiempo y la carga de trabajo, teniendo que implementar los servicios correspondientes a cada funcionalidad exigida por los requisitos obligatorios, así como algunos opcionales, para esto ha sido necesario tomar algunas decisiones de diseño:</w:t>
      </w:r>
    </w:p>
    <w:p w14:paraId="212B302D" w14:textId="77777777" w:rsidR="00DB60F6" w:rsidRDefault="00000000">
      <w:pPr>
        <w:numPr>
          <w:ilvl w:val="0"/>
          <w:numId w:val="1"/>
        </w:numPr>
        <w:spacing w:after="0"/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t xml:space="preserve">En las entidades </w:t>
      </w:r>
      <w:proofErr w:type="spellStart"/>
      <w:r>
        <w:rPr>
          <w:rFonts w:ascii="Arial Narrow" w:eastAsia="Arial Narrow" w:hAnsi="Arial Narrow" w:cs="Arial Narrow"/>
          <w:sz w:val="26"/>
          <w:szCs w:val="26"/>
        </w:rPr>
        <w:t>Invoice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 xml:space="preserve"> y Sponsorship los atributos se han ajustado más a lo indicado en el enunciado para una mayor sencillez en la implementación, siendo claves para aligerar la carga y disminuir el tiempo necesario para el desarrollo:</w:t>
      </w:r>
    </w:p>
    <w:p w14:paraId="10E3E4C0" w14:textId="77777777" w:rsidR="00DB60F6" w:rsidRDefault="00000000">
      <w:pPr>
        <w:numPr>
          <w:ilvl w:val="1"/>
          <w:numId w:val="1"/>
        </w:numPr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t>Sponsorship:</w:t>
      </w:r>
    </w:p>
    <w:p w14:paraId="11CB4849" w14:textId="77777777" w:rsidR="00DB60F6" w:rsidRDefault="00000000">
      <w:pPr>
        <w:ind w:left="1440" w:firstLine="0"/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t>- Eliminación del atributo duración debido a que es más fácil trabajar directamente con las fechas de comienzo y final.</w:t>
      </w:r>
    </w:p>
    <w:p w14:paraId="3EA0C447" w14:textId="77777777" w:rsidR="00DB60F6" w:rsidRDefault="00000000">
      <w:pPr>
        <w:ind w:left="1440" w:firstLine="0"/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t xml:space="preserve">- Incorporación de </w:t>
      </w:r>
      <w:proofErr w:type="spellStart"/>
      <w:r>
        <w:rPr>
          <w:rFonts w:ascii="Arial Narrow" w:eastAsia="Arial Narrow" w:hAnsi="Arial Narrow" w:cs="Arial Narrow"/>
          <w:sz w:val="26"/>
          <w:szCs w:val="26"/>
        </w:rPr>
        <w:t>Timestamp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 xml:space="preserve"> en las fechas correspondientes para agilizar el trabajo con fechas.</w:t>
      </w:r>
    </w:p>
    <w:p w14:paraId="3896B4A1" w14:textId="77777777" w:rsidR="00DB60F6" w:rsidRDefault="00000000">
      <w:pPr>
        <w:ind w:left="1440" w:firstLine="0"/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lastRenderedPageBreak/>
        <w:t xml:space="preserve">- Añadido el atributo </w:t>
      </w:r>
      <w:proofErr w:type="spellStart"/>
      <w:r>
        <w:rPr>
          <w:rFonts w:ascii="Arial Narrow" w:eastAsia="Arial Narrow" w:hAnsi="Arial Narrow" w:cs="Arial Narrow"/>
          <w:sz w:val="26"/>
          <w:szCs w:val="26"/>
        </w:rPr>
        <w:t>moment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 xml:space="preserve"> como está indicado en el enunciado</w:t>
      </w:r>
    </w:p>
    <w:p w14:paraId="089C605B" w14:textId="77777777" w:rsidR="00DB60F6" w:rsidRDefault="00000000">
      <w:pPr>
        <w:ind w:left="1440" w:firstLine="0"/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t xml:space="preserve">- No se ha añadido la relación con </w:t>
      </w:r>
      <w:proofErr w:type="spellStart"/>
      <w:r>
        <w:rPr>
          <w:rFonts w:ascii="Arial Narrow" w:eastAsia="Arial Narrow" w:hAnsi="Arial Narrow" w:cs="Arial Narrow"/>
          <w:sz w:val="26"/>
          <w:szCs w:val="26"/>
        </w:rPr>
        <w:t>project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 xml:space="preserve"> debido que no se utiliza esta relación para ninguna operación de ningún tipo en ninguna parte de la aplicación</w:t>
      </w:r>
    </w:p>
    <w:p w14:paraId="72292AB1" w14:textId="77777777" w:rsidR="00DB60F6" w:rsidRDefault="00000000">
      <w:pPr>
        <w:numPr>
          <w:ilvl w:val="1"/>
          <w:numId w:val="1"/>
        </w:numPr>
        <w:rPr>
          <w:rFonts w:ascii="Arial Narrow" w:eastAsia="Arial Narrow" w:hAnsi="Arial Narrow" w:cs="Arial Narrow"/>
          <w:sz w:val="26"/>
          <w:szCs w:val="26"/>
        </w:rPr>
      </w:pPr>
      <w:proofErr w:type="spellStart"/>
      <w:r>
        <w:rPr>
          <w:rFonts w:ascii="Arial Narrow" w:eastAsia="Arial Narrow" w:hAnsi="Arial Narrow" w:cs="Arial Narrow"/>
          <w:sz w:val="26"/>
          <w:szCs w:val="26"/>
        </w:rPr>
        <w:t>Invoice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>:</w:t>
      </w:r>
    </w:p>
    <w:p w14:paraId="3057CBE0" w14:textId="77777777" w:rsidR="00DB60F6" w:rsidRDefault="00000000">
      <w:pPr>
        <w:ind w:left="1440" w:firstLine="0"/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t xml:space="preserve">- Cambiada la forma de obtener el </w:t>
      </w:r>
      <w:proofErr w:type="spellStart"/>
      <w:r>
        <w:rPr>
          <w:rFonts w:ascii="Arial Narrow" w:eastAsia="Arial Narrow" w:hAnsi="Arial Narrow" w:cs="Arial Narrow"/>
          <w:sz w:val="26"/>
          <w:szCs w:val="26"/>
        </w:rPr>
        <w:t>totalAmount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 xml:space="preserve"> para hacer la conversión más clara.</w:t>
      </w:r>
    </w:p>
    <w:p w14:paraId="333528B7" w14:textId="77777777" w:rsidR="00DB60F6" w:rsidRDefault="00000000">
      <w:pPr>
        <w:numPr>
          <w:ilvl w:val="0"/>
          <w:numId w:val="1"/>
        </w:numPr>
        <w:spacing w:after="0"/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t>Decisiones de diseño en otras clases de entregables anteriores:</w:t>
      </w:r>
    </w:p>
    <w:p w14:paraId="1967D43E" w14:textId="77777777" w:rsidR="00DB60F6" w:rsidRDefault="00000000">
      <w:pPr>
        <w:numPr>
          <w:ilvl w:val="1"/>
          <w:numId w:val="1"/>
        </w:numPr>
        <w:rPr>
          <w:rFonts w:ascii="Arial Narrow" w:eastAsia="Arial Narrow" w:hAnsi="Arial Narrow" w:cs="Arial Narrow"/>
          <w:sz w:val="26"/>
          <w:szCs w:val="26"/>
        </w:rPr>
      </w:pPr>
      <w:proofErr w:type="spellStart"/>
      <w:r>
        <w:rPr>
          <w:rFonts w:ascii="Arial Narrow" w:eastAsia="Arial Narrow" w:hAnsi="Arial Narrow" w:cs="Arial Narrow"/>
          <w:sz w:val="26"/>
          <w:szCs w:val="26"/>
        </w:rPr>
        <w:t>SponsorDashboard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>:</w:t>
      </w:r>
    </w:p>
    <w:p w14:paraId="3F46073F" w14:textId="77777777" w:rsidR="00DB60F6" w:rsidRDefault="00000000">
      <w:pPr>
        <w:ind w:left="1440" w:firstLine="0"/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t xml:space="preserve">- Cambiado los atributos Money por clases </w:t>
      </w:r>
      <w:proofErr w:type="spellStart"/>
      <w:r>
        <w:rPr>
          <w:rFonts w:ascii="Arial Narrow" w:eastAsia="Arial Narrow" w:hAnsi="Arial Narrow" w:cs="Arial Narrow"/>
          <w:sz w:val="26"/>
          <w:szCs w:val="26"/>
        </w:rPr>
        <w:t>List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>&lt;</w:t>
      </w:r>
      <w:proofErr w:type="spellStart"/>
      <w:proofErr w:type="gramStart"/>
      <w:r>
        <w:rPr>
          <w:rFonts w:ascii="Arial Narrow" w:eastAsia="Arial Narrow" w:hAnsi="Arial Narrow" w:cs="Arial Narrow"/>
          <w:sz w:val="26"/>
          <w:szCs w:val="26"/>
        </w:rPr>
        <w:t>Object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>[</w:t>
      </w:r>
      <w:proofErr w:type="gramEnd"/>
      <w:r>
        <w:rPr>
          <w:rFonts w:ascii="Arial Narrow" w:eastAsia="Arial Narrow" w:hAnsi="Arial Narrow" w:cs="Arial Narrow"/>
          <w:sz w:val="26"/>
          <w:szCs w:val="26"/>
        </w:rPr>
        <w:t xml:space="preserve">]&gt; para poder tratar y mostrar mejor los datos de tipo Money derivados de </w:t>
      </w:r>
      <w:proofErr w:type="spellStart"/>
      <w:r>
        <w:rPr>
          <w:rFonts w:ascii="Arial Narrow" w:eastAsia="Arial Narrow" w:hAnsi="Arial Narrow" w:cs="Arial Narrow"/>
          <w:sz w:val="26"/>
          <w:szCs w:val="26"/>
        </w:rPr>
        <w:t>Invoice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 xml:space="preserve"> y Sponsorship debido a que la entidad Money hace uso de dos columnas en las tablas de la base de datos.</w:t>
      </w:r>
    </w:p>
    <w:p w14:paraId="7C90C29E" w14:textId="77777777" w:rsidR="00DB60F6" w:rsidRDefault="00000000">
      <w:pPr>
        <w:numPr>
          <w:ilvl w:val="0"/>
          <w:numId w:val="1"/>
        </w:numPr>
        <w:spacing w:after="0"/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t>Decisiones de diseño en nuevas clases:</w:t>
      </w:r>
    </w:p>
    <w:p w14:paraId="58871338" w14:textId="77777777" w:rsidR="00DB60F6" w:rsidRDefault="00000000">
      <w:pPr>
        <w:numPr>
          <w:ilvl w:val="1"/>
          <w:numId w:val="1"/>
        </w:numPr>
        <w:rPr>
          <w:rFonts w:ascii="Arial Narrow" w:eastAsia="Arial Narrow" w:hAnsi="Arial Narrow" w:cs="Arial Narrow"/>
          <w:sz w:val="26"/>
          <w:szCs w:val="26"/>
        </w:rPr>
      </w:pPr>
      <w:proofErr w:type="spellStart"/>
      <w:r>
        <w:rPr>
          <w:rFonts w:ascii="Arial Narrow" w:eastAsia="Arial Narrow" w:hAnsi="Arial Narrow" w:cs="Arial Narrow"/>
          <w:sz w:val="26"/>
          <w:szCs w:val="26"/>
        </w:rPr>
        <w:t>SponsorSponsorshipPublishService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>:</w:t>
      </w:r>
    </w:p>
    <w:p w14:paraId="50F933DE" w14:textId="77777777" w:rsidR="00DB60F6" w:rsidRDefault="00000000">
      <w:pPr>
        <w:ind w:left="1440" w:firstLine="0"/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t xml:space="preserve">- Se permite que el total de los </w:t>
      </w:r>
      <w:proofErr w:type="spellStart"/>
      <w:r>
        <w:rPr>
          <w:rFonts w:ascii="Arial Narrow" w:eastAsia="Arial Narrow" w:hAnsi="Arial Narrow" w:cs="Arial Narrow"/>
          <w:sz w:val="26"/>
          <w:szCs w:val="26"/>
        </w:rPr>
        <w:t>Invoices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 xml:space="preserve"> supere al atributo Sponsorship para que sea posible dar un bonus a los beneficiarios, esta decisión no complica ni facilita el desarrollo, pero permite “bonificaciones” en caso de que se desarrolle una situación en la que las partes </w:t>
      </w:r>
      <w:proofErr w:type="spellStart"/>
      <w:r>
        <w:rPr>
          <w:rFonts w:ascii="Arial Narrow" w:eastAsia="Arial Narrow" w:hAnsi="Arial Narrow" w:cs="Arial Narrow"/>
          <w:sz w:val="26"/>
          <w:szCs w:val="26"/>
        </w:rPr>
        <w:t>acorden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 xml:space="preserve"> necesario superar lo especificado en el patrocinio de forma externa al acuerdo original. Su propósito es únicamente permitir una mayor solidaridad entre mecenas y beneficiario.</w:t>
      </w:r>
      <w:r>
        <w:br w:type="page"/>
      </w:r>
    </w:p>
    <w:p w14:paraId="0347B467" w14:textId="77777777" w:rsidR="00DB60F6" w:rsidRDefault="00000000">
      <w:pPr>
        <w:numPr>
          <w:ilvl w:val="1"/>
          <w:numId w:val="1"/>
        </w:numPr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lastRenderedPageBreak/>
        <w:t>En los listados del Front-</w:t>
      </w:r>
      <w:proofErr w:type="spellStart"/>
      <w:r>
        <w:rPr>
          <w:rFonts w:ascii="Arial Narrow" w:eastAsia="Arial Narrow" w:hAnsi="Arial Narrow" w:cs="Arial Narrow"/>
          <w:sz w:val="26"/>
          <w:szCs w:val="26"/>
        </w:rPr>
        <w:t>End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>:</w:t>
      </w:r>
    </w:p>
    <w:p w14:paraId="70E08458" w14:textId="77777777" w:rsidR="00DB60F6" w:rsidRDefault="00000000">
      <w:pPr>
        <w:ind w:left="1440"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6"/>
          <w:szCs w:val="26"/>
        </w:rPr>
        <w:t xml:space="preserve">- Se muestran los datos que se han considerado más importantes, como el valor monetario de los Sponsorship y los </w:t>
      </w:r>
      <w:proofErr w:type="spellStart"/>
      <w:r>
        <w:rPr>
          <w:rFonts w:ascii="Arial Narrow" w:eastAsia="Arial Narrow" w:hAnsi="Arial Narrow" w:cs="Arial Narrow"/>
          <w:sz w:val="26"/>
          <w:szCs w:val="26"/>
        </w:rPr>
        <w:t>Invoice</w:t>
      </w:r>
      <w:proofErr w:type="spellEnd"/>
      <w:r>
        <w:rPr>
          <w:rFonts w:ascii="Arial Narrow" w:eastAsia="Arial Narrow" w:hAnsi="Arial Narrow" w:cs="Arial Narrow"/>
          <w:sz w:val="26"/>
          <w:szCs w:val="26"/>
        </w:rPr>
        <w:t>, así como fechas o enlaces y correos de contacto dependiendo de la entidad.</w:t>
      </w:r>
    </w:p>
    <w:p w14:paraId="70421543" w14:textId="77777777" w:rsidR="00DB60F6" w:rsidRDefault="00DB60F6">
      <w:pPr>
        <w:ind w:left="1440" w:firstLine="0"/>
        <w:rPr>
          <w:rFonts w:ascii="Arial Narrow" w:eastAsia="Arial Narrow" w:hAnsi="Arial Narrow" w:cs="Arial Narrow"/>
          <w:sz w:val="24"/>
          <w:szCs w:val="24"/>
        </w:rPr>
      </w:pPr>
    </w:p>
    <w:p w14:paraId="32368E79" w14:textId="77777777" w:rsidR="00DB60F6" w:rsidRDefault="00000000">
      <w:pPr>
        <w:tabs>
          <w:tab w:val="left" w:pos="851"/>
          <w:tab w:val="right" w:pos="8494"/>
        </w:tabs>
        <w:spacing w:after="100" w:line="240" w:lineRule="auto"/>
        <w:ind w:firstLine="0"/>
        <w:rPr>
          <w:rFonts w:ascii="Arial Narrow" w:eastAsia="Arial Narrow" w:hAnsi="Arial Narrow" w:cs="Arial Narrow"/>
          <w:b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4.    </w:t>
      </w:r>
      <w:hyperlink w:anchor="_heading=h.1fob9te">
        <w:r>
          <w:rPr>
            <w:rFonts w:ascii="Arial Narrow" w:eastAsia="Arial Narrow" w:hAnsi="Arial Narrow" w:cs="Arial Narrow"/>
            <w:b/>
            <w:sz w:val="28"/>
            <w:szCs w:val="28"/>
          </w:rPr>
          <w:t>Conclusiones</w:t>
        </w:r>
      </w:hyperlink>
    </w:p>
    <w:p w14:paraId="7204776B" w14:textId="77777777" w:rsidR="00DB60F6" w:rsidRDefault="00DB60F6">
      <w:pPr>
        <w:ind w:firstLine="0"/>
        <w:rPr>
          <w:rFonts w:ascii="Arial Narrow" w:eastAsia="Arial Narrow" w:hAnsi="Arial Narrow" w:cs="Arial Narrow"/>
        </w:rPr>
      </w:pPr>
    </w:p>
    <w:p w14:paraId="30663E4E" w14:textId="77777777" w:rsidR="00DB60F6" w:rsidRDefault="00000000">
      <w:pPr>
        <w:ind w:firstLine="0"/>
        <w:rPr>
          <w:rFonts w:ascii="Arial Narrow" w:eastAsia="Arial Narrow" w:hAnsi="Arial Narrow" w:cs="Arial Narrow"/>
          <w:b/>
          <w:color w:val="000000"/>
          <w:sz w:val="30"/>
          <w:szCs w:val="30"/>
        </w:rPr>
      </w:pPr>
      <w:r>
        <w:rPr>
          <w:rFonts w:ascii="Arial Narrow" w:eastAsia="Arial Narrow" w:hAnsi="Arial Narrow" w:cs="Arial Narrow"/>
          <w:sz w:val="24"/>
          <w:szCs w:val="24"/>
        </w:rPr>
        <w:t xml:space="preserve">El mayor obstáculo para la realización de este </w:t>
      </w:r>
      <w:proofErr w:type="spellStart"/>
      <w:r>
        <w:rPr>
          <w:rFonts w:ascii="Arial Narrow" w:eastAsia="Arial Narrow" w:hAnsi="Arial Narrow" w:cs="Arial Narrow"/>
          <w:sz w:val="24"/>
          <w:szCs w:val="24"/>
        </w:rPr>
        <w:t>deliverable</w:t>
      </w:r>
      <w:proofErr w:type="spellEnd"/>
      <w:r>
        <w:rPr>
          <w:rFonts w:ascii="Arial Narrow" w:eastAsia="Arial Narrow" w:hAnsi="Arial Narrow" w:cs="Arial Narrow"/>
          <w:sz w:val="24"/>
          <w:szCs w:val="24"/>
        </w:rPr>
        <w:t xml:space="preserve"> ha sido la falta de tiempo debido a la incompatibilidad de la entrega con otras asignaturas y proyectos, provocando que el grueso del desarrollo debiera ser pospuesto hasta la vuelta del periodo de feria.</w:t>
      </w:r>
    </w:p>
    <w:sectPr w:rsidR="00DB60F6">
      <w:headerReference w:type="default" r:id="rId10"/>
      <w:footerReference w:type="default" r:id="rId11"/>
      <w:type w:val="continuous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941118" w14:textId="77777777" w:rsidR="00617052" w:rsidRDefault="00617052">
      <w:pPr>
        <w:spacing w:after="0" w:line="240" w:lineRule="auto"/>
      </w:pPr>
      <w:r>
        <w:separator/>
      </w:r>
    </w:p>
  </w:endnote>
  <w:endnote w:type="continuationSeparator" w:id="0">
    <w:p w14:paraId="144B5ACB" w14:textId="77777777" w:rsidR="00617052" w:rsidRDefault="006170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" w:fontKey="{189E547A-3328-49AE-8100-FECD10EE13EF}"/>
    <w:embedItalic r:id="rId2" w:fontKey="{CBFF3578-4B52-4D39-9210-2EE27EDA63D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FE926D28-DC83-4231-8E35-59D8F1990039}"/>
    <w:embedBold r:id="rId4" w:fontKey="{7CD74DCA-9840-4E38-A47B-7667AA165EBD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874C2EA2-0897-4B0C-911A-1064BB658D5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AE1E4E9B-339A-4AE6-A8E0-D93FA7EC5846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CE8C4E60-57E3-43B1-BDDC-3A3BAEB00BF6}"/>
    <w:embedBold r:id="rId8" w:fontKey="{6DD84669-2C54-4F9C-BF28-1C557474CB6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44EB46" w14:textId="77777777" w:rsidR="00DB60F6" w:rsidRDefault="00DB60F6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20"/>
        <w:szCs w:val="20"/>
      </w:rPr>
    </w:pPr>
  </w:p>
  <w:p w14:paraId="4E02D271" w14:textId="320220BF" w:rsidR="00DB60F6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20"/>
        <w:szCs w:val="20"/>
      </w:rPr>
    </w:pPr>
    <w:r>
      <w:rPr>
        <w:i/>
        <w:color w:val="000000"/>
        <w:sz w:val="20"/>
        <w:szCs w:val="20"/>
      </w:rPr>
      <w:t xml:space="preserve">pág. </w:t>
    </w:r>
    <w:r>
      <w:rPr>
        <w:i/>
        <w:color w:val="000000"/>
        <w:sz w:val="20"/>
        <w:szCs w:val="20"/>
      </w:rPr>
      <w:fldChar w:fldCharType="begin"/>
    </w:r>
    <w:r>
      <w:rPr>
        <w:i/>
        <w:color w:val="000000"/>
        <w:sz w:val="20"/>
        <w:szCs w:val="20"/>
      </w:rPr>
      <w:instrText>PAGE</w:instrText>
    </w:r>
    <w:r>
      <w:rPr>
        <w:i/>
        <w:color w:val="000000"/>
        <w:sz w:val="20"/>
        <w:szCs w:val="20"/>
      </w:rPr>
      <w:fldChar w:fldCharType="separate"/>
    </w:r>
    <w:r w:rsidR="005B4371">
      <w:rPr>
        <w:i/>
        <w:noProof/>
        <w:color w:val="000000"/>
        <w:sz w:val="20"/>
        <w:szCs w:val="20"/>
      </w:rPr>
      <w:t>1</w:t>
    </w:r>
    <w:r>
      <w:rPr>
        <w:i/>
        <w:color w:val="000000"/>
        <w:sz w:val="20"/>
        <w:szCs w:val="20"/>
      </w:rPr>
      <w:fldChar w:fldCharType="end"/>
    </w:r>
  </w:p>
  <w:p w14:paraId="5D50162F" w14:textId="77777777" w:rsidR="00DB60F6" w:rsidRDefault="00DB60F6">
    <w:pPr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5EDC02" w14:textId="77777777" w:rsidR="00617052" w:rsidRDefault="00617052">
      <w:pPr>
        <w:spacing w:after="0" w:line="240" w:lineRule="auto"/>
      </w:pPr>
      <w:r>
        <w:separator/>
      </w:r>
    </w:p>
  </w:footnote>
  <w:footnote w:type="continuationSeparator" w:id="0">
    <w:p w14:paraId="5025F74F" w14:textId="77777777" w:rsidR="00617052" w:rsidRDefault="006170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BFED21" w14:textId="77777777" w:rsidR="00DB60F6" w:rsidRDefault="00DB60F6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left"/>
      <w:rPr>
        <w:color w:val="000000"/>
      </w:rPr>
    </w:pPr>
  </w:p>
  <w:tbl>
    <w:tblPr>
      <w:tblStyle w:val="affff9"/>
      <w:tblW w:w="875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DB60F6" w14:paraId="00255F79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6FF8D970" w14:textId="77777777" w:rsidR="00DB60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0A8982FB" wp14:editId="58727B13">
                <wp:extent cx="852036" cy="783873"/>
                <wp:effectExtent l="0" t="0" r="0" b="0"/>
                <wp:docPr id="51" name="image1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38BA7E59" w14:textId="77777777" w:rsidR="00DB60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</w:pPr>
          <w:r>
            <w:t>Diseño y Pruebas 2</w:t>
          </w:r>
        </w:p>
        <w:p w14:paraId="658DDC18" w14:textId="77777777" w:rsidR="00DB60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</w:pPr>
          <w:proofErr w:type="spellStart"/>
          <w:r>
            <w:t>Analysis</w:t>
          </w:r>
          <w:proofErr w:type="spellEnd"/>
          <w:r>
            <w:t xml:space="preserve"> </w:t>
          </w:r>
          <w:proofErr w:type="spellStart"/>
          <w:r>
            <w:t>Report</w:t>
          </w:r>
          <w:proofErr w:type="spellEnd"/>
        </w:p>
        <w:p w14:paraId="0E4174AA" w14:textId="77777777" w:rsidR="00DB60F6" w:rsidRDefault="00DB60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</w:tr>
    <w:tr w:rsidR="00DB60F6" w14:paraId="357646AF" w14:textId="77777777">
      <w:trPr>
        <w:trHeight w:val="70"/>
      </w:trPr>
      <w:tc>
        <w:tcPr>
          <w:tcW w:w="2263" w:type="dxa"/>
          <w:vMerge/>
          <w:vAlign w:val="center"/>
        </w:tcPr>
        <w:p w14:paraId="34CC63E6" w14:textId="77777777" w:rsidR="00DB60F6" w:rsidRDefault="00DB60F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firstLine="0"/>
            <w:jc w:val="left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  <w:tc>
        <w:tcPr>
          <w:tcW w:w="6492" w:type="dxa"/>
        </w:tcPr>
        <w:p w14:paraId="20213837" w14:textId="77777777" w:rsidR="00DB60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left" w:pos="1590"/>
            </w:tabs>
            <w:ind w:firstLine="0"/>
            <w:jc w:val="center"/>
            <w:rPr>
              <w:rFonts w:ascii="Arial Narrow" w:eastAsia="Arial Narrow" w:hAnsi="Arial Narrow" w:cs="Arial Narrow"/>
              <w:b/>
              <w:color w:val="000000"/>
            </w:rPr>
          </w:pPr>
          <w:r>
            <w:rPr>
              <w:rFonts w:ascii="Arial Narrow" w:eastAsia="Arial Narrow" w:hAnsi="Arial Narrow" w:cs="Arial Narrow"/>
              <w:b/>
              <w:color w:val="000000"/>
            </w:rPr>
            <w:t>Control de versiones</w:t>
          </w:r>
        </w:p>
      </w:tc>
    </w:tr>
  </w:tbl>
  <w:p w14:paraId="158283F7" w14:textId="77777777" w:rsidR="00DB60F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77B62" w14:textId="77777777" w:rsidR="00DB60F6" w:rsidRDefault="00DB60F6">
    <w:pPr>
      <w:ind w:firstLine="0"/>
      <w:rPr>
        <w:rFonts w:ascii="Arial Narrow" w:eastAsia="Arial Narrow" w:hAnsi="Arial Narrow" w:cs="Arial Narrow"/>
        <w:b/>
        <w:sz w:val="28"/>
        <w:szCs w:val="28"/>
      </w:rPr>
    </w:pPr>
  </w:p>
  <w:tbl>
    <w:tblPr>
      <w:tblStyle w:val="affff8"/>
      <w:tblW w:w="875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DB60F6" w14:paraId="0AA9787E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49553990" w14:textId="77777777" w:rsidR="00DB60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3AE861F7" wp14:editId="00032750">
                <wp:extent cx="852036" cy="783873"/>
                <wp:effectExtent l="0" t="0" r="0" b="0"/>
                <wp:docPr id="52" name="image1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658E36C8" w14:textId="77777777" w:rsidR="00DB60F6" w:rsidRDefault="00000000">
          <w:pPr>
            <w:tabs>
              <w:tab w:val="center" w:pos="4252"/>
              <w:tab w:val="right" w:pos="8504"/>
            </w:tabs>
            <w:jc w:val="center"/>
          </w:pPr>
          <w:r>
            <w:t>Diseño y Pruebas 2</w:t>
          </w:r>
        </w:p>
        <w:p w14:paraId="1BD87EF5" w14:textId="77777777" w:rsidR="00DB60F6" w:rsidRDefault="00000000">
          <w:pPr>
            <w:tabs>
              <w:tab w:val="center" w:pos="4252"/>
              <w:tab w:val="right" w:pos="8504"/>
            </w:tabs>
            <w:jc w:val="center"/>
          </w:pPr>
          <w:proofErr w:type="spellStart"/>
          <w:r>
            <w:t>Analysis</w:t>
          </w:r>
          <w:proofErr w:type="spellEnd"/>
          <w:r>
            <w:t xml:space="preserve"> </w:t>
          </w:r>
          <w:proofErr w:type="spellStart"/>
          <w:r>
            <w:t>Report</w:t>
          </w:r>
          <w:proofErr w:type="spellEnd"/>
        </w:p>
        <w:p w14:paraId="5B8B50D9" w14:textId="77777777" w:rsidR="00DB60F6" w:rsidRDefault="00DB60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ind w:firstLine="0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</w:tr>
    <w:tr w:rsidR="00DB60F6" w14:paraId="61C3CF85" w14:textId="77777777">
      <w:trPr>
        <w:trHeight w:val="70"/>
      </w:trPr>
      <w:tc>
        <w:tcPr>
          <w:tcW w:w="2263" w:type="dxa"/>
          <w:vMerge/>
          <w:vAlign w:val="center"/>
        </w:tcPr>
        <w:p w14:paraId="22801D37" w14:textId="77777777" w:rsidR="00DB60F6" w:rsidRDefault="00DB60F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firstLine="0"/>
            <w:jc w:val="left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  <w:tc>
        <w:tcPr>
          <w:tcW w:w="6492" w:type="dxa"/>
        </w:tcPr>
        <w:p w14:paraId="27ED9D99" w14:textId="77777777" w:rsidR="00DB60F6" w:rsidRDefault="00DB60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Arial Narrow" w:eastAsia="Arial Narrow" w:hAnsi="Arial Narrow" w:cs="Arial Narrow"/>
              <w:b/>
              <w:color w:val="000000"/>
            </w:rPr>
          </w:pPr>
        </w:p>
      </w:tc>
    </w:tr>
  </w:tbl>
  <w:p w14:paraId="2FFD1276" w14:textId="77777777" w:rsidR="00DB60F6" w:rsidRDefault="00DB60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2464A9"/>
    <w:multiLevelType w:val="multilevel"/>
    <w:tmpl w:val="022822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Heading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37F7904"/>
    <w:multiLevelType w:val="multilevel"/>
    <w:tmpl w:val="D39A59A0"/>
    <w:lvl w:ilvl="0">
      <w:start w:val="1"/>
      <w:numFmt w:val="decimal"/>
      <w:pStyle w:val="ListParagraph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498693012">
    <w:abstractNumId w:val="0"/>
  </w:num>
  <w:num w:numId="2" w16cid:durableId="1360623751">
    <w:abstractNumId w:val="1"/>
  </w:num>
  <w:num w:numId="3" w16cid:durableId="68086126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0F6"/>
    <w:rsid w:val="004D7DD1"/>
    <w:rsid w:val="005B4371"/>
    <w:rsid w:val="00617052"/>
    <w:rsid w:val="00972CC6"/>
    <w:rsid w:val="00DB6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284ED"/>
  <w15:docId w15:val="{DB831548-DFD3-4FE1-AF42-D52FBFC60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after="160" w:line="360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580"/>
  </w:style>
  <w:style w:type="paragraph" w:styleId="Heading1">
    <w:name w:val="heading 1"/>
    <w:basedOn w:val="Normal"/>
    <w:next w:val="Normal"/>
    <w:link w:val="Heading1Char"/>
    <w:uiPriority w:val="9"/>
    <w:qFormat/>
    <w:rsid w:val="0087350D"/>
    <w:pPr>
      <w:keepNext/>
      <w:keepLines/>
      <w:spacing w:before="320" w:after="320"/>
      <w:ind w:firstLine="0"/>
      <w:outlineLvl w:val="0"/>
    </w:pPr>
    <w:rPr>
      <w:rFonts w:eastAsiaTheme="majorEastAsia"/>
      <w:sz w:val="24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65E5"/>
    <w:pPr>
      <w:keepNext/>
      <w:keepLines/>
      <w:numPr>
        <w:ilvl w:val="1"/>
        <w:numId w:val="1"/>
      </w:numPr>
      <w:spacing w:before="40" w:after="120"/>
      <w:outlineLvl w:val="1"/>
    </w:pPr>
    <w:rPr>
      <w:rFonts w:eastAsiaTheme="majorEastAsia"/>
      <w:color w:val="2E74B5" w:themeColor="accent1" w:themeShade="BF"/>
      <w:sz w:val="36"/>
      <w:szCs w:val="28"/>
    </w:rPr>
  </w:style>
  <w:style w:type="paragraph" w:styleId="Heading3">
    <w:name w:val="heading 3"/>
    <w:basedOn w:val="Heading4"/>
    <w:next w:val="Normal"/>
    <w:link w:val="Heading3Char"/>
    <w:uiPriority w:val="9"/>
    <w:semiHidden/>
    <w:unhideWhenUsed/>
    <w:qFormat/>
    <w:rsid w:val="000D41AC"/>
    <w:pPr>
      <w:outlineLvl w:val="2"/>
    </w:p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20A6"/>
    <w:pPr>
      <w:spacing w:line="240" w:lineRule="auto"/>
      <w:ind w:left="2160" w:hanging="360"/>
      <w:outlineLvl w:val="3"/>
    </w:pPr>
    <w:rPr>
      <w:rFonts w:eastAsiaTheme="majorEastAsia"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4ED0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4ED0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B4ED0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5B4ED0"/>
    <w:pPr>
      <w:keepNext/>
      <w:keepLines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5B4ED0"/>
    <w:pPr>
      <w:keepNext/>
      <w:keepLines/>
      <w:spacing w:before="40" w:after="0" w:line="240" w:lineRule="auto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B4E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7350D"/>
    <w:rPr>
      <w:rFonts w:ascii="Arial" w:eastAsiaTheme="majorEastAsia" w:hAnsi="Arial" w:cs="Arial"/>
      <w:sz w:val="24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6D65E5"/>
    <w:rPr>
      <w:rFonts w:ascii="Arial" w:eastAsiaTheme="majorEastAsia" w:hAnsi="Arial" w:cs="Arial"/>
      <w:color w:val="2E74B5" w:themeColor="accent1" w:themeShade="BF"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D41AC"/>
    <w:rPr>
      <w:rFonts w:ascii="Arial" w:eastAsiaTheme="majorEastAsia" w:hAnsi="Arial" w:cs="Arial"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20A6"/>
    <w:rPr>
      <w:rFonts w:eastAsiaTheme="majorEastAsia"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B4ED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5B4ED0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rsid w:val="005B4ED0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rsid w:val="005B4ED0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5B4ED0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BodyTextIndent">
    <w:name w:val="Body Text Indent"/>
    <w:basedOn w:val="Normal"/>
    <w:link w:val="BodyTextIndentChar"/>
    <w:uiPriority w:val="99"/>
    <w:rsid w:val="005B4ED0"/>
    <w:pPr>
      <w:spacing w:after="120" w:line="240" w:lineRule="auto"/>
      <w:ind w:left="283"/>
    </w:pPr>
    <w:rPr>
      <w:rFonts w:eastAsiaTheme="minorEastAsia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5B4ED0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61510"/>
    <w:pPr>
      <w:numPr>
        <w:numId w:val="2"/>
      </w:numPr>
      <w:spacing w:after="80"/>
      <w:contextualSpacing/>
    </w:pPr>
    <w:rPr>
      <w:rFonts w:eastAsiaTheme="minorEastAsia"/>
    </w:rPr>
  </w:style>
  <w:style w:type="paragraph" w:styleId="Caption">
    <w:name w:val="caption"/>
    <w:basedOn w:val="Normal"/>
    <w:next w:val="Normal"/>
    <w:uiPriority w:val="35"/>
    <w:unhideWhenUsed/>
    <w:qFormat/>
    <w:rsid w:val="005B4ED0"/>
    <w:pPr>
      <w:spacing w:after="80" w:line="240" w:lineRule="auto"/>
    </w:pPr>
    <w:rPr>
      <w:rFonts w:eastAsiaTheme="minorEastAsia"/>
      <w:b/>
      <w:bCs/>
      <w:smallCaps/>
      <w:color w:val="5B9BD5" w:themeColor="accent1"/>
      <w:spacing w:val="6"/>
    </w:rPr>
  </w:style>
  <w:style w:type="character" w:customStyle="1" w:styleId="TitleChar">
    <w:name w:val="Title Char"/>
    <w:basedOn w:val="DefaultParagraphFont"/>
    <w:link w:val="Title"/>
    <w:uiPriority w:val="10"/>
    <w:rsid w:val="005B4ED0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80" w:line="240" w:lineRule="auto"/>
    </w:pPr>
    <w:rPr>
      <w:rFonts w:ascii="Calibri" w:eastAsia="Calibri" w:hAnsi="Calibri" w:cs="Calibri"/>
    </w:rPr>
  </w:style>
  <w:style w:type="character" w:customStyle="1" w:styleId="SubtitleChar">
    <w:name w:val="Subtitle Char"/>
    <w:basedOn w:val="DefaultParagraphFont"/>
    <w:link w:val="Subtitle"/>
    <w:uiPriority w:val="11"/>
    <w:rsid w:val="005B4ED0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5B4ED0"/>
    <w:rPr>
      <w:b/>
      <w:bCs/>
    </w:rPr>
  </w:style>
  <w:style w:type="character" w:styleId="Emphasis">
    <w:name w:val="Emphasis"/>
    <w:basedOn w:val="DefaultParagraphFont"/>
    <w:uiPriority w:val="20"/>
    <w:qFormat/>
    <w:rsid w:val="005B4ED0"/>
    <w:rPr>
      <w:i/>
      <w:iCs/>
    </w:rPr>
  </w:style>
  <w:style w:type="paragraph" w:styleId="NoSpacing">
    <w:name w:val="No Spacing"/>
    <w:basedOn w:val="Normal"/>
    <w:next w:val="Normal"/>
    <w:uiPriority w:val="1"/>
    <w:qFormat/>
    <w:rsid w:val="00AC4FA6"/>
    <w:pPr>
      <w:spacing w:after="0"/>
      <w:jc w:val="center"/>
    </w:pPr>
    <w:rPr>
      <w:rFonts w:eastAsiaTheme="minorEastAsia"/>
    </w:rPr>
  </w:style>
  <w:style w:type="paragraph" w:styleId="Quote">
    <w:name w:val="Quote"/>
    <w:basedOn w:val="Normal"/>
    <w:next w:val="Normal"/>
    <w:link w:val="QuoteChar"/>
    <w:uiPriority w:val="29"/>
    <w:qFormat/>
    <w:rsid w:val="005B4ED0"/>
    <w:pPr>
      <w:spacing w:before="120" w:after="80" w:line="240" w:lineRule="auto"/>
      <w:ind w:left="720" w:right="720"/>
      <w:jc w:val="center"/>
    </w:pPr>
    <w:rPr>
      <w:rFonts w:eastAsiaTheme="minorEastAsia"/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B4ED0"/>
    <w:rPr>
      <w:rFonts w:eastAsiaTheme="minorEastAsia"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4ED0"/>
    <w:pPr>
      <w:spacing w:before="120" w:after="8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4ED0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5B4ED0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B4ED0"/>
    <w:rPr>
      <w:b w:val="0"/>
      <w:bCs w:val="0"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5B4ED0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B4ED0"/>
    <w:rPr>
      <w:b/>
      <w:bCs/>
      <w:smallCaps/>
      <w:color w:val="5B9BD5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B4ED0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5B4ED0"/>
    <w:pPr>
      <w:outlineLvl w:val="9"/>
    </w:pPr>
  </w:style>
  <w:style w:type="paragraph" w:customStyle="1" w:styleId="1">
    <w:name w:val="1"/>
    <w:basedOn w:val="Normal"/>
    <w:next w:val="Title"/>
    <w:rsid w:val="005B4ED0"/>
    <w:pPr>
      <w:spacing w:before="240" w:after="60" w:line="240" w:lineRule="auto"/>
      <w:jc w:val="center"/>
      <w:outlineLvl w:val="0"/>
    </w:pPr>
    <w:rPr>
      <w:rFonts w:eastAsia="Calibri"/>
      <w:b/>
      <w:bCs/>
      <w:kern w:val="28"/>
      <w:sz w:val="32"/>
      <w:szCs w:val="32"/>
    </w:rPr>
  </w:style>
  <w:style w:type="character" w:customStyle="1" w:styleId="TtuloCar">
    <w:name w:val="Título Car"/>
    <w:basedOn w:val="DefaultParagraphFont"/>
    <w:locked/>
    <w:rsid w:val="005B4ED0"/>
    <w:rPr>
      <w:rFonts w:ascii="Arial" w:hAnsi="Arial" w:cs="Arial"/>
      <w:b/>
      <w:bCs/>
      <w:kern w:val="28"/>
      <w:sz w:val="32"/>
      <w:szCs w:val="32"/>
      <w:lang w:eastAsia="es-ES"/>
    </w:rPr>
  </w:style>
  <w:style w:type="paragraph" w:customStyle="1" w:styleId="t4">
    <w:name w:val="t4"/>
    <w:basedOn w:val="Normal"/>
    <w:uiPriority w:val="99"/>
    <w:semiHidden/>
    <w:rsid w:val="005B4ED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4"/>
      <w:lang w:val="ca-ES"/>
    </w:rPr>
  </w:style>
  <w:style w:type="paragraph" w:customStyle="1" w:styleId="ttulofilete">
    <w:name w:val="título filete"/>
    <w:basedOn w:val="t4"/>
    <w:uiPriority w:val="99"/>
    <w:rsid w:val="005B4ED0"/>
    <w:pPr>
      <w:tabs>
        <w:tab w:val="left" w:pos="8460"/>
      </w:tabs>
    </w:pPr>
    <w:rPr>
      <w:rFonts w:ascii="Arial" w:hAnsi="Arial" w:cs="Arial"/>
      <w:b/>
      <w:szCs w:val="24"/>
      <w:u w:val="single"/>
    </w:rPr>
  </w:style>
  <w:style w:type="paragraph" w:customStyle="1" w:styleId="guinconfrancesa0">
    <w:name w:val="guión con francesa 0"/>
    <w:aliases w:val="38"/>
    <w:basedOn w:val="Normal"/>
    <w:link w:val="38Car"/>
    <w:uiPriority w:val="99"/>
    <w:rsid w:val="005B4ED0"/>
    <w:pPr>
      <w:widowControl w:val="0"/>
      <w:spacing w:after="0" w:line="240" w:lineRule="auto"/>
      <w:ind w:left="215" w:hanging="215"/>
    </w:pPr>
    <w:rPr>
      <w:rFonts w:eastAsia="Times New Roman" w:cs="Times New Roman"/>
      <w:sz w:val="24"/>
      <w:szCs w:val="24"/>
      <w:lang w:val="es-ES_tradnl"/>
    </w:rPr>
  </w:style>
  <w:style w:type="paragraph" w:customStyle="1" w:styleId="UNIDAD">
    <w:name w:val="UNIDAD"/>
    <w:basedOn w:val="Normal"/>
    <w:uiPriority w:val="99"/>
    <w:rsid w:val="005B4ED0"/>
    <w:pPr>
      <w:widowControl w:val="0"/>
      <w:spacing w:after="0" w:line="240" w:lineRule="auto"/>
      <w:jc w:val="center"/>
    </w:pPr>
    <w:rPr>
      <w:rFonts w:eastAsia="Times New Roman"/>
      <w:b/>
      <w:sz w:val="24"/>
      <w:szCs w:val="24"/>
      <w:lang w:val="es-ES_tradnl"/>
    </w:rPr>
  </w:style>
  <w:style w:type="paragraph" w:customStyle="1" w:styleId="Objetivos">
    <w:name w:val="Objetivos"/>
    <w:basedOn w:val="Normal"/>
    <w:uiPriority w:val="99"/>
    <w:rsid w:val="005B4ED0"/>
    <w:pPr>
      <w:widowControl w:val="0"/>
      <w:spacing w:after="0" w:line="240" w:lineRule="auto"/>
      <w:ind w:left="454" w:hanging="454"/>
    </w:pPr>
    <w:rPr>
      <w:rFonts w:eastAsia="Times New Roman" w:cs="Times New Roman"/>
      <w:sz w:val="24"/>
      <w:lang w:val="es-ES_tradnl"/>
    </w:rPr>
  </w:style>
  <w:style w:type="paragraph" w:customStyle="1" w:styleId="Criterios">
    <w:name w:val="Criterios"/>
    <w:basedOn w:val="Normal"/>
    <w:uiPriority w:val="99"/>
    <w:rsid w:val="005B4ED0"/>
    <w:pPr>
      <w:widowControl w:val="0"/>
      <w:spacing w:after="0" w:line="240" w:lineRule="auto"/>
      <w:ind w:left="658" w:hanging="658"/>
    </w:pPr>
    <w:rPr>
      <w:rFonts w:eastAsia="Times New Roman" w:cs="Times New Roman"/>
      <w:sz w:val="24"/>
      <w:szCs w:val="24"/>
      <w:lang w:val="es-ES_tradnl"/>
    </w:rPr>
  </w:style>
  <w:style w:type="paragraph" w:customStyle="1" w:styleId="singuinysinsangra">
    <w:name w:val="sin guión y sin sangría"/>
    <w:basedOn w:val="UNIDAD"/>
    <w:uiPriority w:val="99"/>
    <w:rsid w:val="005B4ED0"/>
    <w:pPr>
      <w:jc w:val="left"/>
    </w:pPr>
    <w:rPr>
      <w:b w:val="0"/>
    </w:rPr>
  </w:style>
  <w:style w:type="character" w:customStyle="1" w:styleId="38Car">
    <w:name w:val="38 Car"/>
    <w:aliases w:val="guión con francesa 0 Car"/>
    <w:basedOn w:val="DefaultParagraphFont"/>
    <w:link w:val="guinconfrancesa0"/>
    <w:uiPriority w:val="99"/>
    <w:locked/>
    <w:rsid w:val="005B4ED0"/>
    <w:rPr>
      <w:rFonts w:ascii="Arial" w:eastAsia="Times New Roman" w:hAnsi="Arial" w:cs="Times New Roman"/>
      <w:sz w:val="24"/>
      <w:szCs w:val="24"/>
      <w:lang w:val="es-ES_tradnl" w:eastAsia="es-ES"/>
    </w:rPr>
  </w:style>
  <w:style w:type="paragraph" w:customStyle="1" w:styleId="Francesa2">
    <w:name w:val="Francesa 2"/>
    <w:basedOn w:val="guinconfrancesa0"/>
    <w:link w:val="Francesa2Car"/>
    <w:uiPriority w:val="99"/>
    <w:rsid w:val="005B4ED0"/>
    <w:pPr>
      <w:ind w:left="426"/>
    </w:pPr>
    <w:rPr>
      <w:rFonts w:cs="Arial"/>
      <w:lang w:val="es-ES"/>
    </w:rPr>
  </w:style>
  <w:style w:type="character" w:customStyle="1" w:styleId="Francesa2Car">
    <w:name w:val="Francesa 2 Car"/>
    <w:basedOn w:val="DefaultParagraphFont"/>
    <w:link w:val="Francesa2"/>
    <w:uiPriority w:val="99"/>
    <w:locked/>
    <w:rsid w:val="005B4ED0"/>
    <w:rPr>
      <w:rFonts w:ascii="Arial" w:eastAsia="Times New Roman" w:hAnsi="Arial" w:cs="Arial"/>
      <w:sz w:val="24"/>
      <w:szCs w:val="24"/>
      <w:lang w:eastAsia="es-ES"/>
    </w:rPr>
  </w:style>
  <w:style w:type="character" w:styleId="PlaceholderText">
    <w:name w:val="Placeholder Text"/>
    <w:basedOn w:val="DefaultParagraphFont"/>
    <w:uiPriority w:val="99"/>
    <w:semiHidden/>
    <w:rsid w:val="005B4ED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4ED0"/>
    <w:pPr>
      <w:spacing w:after="0" w:line="240" w:lineRule="auto"/>
    </w:pPr>
    <w:rPr>
      <w:rFonts w:ascii="Segoe UI" w:eastAsiaTheme="minorEastAsia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ED0"/>
    <w:rPr>
      <w:rFonts w:ascii="Segoe UI" w:eastAsiaTheme="minorEastAsia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HeaderChar">
    <w:name w:val="Header Char"/>
    <w:basedOn w:val="DefaultParagraphFont"/>
    <w:link w:val="Header"/>
    <w:uiPriority w:val="99"/>
    <w:rsid w:val="005B4ED0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5B4ED0"/>
    <w:rPr>
      <w:rFonts w:eastAsiaTheme="minorEastAsia"/>
    </w:rPr>
  </w:style>
  <w:style w:type="numbering" w:customStyle="1" w:styleId="memoria">
    <w:name w:val="memoria"/>
    <w:uiPriority w:val="99"/>
    <w:rsid w:val="005B4ED0"/>
  </w:style>
  <w:style w:type="paragraph" w:styleId="TOC1">
    <w:name w:val="toc 1"/>
    <w:basedOn w:val="Normal"/>
    <w:next w:val="Normal"/>
    <w:autoRedefine/>
    <w:uiPriority w:val="39"/>
    <w:unhideWhenUsed/>
    <w:rsid w:val="002B583E"/>
    <w:pPr>
      <w:tabs>
        <w:tab w:val="left" w:pos="851"/>
        <w:tab w:val="right" w:leader="dot" w:pos="8494"/>
      </w:tabs>
      <w:spacing w:after="100" w:line="240" w:lineRule="auto"/>
      <w:ind w:left="851" w:hanging="567"/>
    </w:pPr>
    <w:rPr>
      <w:rFonts w:eastAsiaTheme="minorEastAsia"/>
    </w:rPr>
  </w:style>
  <w:style w:type="paragraph" w:styleId="TOC2">
    <w:name w:val="toc 2"/>
    <w:basedOn w:val="Normal"/>
    <w:next w:val="Normal"/>
    <w:autoRedefine/>
    <w:uiPriority w:val="39"/>
    <w:unhideWhenUsed/>
    <w:rsid w:val="005B4ED0"/>
    <w:pPr>
      <w:spacing w:after="100" w:line="240" w:lineRule="auto"/>
      <w:ind w:left="22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5B4ED0"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5B4ED0"/>
  </w:style>
  <w:style w:type="table" w:styleId="TableGrid">
    <w:name w:val="Table Grid"/>
    <w:basedOn w:val="TableNormal"/>
    <w:uiPriority w:val="39"/>
    <w:rsid w:val="005B4ED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5B4ED0"/>
    <w:pPr>
      <w:spacing w:after="100" w:line="240" w:lineRule="auto"/>
      <w:ind w:left="440"/>
    </w:pPr>
    <w:rPr>
      <w:rFonts w:eastAsiaTheme="minorEastAsia"/>
    </w:rPr>
  </w:style>
  <w:style w:type="table" w:styleId="PlainTable1">
    <w:name w:val="Plain Table 1"/>
    <w:basedOn w:val="TableNormal"/>
    <w:uiPriority w:val="41"/>
    <w:rsid w:val="005B4ED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2C0B7B"/>
    <w:pPr>
      <w:widowControl w:val="0"/>
      <w:suppressAutoHyphens/>
      <w:autoSpaceDE w:val="0"/>
      <w:spacing w:after="0" w:line="240" w:lineRule="auto"/>
    </w:pPr>
    <w:rPr>
      <w:rFonts w:eastAsia="Times New Roman" w:cs="Times New Roman"/>
      <w:color w:val="000000"/>
      <w:sz w:val="24"/>
      <w:szCs w:val="20"/>
      <w:lang w:val="es-ES_tradnl" w:eastAsia="ar-SA"/>
    </w:rPr>
  </w:style>
  <w:style w:type="character" w:customStyle="1" w:styleId="apple-converted-space">
    <w:name w:val="apple-converted-space"/>
    <w:basedOn w:val="DefaultParagraphFont"/>
    <w:rsid w:val="006C5CBB"/>
  </w:style>
  <w:style w:type="character" w:styleId="FollowedHyperlink">
    <w:name w:val="FollowedHyperlink"/>
    <w:basedOn w:val="DefaultParagraphFont"/>
    <w:uiPriority w:val="99"/>
    <w:semiHidden/>
    <w:unhideWhenUsed/>
    <w:rsid w:val="0009207D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BD20F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D20F7"/>
    <w:rPr>
      <w:rFonts w:ascii="Arial" w:hAnsi="Arial"/>
    </w:rPr>
  </w:style>
  <w:style w:type="table" w:customStyle="1" w:styleId="Tablaconcuadrcula1">
    <w:name w:val="Tabla con cuadrícula1"/>
    <w:basedOn w:val="TableNormal"/>
    <w:next w:val="TableGrid"/>
    <w:uiPriority w:val="39"/>
    <w:rsid w:val="00F816B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11">
    <w:name w:val="Tabla normal 11"/>
    <w:basedOn w:val="TableNormal"/>
    <w:next w:val="PlainTable1"/>
    <w:uiPriority w:val="41"/>
    <w:rsid w:val="00F816B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4-Accent1">
    <w:name w:val="List Table 4 Accent 1"/>
    <w:basedOn w:val="TableNormal"/>
    <w:uiPriority w:val="49"/>
    <w:rsid w:val="005C7D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9841C1"/>
    <w:pPr>
      <w:spacing w:after="0"/>
    </w:pPr>
  </w:style>
  <w:style w:type="table" w:styleId="ListTable3-Accent3">
    <w:name w:val="List Table 3 Accent 3"/>
    <w:basedOn w:val="TableNormal"/>
    <w:uiPriority w:val="48"/>
    <w:rsid w:val="00603120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customStyle="1" w:styleId="Prrafonivel1">
    <w:name w:val="Párrafo nivel 1"/>
    <w:basedOn w:val="Normal"/>
    <w:rsid w:val="00492401"/>
    <w:pPr>
      <w:keepLines/>
      <w:spacing w:before="60" w:after="60" w:line="240" w:lineRule="auto"/>
      <w:ind w:firstLine="0"/>
    </w:pPr>
    <w:rPr>
      <w:rFonts w:ascii="Tahoma" w:eastAsia="Times New Roman" w:hAnsi="Tahoma" w:cs="Times New Roman"/>
      <w:sz w:val="20"/>
      <w:szCs w:val="20"/>
      <w:lang w:val="es-ES_tradnl"/>
    </w:rPr>
  </w:style>
  <w:style w:type="paragraph" w:styleId="NormalWeb">
    <w:name w:val="Normal (Web)"/>
    <w:basedOn w:val="Normal"/>
    <w:uiPriority w:val="99"/>
    <w:semiHidden/>
    <w:unhideWhenUsed/>
    <w:rsid w:val="0064273F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Tablaconcuadrcula2">
    <w:name w:val="Tabla con cuadrícula2"/>
    <w:basedOn w:val="TableNormal"/>
    <w:next w:val="TableGrid"/>
    <w:uiPriority w:val="39"/>
    <w:rsid w:val="00E12DA1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3wcfCzgcyy/6u/KFQtKAi2+HyQ==">CgMxLjAyCGguZ2pkZ3hzMghoLnR5amN3dDgAciExYUhtX1ZHOG01aGdzZXBSNFAyUDg5czAxRU81bUgtSXQ=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758</Words>
  <Characters>4169</Characters>
  <Application>Microsoft Office Word</Application>
  <DocSecurity>0</DocSecurity>
  <Lines>34</Lines>
  <Paragraphs>9</Paragraphs>
  <ScaleCrop>false</ScaleCrop>
  <Company/>
  <LinksUpToDate>false</LinksUpToDate>
  <CharactersWithSpaces>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Castañeda</dc:creator>
  <cp:lastModifiedBy>FRANCISCO JAVIER CALDERÓN RODRÍGUEZ</cp:lastModifiedBy>
  <cp:revision>3</cp:revision>
  <dcterms:created xsi:type="dcterms:W3CDTF">2019-08-06T14:50:00Z</dcterms:created>
  <dcterms:modified xsi:type="dcterms:W3CDTF">2024-04-26T17:40:00Z</dcterms:modified>
</cp:coreProperties>
</file>