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8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5,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ftnc3nw6qrp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Anonymous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8"/>
      <w:bookmarkEnd w:id="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Actualmente, los únicos conflictos encontrados han sido al realizar la configuración del proyecto y al subir este a github. El subir a github el proyecto y que nos funcionara a todos fue costoso, ya que no estamos acostumbrados a usar eclipse y no conocíamos bien el funcionamiento.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v2m9bptzc1f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0"/>
      <w:bookmarkEnd w:id="1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1"/>
      <w:bookmarkEnd w:id="1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160 minutos en realizarlas, el tiempo real que hemos tardado es de 145, lo que hace que el costo real sea de 48.33 euros, aproximadamente 5 euros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más barato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0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+HNd5BEt+3hg2cvCH/VPfzKfw==">CgMxLjAyCGguZ2pkZ3hzMg5oLjI5MjY2YTRseHNkYzIJaC4zMGowemxsMg5oLm5wdjBnNmIxdnB5cjIOaC50NDh0aTd1NnltaWQyDmgueGZ0bmMzbnc2cXJwMg5oLm04OGh5YWt1Z3djYTIJaC4yZXQ5MnAwMg5oLmllMjVnZ3Q5dHBpajIOaC52Mm05YnB0emMxZncyDmgudGxhZ2ZnaW1wdG5yMg5oLjlienBiMnkxc3dzZjgAciExTkppRW82bGFxV3E2VUJpejZDVFB6SUtvZk93cG41b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