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C039" w14:textId="3D185446" w:rsidR="4F47B6C7" w:rsidRPr="00FF584D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FF584D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FF584D">
        <w:rPr>
          <w:rFonts w:ascii="Times New Roman" w:hAnsi="Times New Roman" w:cs="Times New Roman"/>
        </w:rPr>
        <w:br/>
      </w:r>
      <w:r w:rsidRPr="00FF584D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FF584D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FF584D" w:rsidRDefault="4F47B6C7" w:rsidP="004A7F14">
      <w:pPr>
        <w:jc w:val="center"/>
        <w:rPr>
          <w:rFonts w:ascii="Times New Roman" w:eastAsia="Arial" w:hAnsi="Times New Roman" w:cs="Times New Roman"/>
        </w:rPr>
      </w:pPr>
      <w:r w:rsidRPr="00FF584D">
        <w:rPr>
          <w:rFonts w:ascii="Times New Roman" w:hAnsi="Times New Roman" w:cs="Times New Roman"/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Pr="00FF584D" w:rsidRDefault="3746FE88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p w14:paraId="5A7190AE" w14:textId="7EF43516" w:rsidR="4F47B6C7" w:rsidRPr="00FF584D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F584D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FF584D">
        <w:rPr>
          <w:rFonts w:ascii="Times New Roman" w:hAnsi="Times New Roman" w:cs="Times New Roman"/>
        </w:rPr>
        <w:br/>
      </w:r>
      <w:r w:rsidRPr="00FF584D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FF584D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F584D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 w:rsidRPr="00FF584D">
        <w:rPr>
          <w:rFonts w:ascii="Times New Roman" w:eastAsia="Arial" w:hAnsi="Times New Roman" w:cs="Times New Roman"/>
          <w:sz w:val="28"/>
          <w:szCs w:val="28"/>
        </w:rPr>
        <w:t>3</w:t>
      </w:r>
      <w:r w:rsidRPr="00FF584D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FF584D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FF584D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FF584D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66010D59" w:rsidR="3746FE88" w:rsidRPr="00FF584D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eastAsia="Arial Narrow" w:hAnsi="Times New Roman" w:cs="Times New Roman"/>
              </w:rPr>
              <w:t>1</w:t>
            </w:r>
            <w:r w:rsidR="005816B2" w:rsidRPr="00FF584D">
              <w:rPr>
                <w:rFonts w:ascii="Times New Roman" w:eastAsia="Arial Narrow" w:hAnsi="Times New Roman" w:cs="Times New Roman"/>
              </w:rPr>
              <w:t>3</w:t>
            </w:r>
            <w:r w:rsidRPr="00FF584D">
              <w:rPr>
                <w:rFonts w:ascii="Times New Roman" w:eastAsia="Arial Narrow" w:hAnsi="Times New Roman" w:cs="Times New Roman"/>
              </w:rPr>
              <w:t>/02/24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FF584D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eastAsia="Arial Narrow" w:hAnsi="Times New Roman" w:cs="Times New Roman"/>
              </w:rPr>
              <w:t>1.0</w:t>
            </w:r>
          </w:p>
        </w:tc>
      </w:tr>
    </w:tbl>
    <w:p w14:paraId="2C707387" w14:textId="2B1B9E10" w:rsidR="3746FE88" w:rsidRPr="00FF584D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FF584D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FF584D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FF584D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673507" w:rsidRPr="00FF584D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FF584D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FF584D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FF584D" w:rsidRDefault="00BD4B99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FF584D" w:rsidRDefault="00000000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FF584D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FF584D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FF584D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FF584D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FF584D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FF584D" w:rsidRDefault="00000000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FF584D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FF584D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FF584D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FF584D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FF584D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FF584D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FF584D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FF584D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FF584D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FF584D" w:rsidRDefault="00DB77E5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FF584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FF584D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FF584D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FF584D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FF584D" w:rsidRDefault="007562B3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FF584D" w:rsidRDefault="00000000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FF584D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Pr="00FF584D" w:rsidRDefault="3746FE88" w:rsidP="3746FE88">
      <w:pPr>
        <w:keepNext/>
        <w:spacing w:before="320" w:after="320"/>
        <w:ind w:firstLine="0"/>
        <w:rPr>
          <w:rFonts w:ascii="Times New Roman" w:eastAsia="Arial" w:hAnsi="Times New Roman" w:cs="Times New Roman"/>
          <w:sz w:val="28"/>
          <w:szCs w:val="28"/>
        </w:rPr>
      </w:pPr>
    </w:p>
    <w:p w14:paraId="6C71FA0E" w14:textId="08685937" w:rsidR="3746FE88" w:rsidRPr="00FF584D" w:rsidRDefault="3746FE88" w:rsidP="00E91AD8">
      <w:pPr>
        <w:ind w:firstLine="0"/>
        <w:rPr>
          <w:rFonts w:ascii="Times New Roman" w:hAnsi="Times New Roman" w:cs="Times New Roman"/>
        </w:rPr>
        <w:sectPr w:rsidR="3746FE88" w:rsidRPr="00FF584D" w:rsidSect="00122F39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36478C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FF584D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Ín</w:t>
          </w:r>
          <w:r w:rsidRPr="0036478C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dice </w:t>
          </w:r>
          <w:r w:rsidR="009841C1" w:rsidRPr="0036478C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5700DB2A" w14:textId="44E229D9" w:rsidR="004422D7" w:rsidRPr="0036478C" w:rsidRDefault="00C04CE6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r w:rsidRPr="0036478C">
            <w:rPr>
              <w:rFonts w:ascii="Times New Roman" w:hAnsi="Times New Roman" w:cs="Times New Roman"/>
            </w:rPr>
            <w:fldChar w:fldCharType="begin"/>
          </w:r>
          <w:r w:rsidR="00313802" w:rsidRPr="0036478C">
            <w:rPr>
              <w:rFonts w:ascii="Times New Roman" w:hAnsi="Times New Roman" w:cs="Times New Roman"/>
            </w:rPr>
            <w:instrText>TOC \o "1-3" \h \z \u</w:instrText>
          </w:r>
          <w:r w:rsidRPr="0036478C">
            <w:rPr>
              <w:rFonts w:ascii="Times New Roman" w:hAnsi="Times New Roman" w:cs="Times New Roman"/>
            </w:rPr>
            <w:fldChar w:fldCharType="separate"/>
          </w:r>
          <w:hyperlink w:anchor="_Toc158981218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_Toc158981218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E4B18C" w14:textId="0E31B22B" w:rsidR="004422D7" w:rsidRPr="0036478C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19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_Toc158981219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7C3927" w14:textId="6AE66FC7" w:rsidR="004422D7" w:rsidRPr="0036478C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0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_Toc158981220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A95939" w14:textId="349AAC3B" w:rsidR="004422D7" w:rsidRPr="0036478C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1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_Toc158981221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D0A131" w14:textId="7DA5BCD9" w:rsidR="004422D7" w:rsidRPr="0036478C" w:rsidRDefault="00000000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2" w:history="1"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4.1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Tiempo incurrido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_Toc158981222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C4CB91" w14:textId="01340F9D" w:rsidR="004422D7" w:rsidRPr="0036478C" w:rsidRDefault="00000000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3" w:history="1"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4.2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Presupuesto estimado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_Toc158981223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C22954" w14:textId="67D003AB" w:rsidR="004422D7" w:rsidRPr="0036478C" w:rsidRDefault="00000000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4" w:history="1"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4.3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Presupuesto real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_Toc158981224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B86970" w14:textId="03DE0EAD" w:rsidR="004422D7" w:rsidRPr="0036478C" w:rsidRDefault="00000000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5" w:history="1"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4.4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Otros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_Toc158981225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B1B313" w14:textId="1E7C6C3E" w:rsidR="004422D7" w:rsidRPr="0036478C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6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_Toc158981226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2F9B05" w14:textId="16EB4F80" w:rsidR="004422D7" w:rsidRPr="0036478C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7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noProof/>
              </w:rPr>
              <w:t>6.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noProof/>
              </w:rPr>
              <w:t>Bibliografía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_Toc158981227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CEDBE" w14:textId="045AF4B9" w:rsidR="00F41261" w:rsidRPr="00FF584D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36478C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FF584D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FF584D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FF584D">
        <w:rPr>
          <w:rFonts w:ascii="Times New Roman" w:hAnsi="Times New Roman" w:cs="Times New Roman"/>
        </w:rPr>
        <w:tab/>
      </w:r>
    </w:p>
    <w:p w14:paraId="71F101A8" w14:textId="033E0428" w:rsidR="0087350D" w:rsidRPr="00FF584D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FF584D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58981218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79E0777D" w14:textId="743472AB" w:rsidR="2DE0442F" w:rsidRPr="00FF584D" w:rsidRDefault="01CFD0C4" w:rsidP="000B005E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>El informe de planificación que se presenta a continuación proporciona una evaluación detallada del estado actual de un proyecto, incluyendo los objetivos, hitos y plazos establecidos. El objetivo del informe es proporcionar una visión general del progreso del proyecto y ayudar a los interesados a entender mejor cómo se está desarrollando.</w:t>
      </w:r>
    </w:p>
    <w:p w14:paraId="75B2290D" w14:textId="21C2FD1F" w:rsidR="01CFD0C4" w:rsidRPr="00FF584D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8981219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:rsidRPr="00FF584D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Pr="00FF584D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FF584D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Pr="00FF584D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FF584D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Pr="00FF584D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FF584D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:rsidRPr="00FF584D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63616469" w:rsidR="2DE0442F" w:rsidRPr="00FF584D" w:rsidRDefault="00875FA2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eastAsia="Times New Roman" w:hAnsi="Times New Roman" w:cs="Times New Roman"/>
                <w:sz w:val="24"/>
                <w:szCs w:val="24"/>
              </w:rPr>
              <w:t>16/02/2024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22C4CD50" w:rsidR="2DE0442F" w:rsidRPr="00FF584D" w:rsidRDefault="00875FA2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5EA94A00" w:rsidR="7D4D09F3" w:rsidRPr="00FF584D" w:rsidRDefault="00875FA2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eastAsia="Times New Roman" w:hAnsi="Times New Roman" w:cs="Times New Roman"/>
                <w:sz w:val="24"/>
                <w:szCs w:val="24"/>
              </w:rPr>
              <w:t>Redacción inicial</w:t>
            </w:r>
          </w:p>
        </w:tc>
      </w:tr>
      <w:tr w:rsidR="2DE0442F" w:rsidRPr="00FF584D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Pr="00FF584D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Pr="00FF584D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Pr="00FF584D" w:rsidRDefault="44738A9E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C0EC2" w14:textId="7B8D66A8" w:rsidR="2DE0442F" w:rsidRPr="00FF584D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1CAA6AFE" w14:textId="4624021B" w:rsidR="2DE0442F" w:rsidRPr="00FF584D" w:rsidRDefault="2DE0442F" w:rsidP="3746FE88">
      <w:pPr>
        <w:ind w:firstLine="0"/>
        <w:rPr>
          <w:rFonts w:ascii="Times New Roman" w:eastAsia="Times New Roman" w:hAnsi="Times New Roman" w:cs="Times New Roman"/>
          <w:b/>
          <w:bCs/>
        </w:rPr>
      </w:pPr>
    </w:p>
    <w:p w14:paraId="54ED00DF" w14:textId="6E69E8CD" w:rsidR="0034184C" w:rsidRPr="00FF584D" w:rsidRDefault="0034184C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2F59B05E" w14:textId="7F9B9F50" w:rsidR="363BAB1A" w:rsidRPr="00FF584D" w:rsidRDefault="363BAB1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8981220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29917841" w14:textId="461907F9" w:rsidR="43D4D02A" w:rsidRPr="00FF584D" w:rsidRDefault="00CC76E6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>En este documento se reflejará todo el trabajo planificado y ejecutado por el estudiante 5</w:t>
      </w:r>
      <w:r w:rsidR="00ED2617" w:rsidRPr="00FF584D">
        <w:rPr>
          <w:rFonts w:ascii="Times New Roman" w:eastAsia="Times New Roman" w:hAnsi="Times New Roman" w:cs="Times New Roman"/>
          <w:sz w:val="24"/>
          <w:szCs w:val="24"/>
        </w:rPr>
        <w:t xml:space="preserve">, Juan José </w:t>
      </w:r>
      <w:proofErr w:type="spellStart"/>
      <w:r w:rsidR="00ED2617" w:rsidRPr="00FF584D">
        <w:rPr>
          <w:rFonts w:ascii="Times New Roman" w:eastAsia="Times New Roman" w:hAnsi="Times New Roman" w:cs="Times New Roman"/>
          <w:sz w:val="24"/>
          <w:szCs w:val="24"/>
        </w:rPr>
        <w:t>Casamitjana</w:t>
      </w:r>
      <w:proofErr w:type="spellEnd"/>
      <w:r w:rsidR="00ED2617" w:rsidRPr="00FF584D">
        <w:rPr>
          <w:rFonts w:ascii="Times New Roman" w:eastAsia="Times New Roman" w:hAnsi="Times New Roman" w:cs="Times New Roman"/>
          <w:sz w:val="24"/>
          <w:szCs w:val="24"/>
        </w:rPr>
        <w:t xml:space="preserve"> Benítez, durante el sprint D01, dejando constancia de los requisitos individuales </w:t>
      </w:r>
      <w:r w:rsidR="00090B8F" w:rsidRPr="00FF584D">
        <w:rPr>
          <w:rFonts w:ascii="Times New Roman" w:eastAsia="Times New Roman" w:hAnsi="Times New Roman" w:cs="Times New Roman"/>
          <w:sz w:val="24"/>
          <w:szCs w:val="24"/>
        </w:rPr>
        <w:t xml:space="preserve">implementados, su tiempo planificado y </w:t>
      </w:r>
      <w:r w:rsidR="001C01C4" w:rsidRPr="00FF584D">
        <w:rPr>
          <w:rFonts w:ascii="Times New Roman" w:eastAsia="Times New Roman" w:hAnsi="Times New Roman" w:cs="Times New Roman"/>
          <w:sz w:val="24"/>
          <w:szCs w:val="24"/>
        </w:rPr>
        <w:t>su tiempo realizado, así como los costes respectivos.</w:t>
      </w:r>
    </w:p>
    <w:p w14:paraId="45B432FF" w14:textId="62230B3C" w:rsidR="00C434F7" w:rsidRPr="00FF584D" w:rsidRDefault="18710220" w:rsidP="00841472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58981221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Contenido</w:t>
      </w:r>
      <w:bookmarkEnd w:id="3"/>
    </w:p>
    <w:p w14:paraId="36FD8D5B" w14:textId="5D8AA6FC" w:rsidR="00386C86" w:rsidRPr="00FF584D" w:rsidRDefault="00CB42CB" w:rsidP="0018215E">
      <w:pPr>
        <w:pStyle w:val="Ttulo2"/>
      </w:pPr>
      <w:r w:rsidRPr="00FF584D">
        <w:t xml:space="preserve"> </w:t>
      </w:r>
      <w:bookmarkStart w:id="4" w:name="_Toc158981222"/>
      <w:r w:rsidR="00E66297" w:rsidRPr="00FF584D">
        <w:t>Tiempo incurrido</w:t>
      </w:r>
      <w:bookmarkEnd w:id="4"/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5"/>
        <w:gridCol w:w="2549"/>
        <w:gridCol w:w="1418"/>
        <w:gridCol w:w="1559"/>
        <w:gridCol w:w="1559"/>
      </w:tblGrid>
      <w:tr w:rsidR="0093658E" w:rsidRPr="00FF584D" w14:paraId="0203AD2A" w14:textId="77777777" w:rsidTr="0093658E">
        <w:tc>
          <w:tcPr>
            <w:tcW w:w="1415" w:type="dxa"/>
            <w:shd w:val="clear" w:color="auto" w:fill="D0CECE" w:themeFill="background2" w:themeFillShade="E6"/>
          </w:tcPr>
          <w:p w14:paraId="7A50A0C9" w14:textId="3FEE7136" w:rsidR="0093658E" w:rsidRPr="00FF584D" w:rsidRDefault="0093658E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549" w:type="dxa"/>
            <w:shd w:val="clear" w:color="auto" w:fill="D0CECE" w:themeFill="background2" w:themeFillShade="E6"/>
          </w:tcPr>
          <w:p w14:paraId="02352EBE" w14:textId="6A294B90" w:rsidR="0093658E" w:rsidRPr="00FF584D" w:rsidRDefault="0093658E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557258E" w14:textId="34E5ED50" w:rsidR="0093658E" w:rsidRPr="00FF584D" w:rsidRDefault="0093658E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B4893FF" w14:textId="0E1242EF" w:rsidR="0093658E" w:rsidRPr="00FF584D" w:rsidRDefault="00991B25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Tiempo previsto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A628E8F" w14:textId="36C552F8" w:rsidR="0093658E" w:rsidRPr="00FF584D" w:rsidRDefault="00991B25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Tiempo real</w:t>
            </w:r>
          </w:p>
        </w:tc>
      </w:tr>
      <w:tr w:rsidR="0093658E" w:rsidRPr="00FF584D" w14:paraId="1CD7982B" w14:textId="77777777" w:rsidTr="0093658E">
        <w:tc>
          <w:tcPr>
            <w:tcW w:w="1415" w:type="dxa"/>
          </w:tcPr>
          <w:p w14:paraId="6216D3FC" w14:textId="1DD57FFF" w:rsidR="0093658E" w:rsidRPr="00FF584D" w:rsidRDefault="002C1C1D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Modificar </w:t>
            </w:r>
            <w:r w:rsidR="003E4067" w:rsidRPr="00FF584D">
              <w:rPr>
                <w:rFonts w:ascii="Times New Roman" w:hAnsi="Times New Roman" w:cs="Times New Roman"/>
                <w:sz w:val="24"/>
                <w:szCs w:val="24"/>
              </w:rPr>
              <w:t>el menú anónimo</w:t>
            </w:r>
          </w:p>
        </w:tc>
        <w:tc>
          <w:tcPr>
            <w:tcW w:w="2549" w:type="dxa"/>
          </w:tcPr>
          <w:p w14:paraId="20CF5F71" w14:textId="295ADCA5" w:rsidR="0093658E" w:rsidRPr="00FF584D" w:rsidRDefault="00AA7DD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Añadir el </w:t>
            </w:r>
            <w:proofErr w:type="gram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gramEnd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 favorito al menú anónimo junto con los datos personales del alumno</w:t>
            </w:r>
          </w:p>
        </w:tc>
        <w:tc>
          <w:tcPr>
            <w:tcW w:w="1418" w:type="dxa"/>
          </w:tcPr>
          <w:p w14:paraId="17A9206F" w14:textId="22B0A0CE" w:rsidR="0093658E" w:rsidRPr="00FF584D" w:rsidRDefault="00AA7DD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59" w:type="dxa"/>
          </w:tcPr>
          <w:p w14:paraId="4E4DFF2A" w14:textId="51F7BDAD" w:rsidR="0093658E" w:rsidRPr="00FF584D" w:rsidRDefault="0043319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59" w:type="dxa"/>
          </w:tcPr>
          <w:p w14:paraId="2142DAFB" w14:textId="12717A18" w:rsidR="0093658E" w:rsidRPr="00FF584D" w:rsidRDefault="0043319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36 min</w:t>
            </w:r>
          </w:p>
        </w:tc>
      </w:tr>
      <w:tr w:rsidR="0093658E" w:rsidRPr="00FF584D" w14:paraId="643CD75A" w14:textId="77777777" w:rsidTr="0093658E">
        <w:tc>
          <w:tcPr>
            <w:tcW w:w="1415" w:type="dxa"/>
          </w:tcPr>
          <w:p w14:paraId="15F559F4" w14:textId="534AFB37" w:rsidR="0093658E" w:rsidRPr="00FF584D" w:rsidRDefault="0043319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  <w:proofErr w:type="spellEnd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Progress</w:t>
            </w:r>
            <w:proofErr w:type="spellEnd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49" w:type="dxa"/>
          </w:tcPr>
          <w:p w14:paraId="00889F31" w14:textId="41103739" w:rsidR="0093658E" w:rsidRPr="00FF584D" w:rsidRDefault="007835CC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Redactar un informe de planificación y progreso </w:t>
            </w:r>
            <w:r w:rsidRPr="00FF58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sobre las funcionalidades y tareas realizadas </w:t>
            </w:r>
          </w:p>
        </w:tc>
        <w:tc>
          <w:tcPr>
            <w:tcW w:w="1418" w:type="dxa"/>
          </w:tcPr>
          <w:p w14:paraId="51C96C93" w14:textId="4DF5E6BC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Developer</w:t>
            </w:r>
            <w:proofErr w:type="spellEnd"/>
          </w:p>
        </w:tc>
        <w:tc>
          <w:tcPr>
            <w:tcW w:w="1559" w:type="dxa"/>
          </w:tcPr>
          <w:p w14:paraId="3757151D" w14:textId="6D7DEEC5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  <w:tc>
          <w:tcPr>
            <w:tcW w:w="1559" w:type="dxa"/>
          </w:tcPr>
          <w:p w14:paraId="22D1C344" w14:textId="3BD91FEF" w:rsidR="0093658E" w:rsidRPr="00FF584D" w:rsidRDefault="002E447B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</w:tr>
      <w:tr w:rsidR="0093658E" w:rsidRPr="00FF584D" w14:paraId="04BA7503" w14:textId="77777777" w:rsidTr="0093658E">
        <w:tc>
          <w:tcPr>
            <w:tcW w:w="1415" w:type="dxa"/>
          </w:tcPr>
          <w:p w14:paraId="0D1E74C2" w14:textId="37F1B6DF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proofErr w:type="spellEnd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49" w:type="dxa"/>
          </w:tcPr>
          <w:p w14:paraId="647200E1" w14:textId="3496456C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Redactar un informe de análisis que </w:t>
            </w:r>
            <w:r w:rsidR="00043E30"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contenga </w:t>
            </w:r>
            <w:r w:rsidR="00531869" w:rsidRPr="00FF584D">
              <w:rPr>
                <w:rFonts w:ascii="Times New Roman" w:hAnsi="Times New Roman" w:cs="Times New Roman"/>
                <w:sz w:val="24"/>
                <w:szCs w:val="24"/>
              </w:rPr>
              <w:t>información sobre la ejecución de las tareas y el desarrollo de las funcionalidades.</w:t>
            </w:r>
          </w:p>
        </w:tc>
        <w:tc>
          <w:tcPr>
            <w:tcW w:w="1418" w:type="dxa"/>
          </w:tcPr>
          <w:p w14:paraId="6E34F3FE" w14:textId="483519FE" w:rsidR="0093658E" w:rsidRPr="00FF584D" w:rsidRDefault="00531869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59" w:type="dxa"/>
          </w:tcPr>
          <w:p w14:paraId="00814B6B" w14:textId="1E5BDE98" w:rsidR="0093658E" w:rsidRPr="00FF584D" w:rsidRDefault="00E22F2A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59" w:type="dxa"/>
          </w:tcPr>
          <w:p w14:paraId="7B36E9F6" w14:textId="6FAAE078" w:rsidR="0093658E" w:rsidRPr="00FF584D" w:rsidRDefault="00E22F2A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20 min</w:t>
            </w:r>
          </w:p>
        </w:tc>
      </w:tr>
    </w:tbl>
    <w:p w14:paraId="34AE1AAF" w14:textId="58A56E70" w:rsidR="3BA0444D" w:rsidRPr="00FF584D" w:rsidRDefault="00CB42CB" w:rsidP="0018215E">
      <w:pPr>
        <w:pStyle w:val="Ttulo2"/>
      </w:pPr>
      <w:r w:rsidRPr="00FF584D">
        <w:t xml:space="preserve"> </w:t>
      </w:r>
      <w:bookmarkStart w:id="5" w:name="_Toc158981223"/>
      <w:r w:rsidR="00397FF0" w:rsidRPr="00FF584D">
        <w:t>Presupuesto estimado</w:t>
      </w:r>
      <w:bookmarkEnd w:id="5"/>
    </w:p>
    <w:p w14:paraId="1964A61D" w14:textId="77777777" w:rsidR="00CB42CB" w:rsidRPr="00FF584D" w:rsidRDefault="00CB42CB" w:rsidP="00CB42CB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B42CB">
        <w:rPr>
          <w:rFonts w:ascii="Times New Roman" w:eastAsia="Times New Roman" w:hAnsi="Times New Roman" w:cs="Times New Roman"/>
          <w:sz w:val="24"/>
          <w:szCs w:val="24"/>
          <w:lang w:eastAsia="ja-JP"/>
        </w:rPr>
        <w:t>En esta sección se proporciona un presupuesto con el coste total estimado necesario para llevar a cabo las tareas. </w:t>
      </w:r>
    </w:p>
    <w:p w14:paraId="5C07B298" w14:textId="77777777" w:rsidR="002A0C08" w:rsidRPr="00CB42CB" w:rsidRDefault="002A0C08" w:rsidP="00CB42CB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ja-JP"/>
        </w:rPr>
      </w:pPr>
    </w:p>
    <w:tbl>
      <w:tblPr>
        <w:tblW w:w="0" w:type="dxa"/>
        <w:tblInd w:w="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2910"/>
      </w:tblGrid>
      <w:tr w:rsidR="00CB42CB" w:rsidRPr="00CB42CB" w14:paraId="415A98F0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5456061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Rol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118F4BC6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Horas totales estimadas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CB42CB" w:rsidRPr="00CB42CB" w14:paraId="67A8B4D4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9F6E5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18283" w14:textId="31DEC8D0" w:rsidR="00CB42CB" w:rsidRPr="00CB42CB" w:rsidRDefault="002A0C08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gramStart"/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0 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</w:t>
            </w:r>
            <w:proofErr w:type="gramEnd"/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CB42CB" w:rsidRPr="00CB42CB" w14:paraId="417E3520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2E0FAB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BE71D" w14:textId="29144841" w:rsidR="00CB42CB" w:rsidRPr="00CB42CB" w:rsidRDefault="002A0C08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1h </w:t>
            </w:r>
            <w:r w:rsidR="002E447B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26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 </w:t>
            </w:r>
          </w:p>
        </w:tc>
      </w:tr>
      <w:tr w:rsidR="00CB42CB" w:rsidRPr="00CB42CB" w14:paraId="70361EC0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C8F48D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A9C97" w14:textId="6F540EB9" w:rsidR="00CB42CB" w:rsidRPr="00CB42CB" w:rsidRDefault="002A0C08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 </w:t>
            </w:r>
          </w:p>
        </w:tc>
      </w:tr>
      <w:tr w:rsidR="00CB42CB" w:rsidRPr="00CB42CB" w14:paraId="3493D796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69A0B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08039" w14:textId="6C6DEF94" w:rsidR="00CB42CB" w:rsidRPr="00CB42CB" w:rsidRDefault="002A0C08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h </w:t>
            </w:r>
          </w:p>
        </w:tc>
      </w:tr>
    </w:tbl>
    <w:p w14:paraId="50DAC8EC" w14:textId="77777777" w:rsidR="00397FF0" w:rsidRPr="00FF584D" w:rsidRDefault="00397FF0" w:rsidP="00397FF0">
      <w:pPr>
        <w:rPr>
          <w:rFonts w:ascii="Times New Roman" w:hAnsi="Times New Roman" w:cs="Times New Roman"/>
        </w:rPr>
      </w:pPr>
    </w:p>
    <w:tbl>
      <w:tblPr>
        <w:tblW w:w="0" w:type="dxa"/>
        <w:tblInd w:w="1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3255"/>
      </w:tblGrid>
      <w:tr w:rsidR="002A0C08" w:rsidRPr="002A0C08" w14:paraId="68815992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C1E2383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hora de trabajo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3B45314E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personal estimado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2A0C08" w:rsidRPr="002A0C08" w14:paraId="4C701DF8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626E2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 - 30€/h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1E74B6" w14:textId="59D56148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30€/h x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2A0C08" w:rsidRPr="002A0C08" w14:paraId="00422096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A813F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7D12AC" w14:textId="3E21C92D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="00A46950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,</w:t>
            </w:r>
            <w:r w:rsidR="008728E6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="008728E6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2A0C08" w:rsidRPr="002A0C08" w14:paraId="22313B3C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E8D4A4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324943" w14:textId="17B7096F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0h = </w:t>
            </w:r>
            <w:r w:rsidR="00A46950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2A0C08" w:rsidRPr="002A0C08" w14:paraId="4EFB7795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BA40AE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0272B" w14:textId="458F0A74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="00A46950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 = 0€ </w:t>
            </w:r>
          </w:p>
        </w:tc>
      </w:tr>
      <w:tr w:rsidR="002A0C08" w:rsidRPr="002A0C08" w14:paraId="325D6EF3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277C9A" w14:textId="77777777" w:rsidR="002A0C08" w:rsidRPr="002A0C08" w:rsidRDefault="002A0C08" w:rsidP="002A0C08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Total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3E1E2" w14:textId="7E44B65F" w:rsidR="002A0C08" w:rsidRPr="002A0C08" w:rsidRDefault="008728E6" w:rsidP="002A0C08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</w:t>
            </w:r>
            <w:r w:rsidR="002A0C08"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</w:tbl>
    <w:p w14:paraId="4209CB77" w14:textId="11987521" w:rsidR="002A0C08" w:rsidRPr="00FF584D" w:rsidRDefault="005072CC" w:rsidP="005072CC">
      <w:pPr>
        <w:pStyle w:val="Ttulo2"/>
      </w:pPr>
      <w:r w:rsidRPr="00FF584D">
        <w:t xml:space="preserve"> </w:t>
      </w:r>
      <w:bookmarkStart w:id="6" w:name="_Toc158981224"/>
      <w:r w:rsidR="001E1096" w:rsidRPr="00FF584D">
        <w:t>Presupuesto real</w:t>
      </w:r>
      <w:bookmarkEnd w:id="6"/>
    </w:p>
    <w:p w14:paraId="72B4BF6A" w14:textId="51A13126" w:rsidR="0008239A" w:rsidRPr="00FF584D" w:rsidRDefault="0008239A" w:rsidP="0008239A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B42C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En esta sección se proporciona un presupuesto con el coste total </w:t>
      </w:r>
      <w:r w:rsidRPr="00FF584D">
        <w:rPr>
          <w:rFonts w:ascii="Times New Roman" w:eastAsia="Times New Roman" w:hAnsi="Times New Roman" w:cs="Times New Roman"/>
          <w:sz w:val="24"/>
          <w:szCs w:val="24"/>
          <w:lang w:eastAsia="ja-JP"/>
        </w:rPr>
        <w:t>real ejecutado durante la iteración</w:t>
      </w:r>
      <w:r w:rsidRPr="00CB42CB">
        <w:rPr>
          <w:rFonts w:ascii="Times New Roman" w:eastAsia="Times New Roman" w:hAnsi="Times New Roman" w:cs="Times New Roman"/>
          <w:sz w:val="24"/>
          <w:szCs w:val="24"/>
          <w:lang w:eastAsia="ja-JP"/>
        </w:rPr>
        <w:t>. </w:t>
      </w:r>
    </w:p>
    <w:p w14:paraId="1B203EAB" w14:textId="77777777" w:rsidR="0008239A" w:rsidRPr="00CB42CB" w:rsidRDefault="0008239A" w:rsidP="0008239A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ja-JP"/>
        </w:rPr>
      </w:pPr>
    </w:p>
    <w:tbl>
      <w:tblPr>
        <w:tblW w:w="0" w:type="dxa"/>
        <w:tblInd w:w="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2910"/>
      </w:tblGrid>
      <w:tr w:rsidR="0008239A" w:rsidRPr="00CB42CB" w14:paraId="4987BEFC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3F10F505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Rol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0894A4ED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Horas totales estimadas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08239A" w:rsidRPr="00CB42CB" w14:paraId="60F36B7B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6ADCC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66CA9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gramStart"/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0 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</w:t>
            </w:r>
            <w:proofErr w:type="gram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08239A" w:rsidRPr="00CB42CB" w14:paraId="548A8FEE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F3096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A7E1B4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1h 3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 min </w:t>
            </w:r>
          </w:p>
        </w:tc>
      </w:tr>
      <w:tr w:rsidR="0008239A" w:rsidRPr="00CB42CB" w14:paraId="54FFE3F1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0799F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6B2A4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 </w:t>
            </w:r>
          </w:p>
        </w:tc>
      </w:tr>
      <w:tr w:rsidR="0008239A" w:rsidRPr="00CB42CB" w14:paraId="08DF0D8B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D86E63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FC400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h </w:t>
            </w:r>
          </w:p>
        </w:tc>
      </w:tr>
    </w:tbl>
    <w:p w14:paraId="7017434B" w14:textId="77777777" w:rsidR="0008239A" w:rsidRPr="00FF584D" w:rsidRDefault="0008239A" w:rsidP="0008239A">
      <w:pPr>
        <w:rPr>
          <w:rFonts w:ascii="Times New Roman" w:hAnsi="Times New Roman" w:cs="Times New Roman"/>
        </w:rPr>
      </w:pPr>
    </w:p>
    <w:tbl>
      <w:tblPr>
        <w:tblW w:w="0" w:type="dxa"/>
        <w:tblInd w:w="1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3255"/>
      </w:tblGrid>
      <w:tr w:rsidR="0008239A" w:rsidRPr="002A0C08" w14:paraId="50DF9E9F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77D7E1F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hora de trabajo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345C3810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personal estimado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08239A" w:rsidRPr="002A0C08" w14:paraId="1E63CCB9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D50750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 - 30€/h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661D3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30€/h x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08239A" w:rsidRPr="002A0C08" w14:paraId="512D55FE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B18C5A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lastRenderedPageBreak/>
              <w:t>Developer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624CE9" w14:textId="64C181C2" w:rsidR="0008239A" w:rsidRPr="002A0C08" w:rsidRDefault="008728E6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,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4333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28,67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08239A" w:rsidRPr="002A0C08" w14:paraId="67E921A2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8D8D3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B2F18B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0h =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08239A" w:rsidRPr="002A0C08" w14:paraId="18B91EE2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BC3045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4C0E6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 = 0€ </w:t>
            </w:r>
          </w:p>
        </w:tc>
      </w:tr>
      <w:tr w:rsidR="0008239A" w:rsidRPr="002A0C08" w14:paraId="4B48DF12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E28A16" w14:textId="77777777" w:rsidR="0008239A" w:rsidRPr="002A0C08" w:rsidRDefault="0008239A" w:rsidP="006278F4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Total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D83A7E" w14:textId="3DB392A4" w:rsidR="0008239A" w:rsidRPr="002A0C08" w:rsidRDefault="008728E6" w:rsidP="006278F4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28,67</w:t>
            </w:r>
            <w:r w:rsidR="0008239A"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</w:tbl>
    <w:p w14:paraId="382EBF82" w14:textId="77777777" w:rsidR="001E1096" w:rsidRPr="00FF584D" w:rsidRDefault="001E1096" w:rsidP="001E1096">
      <w:pPr>
        <w:rPr>
          <w:rFonts w:ascii="Times New Roman" w:hAnsi="Times New Roman" w:cs="Times New Roman"/>
        </w:rPr>
      </w:pPr>
    </w:p>
    <w:p w14:paraId="577758AB" w14:textId="2AFEBADF" w:rsidR="00EB73D2" w:rsidRPr="00FF584D" w:rsidRDefault="00FF584D" w:rsidP="00FF584D">
      <w:pPr>
        <w:pStyle w:val="Ttulo2"/>
      </w:pPr>
      <w:r w:rsidRPr="00FF584D">
        <w:t xml:space="preserve"> </w:t>
      </w:r>
      <w:bookmarkStart w:id="7" w:name="_Toc158981225"/>
      <w:r w:rsidRPr="00FF584D">
        <w:t>Otros</w:t>
      </w:r>
      <w:bookmarkEnd w:id="7"/>
    </w:p>
    <w:p w14:paraId="6C4755D4" w14:textId="0E9FAD60" w:rsidR="00FF584D" w:rsidRPr="00CB343D" w:rsidRDefault="00CB343D" w:rsidP="00FF584D">
      <w:pPr>
        <w:rPr>
          <w:rFonts w:ascii="Times New Roman" w:hAnsi="Times New Roman" w:cs="Times New Roman"/>
          <w:sz w:val="24"/>
          <w:szCs w:val="24"/>
        </w:rPr>
      </w:pPr>
      <w:r w:rsidRPr="00CB343D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indicadores y el desglose </w:t>
      </w:r>
      <w:r w:rsidR="00F80B9F">
        <w:rPr>
          <w:rFonts w:ascii="Times New Roman" w:hAnsi="Times New Roman" w:cs="Times New Roman"/>
          <w:sz w:val="24"/>
          <w:szCs w:val="24"/>
        </w:rPr>
        <w:t xml:space="preserve">de amortización se encuentran en el documento de grupo ya que estos factores se atribuyen </w:t>
      </w:r>
      <w:r w:rsidR="00090F4B">
        <w:rPr>
          <w:rFonts w:ascii="Times New Roman" w:hAnsi="Times New Roman" w:cs="Times New Roman"/>
          <w:sz w:val="24"/>
          <w:szCs w:val="24"/>
        </w:rPr>
        <w:t xml:space="preserve">al seguimiento de equipo por lo que no </w:t>
      </w:r>
      <w:r w:rsidR="00AF1C3A">
        <w:rPr>
          <w:rFonts w:ascii="Times New Roman" w:hAnsi="Times New Roman" w:cs="Times New Roman"/>
          <w:sz w:val="24"/>
          <w:szCs w:val="24"/>
        </w:rPr>
        <w:t>competen a este documento en cuestión.</w:t>
      </w:r>
    </w:p>
    <w:p w14:paraId="4F719AF5" w14:textId="2729C460" w:rsidR="0087350D" w:rsidRPr="00FF584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58981226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8"/>
    </w:p>
    <w:p w14:paraId="2E6E30B4" w14:textId="02CC65D2" w:rsidR="3746FE88" w:rsidRDefault="1B6CB06F" w:rsidP="00EE0C42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>En este informe de planificación, se ha presentado un análisis detallado de los objetivos del proyecto, los recursos disponibles y los riesgos potenciales. Se ha desarrollado un plan de acción que incluye las tareas específicas que se deben realizar, los plazos para completarlas y los miembros del equipo responsables de su ejecución.</w:t>
      </w:r>
    </w:p>
    <w:p w14:paraId="7D22972F" w14:textId="2FD55793" w:rsidR="00EE0C42" w:rsidRPr="00FF584D" w:rsidRDefault="00EE0C42" w:rsidP="00EE0C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general se puede decir que la ejecución </w:t>
      </w:r>
      <w:r w:rsidR="00D6272F">
        <w:rPr>
          <w:rFonts w:ascii="Times New Roman" w:eastAsia="Times New Roman" w:hAnsi="Times New Roman" w:cs="Times New Roman"/>
          <w:sz w:val="24"/>
          <w:szCs w:val="24"/>
        </w:rPr>
        <w:t xml:space="preserve">se ajusta al presupuesto </w:t>
      </w:r>
      <w:proofErr w:type="gramStart"/>
      <w:r w:rsidR="00D6272F">
        <w:rPr>
          <w:rFonts w:ascii="Times New Roman" w:eastAsia="Times New Roman" w:hAnsi="Times New Roman" w:cs="Times New Roman"/>
          <w:sz w:val="24"/>
          <w:szCs w:val="24"/>
        </w:rPr>
        <w:t>estimado</w:t>
      </w:r>
      <w:proofErr w:type="gramEnd"/>
      <w:r w:rsidR="00D6272F">
        <w:rPr>
          <w:rFonts w:ascii="Times New Roman" w:eastAsia="Times New Roman" w:hAnsi="Times New Roman" w:cs="Times New Roman"/>
          <w:sz w:val="24"/>
          <w:szCs w:val="24"/>
        </w:rPr>
        <w:t xml:space="preserve"> pero existe una gran variabilidad entre los errores </w:t>
      </w:r>
      <w:r w:rsidR="008F4826">
        <w:rPr>
          <w:rFonts w:ascii="Times New Roman" w:eastAsia="Times New Roman" w:hAnsi="Times New Roman" w:cs="Times New Roman"/>
          <w:sz w:val="24"/>
          <w:szCs w:val="24"/>
        </w:rPr>
        <w:t xml:space="preserve">relativos de cada una de las tareas planificadas, lo que puede llevar a que las estimaciones futuras no sean </w:t>
      </w:r>
      <w:r w:rsidR="00C539E0">
        <w:rPr>
          <w:rFonts w:ascii="Times New Roman" w:eastAsia="Times New Roman" w:hAnsi="Times New Roman" w:cs="Times New Roman"/>
          <w:sz w:val="24"/>
          <w:szCs w:val="24"/>
        </w:rPr>
        <w:t xml:space="preserve">fiables. Se trabajará en reducir dicha variabilidad para generar </w:t>
      </w:r>
      <w:r w:rsidR="00CC4C27">
        <w:rPr>
          <w:rFonts w:ascii="Times New Roman" w:eastAsia="Times New Roman" w:hAnsi="Times New Roman" w:cs="Times New Roman"/>
          <w:sz w:val="24"/>
          <w:szCs w:val="24"/>
        </w:rPr>
        <w:t>estimaciones más fiables en el futuro.</w:t>
      </w:r>
    </w:p>
    <w:p w14:paraId="6BB30FDC" w14:textId="2B983005" w:rsidR="33F8EABB" w:rsidRPr="00FF584D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</w:rPr>
      </w:pPr>
      <w:bookmarkStart w:id="9" w:name="_Toc158981227"/>
      <w:r w:rsidRPr="00FF584D">
        <w:rPr>
          <w:rFonts w:ascii="Times New Roman" w:eastAsia="Times New Roman" w:hAnsi="Times New Roman" w:cs="Times New Roman"/>
          <w:szCs w:val="24"/>
        </w:rPr>
        <w:t>Bibliografía</w:t>
      </w:r>
      <w:bookmarkEnd w:id="9"/>
    </w:p>
    <w:p w14:paraId="28DCA0D1" w14:textId="473234C0" w:rsidR="161A01D8" w:rsidRPr="00FF584D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FF584D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FF584D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FF584D" w:rsidSect="00122F39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36540" w14:textId="77777777" w:rsidR="00122F39" w:rsidRDefault="00122F39" w:rsidP="00A5303B">
      <w:r>
        <w:separator/>
      </w:r>
    </w:p>
  </w:endnote>
  <w:endnote w:type="continuationSeparator" w:id="0">
    <w:p w14:paraId="23DFD73C" w14:textId="77777777" w:rsidR="00122F39" w:rsidRDefault="00122F39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02DB9" w14:textId="77777777" w:rsidR="00122F39" w:rsidRDefault="00122F39" w:rsidP="00A5303B">
      <w:r>
        <w:separator/>
      </w:r>
    </w:p>
  </w:footnote>
  <w:footnote w:type="continuationSeparator" w:id="0">
    <w:p w14:paraId="123E3D11" w14:textId="77777777" w:rsidR="00122F39" w:rsidRDefault="00122F39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4856DEF9" w:rsidR="00F556C6" w:rsidRPr="004A7F14" w:rsidRDefault="00E923EE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 xml:space="preserve">Documentación </w:t>
          </w:r>
          <w:r w:rsidR="00F556C6" w:rsidRPr="004A7F14">
            <w:rPr>
              <w:rFonts w:ascii="Times New Roman" w:hAnsi="Times New Roman" w:cs="Times New Roman"/>
            </w:rPr>
            <w:t>X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692413"/>
    <w:multiLevelType w:val="multilevel"/>
    <w:tmpl w:val="59F0BC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9D2562"/>
    <w:multiLevelType w:val="multilevel"/>
    <w:tmpl w:val="F6CA40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 w:val="0"/>
        <w:i w:val="0"/>
        <w:color w:val="auto"/>
        <w:sz w:val="28"/>
        <w:szCs w:val="22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6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54E1076"/>
    <w:multiLevelType w:val="multilevel"/>
    <w:tmpl w:val="03E029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42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5"/>
  </w:num>
  <w:num w:numId="2" w16cid:durableId="1702051423">
    <w:abstractNumId w:val="11"/>
  </w:num>
  <w:num w:numId="3" w16cid:durableId="155003489">
    <w:abstractNumId w:val="19"/>
  </w:num>
  <w:num w:numId="4" w16cid:durableId="918904493">
    <w:abstractNumId w:val="28"/>
  </w:num>
  <w:num w:numId="5" w16cid:durableId="196502893">
    <w:abstractNumId w:val="21"/>
  </w:num>
  <w:num w:numId="6" w16cid:durableId="1361395453">
    <w:abstractNumId w:val="32"/>
  </w:num>
  <w:num w:numId="7" w16cid:durableId="1199049786">
    <w:abstractNumId w:val="8"/>
  </w:num>
  <w:num w:numId="8" w16cid:durableId="289172842">
    <w:abstractNumId w:val="20"/>
  </w:num>
  <w:num w:numId="9" w16cid:durableId="1176529382">
    <w:abstractNumId w:val="39"/>
  </w:num>
  <w:num w:numId="10" w16cid:durableId="1800800401">
    <w:abstractNumId w:val="23"/>
  </w:num>
  <w:num w:numId="11" w16cid:durableId="1135872763">
    <w:abstractNumId w:val="25"/>
  </w:num>
  <w:num w:numId="12" w16cid:durableId="1125854774">
    <w:abstractNumId w:val="31"/>
  </w:num>
  <w:num w:numId="13" w16cid:durableId="1233004145">
    <w:abstractNumId w:val="22"/>
  </w:num>
  <w:num w:numId="14" w16cid:durableId="769157810">
    <w:abstractNumId w:val="13"/>
  </w:num>
  <w:num w:numId="15" w16cid:durableId="1952781329">
    <w:abstractNumId w:val="12"/>
  </w:num>
  <w:num w:numId="16" w16cid:durableId="1195458742">
    <w:abstractNumId w:val="34"/>
  </w:num>
  <w:num w:numId="17" w16cid:durableId="1763409338">
    <w:abstractNumId w:val="14"/>
  </w:num>
  <w:num w:numId="18" w16cid:durableId="1475559045">
    <w:abstractNumId w:val="30"/>
  </w:num>
  <w:num w:numId="19" w16cid:durableId="1712995244">
    <w:abstractNumId w:val="18"/>
  </w:num>
  <w:num w:numId="20" w16cid:durableId="132215781">
    <w:abstractNumId w:val="7"/>
  </w:num>
  <w:num w:numId="21" w16cid:durableId="240023423">
    <w:abstractNumId w:val="17"/>
  </w:num>
  <w:num w:numId="22" w16cid:durableId="1854148917">
    <w:abstractNumId w:val="10"/>
  </w:num>
  <w:num w:numId="23" w16cid:durableId="2016762028">
    <w:abstractNumId w:val="38"/>
  </w:num>
  <w:num w:numId="24" w16cid:durableId="246814065">
    <w:abstractNumId w:val="36"/>
  </w:num>
  <w:num w:numId="25" w16cid:durableId="304284084">
    <w:abstractNumId w:val="3"/>
  </w:num>
  <w:num w:numId="26" w16cid:durableId="772627156">
    <w:abstractNumId w:val="37"/>
  </w:num>
  <w:num w:numId="27" w16cid:durableId="1960791376">
    <w:abstractNumId w:val="29"/>
  </w:num>
  <w:num w:numId="28" w16cid:durableId="416827944">
    <w:abstractNumId w:val="24"/>
  </w:num>
  <w:num w:numId="29" w16cid:durableId="980963350">
    <w:abstractNumId w:val="5"/>
  </w:num>
  <w:num w:numId="30" w16cid:durableId="448622342">
    <w:abstractNumId w:val="35"/>
  </w:num>
  <w:num w:numId="31" w16cid:durableId="669917532">
    <w:abstractNumId w:val="2"/>
  </w:num>
  <w:num w:numId="32" w16cid:durableId="154684774">
    <w:abstractNumId w:val="26"/>
  </w:num>
  <w:num w:numId="33" w16cid:durableId="1381243150">
    <w:abstractNumId w:val="33"/>
  </w:num>
  <w:num w:numId="34" w16cid:durableId="602037488">
    <w:abstractNumId w:val="16"/>
  </w:num>
  <w:num w:numId="35" w16cid:durableId="611937572">
    <w:abstractNumId w:val="6"/>
  </w:num>
  <w:num w:numId="36" w16cid:durableId="2047875964">
    <w:abstractNumId w:val="40"/>
  </w:num>
  <w:num w:numId="37" w16cid:durableId="1741243463">
    <w:abstractNumId w:val="4"/>
  </w:num>
  <w:num w:numId="38" w16cid:durableId="1843470767">
    <w:abstractNumId w:val="27"/>
  </w:num>
  <w:num w:numId="39" w16cid:durableId="1370951761">
    <w:abstractNumId w:val="0"/>
  </w:num>
  <w:num w:numId="40" w16cid:durableId="2002154280">
    <w:abstractNumId w:val="42"/>
  </w:num>
  <w:num w:numId="41" w16cid:durableId="1083839698">
    <w:abstractNumId w:val="1"/>
  </w:num>
  <w:num w:numId="42" w16cid:durableId="752123394">
    <w:abstractNumId w:val="9"/>
  </w:num>
  <w:num w:numId="43" w16cid:durableId="1840776162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7CB9"/>
    <w:rsid w:val="00021469"/>
    <w:rsid w:val="000233B4"/>
    <w:rsid w:val="000243C4"/>
    <w:rsid w:val="000355F8"/>
    <w:rsid w:val="00043E30"/>
    <w:rsid w:val="00052787"/>
    <w:rsid w:val="000560C1"/>
    <w:rsid w:val="00057705"/>
    <w:rsid w:val="00071AC2"/>
    <w:rsid w:val="0007712E"/>
    <w:rsid w:val="000772C3"/>
    <w:rsid w:val="00077CD7"/>
    <w:rsid w:val="000813C6"/>
    <w:rsid w:val="0008239A"/>
    <w:rsid w:val="00084405"/>
    <w:rsid w:val="0008514F"/>
    <w:rsid w:val="00090B8F"/>
    <w:rsid w:val="00090F4B"/>
    <w:rsid w:val="0009207D"/>
    <w:rsid w:val="000941E6"/>
    <w:rsid w:val="000A739C"/>
    <w:rsid w:val="000B005E"/>
    <w:rsid w:val="000B0388"/>
    <w:rsid w:val="000B5837"/>
    <w:rsid w:val="000B58AF"/>
    <w:rsid w:val="000B58C7"/>
    <w:rsid w:val="000D41AC"/>
    <w:rsid w:val="000D5AA0"/>
    <w:rsid w:val="000E0C3A"/>
    <w:rsid w:val="000E3EC8"/>
    <w:rsid w:val="000F65B1"/>
    <w:rsid w:val="000F7E26"/>
    <w:rsid w:val="00102DD0"/>
    <w:rsid w:val="001030DA"/>
    <w:rsid w:val="001038A6"/>
    <w:rsid w:val="00110703"/>
    <w:rsid w:val="0011504F"/>
    <w:rsid w:val="00121742"/>
    <w:rsid w:val="0012201E"/>
    <w:rsid w:val="00122F39"/>
    <w:rsid w:val="00122FD9"/>
    <w:rsid w:val="00132AA8"/>
    <w:rsid w:val="00134342"/>
    <w:rsid w:val="00134E1B"/>
    <w:rsid w:val="001366D1"/>
    <w:rsid w:val="001437EA"/>
    <w:rsid w:val="00147577"/>
    <w:rsid w:val="00154611"/>
    <w:rsid w:val="00162D64"/>
    <w:rsid w:val="00173595"/>
    <w:rsid w:val="00174D59"/>
    <w:rsid w:val="0018215E"/>
    <w:rsid w:val="001835DF"/>
    <w:rsid w:val="0019015E"/>
    <w:rsid w:val="001901D4"/>
    <w:rsid w:val="001933F9"/>
    <w:rsid w:val="00197453"/>
    <w:rsid w:val="00197754"/>
    <w:rsid w:val="001A3A05"/>
    <w:rsid w:val="001B1A27"/>
    <w:rsid w:val="001B26D4"/>
    <w:rsid w:val="001C01C4"/>
    <w:rsid w:val="001C0CCB"/>
    <w:rsid w:val="001C684F"/>
    <w:rsid w:val="001D695A"/>
    <w:rsid w:val="001E1096"/>
    <w:rsid w:val="001E14C2"/>
    <w:rsid w:val="001E1605"/>
    <w:rsid w:val="001E2177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0F43"/>
    <w:rsid w:val="002732C0"/>
    <w:rsid w:val="002800B2"/>
    <w:rsid w:val="00284D87"/>
    <w:rsid w:val="00290143"/>
    <w:rsid w:val="00290502"/>
    <w:rsid w:val="002929B6"/>
    <w:rsid w:val="00297206"/>
    <w:rsid w:val="002A08FD"/>
    <w:rsid w:val="002A0C08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1C1D"/>
    <w:rsid w:val="002C2D65"/>
    <w:rsid w:val="002C3FB5"/>
    <w:rsid w:val="002C53A0"/>
    <w:rsid w:val="002E447B"/>
    <w:rsid w:val="002E492E"/>
    <w:rsid w:val="002E4B40"/>
    <w:rsid w:val="002F6A44"/>
    <w:rsid w:val="00307E46"/>
    <w:rsid w:val="00313802"/>
    <w:rsid w:val="00324C6B"/>
    <w:rsid w:val="003271C9"/>
    <w:rsid w:val="00335E22"/>
    <w:rsid w:val="00336399"/>
    <w:rsid w:val="00336F88"/>
    <w:rsid w:val="0034184C"/>
    <w:rsid w:val="0034631F"/>
    <w:rsid w:val="0034754A"/>
    <w:rsid w:val="00351518"/>
    <w:rsid w:val="00357C51"/>
    <w:rsid w:val="003612B7"/>
    <w:rsid w:val="003615FB"/>
    <w:rsid w:val="0036478C"/>
    <w:rsid w:val="003649FE"/>
    <w:rsid w:val="00374B4D"/>
    <w:rsid w:val="003753A0"/>
    <w:rsid w:val="003772C3"/>
    <w:rsid w:val="0038320C"/>
    <w:rsid w:val="00386C86"/>
    <w:rsid w:val="00387A67"/>
    <w:rsid w:val="00390F66"/>
    <w:rsid w:val="00397FF0"/>
    <w:rsid w:val="003A1EF5"/>
    <w:rsid w:val="003A685B"/>
    <w:rsid w:val="003C0EDE"/>
    <w:rsid w:val="003C3877"/>
    <w:rsid w:val="003D19DB"/>
    <w:rsid w:val="003D27A7"/>
    <w:rsid w:val="003D4733"/>
    <w:rsid w:val="003D6A91"/>
    <w:rsid w:val="003D6DA4"/>
    <w:rsid w:val="003E4067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33198"/>
    <w:rsid w:val="004422D7"/>
    <w:rsid w:val="00443974"/>
    <w:rsid w:val="0045714B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A24EE"/>
    <w:rsid w:val="004A3745"/>
    <w:rsid w:val="004A7F14"/>
    <w:rsid w:val="004B7477"/>
    <w:rsid w:val="004E650F"/>
    <w:rsid w:val="004E6CEC"/>
    <w:rsid w:val="004F2F2E"/>
    <w:rsid w:val="00501FA0"/>
    <w:rsid w:val="005072CC"/>
    <w:rsid w:val="0050ACF8"/>
    <w:rsid w:val="00517429"/>
    <w:rsid w:val="005273A7"/>
    <w:rsid w:val="00531869"/>
    <w:rsid w:val="00536EA5"/>
    <w:rsid w:val="00540E9A"/>
    <w:rsid w:val="00547A07"/>
    <w:rsid w:val="00552526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7D09"/>
    <w:rsid w:val="005C7D58"/>
    <w:rsid w:val="005D1682"/>
    <w:rsid w:val="005E23B8"/>
    <w:rsid w:val="005F34D1"/>
    <w:rsid w:val="005F4E99"/>
    <w:rsid w:val="005F5A79"/>
    <w:rsid w:val="005F6AA7"/>
    <w:rsid w:val="00603120"/>
    <w:rsid w:val="00605D96"/>
    <w:rsid w:val="006130AC"/>
    <w:rsid w:val="006203CB"/>
    <w:rsid w:val="00627BC3"/>
    <w:rsid w:val="00640225"/>
    <w:rsid w:val="00641580"/>
    <w:rsid w:val="0064273F"/>
    <w:rsid w:val="00644BE2"/>
    <w:rsid w:val="006622D8"/>
    <w:rsid w:val="00662E4A"/>
    <w:rsid w:val="0066402C"/>
    <w:rsid w:val="00665873"/>
    <w:rsid w:val="00670F57"/>
    <w:rsid w:val="006712D1"/>
    <w:rsid w:val="00671CDC"/>
    <w:rsid w:val="00673507"/>
    <w:rsid w:val="00674DFD"/>
    <w:rsid w:val="00675CDE"/>
    <w:rsid w:val="0068694C"/>
    <w:rsid w:val="006937F5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12D3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1F21"/>
    <w:rsid w:val="0078337F"/>
    <w:rsid w:val="007835CC"/>
    <w:rsid w:val="00783812"/>
    <w:rsid w:val="00785AF8"/>
    <w:rsid w:val="00795631"/>
    <w:rsid w:val="00795CEE"/>
    <w:rsid w:val="007A23A0"/>
    <w:rsid w:val="007A3E4F"/>
    <w:rsid w:val="007C23A5"/>
    <w:rsid w:val="007D3732"/>
    <w:rsid w:val="007E57C7"/>
    <w:rsid w:val="007F1281"/>
    <w:rsid w:val="007F4316"/>
    <w:rsid w:val="008018DD"/>
    <w:rsid w:val="008063B3"/>
    <w:rsid w:val="00823F0D"/>
    <w:rsid w:val="00830A8E"/>
    <w:rsid w:val="00831774"/>
    <w:rsid w:val="008367CE"/>
    <w:rsid w:val="00841472"/>
    <w:rsid w:val="00842CBB"/>
    <w:rsid w:val="008443C6"/>
    <w:rsid w:val="00844FE1"/>
    <w:rsid w:val="00852BA6"/>
    <w:rsid w:val="008531BF"/>
    <w:rsid w:val="0085713A"/>
    <w:rsid w:val="00862470"/>
    <w:rsid w:val="00863E27"/>
    <w:rsid w:val="00870158"/>
    <w:rsid w:val="00870F91"/>
    <w:rsid w:val="00872223"/>
    <w:rsid w:val="008728E6"/>
    <w:rsid w:val="0087350D"/>
    <w:rsid w:val="00875FA2"/>
    <w:rsid w:val="00880A60"/>
    <w:rsid w:val="00881EE4"/>
    <w:rsid w:val="00882DD1"/>
    <w:rsid w:val="00883284"/>
    <w:rsid w:val="00886034"/>
    <w:rsid w:val="0089538A"/>
    <w:rsid w:val="00895E4A"/>
    <w:rsid w:val="008A152F"/>
    <w:rsid w:val="008A2645"/>
    <w:rsid w:val="008A274C"/>
    <w:rsid w:val="008A738B"/>
    <w:rsid w:val="008B4DF5"/>
    <w:rsid w:val="008B5634"/>
    <w:rsid w:val="008D36DF"/>
    <w:rsid w:val="008E30A2"/>
    <w:rsid w:val="008E741F"/>
    <w:rsid w:val="008F0C71"/>
    <w:rsid w:val="008F4826"/>
    <w:rsid w:val="008F5052"/>
    <w:rsid w:val="00905B96"/>
    <w:rsid w:val="00925875"/>
    <w:rsid w:val="00934139"/>
    <w:rsid w:val="0093658E"/>
    <w:rsid w:val="00942E05"/>
    <w:rsid w:val="009431E4"/>
    <w:rsid w:val="009437A4"/>
    <w:rsid w:val="00947EB2"/>
    <w:rsid w:val="00966A87"/>
    <w:rsid w:val="00976070"/>
    <w:rsid w:val="00976AC3"/>
    <w:rsid w:val="00976FD4"/>
    <w:rsid w:val="009841C1"/>
    <w:rsid w:val="00991B25"/>
    <w:rsid w:val="009965B4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1B6D"/>
    <w:rsid w:val="009D3DDD"/>
    <w:rsid w:val="009F4225"/>
    <w:rsid w:val="009F569C"/>
    <w:rsid w:val="00A04615"/>
    <w:rsid w:val="00A103CA"/>
    <w:rsid w:val="00A1055F"/>
    <w:rsid w:val="00A13515"/>
    <w:rsid w:val="00A23D75"/>
    <w:rsid w:val="00A24650"/>
    <w:rsid w:val="00A2796D"/>
    <w:rsid w:val="00A335DA"/>
    <w:rsid w:val="00A33BB0"/>
    <w:rsid w:val="00A35ECC"/>
    <w:rsid w:val="00A42F4A"/>
    <w:rsid w:val="00A44C8B"/>
    <w:rsid w:val="00A46950"/>
    <w:rsid w:val="00A51D19"/>
    <w:rsid w:val="00A5303B"/>
    <w:rsid w:val="00A531E1"/>
    <w:rsid w:val="00A54DE9"/>
    <w:rsid w:val="00A61454"/>
    <w:rsid w:val="00A67C2C"/>
    <w:rsid w:val="00A71B6C"/>
    <w:rsid w:val="00A80AE0"/>
    <w:rsid w:val="00A93B06"/>
    <w:rsid w:val="00A94A6E"/>
    <w:rsid w:val="00AA1803"/>
    <w:rsid w:val="00AA7DD8"/>
    <w:rsid w:val="00AC046D"/>
    <w:rsid w:val="00AC0DEC"/>
    <w:rsid w:val="00AC1F17"/>
    <w:rsid w:val="00AC3265"/>
    <w:rsid w:val="00AC4FA6"/>
    <w:rsid w:val="00AD5344"/>
    <w:rsid w:val="00AE1DFA"/>
    <w:rsid w:val="00AF0748"/>
    <w:rsid w:val="00AF1C3A"/>
    <w:rsid w:val="00AF22DA"/>
    <w:rsid w:val="00B00BD5"/>
    <w:rsid w:val="00B0285C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D4E"/>
    <w:rsid w:val="00B7460C"/>
    <w:rsid w:val="00B81B2D"/>
    <w:rsid w:val="00B869F5"/>
    <w:rsid w:val="00B9157F"/>
    <w:rsid w:val="00BB190C"/>
    <w:rsid w:val="00BB2C97"/>
    <w:rsid w:val="00BB381C"/>
    <w:rsid w:val="00BC0F43"/>
    <w:rsid w:val="00BC60C5"/>
    <w:rsid w:val="00BD09A8"/>
    <w:rsid w:val="00BD20F7"/>
    <w:rsid w:val="00BD490B"/>
    <w:rsid w:val="00BD4B99"/>
    <w:rsid w:val="00BF5B33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23E8"/>
    <w:rsid w:val="00C34575"/>
    <w:rsid w:val="00C35065"/>
    <w:rsid w:val="00C401AA"/>
    <w:rsid w:val="00C434F7"/>
    <w:rsid w:val="00C43CAF"/>
    <w:rsid w:val="00C47BC8"/>
    <w:rsid w:val="00C50B79"/>
    <w:rsid w:val="00C539E0"/>
    <w:rsid w:val="00C66491"/>
    <w:rsid w:val="00C70087"/>
    <w:rsid w:val="00C734DA"/>
    <w:rsid w:val="00C86E1F"/>
    <w:rsid w:val="00CA0223"/>
    <w:rsid w:val="00CA03E7"/>
    <w:rsid w:val="00CA3C3F"/>
    <w:rsid w:val="00CA434A"/>
    <w:rsid w:val="00CB01CC"/>
    <w:rsid w:val="00CB343D"/>
    <w:rsid w:val="00CB34B9"/>
    <w:rsid w:val="00CB3616"/>
    <w:rsid w:val="00CB42CB"/>
    <w:rsid w:val="00CB9724"/>
    <w:rsid w:val="00CC4777"/>
    <w:rsid w:val="00CC4C27"/>
    <w:rsid w:val="00CC76E6"/>
    <w:rsid w:val="00CD30AE"/>
    <w:rsid w:val="00CD7592"/>
    <w:rsid w:val="00CE44EC"/>
    <w:rsid w:val="00CE5B55"/>
    <w:rsid w:val="00CE6188"/>
    <w:rsid w:val="00CE7983"/>
    <w:rsid w:val="00CE7E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4109E"/>
    <w:rsid w:val="00D52AAE"/>
    <w:rsid w:val="00D540B6"/>
    <w:rsid w:val="00D614D6"/>
    <w:rsid w:val="00D6272F"/>
    <w:rsid w:val="00D830CE"/>
    <w:rsid w:val="00D8660A"/>
    <w:rsid w:val="00D87FC4"/>
    <w:rsid w:val="00D97D8C"/>
    <w:rsid w:val="00DB3B4D"/>
    <w:rsid w:val="00DB77E5"/>
    <w:rsid w:val="00DC0128"/>
    <w:rsid w:val="00DD4F0C"/>
    <w:rsid w:val="00DE0A5B"/>
    <w:rsid w:val="00DF499A"/>
    <w:rsid w:val="00DF5D35"/>
    <w:rsid w:val="00DF7F82"/>
    <w:rsid w:val="00E07D37"/>
    <w:rsid w:val="00E10E93"/>
    <w:rsid w:val="00E12DA1"/>
    <w:rsid w:val="00E130AC"/>
    <w:rsid w:val="00E22F2A"/>
    <w:rsid w:val="00E24C35"/>
    <w:rsid w:val="00E25381"/>
    <w:rsid w:val="00E3305C"/>
    <w:rsid w:val="00E405A5"/>
    <w:rsid w:val="00E42BCF"/>
    <w:rsid w:val="00E435A7"/>
    <w:rsid w:val="00E509D1"/>
    <w:rsid w:val="00E66297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91AD8"/>
    <w:rsid w:val="00E923EE"/>
    <w:rsid w:val="00EA0130"/>
    <w:rsid w:val="00EA6BC6"/>
    <w:rsid w:val="00EA732E"/>
    <w:rsid w:val="00EB73D2"/>
    <w:rsid w:val="00ED0F59"/>
    <w:rsid w:val="00ED2617"/>
    <w:rsid w:val="00ED3DD7"/>
    <w:rsid w:val="00ED5249"/>
    <w:rsid w:val="00EE0C42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41261"/>
    <w:rsid w:val="00F525EB"/>
    <w:rsid w:val="00F527BB"/>
    <w:rsid w:val="00F556C6"/>
    <w:rsid w:val="00F62113"/>
    <w:rsid w:val="00F709B4"/>
    <w:rsid w:val="00F808DB"/>
    <w:rsid w:val="00F80B9F"/>
    <w:rsid w:val="00F816B0"/>
    <w:rsid w:val="00F85DB5"/>
    <w:rsid w:val="00F87F5D"/>
    <w:rsid w:val="00F9345B"/>
    <w:rsid w:val="00F9400B"/>
    <w:rsid w:val="00F9531A"/>
    <w:rsid w:val="00F95907"/>
    <w:rsid w:val="00FA5F8C"/>
    <w:rsid w:val="00FB0FF5"/>
    <w:rsid w:val="00FB228F"/>
    <w:rsid w:val="00FB3767"/>
    <w:rsid w:val="00FC4AE4"/>
    <w:rsid w:val="00FC5D08"/>
    <w:rsid w:val="00FC65C8"/>
    <w:rsid w:val="00FD24DC"/>
    <w:rsid w:val="00FD42F2"/>
    <w:rsid w:val="00FD798D"/>
    <w:rsid w:val="00FE0D25"/>
    <w:rsid w:val="00FE1E91"/>
    <w:rsid w:val="00FF5529"/>
    <w:rsid w:val="00FF584D"/>
    <w:rsid w:val="01CFD0C4"/>
    <w:rsid w:val="021C0566"/>
    <w:rsid w:val="025347B2"/>
    <w:rsid w:val="0567CFDC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39A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15E"/>
    <w:pPr>
      <w:keepNext/>
      <w:keepLines/>
      <w:numPr>
        <w:ilvl w:val="1"/>
        <w:numId w:val="43"/>
      </w:numPr>
      <w:spacing w:before="40" w:after="120"/>
      <w:outlineLvl w:val="1"/>
    </w:pPr>
    <w:rPr>
      <w:rFonts w:ascii="Times New Roman" w:eastAsiaTheme="majorEastAsia" w:hAnsi="Times New Roman" w:cs="Times New Roman"/>
      <w:sz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18215E"/>
    <w:rPr>
      <w:rFonts w:ascii="Times New Roman" w:eastAsiaTheme="majorEastAsia" w:hAnsi="Times New Roman" w:cs="Times New Roman"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B42C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93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5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747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NICOLÁS HERRERA LOBO</cp:lastModifiedBy>
  <cp:revision>80</cp:revision>
  <cp:lastPrinted>2024-02-16T19:50:00Z</cp:lastPrinted>
  <dcterms:created xsi:type="dcterms:W3CDTF">2024-02-14T00:01:00Z</dcterms:created>
  <dcterms:modified xsi:type="dcterms:W3CDTF">2024-02-16T19:50:00Z</dcterms:modified>
</cp:coreProperties>
</file>