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eGrid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6010D59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</w:t>
            </w:r>
            <w:r w:rsidR="005816B2">
              <w:rPr>
                <w:rFonts w:ascii="Times New Roman" w:eastAsia="Arial Narrow" w:hAnsi="Times New Roman" w:cs="Times New Roman"/>
              </w:rPr>
              <w:t>3</w:t>
            </w:r>
            <w:r w:rsidRPr="004A7F14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eGrid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yperlink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C948B1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yperlink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yperlink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C948B1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yperlink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C948B1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yperlink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C948B1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yperlink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C948B1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yperlink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A67C2C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18D5FB5E" w14:textId="01A3A149" w:rsidR="00C948B1" w:rsidRDefault="00C04CE6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64958402" w:history="1">
            <w:r w:rsidR="00C948B1"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C948B1"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C948B1"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C948B1">
              <w:rPr>
                <w:noProof/>
                <w:webHidden/>
              </w:rPr>
              <w:tab/>
            </w:r>
            <w:r w:rsidR="00C948B1">
              <w:rPr>
                <w:noProof/>
                <w:webHidden/>
              </w:rPr>
              <w:fldChar w:fldCharType="begin"/>
            </w:r>
            <w:r w:rsidR="00C948B1">
              <w:rPr>
                <w:noProof/>
                <w:webHidden/>
              </w:rPr>
              <w:instrText xml:space="preserve"> PAGEREF _Toc164958402 \h </w:instrText>
            </w:r>
            <w:r w:rsidR="00C948B1">
              <w:rPr>
                <w:noProof/>
                <w:webHidden/>
              </w:rPr>
            </w:r>
            <w:r w:rsidR="00C948B1">
              <w:rPr>
                <w:noProof/>
                <w:webHidden/>
              </w:rPr>
              <w:fldChar w:fldCharType="separate"/>
            </w:r>
            <w:r w:rsidR="00C948B1">
              <w:rPr>
                <w:noProof/>
                <w:webHidden/>
              </w:rPr>
              <w:t>2</w:t>
            </w:r>
            <w:r w:rsidR="00C948B1">
              <w:rPr>
                <w:noProof/>
                <w:webHidden/>
              </w:rPr>
              <w:fldChar w:fldCharType="end"/>
            </w:r>
          </w:hyperlink>
        </w:p>
        <w:p w14:paraId="6419067C" w14:textId="56CF2552" w:rsidR="00C948B1" w:rsidRDefault="00C948B1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3" w:history="1">
            <w:r w:rsidRPr="00F8442F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ABDF" w14:textId="73305537" w:rsidR="00C948B1" w:rsidRDefault="00C948B1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4" w:history="1">
            <w:r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6846" w14:textId="62F24335" w:rsidR="00C948B1" w:rsidRDefault="00C948B1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5" w:history="1">
            <w:r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0C3D" w14:textId="12A53A84" w:rsidR="00C948B1" w:rsidRDefault="00C948B1">
          <w:pPr>
            <w:pStyle w:val="TO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6" w:history="1">
            <w:r w:rsidRPr="00F8442F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4.1 Tiempo incurrido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4C97" w14:textId="753B4987" w:rsidR="00C948B1" w:rsidRDefault="00C948B1">
          <w:pPr>
            <w:pStyle w:val="TO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7" w:history="1">
            <w:r w:rsidRPr="00F8442F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4.2 Coste estimado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FAD2" w14:textId="45667C83" w:rsidR="00C948B1" w:rsidRDefault="00C948B1">
          <w:pPr>
            <w:pStyle w:val="TO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8" w:history="1">
            <w:r w:rsidRPr="00F8442F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4.3 Coste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2C72" w14:textId="668963DA" w:rsidR="00C948B1" w:rsidRDefault="00C948B1">
          <w:pPr>
            <w:pStyle w:val="TO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9" w:history="1">
            <w:r w:rsidRPr="00F8442F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4.3 Coste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E94D" w14:textId="7D8BF1F3" w:rsidR="00C948B1" w:rsidRDefault="00C948B1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10" w:history="1">
            <w:r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31A5" w14:textId="3BFF0779" w:rsidR="00C948B1" w:rsidRDefault="00C948B1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11" w:history="1">
            <w:r w:rsidRPr="00F8442F">
              <w:rPr>
                <w:rStyle w:val="Hyperlink"/>
                <w:rFonts w:ascii="Times New Roman" w:eastAsia="Times New Roman" w:hAnsi="Times New Roman" w:cs="Times New Roman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F8442F">
              <w:rPr>
                <w:rStyle w:val="Hyperlink"/>
                <w:rFonts w:ascii="Times New Roman" w:eastAsia="Times New Roman" w:hAnsi="Times New Roman"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EDBE" w14:textId="12A57EC1" w:rsidR="00F41261" w:rsidRPr="004A7F14" w:rsidRDefault="00C04CE6" w:rsidP="3746FE88">
          <w:pPr>
            <w:pStyle w:val="TOC1"/>
            <w:tabs>
              <w:tab w:val="clear" w:pos="8494"/>
              <w:tab w:val="left" w:pos="435"/>
              <w:tab w:val="right" w:leader="dot" w:pos="8490"/>
            </w:tabs>
            <w:rPr>
              <w:rStyle w:val="Hyperlink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64958402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Resumen Ejecutivo</w:t>
      </w:r>
      <w:bookmarkEnd w:id="0"/>
    </w:p>
    <w:p w14:paraId="79E0777D" w14:textId="3176F67E" w:rsidR="2DE0442F" w:rsidRPr="00DE1950" w:rsidRDefault="01CFD0C4" w:rsidP="00DE1950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El informe de planificación que se presenta a continuación proporciona una evaluación detallada del estado actual de un proyecto, incluyendo los objetivos, hitos y plazos establecidos. El objetivo del informe es proporcionar una visión general del progreso del proyecto y ayudar a los interesados a entender mejor cómo se está desarrollando.</w:t>
      </w:r>
    </w:p>
    <w:p w14:paraId="75B2290D" w14:textId="21C2FD1F" w:rsidR="01CFD0C4" w:rsidRDefault="01CFD0C4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64958403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799BD8ED" w:rsidR="2DE0442F" w:rsidRDefault="00584A9A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25/04/2024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48693C1B" w:rsidR="2DE0442F" w:rsidRDefault="00584A9A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66C6F8CC" w:rsidR="7D4D09F3" w:rsidRDefault="00621128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r w:rsidR="003941EB">
              <w:rPr>
                <w:rFonts w:ascii="Times New Roman" w:eastAsia="Times New Roman" w:hAnsi="Times New Roman" w:cs="Times New Roman"/>
                <w:sz w:val="24"/>
                <w:szCs w:val="24"/>
              </w:rPr>
              <w:t>cio</w:t>
            </w:r>
          </w:p>
        </w:tc>
      </w:tr>
      <w:tr w:rsidR="2DE0442F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C0EC2" w14:textId="7B8D66A8" w:rsidR="2DE0442F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Default="363BAB1A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64958404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3D772EF6" w14:textId="2E21F9C5" w:rsidR="00A91294" w:rsidRPr="00551121" w:rsidRDefault="00A91294" w:rsidP="00A91294">
      <w:pPr>
        <w:rPr>
          <w:rFonts w:ascii="Times New Roman" w:hAnsi="Times New Roman" w:cs="Times New Roman"/>
          <w:sz w:val="24"/>
          <w:szCs w:val="24"/>
        </w:rPr>
      </w:pPr>
      <w:r w:rsidRPr="0055112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 este documento se reflejará todo el trabajo planificado y ejecutado por el estudiante 5, Juan José </w:t>
      </w:r>
      <w:proofErr w:type="spellStart"/>
      <w:r w:rsidRPr="0055112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Casamitjana</w:t>
      </w:r>
      <w:proofErr w:type="spellEnd"/>
      <w:r w:rsidRPr="0055112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Benítez, durante el sprint D0</w:t>
      </w:r>
      <w:r w:rsidR="00FD2E3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55112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dejando constancia de los requisitos individuales implementados, su tiempo planificado y su tiempo realizado, así como los costes respectivos.</w:t>
      </w:r>
      <w:r w:rsidRPr="00551121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20A9274" w14:textId="7389CDB0" w:rsidR="363BAB1A" w:rsidRDefault="18710220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64958405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1EF6FD12" w14:textId="08BAD80B" w:rsidR="00576D9C" w:rsidRPr="00451BBB" w:rsidRDefault="00451BBB" w:rsidP="00451BBB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</w:rPr>
      </w:pPr>
      <w:bookmarkStart w:id="4" w:name="_Toc164958406"/>
      <w:r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4.1</w:t>
      </w:r>
      <w:r w:rsidR="00693866"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Tiempo incurrido</w:t>
      </w:r>
      <w:bookmarkEnd w:id="4"/>
      <w:r w:rsidR="00693866" w:rsidRPr="00451BBB">
        <w:rPr>
          <w:rStyle w:val="eop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005"/>
        <w:gridCol w:w="1544"/>
        <w:gridCol w:w="1597"/>
        <w:gridCol w:w="1351"/>
      </w:tblGrid>
      <w:tr w:rsidR="00A15E6B" w:rsidRPr="00297251" w14:paraId="0CBBB46B" w14:textId="04D4DFB6" w:rsidTr="00A15E6B">
        <w:tc>
          <w:tcPr>
            <w:tcW w:w="1997" w:type="dxa"/>
            <w:shd w:val="clear" w:color="auto" w:fill="D0CECE" w:themeFill="background2" w:themeFillShade="E6"/>
          </w:tcPr>
          <w:p w14:paraId="790602EC" w14:textId="197802BB" w:rsidR="00A15E6B" w:rsidRPr="00297251" w:rsidRDefault="00A15E6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005" w:type="dxa"/>
            <w:shd w:val="clear" w:color="auto" w:fill="D0CECE" w:themeFill="background2" w:themeFillShade="E6"/>
          </w:tcPr>
          <w:p w14:paraId="76AB032E" w14:textId="1306ECF2" w:rsidR="00A15E6B" w:rsidRPr="00297251" w:rsidRDefault="00A15E6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544" w:type="dxa"/>
            <w:shd w:val="clear" w:color="auto" w:fill="D0CECE" w:themeFill="background2" w:themeFillShade="E6"/>
          </w:tcPr>
          <w:p w14:paraId="19A5E7D6" w14:textId="4351D502" w:rsidR="00A15E6B" w:rsidRPr="00297251" w:rsidRDefault="00A15E6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 w14:paraId="3122FF99" w14:textId="08C09A56" w:rsidR="00A15E6B" w:rsidRDefault="00A15E6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previsto</w:t>
            </w:r>
          </w:p>
        </w:tc>
        <w:tc>
          <w:tcPr>
            <w:tcW w:w="1351" w:type="dxa"/>
            <w:shd w:val="clear" w:color="auto" w:fill="D0CECE" w:themeFill="background2" w:themeFillShade="E6"/>
          </w:tcPr>
          <w:p w14:paraId="7596F566" w14:textId="0BC78B71" w:rsidR="00A15E6B" w:rsidRDefault="00A15E6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  <w:r w:rsidR="008F6C91">
              <w:rPr>
                <w:rFonts w:ascii="Times New Roman" w:hAnsi="Times New Roman" w:cs="Times New Roman"/>
                <w:sz w:val="24"/>
                <w:szCs w:val="24"/>
              </w:rPr>
              <w:t xml:space="preserve"> real</w:t>
            </w:r>
          </w:p>
        </w:tc>
      </w:tr>
      <w:tr w:rsidR="00A15E6B" w:rsidRPr="00A71FE8" w14:paraId="5FA4D114" w14:textId="2C2696D9" w:rsidTr="00A15E6B">
        <w:tc>
          <w:tcPr>
            <w:tcW w:w="1997" w:type="dxa"/>
            <w:shd w:val="clear" w:color="auto" w:fill="DEEAF6" w:themeFill="accent1" w:themeFillTint="33"/>
          </w:tcPr>
          <w:p w14:paraId="18051EC7" w14:textId="4F7C88CA" w:rsidR="00A15E6B" w:rsidRPr="00A71FE8" w:rsidRDefault="001248E1" w:rsidP="006241F0">
            <w:pPr>
              <w:spacing w:before="100" w:beforeAutospacing="1" w:after="100" w:afterAutospacing="1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71FE8">
              <w:rPr>
                <w:rFonts w:ascii="Times New Roman" w:hAnsi="Times New Roman" w:cs="Times New Roman"/>
                <w:sz w:val="24"/>
                <w:szCs w:val="24"/>
              </w:rPr>
              <w:t xml:space="preserve">Operaciones de auditores </w:t>
            </w:r>
            <w:r w:rsidR="00A3163D" w:rsidRPr="00A71FE8">
              <w:rPr>
                <w:rFonts w:ascii="Times New Roman" w:hAnsi="Times New Roman" w:cs="Times New Roman"/>
                <w:sz w:val="24"/>
                <w:szCs w:val="24"/>
              </w:rPr>
              <w:t xml:space="preserve">sobre </w:t>
            </w:r>
            <w:proofErr w:type="spellStart"/>
            <w:r w:rsidR="00A71FE8" w:rsidRPr="00A71FE8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r w:rsidR="00A71FE8">
              <w:rPr>
                <w:rFonts w:ascii="Times New Roman" w:hAnsi="Times New Roman" w:cs="Times New Roman"/>
                <w:sz w:val="24"/>
                <w:szCs w:val="24"/>
              </w:rPr>
              <w:t>ditaciones</w:t>
            </w:r>
            <w:proofErr w:type="spellEnd"/>
          </w:p>
        </w:tc>
        <w:tc>
          <w:tcPr>
            <w:tcW w:w="2005" w:type="dxa"/>
            <w:shd w:val="clear" w:color="auto" w:fill="DEEAF6" w:themeFill="accent1" w:themeFillTint="33"/>
          </w:tcPr>
          <w:p w14:paraId="177A6AB9" w14:textId="02E7D7C6" w:rsidR="00A15E6B" w:rsidRPr="00A71FE8" w:rsidRDefault="00E74BF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auditores pueden listar mostrar, </w:t>
            </w:r>
            <w:r w:rsidR="00095884">
              <w:rPr>
                <w:rFonts w:ascii="Times New Roman" w:hAnsi="Times New Roman" w:cs="Times New Roman"/>
                <w:sz w:val="24"/>
                <w:szCs w:val="24"/>
              </w:rPr>
              <w:t>editar</w:t>
            </w:r>
            <w:r w:rsidR="001F6397">
              <w:rPr>
                <w:rFonts w:ascii="Times New Roman" w:hAnsi="Times New Roman" w:cs="Times New Roman"/>
                <w:sz w:val="24"/>
                <w:szCs w:val="24"/>
              </w:rPr>
              <w:t xml:space="preserve">, borrar y publicar sus </w:t>
            </w:r>
            <w:proofErr w:type="spellStart"/>
            <w:r w:rsidR="001F6397">
              <w:rPr>
                <w:rFonts w:ascii="Times New Roman" w:hAnsi="Times New Roman" w:cs="Times New Roman"/>
                <w:sz w:val="24"/>
                <w:szCs w:val="24"/>
              </w:rPr>
              <w:t>auditaciones</w:t>
            </w:r>
            <w:proofErr w:type="spellEnd"/>
            <w:r w:rsidR="00945B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  <w:shd w:val="clear" w:color="auto" w:fill="DEEAF6" w:themeFill="accent1" w:themeFillTint="33"/>
          </w:tcPr>
          <w:p w14:paraId="4E5CF80C" w14:textId="38DF9238" w:rsidR="00A15E6B" w:rsidRPr="00A71FE8" w:rsidRDefault="0008068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97" w:type="dxa"/>
            <w:shd w:val="clear" w:color="auto" w:fill="DEEAF6" w:themeFill="accent1" w:themeFillTint="33"/>
          </w:tcPr>
          <w:p w14:paraId="673C7224" w14:textId="18AA06A5" w:rsidR="00A15E6B" w:rsidRPr="00A71FE8" w:rsidRDefault="00BB1B7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</w:t>
            </w:r>
          </w:p>
        </w:tc>
        <w:tc>
          <w:tcPr>
            <w:tcW w:w="1351" w:type="dxa"/>
            <w:shd w:val="clear" w:color="auto" w:fill="DEEAF6" w:themeFill="accent1" w:themeFillTint="33"/>
          </w:tcPr>
          <w:p w14:paraId="5F75BF26" w14:textId="3DC3BB9C" w:rsidR="00A15E6B" w:rsidRPr="00A71FE8" w:rsidRDefault="00C328B9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</w:t>
            </w:r>
          </w:p>
        </w:tc>
      </w:tr>
      <w:tr w:rsidR="00A15E6B" w:rsidRPr="00A71FE8" w14:paraId="2C8E1C53" w14:textId="26317B12" w:rsidTr="00A15E6B">
        <w:tc>
          <w:tcPr>
            <w:tcW w:w="1997" w:type="dxa"/>
          </w:tcPr>
          <w:p w14:paraId="50F5DB9C" w14:textId="23299D58" w:rsidR="00A15E6B" w:rsidRPr="00A71FE8" w:rsidRDefault="006A7914" w:rsidP="006241F0">
            <w:pPr>
              <w:spacing w:before="100" w:beforeAutospacing="1" w:after="100" w:afterAutospacing="1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Operaciones de auditores sobre </w:t>
            </w:r>
            <w:r w:rsidR="00071171">
              <w:rPr>
                <w:rFonts w:ascii="Times New Roman" w:hAnsi="Times New Roman" w:cs="Times New Roman"/>
                <w:sz w:val="24"/>
                <w:szCs w:val="24"/>
              </w:rPr>
              <w:t>registros</w:t>
            </w:r>
          </w:p>
        </w:tc>
        <w:tc>
          <w:tcPr>
            <w:tcW w:w="2005" w:type="dxa"/>
          </w:tcPr>
          <w:p w14:paraId="02F6C65E" w14:textId="0F101F6B" w:rsidR="00A15E6B" w:rsidRPr="00A71FE8" w:rsidRDefault="00F1270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auditores</w:t>
            </w:r>
            <w:r w:rsidR="0065312D">
              <w:rPr>
                <w:rFonts w:ascii="Times New Roman" w:hAnsi="Times New Roman" w:cs="Times New Roman"/>
                <w:sz w:val="24"/>
                <w:szCs w:val="24"/>
              </w:rPr>
              <w:t xml:space="preserve"> pueden listar los registros perteneci</w:t>
            </w:r>
            <w:r w:rsidR="0072312B">
              <w:rPr>
                <w:rFonts w:ascii="Times New Roman" w:hAnsi="Times New Roman" w:cs="Times New Roman"/>
                <w:sz w:val="24"/>
                <w:szCs w:val="24"/>
              </w:rPr>
              <w:t>entes</w:t>
            </w:r>
            <w:r w:rsidR="004E0B11">
              <w:rPr>
                <w:rFonts w:ascii="Times New Roman" w:hAnsi="Times New Roman" w:cs="Times New Roman"/>
                <w:sz w:val="24"/>
                <w:szCs w:val="24"/>
              </w:rPr>
              <w:t xml:space="preserve"> a sus </w:t>
            </w:r>
            <w:proofErr w:type="spellStart"/>
            <w:r w:rsidR="004E0B11">
              <w:rPr>
                <w:rFonts w:ascii="Times New Roman" w:hAnsi="Times New Roman" w:cs="Times New Roman"/>
                <w:sz w:val="24"/>
                <w:szCs w:val="24"/>
              </w:rPr>
              <w:t>auditaciones</w:t>
            </w:r>
            <w:proofErr w:type="spellEnd"/>
            <w:r w:rsidR="004E0B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005A8">
              <w:rPr>
                <w:rFonts w:ascii="Times New Roman" w:hAnsi="Times New Roman" w:cs="Times New Roman"/>
                <w:sz w:val="24"/>
                <w:szCs w:val="24"/>
              </w:rPr>
              <w:t xml:space="preserve">editarlos, </w:t>
            </w:r>
            <w:r w:rsidR="00BA4F51">
              <w:rPr>
                <w:rFonts w:ascii="Times New Roman" w:hAnsi="Times New Roman" w:cs="Times New Roman"/>
                <w:sz w:val="24"/>
                <w:szCs w:val="24"/>
              </w:rPr>
              <w:t>borrarlos y publicarlos</w:t>
            </w:r>
          </w:p>
        </w:tc>
        <w:tc>
          <w:tcPr>
            <w:tcW w:w="1544" w:type="dxa"/>
          </w:tcPr>
          <w:p w14:paraId="5024BDB1" w14:textId="548F50DE" w:rsidR="00A15E6B" w:rsidRPr="00A71FE8" w:rsidRDefault="0008068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97" w:type="dxa"/>
          </w:tcPr>
          <w:p w14:paraId="1CE40B37" w14:textId="66768B05" w:rsidR="00A15E6B" w:rsidRPr="00A71FE8" w:rsidRDefault="00BB1B7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</w:t>
            </w:r>
          </w:p>
        </w:tc>
        <w:tc>
          <w:tcPr>
            <w:tcW w:w="1351" w:type="dxa"/>
          </w:tcPr>
          <w:p w14:paraId="534B33BC" w14:textId="3D366253" w:rsidR="00A15E6B" w:rsidRPr="00A71FE8" w:rsidRDefault="00C328B9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416F">
              <w:rPr>
                <w:rFonts w:ascii="Times New Roman" w:hAnsi="Times New Roman" w:cs="Times New Roman"/>
                <w:sz w:val="24"/>
                <w:szCs w:val="24"/>
              </w:rPr>
              <w:t>,5h</w:t>
            </w:r>
          </w:p>
        </w:tc>
      </w:tr>
      <w:tr w:rsidR="00A15E6B" w:rsidRPr="00A71FE8" w14:paraId="51D2CDE0" w14:textId="699437CF" w:rsidTr="00A15E6B">
        <w:tc>
          <w:tcPr>
            <w:tcW w:w="1997" w:type="dxa"/>
            <w:shd w:val="clear" w:color="auto" w:fill="DEEAF6" w:themeFill="accent1" w:themeFillTint="33"/>
          </w:tcPr>
          <w:p w14:paraId="62E171A5" w14:textId="36A11F1F" w:rsidR="00A15E6B" w:rsidRPr="00A71FE8" w:rsidRDefault="003F666E" w:rsidP="006241F0">
            <w:pPr>
              <w:spacing w:before="100" w:beforeAutospacing="1" w:after="100" w:afterAutospacing="1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Panel de control </w:t>
            </w:r>
            <w:r w:rsidR="00166B63">
              <w:rPr>
                <w:rFonts w:ascii="Times New Roman" w:hAnsi="Times New Roman" w:cs="Times New Roman"/>
                <w:sz w:val="24"/>
                <w:szCs w:val="24"/>
              </w:rPr>
              <w:t>de auditores</w:t>
            </w:r>
          </w:p>
        </w:tc>
        <w:tc>
          <w:tcPr>
            <w:tcW w:w="2005" w:type="dxa"/>
            <w:shd w:val="clear" w:color="auto" w:fill="DEEAF6" w:themeFill="accent1" w:themeFillTint="33"/>
          </w:tcPr>
          <w:p w14:paraId="7DD1AA71" w14:textId="16BBB616" w:rsidR="00A15E6B" w:rsidRPr="00A71FE8" w:rsidRDefault="00795632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auditores pue</w:t>
            </w:r>
            <w:r w:rsidR="00472C20">
              <w:rPr>
                <w:rFonts w:ascii="Times New Roman" w:hAnsi="Times New Roman" w:cs="Times New Roman"/>
                <w:sz w:val="24"/>
                <w:szCs w:val="24"/>
              </w:rPr>
              <w:t>den ver sus estadísticas</w:t>
            </w:r>
          </w:p>
        </w:tc>
        <w:tc>
          <w:tcPr>
            <w:tcW w:w="1544" w:type="dxa"/>
            <w:shd w:val="clear" w:color="auto" w:fill="DEEAF6" w:themeFill="accent1" w:themeFillTint="33"/>
          </w:tcPr>
          <w:p w14:paraId="6F84B9A4" w14:textId="33459859" w:rsidR="00A15E6B" w:rsidRPr="00A71FE8" w:rsidRDefault="0008068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97" w:type="dxa"/>
            <w:shd w:val="clear" w:color="auto" w:fill="DEEAF6" w:themeFill="accent1" w:themeFillTint="33"/>
          </w:tcPr>
          <w:p w14:paraId="58357B3B" w14:textId="7D6939A1" w:rsidR="00A15E6B" w:rsidRPr="00A71FE8" w:rsidRDefault="0071185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351" w:type="dxa"/>
            <w:shd w:val="clear" w:color="auto" w:fill="DEEAF6" w:themeFill="accent1" w:themeFillTint="33"/>
          </w:tcPr>
          <w:p w14:paraId="762E0040" w14:textId="55677263" w:rsidR="00A15E6B" w:rsidRPr="00A71FE8" w:rsidRDefault="00531B89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</w:tr>
      <w:tr w:rsidR="00A15E6B" w:rsidRPr="00A71FE8" w14:paraId="498EB4F9" w14:textId="37B01535" w:rsidTr="00A15E6B">
        <w:tc>
          <w:tcPr>
            <w:tcW w:w="1997" w:type="dxa"/>
          </w:tcPr>
          <w:p w14:paraId="559DDBED" w14:textId="2838EA4B" w:rsidR="00A15E6B" w:rsidRPr="00A71FE8" w:rsidRDefault="00250298" w:rsidP="006241F0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Crear cuenta de </w:t>
            </w:r>
            <w:r w:rsidR="001F0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auditor y editarla</w:t>
            </w:r>
          </w:p>
        </w:tc>
        <w:tc>
          <w:tcPr>
            <w:tcW w:w="2005" w:type="dxa"/>
          </w:tcPr>
          <w:p w14:paraId="240AFAE0" w14:textId="0B8D240C" w:rsidR="00A15E6B" w:rsidRPr="00A71FE8" w:rsidRDefault="000F75D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usuarios autenticados pueden </w:t>
            </w:r>
            <w:r w:rsidR="0067372D">
              <w:rPr>
                <w:rFonts w:ascii="Times New Roman" w:hAnsi="Times New Roman" w:cs="Times New Roman"/>
                <w:sz w:val="24"/>
                <w:szCs w:val="24"/>
              </w:rPr>
              <w:t xml:space="preserve">adoptar </w:t>
            </w:r>
            <w:r w:rsidR="000A7F0F">
              <w:rPr>
                <w:rFonts w:ascii="Times New Roman" w:hAnsi="Times New Roman" w:cs="Times New Roman"/>
                <w:sz w:val="24"/>
                <w:szCs w:val="24"/>
              </w:rPr>
              <w:t>el rol de auditor</w:t>
            </w:r>
          </w:p>
        </w:tc>
        <w:tc>
          <w:tcPr>
            <w:tcW w:w="1544" w:type="dxa"/>
          </w:tcPr>
          <w:p w14:paraId="54472CCE" w14:textId="0986A43B" w:rsidR="00A15E6B" w:rsidRPr="00A71FE8" w:rsidRDefault="0008068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97" w:type="dxa"/>
          </w:tcPr>
          <w:p w14:paraId="2F4F05B5" w14:textId="26A3E9CF" w:rsidR="00A15E6B" w:rsidRPr="00A71FE8" w:rsidRDefault="0071185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</w:t>
            </w:r>
          </w:p>
        </w:tc>
        <w:tc>
          <w:tcPr>
            <w:tcW w:w="1351" w:type="dxa"/>
          </w:tcPr>
          <w:p w14:paraId="792A650C" w14:textId="0D123471" w:rsidR="00A15E6B" w:rsidRPr="00A71FE8" w:rsidRDefault="00531B89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</w:tr>
      <w:tr w:rsidR="00A15E6B" w:rsidRPr="00A71FE8" w14:paraId="18A9448B" w14:textId="5A36A502" w:rsidTr="00A15E6B">
        <w:tc>
          <w:tcPr>
            <w:tcW w:w="1997" w:type="dxa"/>
            <w:shd w:val="clear" w:color="auto" w:fill="DEEAF6" w:themeFill="accent1" w:themeFillTint="33"/>
          </w:tcPr>
          <w:p w14:paraId="572ADF6A" w14:textId="7DFD6EE3" w:rsidR="00A15E6B" w:rsidRPr="00A71FE8" w:rsidRDefault="00AD5CF2" w:rsidP="006241F0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Listar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auditaciones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de código y sus registros</w:t>
            </w:r>
          </w:p>
        </w:tc>
        <w:tc>
          <w:tcPr>
            <w:tcW w:w="2005" w:type="dxa"/>
            <w:shd w:val="clear" w:color="auto" w:fill="DEEAF6" w:themeFill="accent1" w:themeFillTint="33"/>
          </w:tcPr>
          <w:p w14:paraId="22C9C917" w14:textId="63F14FF5" w:rsidR="00A15E6B" w:rsidRPr="00A71FE8" w:rsidRDefault="00D04AAF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usuarios autenticados </w:t>
            </w:r>
            <w:r w:rsidR="00C12E82">
              <w:rPr>
                <w:rFonts w:ascii="Times New Roman" w:hAnsi="Times New Roman" w:cs="Times New Roman"/>
                <w:sz w:val="24"/>
                <w:szCs w:val="24"/>
              </w:rPr>
              <w:t xml:space="preserve">pueden ver </w:t>
            </w:r>
            <w:r w:rsidR="00BA0638">
              <w:rPr>
                <w:rFonts w:ascii="Times New Roman" w:hAnsi="Times New Roman" w:cs="Times New Roman"/>
                <w:sz w:val="24"/>
                <w:szCs w:val="24"/>
              </w:rPr>
              <w:t xml:space="preserve">las </w:t>
            </w:r>
            <w:proofErr w:type="spellStart"/>
            <w:r w:rsidR="00BA0638">
              <w:rPr>
                <w:rFonts w:ascii="Times New Roman" w:hAnsi="Times New Roman" w:cs="Times New Roman"/>
                <w:sz w:val="24"/>
                <w:szCs w:val="24"/>
              </w:rPr>
              <w:t>auditaciones</w:t>
            </w:r>
            <w:proofErr w:type="spellEnd"/>
            <w:r w:rsidR="00BA0638">
              <w:rPr>
                <w:rFonts w:ascii="Times New Roman" w:hAnsi="Times New Roman" w:cs="Times New Roman"/>
                <w:sz w:val="24"/>
                <w:szCs w:val="24"/>
              </w:rPr>
              <w:t xml:space="preserve"> de código publicadas</w:t>
            </w:r>
          </w:p>
        </w:tc>
        <w:tc>
          <w:tcPr>
            <w:tcW w:w="1544" w:type="dxa"/>
            <w:shd w:val="clear" w:color="auto" w:fill="DEEAF6" w:themeFill="accent1" w:themeFillTint="33"/>
          </w:tcPr>
          <w:p w14:paraId="32343A31" w14:textId="0115074D" w:rsidR="00A15E6B" w:rsidRPr="00A71FE8" w:rsidRDefault="0008068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97" w:type="dxa"/>
            <w:shd w:val="clear" w:color="auto" w:fill="DEEAF6" w:themeFill="accent1" w:themeFillTint="33"/>
          </w:tcPr>
          <w:p w14:paraId="3F4F15C4" w14:textId="47EBDC16" w:rsidR="00A15E6B" w:rsidRPr="00A71FE8" w:rsidRDefault="00B727D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1351" w:type="dxa"/>
            <w:shd w:val="clear" w:color="auto" w:fill="DEEAF6" w:themeFill="accent1" w:themeFillTint="33"/>
          </w:tcPr>
          <w:p w14:paraId="7D65219A" w14:textId="598BC721" w:rsidR="00A15E6B" w:rsidRPr="00A71FE8" w:rsidRDefault="00531B89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</w:tr>
      <w:tr w:rsidR="00A15E6B" w:rsidRPr="00BA113B" w14:paraId="67C9C296" w14:textId="21355F13" w:rsidTr="00AD5CF2">
        <w:tc>
          <w:tcPr>
            <w:tcW w:w="1997" w:type="dxa"/>
            <w:shd w:val="clear" w:color="auto" w:fill="FFFFFF" w:themeFill="background1"/>
          </w:tcPr>
          <w:p w14:paraId="6C662DAC" w14:textId="04775B38" w:rsidR="00A15E6B" w:rsidRPr="00082672" w:rsidRDefault="00734AC1" w:rsidP="002603C0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ja-JP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ja-JP"/>
              </w:rPr>
              <w:t>Reporte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ja-JP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 w:eastAsia="ja-JP"/>
              </w:rPr>
              <w:t>análisis</w:t>
            </w:r>
            <w:proofErr w:type="spellEnd"/>
          </w:p>
        </w:tc>
        <w:tc>
          <w:tcPr>
            <w:tcW w:w="2005" w:type="dxa"/>
            <w:shd w:val="clear" w:color="auto" w:fill="FFFFFF" w:themeFill="background1"/>
          </w:tcPr>
          <w:p w14:paraId="26F31F3D" w14:textId="51595DB0" w:rsidR="00A15E6B" w:rsidRPr="00BA0638" w:rsidRDefault="00BA063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638">
              <w:rPr>
                <w:rFonts w:ascii="Times New Roman" w:hAnsi="Times New Roman" w:cs="Times New Roman"/>
                <w:sz w:val="24"/>
                <w:szCs w:val="24"/>
              </w:rPr>
              <w:t>Redactar el reporte de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nálisis</w:t>
            </w:r>
          </w:p>
        </w:tc>
        <w:tc>
          <w:tcPr>
            <w:tcW w:w="1544" w:type="dxa"/>
            <w:shd w:val="clear" w:color="auto" w:fill="FFFFFF" w:themeFill="background1"/>
          </w:tcPr>
          <w:p w14:paraId="58023576" w14:textId="209DE479" w:rsidR="00A15E6B" w:rsidRPr="00BA0638" w:rsidRDefault="0008068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97" w:type="dxa"/>
            <w:shd w:val="clear" w:color="auto" w:fill="FFFFFF" w:themeFill="background1"/>
          </w:tcPr>
          <w:p w14:paraId="51BBC3C3" w14:textId="269834E8" w:rsidR="00A15E6B" w:rsidRPr="00082672" w:rsidRDefault="007A44D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0,5h</w:t>
            </w:r>
          </w:p>
        </w:tc>
        <w:tc>
          <w:tcPr>
            <w:tcW w:w="1351" w:type="dxa"/>
            <w:shd w:val="clear" w:color="auto" w:fill="FFFFFF" w:themeFill="background1"/>
          </w:tcPr>
          <w:p w14:paraId="178D1766" w14:textId="6715E23A" w:rsidR="00A15E6B" w:rsidRPr="00082672" w:rsidRDefault="00B87DEC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531B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</w:p>
        </w:tc>
      </w:tr>
      <w:tr w:rsidR="00A15E6B" w:rsidRPr="00734AC1" w14:paraId="69B2EEEB" w14:textId="19CAD631" w:rsidTr="00AD5CF2">
        <w:tc>
          <w:tcPr>
            <w:tcW w:w="1997" w:type="dxa"/>
            <w:shd w:val="clear" w:color="auto" w:fill="DEEAF6" w:themeFill="accent1" w:themeFillTint="33"/>
          </w:tcPr>
          <w:p w14:paraId="57C0295D" w14:textId="492FBF71" w:rsidR="00A15E6B" w:rsidRPr="00734AC1" w:rsidRDefault="00734AC1" w:rsidP="002603C0">
            <w:pPr>
              <w:spacing w:before="100" w:beforeAutospacing="1" w:after="100" w:afterAutospacing="1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Reporte de planificación y 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rogreso</w:t>
            </w:r>
          </w:p>
        </w:tc>
        <w:tc>
          <w:tcPr>
            <w:tcW w:w="2005" w:type="dxa"/>
            <w:shd w:val="clear" w:color="auto" w:fill="DEEAF6" w:themeFill="accent1" w:themeFillTint="33"/>
          </w:tcPr>
          <w:p w14:paraId="01FFA8DC" w14:textId="71C80CA0" w:rsidR="00A15E6B" w:rsidRPr="00734AC1" w:rsidRDefault="00BA063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638">
              <w:rPr>
                <w:rFonts w:ascii="Times New Roman" w:hAnsi="Times New Roman" w:cs="Times New Roman"/>
                <w:sz w:val="24"/>
                <w:szCs w:val="24"/>
              </w:rPr>
              <w:t xml:space="preserve">Redactar el reporte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planificación y progreso</w:t>
            </w:r>
          </w:p>
        </w:tc>
        <w:tc>
          <w:tcPr>
            <w:tcW w:w="1544" w:type="dxa"/>
            <w:shd w:val="clear" w:color="auto" w:fill="DEEAF6" w:themeFill="accent1" w:themeFillTint="33"/>
          </w:tcPr>
          <w:p w14:paraId="47FDABC1" w14:textId="0D43802B" w:rsidR="00A15E6B" w:rsidRPr="00734AC1" w:rsidRDefault="0008068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97" w:type="dxa"/>
            <w:shd w:val="clear" w:color="auto" w:fill="DEEAF6" w:themeFill="accent1" w:themeFillTint="33"/>
          </w:tcPr>
          <w:p w14:paraId="35784F81" w14:textId="5791ED73" w:rsidR="00A15E6B" w:rsidRPr="00734AC1" w:rsidRDefault="00AF4511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0,5h</w:t>
            </w:r>
          </w:p>
        </w:tc>
        <w:tc>
          <w:tcPr>
            <w:tcW w:w="1351" w:type="dxa"/>
            <w:shd w:val="clear" w:color="auto" w:fill="DEEAF6" w:themeFill="accent1" w:themeFillTint="33"/>
          </w:tcPr>
          <w:p w14:paraId="1587E873" w14:textId="4766ECF6" w:rsidR="00A15E6B" w:rsidRPr="00734AC1" w:rsidRDefault="00BB1B7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</w:tr>
      <w:tr w:rsidR="00A15E6B" w:rsidRPr="00BA113B" w14:paraId="614B879C" w14:textId="6C9AF656" w:rsidTr="00AD5CF2">
        <w:tc>
          <w:tcPr>
            <w:tcW w:w="1997" w:type="dxa"/>
            <w:shd w:val="clear" w:color="auto" w:fill="FFFFFF" w:themeFill="background1"/>
          </w:tcPr>
          <w:p w14:paraId="4413783A" w14:textId="0DE6158F" w:rsidR="00A15E6B" w:rsidRPr="00082672" w:rsidRDefault="00734AC1" w:rsidP="002603C0">
            <w:pPr>
              <w:spacing w:before="100" w:beforeAutospacing="1" w:after="100" w:afterAutospacing="1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Reporte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lint</w:t>
            </w:r>
            <w:proofErr w:type="spellEnd"/>
          </w:p>
        </w:tc>
        <w:tc>
          <w:tcPr>
            <w:tcW w:w="2005" w:type="dxa"/>
            <w:shd w:val="clear" w:color="auto" w:fill="FFFFFF" w:themeFill="background1"/>
          </w:tcPr>
          <w:p w14:paraId="39F823BC" w14:textId="19228455" w:rsidR="00A15E6B" w:rsidRPr="00BA0638" w:rsidRDefault="00BA063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638">
              <w:rPr>
                <w:rFonts w:ascii="Times New Roman" w:hAnsi="Times New Roman" w:cs="Times New Roman"/>
                <w:sz w:val="24"/>
                <w:szCs w:val="24"/>
              </w:rPr>
              <w:t xml:space="preserve">Redactar el reporte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lint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14:paraId="7F7FB4E4" w14:textId="189E0B46" w:rsidR="00A15E6B" w:rsidRPr="00BA0638" w:rsidRDefault="0008068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97" w:type="dxa"/>
            <w:shd w:val="clear" w:color="auto" w:fill="FFFFFF" w:themeFill="background1"/>
          </w:tcPr>
          <w:p w14:paraId="63EB3DA0" w14:textId="4B3839FF" w:rsidR="00A15E6B" w:rsidRPr="00082672" w:rsidRDefault="00AF4511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0,5h</w:t>
            </w:r>
          </w:p>
        </w:tc>
        <w:tc>
          <w:tcPr>
            <w:tcW w:w="1351" w:type="dxa"/>
            <w:shd w:val="clear" w:color="auto" w:fill="FFFFFF" w:themeFill="background1"/>
          </w:tcPr>
          <w:p w14:paraId="0FE92C2B" w14:textId="7E64DDE5" w:rsidR="00A15E6B" w:rsidRPr="00082672" w:rsidRDefault="00BB1B7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1h</w:t>
            </w:r>
          </w:p>
        </w:tc>
      </w:tr>
    </w:tbl>
    <w:p w14:paraId="34AE1AAF" w14:textId="4D8AE895" w:rsidR="3BA0444D" w:rsidRDefault="3BA0444D" w:rsidP="00F0489A">
      <w:pPr>
        <w:ind w:left="360"/>
        <w:jc w:val="left"/>
        <w:rPr>
          <w:rFonts w:ascii="Times New Roman" w:hAnsi="Times New Roman" w:cs="Times New Roman"/>
          <w:smallCaps/>
          <w:sz w:val="24"/>
          <w:szCs w:val="24"/>
          <w:lang w:val="en-GB"/>
        </w:rPr>
      </w:pPr>
    </w:p>
    <w:p w14:paraId="367480C9" w14:textId="2CA25DED" w:rsidR="00576D9C" w:rsidRPr="00451BBB" w:rsidRDefault="00451BBB" w:rsidP="00451BBB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</w:rPr>
      </w:pPr>
      <w:bookmarkStart w:id="5" w:name="_Toc164958407"/>
      <w:r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4.</w:t>
      </w:r>
      <w:r w:rsidR="00DA3E24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2</w:t>
      </w:r>
      <w:r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  <w:r w:rsidR="00DA3E24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Coste estimado</w:t>
      </w:r>
      <w:bookmarkEnd w:id="5"/>
      <w:r w:rsidRPr="00451BBB">
        <w:rPr>
          <w:rStyle w:val="eop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910"/>
      </w:tblGrid>
      <w:tr w:rsidR="00576D9C" w:rsidRPr="00576D9C" w14:paraId="2B6B40A1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6DD328EE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58D62C38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</w:tr>
      <w:tr w:rsidR="00576D9C" w:rsidRPr="00576D9C" w14:paraId="391A07F5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B23A0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2815F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proofErr w:type="gramStart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  min</w:t>
            </w:r>
            <w:proofErr w:type="gramEnd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</w:tr>
      <w:tr w:rsidR="00576D9C" w:rsidRPr="00576D9C" w14:paraId="6C8247E6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011F4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proofErr w:type="spellStart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D9037" w14:textId="23EC1C76" w:rsidR="00576D9C" w:rsidRPr="00576D9C" w:rsidRDefault="009A6998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17</w:t>
            </w:r>
            <w:r w:rsidR="00576D9C"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 30 min  </w:t>
            </w:r>
          </w:p>
        </w:tc>
      </w:tr>
      <w:tr w:rsidR="00576D9C" w:rsidRPr="00576D9C" w14:paraId="42EDDC53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D2C0D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proofErr w:type="spellStart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FE555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 min  </w:t>
            </w:r>
          </w:p>
        </w:tc>
      </w:tr>
      <w:tr w:rsidR="00576D9C" w:rsidRPr="00576D9C" w14:paraId="307C09F5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A2BF4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proofErr w:type="spellStart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Analyst</w:t>
            </w:r>
            <w:proofErr w:type="spellEnd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E4F445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30min </w:t>
            </w:r>
          </w:p>
        </w:tc>
      </w:tr>
      <w:tr w:rsidR="00576D9C" w:rsidRPr="00576D9C" w14:paraId="6F79DD94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6BE78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proofErr w:type="spellStart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5B97E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 h  </w:t>
            </w:r>
          </w:p>
        </w:tc>
      </w:tr>
    </w:tbl>
    <w:p w14:paraId="6657B469" w14:textId="77777777" w:rsidR="00AC0ABC" w:rsidRDefault="00AC0ABC" w:rsidP="00F0489A">
      <w:pPr>
        <w:ind w:left="360"/>
        <w:jc w:val="left"/>
        <w:rPr>
          <w:rFonts w:ascii="Times New Roman" w:hAnsi="Times New Roman" w:cs="Times New Roman"/>
          <w:smallCaps/>
          <w:sz w:val="24"/>
          <w:szCs w:val="24"/>
          <w:lang w:val="en-GB"/>
        </w:rPr>
      </w:pP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40"/>
      </w:tblGrid>
      <w:tr w:rsidR="00576D9C" w:rsidRPr="00576D9C" w14:paraId="126C2B95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19EA34D1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8F8F8C3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</w:tr>
      <w:tr w:rsidR="00576D9C" w:rsidRPr="00576D9C" w14:paraId="309FC36F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0A554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37C2F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30€/h x 0h = 0€  </w:t>
            </w:r>
          </w:p>
        </w:tc>
      </w:tr>
      <w:tr w:rsidR="00576D9C" w:rsidRPr="00576D9C" w14:paraId="746F953D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9412D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proofErr w:type="spellStart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662F7" w14:textId="2932A3DC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B7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17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,5h = </w:t>
            </w:r>
            <w:r w:rsidR="00B8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350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  </w:t>
            </w:r>
          </w:p>
        </w:tc>
      </w:tr>
      <w:tr w:rsidR="00576D9C" w:rsidRPr="00576D9C" w14:paraId="1F6FFB96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D3A92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proofErr w:type="spellStart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CE528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20€/h x 0h = 0€  </w:t>
            </w:r>
          </w:p>
        </w:tc>
      </w:tr>
      <w:tr w:rsidR="00576D9C" w:rsidRPr="00576D9C" w14:paraId="4922FD25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36AFB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proofErr w:type="spellStart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Analyst</w:t>
            </w:r>
            <w:proofErr w:type="spellEnd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FBEF95" w14:textId="24A2C205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+ 0h = </w:t>
            </w:r>
            <w:r w:rsidR="00B8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576D9C" w:rsidRPr="00576D9C" w14:paraId="60D2061A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6625C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proofErr w:type="spellStart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84F2B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20€/h x 0h = 0€  </w:t>
            </w:r>
          </w:p>
        </w:tc>
      </w:tr>
      <w:tr w:rsidR="00576D9C" w:rsidRPr="00576D9C" w14:paraId="5CBD58A9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40F958" w14:textId="77777777" w:rsidR="00576D9C" w:rsidRPr="00576D9C" w:rsidRDefault="00576D9C" w:rsidP="00576D9C">
            <w:pPr>
              <w:spacing w:after="0" w:line="240" w:lineRule="auto"/>
              <w:ind w:firstLine="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AAA65E" w14:textId="77ECDE7D" w:rsidR="00576D9C" w:rsidRPr="00576D9C" w:rsidRDefault="00B84B1C" w:rsidP="00576D9C">
            <w:pPr>
              <w:spacing w:after="0" w:line="240" w:lineRule="auto"/>
              <w:ind w:firstLine="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350</w:t>
            </w:r>
            <w:r w:rsidR="00576D9C"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  </w:t>
            </w:r>
          </w:p>
        </w:tc>
      </w:tr>
    </w:tbl>
    <w:p w14:paraId="7ABB4A10" w14:textId="77777777" w:rsidR="00576D9C" w:rsidRDefault="00576D9C" w:rsidP="00F0489A">
      <w:pPr>
        <w:ind w:left="360"/>
        <w:jc w:val="left"/>
        <w:rPr>
          <w:rFonts w:ascii="Times New Roman" w:hAnsi="Times New Roman" w:cs="Times New Roman"/>
          <w:smallCaps/>
          <w:sz w:val="24"/>
          <w:szCs w:val="24"/>
          <w:lang w:val="en-GB"/>
        </w:rPr>
      </w:pPr>
    </w:p>
    <w:p w14:paraId="706CD270" w14:textId="77777777" w:rsidR="00971FFD" w:rsidRDefault="00DA3E24" w:rsidP="00DA3E24">
      <w:pPr>
        <w:pStyle w:val="Heading2"/>
        <w:numPr>
          <w:ilvl w:val="0"/>
          <w:numId w:val="0"/>
        </w:numPr>
        <w:ind w:left="284"/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bookmarkStart w:id="6" w:name="_Toc164958408"/>
      <w:r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4.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3</w:t>
      </w:r>
      <w:r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 xml:space="preserve">Coste </w:t>
      </w:r>
      <w:r w:rsidR="00971FFD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real</w:t>
      </w:r>
      <w:bookmarkEnd w:id="6"/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910"/>
      </w:tblGrid>
      <w:tr w:rsidR="00454B01" w:rsidRPr="00454B01" w14:paraId="6ED7148D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28E50C2A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76106A9E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</w:tr>
      <w:tr w:rsidR="00454B01" w:rsidRPr="00454B01" w14:paraId="47721410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C4774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E0C13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  min</w:t>
            </w:r>
            <w:proofErr w:type="gramEnd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</w:tr>
      <w:tr w:rsidR="00454B01" w:rsidRPr="00454B01" w14:paraId="4FB033B5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87782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8DC44A" w14:textId="5396991E" w:rsidR="00454B01" w:rsidRPr="00454B01" w:rsidRDefault="00E80995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16</w:t>
            </w:r>
            <w:r w:rsidR="00454B01"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  <w:r w:rsidR="00454B01"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  </w:t>
            </w:r>
          </w:p>
        </w:tc>
      </w:tr>
      <w:tr w:rsidR="00454B01" w:rsidRPr="00454B01" w14:paraId="73AE8DA8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C8517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4A9122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 min  </w:t>
            </w:r>
          </w:p>
        </w:tc>
      </w:tr>
      <w:tr w:rsidR="00454B01" w:rsidRPr="00454B01" w14:paraId="0296501D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D4ABD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Analyst</w:t>
            </w:r>
            <w:proofErr w:type="spellEnd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8ECEF" w14:textId="1EAFE4B8" w:rsidR="00454B01" w:rsidRPr="00454B01" w:rsidRDefault="00B84B1C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0 </w:t>
            </w:r>
            <w:r w:rsidR="00454B01"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min </w:t>
            </w:r>
          </w:p>
        </w:tc>
      </w:tr>
      <w:tr w:rsidR="00454B01" w:rsidRPr="00454B01" w14:paraId="18B5D6E5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C205B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22944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 h  </w:t>
            </w:r>
          </w:p>
        </w:tc>
      </w:tr>
    </w:tbl>
    <w:p w14:paraId="1301C3B8" w14:textId="77777777" w:rsidR="00454B01" w:rsidRPr="00454B01" w:rsidRDefault="00454B01" w:rsidP="00454B01">
      <w:pPr>
        <w:spacing w:after="0" w:line="240" w:lineRule="auto"/>
        <w:ind w:firstLine="270"/>
        <w:textAlignment w:val="baseline"/>
        <w:rPr>
          <w:rFonts w:ascii="Segoe UI" w:eastAsia="Times New Roman" w:hAnsi="Segoe UI" w:cs="Segoe UI"/>
          <w:sz w:val="18"/>
          <w:szCs w:val="18"/>
          <w:lang w:eastAsia="ja-JP"/>
        </w:rPr>
      </w:pPr>
      <w:r w:rsidRPr="00454B01">
        <w:rPr>
          <w:rFonts w:ascii="Times New Roman" w:eastAsia="Times New Roman" w:hAnsi="Times New Roman" w:cs="Times New Roman"/>
          <w:lang w:eastAsia="ja-JP"/>
        </w:rPr>
        <w:t> </w:t>
      </w: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40"/>
      </w:tblGrid>
      <w:tr w:rsidR="00454B01" w:rsidRPr="00454B01" w14:paraId="3A6903C8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5BE29FB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2B5D6E9B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</w:tr>
      <w:tr w:rsidR="00454B01" w:rsidRPr="00454B01" w14:paraId="17237D1C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C2D078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46A00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30€/h x 0h = 0€  </w:t>
            </w:r>
          </w:p>
        </w:tc>
      </w:tr>
      <w:tr w:rsidR="00454B01" w:rsidRPr="00454B01" w14:paraId="567482B8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35F6E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0EB03" w14:textId="612CAECC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3,2h= </w:t>
            </w:r>
            <w:r w:rsidR="00CB4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330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  </w:t>
            </w:r>
          </w:p>
        </w:tc>
      </w:tr>
      <w:tr w:rsidR="00454B01" w:rsidRPr="00454B01" w14:paraId="73FC37B9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7A243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8C0E0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20€/h x 0h = 0€  </w:t>
            </w:r>
          </w:p>
        </w:tc>
      </w:tr>
      <w:tr w:rsidR="00454B01" w:rsidRPr="00454B01" w14:paraId="74FD3D67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2B90E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Analyst</w:t>
            </w:r>
            <w:proofErr w:type="spellEnd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229DF" w14:textId="187C9976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x 0h = </w:t>
            </w:r>
            <w:r w:rsidR="00E80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  </w:t>
            </w:r>
          </w:p>
        </w:tc>
      </w:tr>
      <w:tr w:rsidR="00454B01" w:rsidRPr="00454B01" w14:paraId="7B5001A6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9A01D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05094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20€/h x 0h = 0€  </w:t>
            </w:r>
          </w:p>
        </w:tc>
      </w:tr>
      <w:tr w:rsidR="00454B01" w:rsidRPr="00454B01" w14:paraId="470A7684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5C2CE0" w14:textId="77777777" w:rsidR="00454B01" w:rsidRPr="00454B01" w:rsidRDefault="00454B01" w:rsidP="00454B01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2699D" w14:textId="458C7AF4" w:rsidR="00454B01" w:rsidRPr="00454B01" w:rsidRDefault="00CB4090" w:rsidP="00454B01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330</w:t>
            </w:r>
            <w:r w:rsidR="00454B01"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  </w:t>
            </w:r>
          </w:p>
        </w:tc>
      </w:tr>
    </w:tbl>
    <w:p w14:paraId="07A1DFD4" w14:textId="4F744CD2" w:rsidR="00DA3E24" w:rsidRDefault="00DA3E24" w:rsidP="00F232FE">
      <w:pPr>
        <w:pStyle w:val="Heading2"/>
        <w:numPr>
          <w:ilvl w:val="0"/>
          <w:numId w:val="0"/>
        </w:numPr>
        <w:ind w:left="284"/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451BBB">
        <w:rPr>
          <w:rStyle w:val="eop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  <w:bookmarkStart w:id="7" w:name="_Toc164958409"/>
      <w:r w:rsidR="00F232FE"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4.</w:t>
      </w:r>
      <w:r w:rsidR="00F232FE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3</w:t>
      </w:r>
      <w:r w:rsidR="00F232FE"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  <w:r w:rsidR="00F232FE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Coste real</w:t>
      </w:r>
      <w:bookmarkEnd w:id="7"/>
    </w:p>
    <w:p w14:paraId="0058DE73" w14:textId="4A798F63" w:rsidR="00F232FE" w:rsidRPr="00C640B6" w:rsidRDefault="00C640B6" w:rsidP="00F232FE">
      <w:pPr>
        <w:rPr>
          <w:rFonts w:ascii="Times New Roman" w:hAnsi="Times New Roman" w:cs="Times New Roman"/>
          <w:sz w:val="24"/>
          <w:szCs w:val="24"/>
        </w:rPr>
      </w:pPr>
      <w:r w:rsidRPr="00C640B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 indicadores y el desglose de amortización se encuentran en el documento de grupo ya que estos factores se atribuyen al seguimiento de equipo por lo que no competen a este documento en cuestión.</w:t>
      </w:r>
      <w:r w:rsidRPr="00C640B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7361BD23" w14:textId="77777777" w:rsidR="00DA3E24" w:rsidRPr="00C640B6" w:rsidRDefault="00DA3E24" w:rsidP="00F0489A">
      <w:pPr>
        <w:ind w:left="360"/>
        <w:jc w:val="left"/>
        <w:rPr>
          <w:rFonts w:ascii="Times New Roman" w:hAnsi="Times New Roman" w:cs="Times New Roman"/>
          <w:smallCaps/>
          <w:sz w:val="24"/>
          <w:szCs w:val="24"/>
        </w:rPr>
      </w:pPr>
    </w:p>
    <w:p w14:paraId="4F719AF5" w14:textId="2729C460" w:rsidR="0087350D" w:rsidRDefault="4A610858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64958410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8"/>
    </w:p>
    <w:p w14:paraId="4951B217" w14:textId="57F6F4E3" w:rsidR="1B6CB06F" w:rsidRDefault="1B6CB06F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En conclusión, el proceso de planificación es fundamental para el éxito de cualquier proyecto. A través del análisis de los objetivos, recursos, riesgos y plazos, se pueden establecer planes claros y alcanzables que permitan llevar a cabo el proyecto de manera eficiente y efectiva.</w:t>
      </w:r>
    </w:p>
    <w:p w14:paraId="6445EE36" w14:textId="008A99CB" w:rsidR="1B6CB06F" w:rsidRDefault="1B6CB06F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En este informe de planificación, se ha presentado un análisis detallado de los objetivos del proyecto, los recursos disponibles y los riesgos potenciales. Se ha desarrollado un plan de acción que incluye las tareas específicas que se deben realizar, los plazos para completarlas y los miembros del equipo responsables de su ejecución. Asimismo, se ha establecido un plan de contingencia para abordar los posibles riesgos que puedan surgir durante el desarrollo del proyecto.</w:t>
      </w:r>
    </w:p>
    <w:p w14:paraId="20D3AD16" w14:textId="3D2C6A8C" w:rsidR="1B6CB06F" w:rsidRDefault="1B6CB06F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Es importante destacar que la planificación es un proceso continuo y que debe revisarse y ajustarse regularmente para garantizar que el proyecto esté en el camino correcto. Se recomienda realizar evaluaciones periódicas para asegurarse de que el proyecto esté avanzando de acuerdo con lo planificado y realizar ajustes si es necesario.</w:t>
      </w:r>
    </w:p>
    <w:p w14:paraId="178782C9" w14:textId="3D19052C" w:rsidR="1B6CB06F" w:rsidRDefault="1B6CB06F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En resumen, este informe de planificación proporciona una guía clara y detallada para la ejecución del proyecto y servirá como una herramienta valiosa para asegurar que se logren los objetivos del proyecto en el tiempo y con los recursos disponibles.</w:t>
      </w:r>
    </w:p>
    <w:p w14:paraId="2E6E30B4" w14:textId="51BAEBB3" w:rsidR="3746FE88" w:rsidRDefault="3746FE88" w:rsidP="3746FE88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BB30FDC" w14:textId="2B983005" w:rsidR="33F8EABB" w:rsidRDefault="67F47369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bookmarkStart w:id="9" w:name="_Toc164958411"/>
      <w:r w:rsidRPr="3BA0444D">
        <w:rPr>
          <w:rFonts w:ascii="Times New Roman" w:eastAsia="Times New Roman" w:hAnsi="Times New Roman" w:cs="Times New Roman"/>
          <w:szCs w:val="24"/>
        </w:rPr>
        <w:t>Bibliografía</w:t>
      </w:r>
      <w:bookmarkEnd w:id="9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Heading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A67C2C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B8DA6" w14:textId="77777777" w:rsidR="00A67C2C" w:rsidRDefault="00A67C2C" w:rsidP="00A5303B">
      <w:r>
        <w:separator/>
      </w:r>
    </w:p>
  </w:endnote>
  <w:endnote w:type="continuationSeparator" w:id="0">
    <w:p w14:paraId="4E3BF4D0" w14:textId="77777777" w:rsidR="00A67C2C" w:rsidRDefault="00A67C2C" w:rsidP="00A5303B">
      <w:r>
        <w:continuationSeparator/>
      </w:r>
    </w:p>
  </w:endnote>
  <w:endnote w:type="continuationNotice" w:id="1">
    <w:p w14:paraId="3F31248A" w14:textId="77777777" w:rsidR="002C65E0" w:rsidRDefault="002C65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0136D2">
    <w:pPr>
      <w:pStyle w:val="Footer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Footer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5981C" w14:textId="77777777" w:rsidR="00A67C2C" w:rsidRDefault="00A67C2C" w:rsidP="00A5303B">
      <w:r>
        <w:separator/>
      </w:r>
    </w:p>
  </w:footnote>
  <w:footnote w:type="continuationSeparator" w:id="0">
    <w:p w14:paraId="48A89765" w14:textId="77777777" w:rsidR="00A67C2C" w:rsidRDefault="00A67C2C" w:rsidP="00A5303B">
      <w:r>
        <w:continuationSeparator/>
      </w:r>
    </w:p>
  </w:footnote>
  <w:footnote w:type="continuationNotice" w:id="1">
    <w:p w14:paraId="4A1FBBF9" w14:textId="77777777" w:rsidR="002C65E0" w:rsidRDefault="002C65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Header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Header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Header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Header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Header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4856DEF9" w:rsidR="00F556C6" w:rsidRPr="004A7F14" w:rsidRDefault="00E923EE" w:rsidP="00F556C6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 xml:space="preserve">Documentación </w:t>
          </w:r>
          <w:r w:rsidR="00F556C6" w:rsidRPr="004A7F14">
            <w:rPr>
              <w:rFonts w:ascii="Times New Roman" w:hAnsi="Times New Roman" w:cs="Times New Roman"/>
            </w:rPr>
            <w:t>X</w:t>
          </w:r>
        </w:p>
        <w:p w14:paraId="71F1028E" w14:textId="77777777" w:rsidR="00E923EE" w:rsidRPr="00A71B72" w:rsidRDefault="00E923EE" w:rsidP="00E12DA1">
          <w:pPr>
            <w:pStyle w:val="Header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Header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Header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5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4"/>
  </w:num>
  <w:num w:numId="2" w16cid:durableId="1702051423">
    <w:abstractNumId w:val="10"/>
  </w:num>
  <w:num w:numId="3" w16cid:durableId="155003489">
    <w:abstractNumId w:val="18"/>
  </w:num>
  <w:num w:numId="4" w16cid:durableId="918904493">
    <w:abstractNumId w:val="27"/>
  </w:num>
  <w:num w:numId="5" w16cid:durableId="196502893">
    <w:abstractNumId w:val="20"/>
  </w:num>
  <w:num w:numId="6" w16cid:durableId="1361395453">
    <w:abstractNumId w:val="31"/>
  </w:num>
  <w:num w:numId="7" w16cid:durableId="1199049786">
    <w:abstractNumId w:val="8"/>
  </w:num>
  <w:num w:numId="8" w16cid:durableId="289172842">
    <w:abstractNumId w:val="19"/>
  </w:num>
  <w:num w:numId="9" w16cid:durableId="1176529382">
    <w:abstractNumId w:val="38"/>
  </w:num>
  <w:num w:numId="10" w16cid:durableId="1800800401">
    <w:abstractNumId w:val="22"/>
  </w:num>
  <w:num w:numId="11" w16cid:durableId="1135872763">
    <w:abstractNumId w:val="24"/>
  </w:num>
  <w:num w:numId="12" w16cid:durableId="1125854774">
    <w:abstractNumId w:val="30"/>
  </w:num>
  <w:num w:numId="13" w16cid:durableId="1233004145">
    <w:abstractNumId w:val="21"/>
  </w:num>
  <w:num w:numId="14" w16cid:durableId="769157810">
    <w:abstractNumId w:val="12"/>
  </w:num>
  <w:num w:numId="15" w16cid:durableId="1952781329">
    <w:abstractNumId w:val="11"/>
  </w:num>
  <w:num w:numId="16" w16cid:durableId="1195458742">
    <w:abstractNumId w:val="33"/>
  </w:num>
  <w:num w:numId="17" w16cid:durableId="1763409338">
    <w:abstractNumId w:val="13"/>
  </w:num>
  <w:num w:numId="18" w16cid:durableId="1475559045">
    <w:abstractNumId w:val="29"/>
  </w:num>
  <w:num w:numId="19" w16cid:durableId="1712995244">
    <w:abstractNumId w:val="17"/>
  </w:num>
  <w:num w:numId="20" w16cid:durableId="132215781">
    <w:abstractNumId w:val="7"/>
  </w:num>
  <w:num w:numId="21" w16cid:durableId="240023423">
    <w:abstractNumId w:val="16"/>
  </w:num>
  <w:num w:numId="22" w16cid:durableId="1854148917">
    <w:abstractNumId w:val="9"/>
  </w:num>
  <w:num w:numId="23" w16cid:durableId="2016762028">
    <w:abstractNumId w:val="37"/>
  </w:num>
  <w:num w:numId="24" w16cid:durableId="246814065">
    <w:abstractNumId w:val="35"/>
  </w:num>
  <w:num w:numId="25" w16cid:durableId="304284084">
    <w:abstractNumId w:val="3"/>
  </w:num>
  <w:num w:numId="26" w16cid:durableId="772627156">
    <w:abstractNumId w:val="36"/>
  </w:num>
  <w:num w:numId="27" w16cid:durableId="1960791376">
    <w:abstractNumId w:val="28"/>
  </w:num>
  <w:num w:numId="28" w16cid:durableId="416827944">
    <w:abstractNumId w:val="23"/>
  </w:num>
  <w:num w:numId="29" w16cid:durableId="980963350">
    <w:abstractNumId w:val="5"/>
  </w:num>
  <w:num w:numId="30" w16cid:durableId="448622342">
    <w:abstractNumId w:val="34"/>
  </w:num>
  <w:num w:numId="31" w16cid:durableId="669917532">
    <w:abstractNumId w:val="2"/>
  </w:num>
  <w:num w:numId="32" w16cid:durableId="154684774">
    <w:abstractNumId w:val="25"/>
  </w:num>
  <w:num w:numId="33" w16cid:durableId="1381243150">
    <w:abstractNumId w:val="32"/>
  </w:num>
  <w:num w:numId="34" w16cid:durableId="602037488">
    <w:abstractNumId w:val="15"/>
  </w:num>
  <w:num w:numId="35" w16cid:durableId="611937572">
    <w:abstractNumId w:val="6"/>
  </w:num>
  <w:num w:numId="36" w16cid:durableId="2047875964">
    <w:abstractNumId w:val="39"/>
  </w:num>
  <w:num w:numId="37" w16cid:durableId="1741243463">
    <w:abstractNumId w:val="4"/>
  </w:num>
  <w:num w:numId="38" w16cid:durableId="1843470767">
    <w:abstractNumId w:val="26"/>
  </w:num>
  <w:num w:numId="39" w16cid:durableId="1370951761">
    <w:abstractNumId w:val="0"/>
  </w:num>
  <w:num w:numId="40" w16cid:durableId="2002154280">
    <w:abstractNumId w:val="40"/>
  </w:num>
  <w:num w:numId="41" w16cid:durableId="108383969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416F"/>
    <w:rsid w:val="00017CB9"/>
    <w:rsid w:val="00021469"/>
    <w:rsid w:val="000233B4"/>
    <w:rsid w:val="000243C4"/>
    <w:rsid w:val="000355F8"/>
    <w:rsid w:val="00052787"/>
    <w:rsid w:val="000560C1"/>
    <w:rsid w:val="00057705"/>
    <w:rsid w:val="00071171"/>
    <w:rsid w:val="00071AC2"/>
    <w:rsid w:val="0007712E"/>
    <w:rsid w:val="000772C3"/>
    <w:rsid w:val="00077CD7"/>
    <w:rsid w:val="00080684"/>
    <w:rsid w:val="000813C6"/>
    <w:rsid w:val="00082672"/>
    <w:rsid w:val="00084405"/>
    <w:rsid w:val="0008514F"/>
    <w:rsid w:val="0009207D"/>
    <w:rsid w:val="000941E6"/>
    <w:rsid w:val="00095884"/>
    <w:rsid w:val="000A739C"/>
    <w:rsid w:val="000A7F0F"/>
    <w:rsid w:val="000B0388"/>
    <w:rsid w:val="000B5837"/>
    <w:rsid w:val="000B58AF"/>
    <w:rsid w:val="000B58C7"/>
    <w:rsid w:val="000C62B0"/>
    <w:rsid w:val="000D41AC"/>
    <w:rsid w:val="000D5AA0"/>
    <w:rsid w:val="000D68AE"/>
    <w:rsid w:val="000E0C3A"/>
    <w:rsid w:val="000E3EC8"/>
    <w:rsid w:val="000E4E36"/>
    <w:rsid w:val="000F1A55"/>
    <w:rsid w:val="000F65B1"/>
    <w:rsid w:val="000F75DA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23255"/>
    <w:rsid w:val="001248E1"/>
    <w:rsid w:val="00132AA8"/>
    <w:rsid w:val="00134342"/>
    <w:rsid w:val="00134E1B"/>
    <w:rsid w:val="001366D1"/>
    <w:rsid w:val="001437EA"/>
    <w:rsid w:val="00147577"/>
    <w:rsid w:val="00154611"/>
    <w:rsid w:val="00162D64"/>
    <w:rsid w:val="00166B63"/>
    <w:rsid w:val="00173595"/>
    <w:rsid w:val="00174D59"/>
    <w:rsid w:val="001835DF"/>
    <w:rsid w:val="0019015E"/>
    <w:rsid w:val="001901D4"/>
    <w:rsid w:val="001933F9"/>
    <w:rsid w:val="00195AD3"/>
    <w:rsid w:val="00197453"/>
    <w:rsid w:val="00197754"/>
    <w:rsid w:val="001A039B"/>
    <w:rsid w:val="001A3A05"/>
    <w:rsid w:val="001B26D4"/>
    <w:rsid w:val="001C0CCB"/>
    <w:rsid w:val="001C684F"/>
    <w:rsid w:val="001C6B34"/>
    <w:rsid w:val="001E14C2"/>
    <w:rsid w:val="001E1605"/>
    <w:rsid w:val="001F00EB"/>
    <w:rsid w:val="001F0918"/>
    <w:rsid w:val="001F3456"/>
    <w:rsid w:val="001F6397"/>
    <w:rsid w:val="00210B1A"/>
    <w:rsid w:val="0021234B"/>
    <w:rsid w:val="002176F9"/>
    <w:rsid w:val="002241DA"/>
    <w:rsid w:val="00226105"/>
    <w:rsid w:val="002423C4"/>
    <w:rsid w:val="00246F1D"/>
    <w:rsid w:val="00247EA9"/>
    <w:rsid w:val="00250298"/>
    <w:rsid w:val="00257DC5"/>
    <w:rsid w:val="002603C0"/>
    <w:rsid w:val="00260D5E"/>
    <w:rsid w:val="00261510"/>
    <w:rsid w:val="00266B5C"/>
    <w:rsid w:val="002707AB"/>
    <w:rsid w:val="00270F41"/>
    <w:rsid w:val="00270F43"/>
    <w:rsid w:val="002732C0"/>
    <w:rsid w:val="002800B2"/>
    <w:rsid w:val="002814FD"/>
    <w:rsid w:val="00284D87"/>
    <w:rsid w:val="00290143"/>
    <w:rsid w:val="00290502"/>
    <w:rsid w:val="002929B6"/>
    <w:rsid w:val="00297206"/>
    <w:rsid w:val="00297251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2D65"/>
    <w:rsid w:val="002C3FB5"/>
    <w:rsid w:val="002C53A0"/>
    <w:rsid w:val="002C65E0"/>
    <w:rsid w:val="002E492E"/>
    <w:rsid w:val="002E4B40"/>
    <w:rsid w:val="002F6A44"/>
    <w:rsid w:val="00307844"/>
    <w:rsid w:val="00307E46"/>
    <w:rsid w:val="003117C4"/>
    <w:rsid w:val="00313802"/>
    <w:rsid w:val="00323AC7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941EB"/>
    <w:rsid w:val="003A1EF5"/>
    <w:rsid w:val="003A4E13"/>
    <w:rsid w:val="003A685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666E"/>
    <w:rsid w:val="003F7A26"/>
    <w:rsid w:val="004005A8"/>
    <w:rsid w:val="00412B5C"/>
    <w:rsid w:val="004201F6"/>
    <w:rsid w:val="00420AAD"/>
    <w:rsid w:val="00424F26"/>
    <w:rsid w:val="00426C09"/>
    <w:rsid w:val="004306A9"/>
    <w:rsid w:val="0043109B"/>
    <w:rsid w:val="00440E12"/>
    <w:rsid w:val="00443974"/>
    <w:rsid w:val="00451BBB"/>
    <w:rsid w:val="00454B01"/>
    <w:rsid w:val="0045714B"/>
    <w:rsid w:val="0046439D"/>
    <w:rsid w:val="00472C20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A7F14"/>
    <w:rsid w:val="004B7477"/>
    <w:rsid w:val="004E0B11"/>
    <w:rsid w:val="004E650F"/>
    <w:rsid w:val="004E6CEC"/>
    <w:rsid w:val="004F2F2E"/>
    <w:rsid w:val="00501FA0"/>
    <w:rsid w:val="0050ACF8"/>
    <w:rsid w:val="00517429"/>
    <w:rsid w:val="005273A7"/>
    <w:rsid w:val="00531B89"/>
    <w:rsid w:val="00536EA5"/>
    <w:rsid w:val="00540E9A"/>
    <w:rsid w:val="005467C5"/>
    <w:rsid w:val="00547A07"/>
    <w:rsid w:val="00551121"/>
    <w:rsid w:val="00552526"/>
    <w:rsid w:val="0057242D"/>
    <w:rsid w:val="005761D6"/>
    <w:rsid w:val="00576D9C"/>
    <w:rsid w:val="00580C65"/>
    <w:rsid w:val="00581058"/>
    <w:rsid w:val="00581266"/>
    <w:rsid w:val="005816B2"/>
    <w:rsid w:val="00581C5D"/>
    <w:rsid w:val="00584A9A"/>
    <w:rsid w:val="00585315"/>
    <w:rsid w:val="00585D98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3AB4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05D96"/>
    <w:rsid w:val="00612111"/>
    <w:rsid w:val="006130AC"/>
    <w:rsid w:val="006203CB"/>
    <w:rsid w:val="00621128"/>
    <w:rsid w:val="00623D32"/>
    <w:rsid w:val="006241F0"/>
    <w:rsid w:val="00627BC3"/>
    <w:rsid w:val="00640225"/>
    <w:rsid w:val="00641580"/>
    <w:rsid w:val="0064273F"/>
    <w:rsid w:val="00644BE2"/>
    <w:rsid w:val="00647302"/>
    <w:rsid w:val="0065312D"/>
    <w:rsid w:val="006622D8"/>
    <w:rsid w:val="00662E4A"/>
    <w:rsid w:val="0066402C"/>
    <w:rsid w:val="00665873"/>
    <w:rsid w:val="00670F57"/>
    <w:rsid w:val="006712D1"/>
    <w:rsid w:val="00671CDC"/>
    <w:rsid w:val="00672F0D"/>
    <w:rsid w:val="00673507"/>
    <w:rsid w:val="0067372D"/>
    <w:rsid w:val="00674DFD"/>
    <w:rsid w:val="00675CDE"/>
    <w:rsid w:val="0068694C"/>
    <w:rsid w:val="00693866"/>
    <w:rsid w:val="00693A18"/>
    <w:rsid w:val="00695FF4"/>
    <w:rsid w:val="006A13FD"/>
    <w:rsid w:val="006A249A"/>
    <w:rsid w:val="006A2614"/>
    <w:rsid w:val="006A7914"/>
    <w:rsid w:val="006B482C"/>
    <w:rsid w:val="006C1F10"/>
    <w:rsid w:val="006C5CBB"/>
    <w:rsid w:val="006D65E5"/>
    <w:rsid w:val="006E59CA"/>
    <w:rsid w:val="006F12D3"/>
    <w:rsid w:val="006F542E"/>
    <w:rsid w:val="006F5B93"/>
    <w:rsid w:val="006F5D85"/>
    <w:rsid w:val="007060B5"/>
    <w:rsid w:val="00707CFF"/>
    <w:rsid w:val="00711858"/>
    <w:rsid w:val="00720C54"/>
    <w:rsid w:val="007225CF"/>
    <w:rsid w:val="0072312B"/>
    <w:rsid w:val="007320A6"/>
    <w:rsid w:val="00734AC1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86E4C"/>
    <w:rsid w:val="00795631"/>
    <w:rsid w:val="00795632"/>
    <w:rsid w:val="00795CEE"/>
    <w:rsid w:val="007A23A0"/>
    <w:rsid w:val="007A3E4F"/>
    <w:rsid w:val="007A44D3"/>
    <w:rsid w:val="007C23A5"/>
    <w:rsid w:val="007D3732"/>
    <w:rsid w:val="007E57C7"/>
    <w:rsid w:val="007F1281"/>
    <w:rsid w:val="007F4316"/>
    <w:rsid w:val="008018DD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D36DF"/>
    <w:rsid w:val="008E741F"/>
    <w:rsid w:val="008F0C71"/>
    <w:rsid w:val="008F3D34"/>
    <w:rsid w:val="008F5052"/>
    <w:rsid w:val="008F6C91"/>
    <w:rsid w:val="00905B96"/>
    <w:rsid w:val="00916F19"/>
    <w:rsid w:val="00925875"/>
    <w:rsid w:val="00934139"/>
    <w:rsid w:val="00942E05"/>
    <w:rsid w:val="009431E4"/>
    <w:rsid w:val="009437A4"/>
    <w:rsid w:val="00943C74"/>
    <w:rsid w:val="00945BF5"/>
    <w:rsid w:val="00947EB2"/>
    <w:rsid w:val="00966A87"/>
    <w:rsid w:val="00971FFD"/>
    <w:rsid w:val="009752D3"/>
    <w:rsid w:val="00976070"/>
    <w:rsid w:val="00976AC3"/>
    <w:rsid w:val="00976FD4"/>
    <w:rsid w:val="009841C1"/>
    <w:rsid w:val="009965B4"/>
    <w:rsid w:val="009A6244"/>
    <w:rsid w:val="009A6998"/>
    <w:rsid w:val="009A760F"/>
    <w:rsid w:val="009A7A29"/>
    <w:rsid w:val="009B09EB"/>
    <w:rsid w:val="009B145F"/>
    <w:rsid w:val="009C01AE"/>
    <w:rsid w:val="009C08C6"/>
    <w:rsid w:val="009C1167"/>
    <w:rsid w:val="009C3718"/>
    <w:rsid w:val="009C46A8"/>
    <w:rsid w:val="009C54CF"/>
    <w:rsid w:val="009C56AD"/>
    <w:rsid w:val="009C6049"/>
    <w:rsid w:val="009D3DDD"/>
    <w:rsid w:val="009F4225"/>
    <w:rsid w:val="009F569C"/>
    <w:rsid w:val="00A04615"/>
    <w:rsid w:val="00A062E1"/>
    <w:rsid w:val="00A103CA"/>
    <w:rsid w:val="00A1055F"/>
    <w:rsid w:val="00A1430C"/>
    <w:rsid w:val="00A15E6B"/>
    <w:rsid w:val="00A175DD"/>
    <w:rsid w:val="00A23D75"/>
    <w:rsid w:val="00A24650"/>
    <w:rsid w:val="00A2796D"/>
    <w:rsid w:val="00A3163D"/>
    <w:rsid w:val="00A335DA"/>
    <w:rsid w:val="00A33BB0"/>
    <w:rsid w:val="00A35ECC"/>
    <w:rsid w:val="00A42F4A"/>
    <w:rsid w:val="00A44C8B"/>
    <w:rsid w:val="00A45431"/>
    <w:rsid w:val="00A51D19"/>
    <w:rsid w:val="00A5303B"/>
    <w:rsid w:val="00A531E1"/>
    <w:rsid w:val="00A54DE9"/>
    <w:rsid w:val="00A61454"/>
    <w:rsid w:val="00A67C2C"/>
    <w:rsid w:val="00A71B6C"/>
    <w:rsid w:val="00A71FE8"/>
    <w:rsid w:val="00A80AE0"/>
    <w:rsid w:val="00A91294"/>
    <w:rsid w:val="00A93B06"/>
    <w:rsid w:val="00A94A6E"/>
    <w:rsid w:val="00AA1803"/>
    <w:rsid w:val="00AC046D"/>
    <w:rsid w:val="00AC0ABC"/>
    <w:rsid w:val="00AC0DEC"/>
    <w:rsid w:val="00AC1F17"/>
    <w:rsid w:val="00AC3265"/>
    <w:rsid w:val="00AC4FA6"/>
    <w:rsid w:val="00AD5344"/>
    <w:rsid w:val="00AD5CF2"/>
    <w:rsid w:val="00AE1DFA"/>
    <w:rsid w:val="00AF0748"/>
    <w:rsid w:val="00AF22DA"/>
    <w:rsid w:val="00AF4511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0F34"/>
    <w:rsid w:val="00B727DA"/>
    <w:rsid w:val="00B7460C"/>
    <w:rsid w:val="00B7700B"/>
    <w:rsid w:val="00B77432"/>
    <w:rsid w:val="00B81B2D"/>
    <w:rsid w:val="00B84B1C"/>
    <w:rsid w:val="00B869F5"/>
    <w:rsid w:val="00B87DEC"/>
    <w:rsid w:val="00B9157F"/>
    <w:rsid w:val="00BA0638"/>
    <w:rsid w:val="00BA113B"/>
    <w:rsid w:val="00BA4F51"/>
    <w:rsid w:val="00BB072E"/>
    <w:rsid w:val="00BB190C"/>
    <w:rsid w:val="00BB1B70"/>
    <w:rsid w:val="00BB2C97"/>
    <w:rsid w:val="00BB381C"/>
    <w:rsid w:val="00BC0F43"/>
    <w:rsid w:val="00BC60C5"/>
    <w:rsid w:val="00BD09A8"/>
    <w:rsid w:val="00BD20F7"/>
    <w:rsid w:val="00BD490B"/>
    <w:rsid w:val="00BD4B99"/>
    <w:rsid w:val="00BF5B33"/>
    <w:rsid w:val="00C01880"/>
    <w:rsid w:val="00C03D7B"/>
    <w:rsid w:val="00C04CE6"/>
    <w:rsid w:val="00C05ADF"/>
    <w:rsid w:val="00C0716B"/>
    <w:rsid w:val="00C10263"/>
    <w:rsid w:val="00C12E82"/>
    <w:rsid w:val="00C15F6F"/>
    <w:rsid w:val="00C17AE8"/>
    <w:rsid w:val="00C2150B"/>
    <w:rsid w:val="00C30C02"/>
    <w:rsid w:val="00C323E8"/>
    <w:rsid w:val="00C328B9"/>
    <w:rsid w:val="00C34575"/>
    <w:rsid w:val="00C35065"/>
    <w:rsid w:val="00C401AA"/>
    <w:rsid w:val="00C43CAF"/>
    <w:rsid w:val="00C47BC8"/>
    <w:rsid w:val="00C50B79"/>
    <w:rsid w:val="00C640B6"/>
    <w:rsid w:val="00C66491"/>
    <w:rsid w:val="00C70087"/>
    <w:rsid w:val="00C734DA"/>
    <w:rsid w:val="00C86E1F"/>
    <w:rsid w:val="00C948B1"/>
    <w:rsid w:val="00CA0223"/>
    <w:rsid w:val="00CA03E7"/>
    <w:rsid w:val="00CA3C3F"/>
    <w:rsid w:val="00CA434A"/>
    <w:rsid w:val="00CB01CC"/>
    <w:rsid w:val="00CB34B9"/>
    <w:rsid w:val="00CB3616"/>
    <w:rsid w:val="00CB4090"/>
    <w:rsid w:val="00CB9724"/>
    <w:rsid w:val="00CC2DE5"/>
    <w:rsid w:val="00CC4777"/>
    <w:rsid w:val="00CD30AE"/>
    <w:rsid w:val="00CD7592"/>
    <w:rsid w:val="00CD7F5D"/>
    <w:rsid w:val="00CE44EC"/>
    <w:rsid w:val="00CE5B55"/>
    <w:rsid w:val="00CE6188"/>
    <w:rsid w:val="00CE7983"/>
    <w:rsid w:val="00CE7E32"/>
    <w:rsid w:val="00CF5373"/>
    <w:rsid w:val="00D0005A"/>
    <w:rsid w:val="00D000F1"/>
    <w:rsid w:val="00D00BEF"/>
    <w:rsid w:val="00D04AAF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37F7F"/>
    <w:rsid w:val="00D4109E"/>
    <w:rsid w:val="00D52AAE"/>
    <w:rsid w:val="00D540B6"/>
    <w:rsid w:val="00D614D6"/>
    <w:rsid w:val="00D830CE"/>
    <w:rsid w:val="00D8660A"/>
    <w:rsid w:val="00D87FC4"/>
    <w:rsid w:val="00D957BF"/>
    <w:rsid w:val="00D97D8C"/>
    <w:rsid w:val="00DA3E24"/>
    <w:rsid w:val="00DA6738"/>
    <w:rsid w:val="00DA7BA8"/>
    <w:rsid w:val="00DB3B4D"/>
    <w:rsid w:val="00DB77E5"/>
    <w:rsid w:val="00DC0128"/>
    <w:rsid w:val="00DD4F0C"/>
    <w:rsid w:val="00DE0A5B"/>
    <w:rsid w:val="00DE1950"/>
    <w:rsid w:val="00DF499A"/>
    <w:rsid w:val="00DF5D35"/>
    <w:rsid w:val="00DF7F82"/>
    <w:rsid w:val="00E07D37"/>
    <w:rsid w:val="00E10E93"/>
    <w:rsid w:val="00E12DA1"/>
    <w:rsid w:val="00E130AC"/>
    <w:rsid w:val="00E24C35"/>
    <w:rsid w:val="00E25381"/>
    <w:rsid w:val="00E3305C"/>
    <w:rsid w:val="00E405A5"/>
    <w:rsid w:val="00E42BCF"/>
    <w:rsid w:val="00E435A7"/>
    <w:rsid w:val="00E44D19"/>
    <w:rsid w:val="00E509D1"/>
    <w:rsid w:val="00E70746"/>
    <w:rsid w:val="00E70BBD"/>
    <w:rsid w:val="00E7115C"/>
    <w:rsid w:val="00E73040"/>
    <w:rsid w:val="00E74687"/>
    <w:rsid w:val="00E74BF4"/>
    <w:rsid w:val="00E767CC"/>
    <w:rsid w:val="00E77F69"/>
    <w:rsid w:val="00E80995"/>
    <w:rsid w:val="00E8262F"/>
    <w:rsid w:val="00E871BE"/>
    <w:rsid w:val="00E8743D"/>
    <w:rsid w:val="00E91AD8"/>
    <w:rsid w:val="00E923EE"/>
    <w:rsid w:val="00EA0130"/>
    <w:rsid w:val="00EA685B"/>
    <w:rsid w:val="00EA6BC6"/>
    <w:rsid w:val="00EA732E"/>
    <w:rsid w:val="00ED0F59"/>
    <w:rsid w:val="00ED3DD7"/>
    <w:rsid w:val="00ED5249"/>
    <w:rsid w:val="00EE41DC"/>
    <w:rsid w:val="00EE7530"/>
    <w:rsid w:val="00EF198E"/>
    <w:rsid w:val="00EF36E0"/>
    <w:rsid w:val="00F02147"/>
    <w:rsid w:val="00F0489A"/>
    <w:rsid w:val="00F04981"/>
    <w:rsid w:val="00F05CD8"/>
    <w:rsid w:val="00F12707"/>
    <w:rsid w:val="00F144D8"/>
    <w:rsid w:val="00F17D1B"/>
    <w:rsid w:val="00F2303F"/>
    <w:rsid w:val="00F232FE"/>
    <w:rsid w:val="00F2397C"/>
    <w:rsid w:val="00F25C7C"/>
    <w:rsid w:val="00F41261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47CD"/>
    <w:rsid w:val="00FA5F8C"/>
    <w:rsid w:val="00FB0FF5"/>
    <w:rsid w:val="00FB228F"/>
    <w:rsid w:val="00FB3767"/>
    <w:rsid w:val="00FC4AE4"/>
    <w:rsid w:val="00FC5D08"/>
    <w:rsid w:val="00FD2E3D"/>
    <w:rsid w:val="00FD42F2"/>
    <w:rsid w:val="00FD49FC"/>
    <w:rsid w:val="00FD798D"/>
    <w:rsid w:val="00FE0D25"/>
    <w:rsid w:val="00FE1E91"/>
    <w:rsid w:val="00FF5529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10124"/>
  <w15:chartTrackingRefBased/>
  <w15:docId w15:val="{495EEC95-EFEF-4676-80A3-10A96081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0D41AC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odyTextIndent">
    <w:name w:val="Body Text Indent"/>
    <w:basedOn w:val="Normal"/>
    <w:link w:val="BodyTextIndentCh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4E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4ED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B4ED0"/>
    <w:rPr>
      <w:b/>
      <w:bCs/>
    </w:rPr>
  </w:style>
  <w:style w:type="character" w:styleId="Emphasis">
    <w:name w:val="Emphasis"/>
    <w:basedOn w:val="DefaultParagraphFont"/>
    <w:uiPriority w:val="20"/>
    <w:qFormat/>
    <w:rsid w:val="005B4ED0"/>
    <w:rPr>
      <w:i/>
      <w:iCs/>
    </w:rPr>
  </w:style>
  <w:style w:type="paragraph" w:styleId="NoSpacing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4ED0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4E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4E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itle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DefaultParagraphFont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DefaultParagraphFont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DefaultParagraphFont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5B4E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B4E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B4ED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B4ED0"/>
  </w:style>
  <w:style w:type="table" w:styleId="TableGrid">
    <w:name w:val="Table Grid"/>
    <w:basedOn w:val="Table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PlainTable1">
    <w:name w:val="Plain Table 1"/>
    <w:basedOn w:val="Table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DefaultParagraphFont"/>
    <w:rsid w:val="006C5CBB"/>
  </w:style>
  <w:style w:type="character" w:styleId="FollowedHyperlink">
    <w:name w:val="FollowedHyperlink"/>
    <w:basedOn w:val="DefaultParagraphFont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D20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eNormal"/>
    <w:next w:val="TableGrid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eNormal"/>
    <w:next w:val="PlainTable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ListTable3-Accent3">
    <w:name w:val="List Table 3 Accent 3"/>
    <w:basedOn w:val="Table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B2AFA"/>
  </w:style>
  <w:style w:type="character" w:customStyle="1" w:styleId="eop">
    <w:name w:val="eop"/>
    <w:basedOn w:val="DefaultParagraphFont"/>
    <w:rsid w:val="002B2AFA"/>
  </w:style>
  <w:style w:type="character" w:styleId="UnresolvedMention">
    <w:name w:val="Unresolved Mention"/>
    <w:basedOn w:val="DefaultParagraphFont"/>
    <w:uiPriority w:val="99"/>
    <w:semiHidden/>
    <w:unhideWhenUsed/>
    <w:rsid w:val="00BD4B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76D9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70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4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5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03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4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54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8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4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3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0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8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7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9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878</Words>
  <Characters>5009</Characters>
  <Application>Microsoft Office Word</Application>
  <DocSecurity>4</DocSecurity>
  <Lines>41</Lines>
  <Paragraphs>11</Paragraphs>
  <ScaleCrop>false</ScaleCrop>
  <Company/>
  <LinksUpToDate>false</LinksUpToDate>
  <CharactersWithSpaces>5876</CharactersWithSpaces>
  <SharedDoc>false</SharedDoc>
  <HLinks>
    <vt:vector size="96" baseType="variant"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_Toc164958411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_Toc164958410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_Toc164958409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_Toc164958408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_Toc164958407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_Toc164958406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_Toc164958405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_Toc164958404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_Toc164958403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_Toc164958402</vt:lpwstr>
      </vt:variant>
      <vt:variant>
        <vt:i4>4063312</vt:i4>
      </vt:variant>
      <vt:variant>
        <vt:i4>15</vt:i4>
      </vt:variant>
      <vt:variant>
        <vt:i4>0</vt:i4>
      </vt:variant>
      <vt:variant>
        <vt:i4>5</vt:i4>
      </vt:variant>
      <vt:variant>
        <vt:lpwstr>mailto:ronmonalb@alum.us.es</vt:lpwstr>
      </vt:variant>
      <vt:variant>
        <vt:lpwstr/>
      </vt:variant>
      <vt:variant>
        <vt:i4>2621516</vt:i4>
      </vt:variant>
      <vt:variant>
        <vt:i4>12</vt:i4>
      </vt:variant>
      <vt:variant>
        <vt:i4>0</vt:i4>
      </vt:variant>
      <vt:variant>
        <vt:i4>5</vt:i4>
      </vt:variant>
      <vt:variant>
        <vt:lpwstr>mailto:nicherlob@alum.us.es</vt:lpwstr>
      </vt:variant>
      <vt:variant>
        <vt:lpwstr/>
      </vt:variant>
      <vt:variant>
        <vt:i4>2621520</vt:i4>
      </vt:variant>
      <vt:variant>
        <vt:i4>9</vt:i4>
      </vt:variant>
      <vt:variant>
        <vt:i4>0</vt:i4>
      </vt:variant>
      <vt:variant>
        <vt:i4>5</vt:i4>
      </vt:variant>
      <vt:variant>
        <vt:lpwstr>mailto:juacasben@alum.us.es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mailto:jaicabher1@alum.us.es</vt:lpwstr>
      </vt:variant>
      <vt:variant>
        <vt:lpwstr/>
      </vt:variant>
      <vt:variant>
        <vt:i4>2752589</vt:i4>
      </vt:variant>
      <vt:variant>
        <vt:i4>3</vt:i4>
      </vt:variant>
      <vt:variant>
        <vt:i4>0</vt:i4>
      </vt:variant>
      <vt:variant>
        <vt:i4>5</vt:i4>
      </vt:variant>
      <vt:variant>
        <vt:lpwstr>mailto:alvbercau@alum.us.es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mailto:https://github.com/DP2-C1-012/Acme-SF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JUAN JOSE CASAMITJANA BENITEZ</cp:lastModifiedBy>
  <cp:revision>129</cp:revision>
  <dcterms:created xsi:type="dcterms:W3CDTF">2024-02-14T09:01:00Z</dcterms:created>
  <dcterms:modified xsi:type="dcterms:W3CDTF">2024-04-26T00:26:00Z</dcterms:modified>
</cp:coreProperties>
</file>