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923932"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lang w:val="es-ES"/>
        </w:rPr>
      </w:pPr>
      <w:r w:rsidRPr="00923932">
        <w:rPr>
          <w:rFonts w:cstheme="majorHAnsi"/>
          <w:b/>
          <w:color w:val="000000" w:themeColor="text1"/>
          <w:sz w:val="48"/>
          <w:szCs w:val="48"/>
          <w:lang w:val="es-ES"/>
        </w:rPr>
        <w:t>DP2 – Analysis Report</w:t>
      </w:r>
    </w:p>
    <w:bookmarkEnd w:id="0"/>
    <w:p w14:paraId="6015006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796FE7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bookmarkEnd w:id="1"/>
    <w:p w14:paraId="24A9D8D9"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7CAEB50"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0D7099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CB397B1"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9C63E44"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E3CD30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FF21F6C"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3A42CE56"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04BFC3C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2AEA835"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C796910" w14:textId="28D0AF7E"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8E93655" w14:textId="55D6589C"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FE1452"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4A8E4D8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1B293B1F"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F7FB5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7597BB5D"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50926E12" w14:textId="14F2718B" w:rsidR="00721A2F" w:rsidRDefault="00721A2F" w:rsidP="000B24D3">
      <w:pPr>
        <w:pBdr>
          <w:top w:val="nil"/>
          <w:left w:val="nil"/>
          <w:bottom w:val="nil"/>
          <w:right w:val="nil"/>
          <w:between w:val="nil"/>
        </w:pBdr>
        <w:jc w:val="left"/>
        <w:rPr>
          <w:rFonts w:asciiTheme="majorHAnsi" w:hAnsiTheme="majorHAnsi" w:cstheme="majorHAnsi"/>
          <w:color w:val="000000"/>
          <w:lang w:val="es-ES"/>
        </w:rPr>
      </w:pPr>
    </w:p>
    <w:p w14:paraId="33FA9918" w14:textId="2FCFFF04" w:rsidR="005C473E" w:rsidRDefault="005C473E" w:rsidP="000B24D3">
      <w:pPr>
        <w:pBdr>
          <w:top w:val="nil"/>
          <w:left w:val="nil"/>
          <w:bottom w:val="nil"/>
          <w:right w:val="nil"/>
          <w:between w:val="nil"/>
        </w:pBdr>
        <w:jc w:val="left"/>
        <w:rPr>
          <w:rFonts w:asciiTheme="majorHAnsi" w:hAnsiTheme="majorHAnsi" w:cstheme="majorHAnsi"/>
          <w:color w:val="000000"/>
          <w:lang w:val="es-ES"/>
        </w:rPr>
      </w:pPr>
    </w:p>
    <w:p w14:paraId="5977195D" w14:textId="77777777" w:rsidR="005C473E" w:rsidRPr="00923932" w:rsidRDefault="005C473E" w:rsidP="000B24D3">
      <w:pPr>
        <w:pBdr>
          <w:top w:val="nil"/>
          <w:left w:val="nil"/>
          <w:bottom w:val="nil"/>
          <w:right w:val="nil"/>
          <w:between w:val="nil"/>
        </w:pBdr>
        <w:jc w:val="left"/>
        <w:rPr>
          <w:rFonts w:asciiTheme="majorHAnsi" w:hAnsiTheme="majorHAnsi" w:cstheme="majorHAnsi"/>
          <w:color w:val="000000"/>
          <w:lang w:val="es-ES"/>
        </w:rPr>
      </w:pPr>
    </w:p>
    <w:p w14:paraId="317D94F8" w14:textId="77777777" w:rsidR="00721A2F" w:rsidRPr="00923932" w:rsidRDefault="00721A2F" w:rsidP="000B24D3">
      <w:pPr>
        <w:pBdr>
          <w:top w:val="nil"/>
          <w:left w:val="nil"/>
          <w:bottom w:val="nil"/>
          <w:right w:val="nil"/>
          <w:between w:val="nil"/>
        </w:pBdr>
        <w:jc w:val="left"/>
        <w:rPr>
          <w:rFonts w:asciiTheme="majorHAnsi" w:hAnsiTheme="majorHAnsi" w:cstheme="majorHAnsi"/>
          <w:color w:val="000000"/>
          <w:lang w:val="es-ES"/>
        </w:rPr>
      </w:pPr>
    </w:p>
    <w:p w14:paraId="6B629C32" w14:textId="07E9EB91" w:rsidR="00721A2F" w:rsidRPr="00A87509" w:rsidRDefault="00721A2F" w:rsidP="00721A2F">
      <w:pPr>
        <w:jc w:val="left"/>
        <w:rPr>
          <w:rFonts w:asciiTheme="majorHAnsi" w:hAnsiTheme="majorHAnsi" w:cstheme="majorHAnsi"/>
          <w:lang w:val="es-ES"/>
        </w:rPr>
      </w:pPr>
      <w:r w:rsidRPr="00A87509">
        <w:rPr>
          <w:rFonts w:asciiTheme="majorHAnsi" w:hAnsiTheme="majorHAnsi" w:cstheme="majorHAnsi"/>
          <w:b/>
          <w:lang w:val="es-ES"/>
        </w:rPr>
        <w:t>Group:</w:t>
      </w:r>
      <w:r w:rsidRPr="00A87509">
        <w:rPr>
          <w:rFonts w:asciiTheme="majorHAnsi" w:hAnsiTheme="majorHAnsi" w:cstheme="majorHAnsi"/>
          <w:lang w:val="es-ES"/>
        </w:rPr>
        <w:t xml:space="preserve"> C1.027</w:t>
      </w:r>
      <w:r w:rsidRPr="00A87509">
        <w:rPr>
          <w:rFonts w:asciiTheme="majorHAnsi" w:hAnsiTheme="majorHAnsi" w:cstheme="majorHAnsi"/>
          <w:lang w:val="es-ES"/>
        </w:rPr>
        <w:br/>
      </w:r>
      <w:r w:rsidRPr="00A87509">
        <w:rPr>
          <w:rFonts w:asciiTheme="majorHAnsi" w:hAnsiTheme="majorHAnsi" w:cstheme="majorHAnsi"/>
          <w:b/>
          <w:lang w:val="es-ES"/>
        </w:rPr>
        <w:t>Repository:</w:t>
      </w:r>
      <w:r w:rsidRPr="00A87509">
        <w:rPr>
          <w:rFonts w:asciiTheme="majorHAnsi" w:hAnsiTheme="majorHAnsi" w:cstheme="majorHAnsi"/>
          <w:lang w:val="es-ES"/>
        </w:rPr>
        <w:t xml:space="preserve"> </w:t>
      </w:r>
      <w:hyperlink r:id="rId6">
        <w:r w:rsidRPr="00A87509">
          <w:rPr>
            <w:rFonts w:asciiTheme="majorHAnsi" w:hAnsiTheme="majorHAnsi" w:cstheme="majorHAnsi"/>
            <w:color w:val="1155CC"/>
            <w:u w:val="single"/>
            <w:lang w:val="es-ES"/>
          </w:rPr>
          <w:t>https://github.com/DP2-C1-027/AirNav-Logistics</w:t>
        </w:r>
      </w:hyperlink>
      <w:r w:rsidRPr="00A87509">
        <w:rPr>
          <w:rFonts w:asciiTheme="majorHAnsi" w:hAnsiTheme="majorHAnsi" w:cstheme="majorHAnsi"/>
          <w:lang w:val="es-ES"/>
        </w:rPr>
        <w:br/>
      </w:r>
      <w:r w:rsidRPr="00A87509">
        <w:rPr>
          <w:rFonts w:asciiTheme="majorHAnsi" w:hAnsiTheme="majorHAnsi" w:cstheme="majorHAnsi"/>
          <w:b/>
          <w:lang w:val="es-ES"/>
        </w:rPr>
        <w:t>Member:</w:t>
      </w:r>
      <w:r w:rsidRPr="00A87509">
        <w:rPr>
          <w:rFonts w:asciiTheme="majorHAnsi" w:hAnsiTheme="majorHAnsi" w:cstheme="majorHAnsi"/>
          <w:lang w:val="es-ES"/>
        </w:rPr>
        <w:t xml:space="preserve">  Niza Cobo, Manuel Jesús</w:t>
      </w:r>
    </w:p>
    <w:p w14:paraId="4F67B5FB" w14:textId="4914E79E" w:rsidR="005C473E"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721A2F" w:rsidRPr="00A87509" w14:paraId="30EE89A3" w14:textId="77777777" w:rsidTr="00721A2F">
        <w:tc>
          <w:tcPr>
            <w:tcW w:w="3009" w:type="dxa"/>
            <w:shd w:val="clear" w:color="auto" w:fill="CFE2F3"/>
            <w:tcMar>
              <w:top w:w="100" w:type="dxa"/>
              <w:left w:w="100" w:type="dxa"/>
              <w:bottom w:w="100" w:type="dxa"/>
              <w:right w:w="100" w:type="dxa"/>
            </w:tcMar>
          </w:tcPr>
          <w:p w14:paraId="18097887"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Revision Number</w:t>
            </w:r>
          </w:p>
        </w:tc>
        <w:tc>
          <w:tcPr>
            <w:tcW w:w="2651" w:type="dxa"/>
            <w:shd w:val="clear" w:color="auto" w:fill="CFE2F3"/>
            <w:tcMar>
              <w:top w:w="100" w:type="dxa"/>
              <w:left w:w="100" w:type="dxa"/>
              <w:bottom w:w="100" w:type="dxa"/>
              <w:right w:w="100" w:type="dxa"/>
            </w:tcMar>
          </w:tcPr>
          <w:p w14:paraId="3E6194AE"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Date</w:t>
            </w:r>
          </w:p>
        </w:tc>
        <w:tc>
          <w:tcPr>
            <w:tcW w:w="3369" w:type="dxa"/>
            <w:shd w:val="clear" w:color="auto" w:fill="CFE2F3"/>
            <w:tcMar>
              <w:top w:w="100" w:type="dxa"/>
              <w:left w:w="100" w:type="dxa"/>
              <w:bottom w:w="100" w:type="dxa"/>
              <w:right w:w="100" w:type="dxa"/>
            </w:tcMar>
          </w:tcPr>
          <w:p w14:paraId="4091B58C" w14:textId="77777777" w:rsidR="00721A2F" w:rsidRPr="00A87509" w:rsidRDefault="00721A2F" w:rsidP="00DC017D">
            <w:pPr>
              <w:widowControl w:val="0"/>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721A2F">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2651"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3369" w:type="dxa"/>
            <w:shd w:val="clear" w:color="auto" w:fill="auto"/>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C27904" w14:textId="74A957B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F979380" w14:textId="150265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Introduction</w:t>
      </w:r>
    </w:p>
    <w:p w14:paraId="0D69B94F" w14:textId="77777777" w:rsidR="00721A2F" w:rsidRPr="00A87509" w:rsidRDefault="00721A2F" w:rsidP="00721A2F">
      <w:pPr>
        <w:rPr>
          <w:rFonts w:asciiTheme="majorHAnsi" w:hAnsiTheme="majorHAnsi" w:cstheme="majorHAnsi"/>
        </w:rPr>
      </w:pPr>
    </w:p>
    <w:p w14:paraId="78BA9E96" w14:textId="556A79DD" w:rsidR="00721A2F" w:rsidRDefault="00923932" w:rsidP="00923932">
      <w:pPr>
        <w:spacing w:before="240" w:after="240"/>
        <w:rPr>
          <w:rFonts w:asciiTheme="majorHAnsi" w:hAnsiTheme="majorHAnsi" w:cstheme="majorHAnsi"/>
        </w:rPr>
      </w:pPr>
      <w:r>
        <w:rPr>
          <w:rFonts w:asciiTheme="majorHAnsi" w:hAnsiTheme="majorHAnsi" w:cstheme="majorHAnsi"/>
        </w:rPr>
        <w:t xml:space="preserve">This document presents the Analysis Report for the DP2 project, developed by Group C1.027. The purpose of this report is to evaluate </w:t>
      </w:r>
      <w:r w:rsidR="005C473E">
        <w:rPr>
          <w:rFonts w:asciiTheme="majorHAnsi" w:hAnsiTheme="majorHAnsi" w:cstheme="majorHAnsi"/>
        </w:rPr>
        <w:t xml:space="preserve">individual </w:t>
      </w:r>
      <w:r>
        <w:rPr>
          <w:rFonts w:asciiTheme="majorHAnsi" w:hAnsiTheme="majorHAnsi" w:cstheme="majorHAnsi"/>
        </w:rPr>
        <w:t>key project requirements to ensure their effective implementation. While not all requirements require extensive analysis, those that involve significant decisions, technical complexities, or portential challenges are examined in detail.</w:t>
      </w:r>
    </w:p>
    <w:p w14:paraId="45C99621" w14:textId="401A43D8" w:rsidR="00923932" w:rsidRPr="00A87509" w:rsidRDefault="00923932" w:rsidP="00923932">
      <w:pPr>
        <w:spacing w:before="240" w:after="240"/>
        <w:rPr>
          <w:rFonts w:asciiTheme="majorHAnsi" w:hAnsiTheme="majorHAnsi" w:cstheme="majorHAnsi"/>
        </w:rPr>
      </w:pPr>
      <w:r>
        <w:rPr>
          <w:rFonts w:asciiTheme="majorHAnsi" w:hAnsiTheme="majorHAnsi" w:cstheme="majorHAnsi"/>
        </w:rPr>
        <w:t xml:space="preserve">By conducting this analysis, </w:t>
      </w:r>
      <w:r w:rsidR="005C473E">
        <w:rPr>
          <w:rFonts w:asciiTheme="majorHAnsi" w:hAnsiTheme="majorHAnsi" w:cstheme="majorHAnsi"/>
        </w:rPr>
        <w:t>I</w:t>
      </w:r>
      <w:r>
        <w:rPr>
          <w:rFonts w:asciiTheme="majorHAnsi" w:hAnsiTheme="majorHAnsi" w:cstheme="majorHAnsi"/>
        </w:rPr>
        <w:t xml:space="preserve"> aim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3910CCA5" w14:textId="63C21A62" w:rsidR="005C473E" w:rsidRPr="005C473E" w:rsidRDefault="005C473E" w:rsidP="005C473E">
      <w:pPr>
        <w:jc w:val="left"/>
        <w:rPr>
          <w:rFonts w:asciiTheme="majorHAnsi" w:hAnsiTheme="majorHAnsi" w:cstheme="majorHAnsi"/>
          <w:color w:val="000000"/>
        </w:rPr>
      </w:pPr>
      <w:r w:rsidRPr="005C473E">
        <w:rPr>
          <w:rFonts w:asciiTheme="majorHAnsi" w:hAnsiTheme="majorHAnsi" w:cstheme="majorHAnsi"/>
          <w:color w:val="000000"/>
        </w:rPr>
        <w:t>1)</w:t>
      </w:r>
      <w:r>
        <w:rPr>
          <w:rFonts w:asciiTheme="majorHAnsi" w:hAnsiTheme="majorHAnsi" w:cstheme="majorHAnsi"/>
          <w:color w:val="000000"/>
        </w:rPr>
        <w:t xml:space="preserve"> </w:t>
      </w:r>
      <w:r w:rsidRPr="005C473E">
        <w:rPr>
          <w:rFonts w:asciiTheme="majorHAnsi" w:hAnsiTheme="majorHAnsi" w:cstheme="majorHAnsi"/>
          <w:color w:val="000000"/>
        </w:rPr>
        <w:t>Produce an analysis report.</w:t>
      </w:r>
    </w:p>
    <w:p w14:paraId="5487A032" w14:textId="77777777" w:rsidR="005C473E" w:rsidRPr="005C473E" w:rsidRDefault="005C473E" w:rsidP="005C473E">
      <w:pPr>
        <w:jc w:val="left"/>
        <w:rPr>
          <w:rFonts w:asciiTheme="majorHAnsi" w:hAnsiTheme="majorHAnsi" w:cstheme="majorHAnsi"/>
          <w:color w:val="000000"/>
        </w:rPr>
      </w:pPr>
    </w:p>
    <w:p w14:paraId="7219783A" w14:textId="77777777" w:rsidR="005C473E" w:rsidRPr="005C473E" w:rsidRDefault="005C473E" w:rsidP="005C473E">
      <w:pPr>
        <w:jc w:val="left"/>
        <w:rPr>
          <w:rFonts w:asciiTheme="majorHAnsi" w:hAnsiTheme="majorHAnsi" w:cstheme="majorHAnsi"/>
          <w:color w:val="000000"/>
        </w:rPr>
      </w:pPr>
      <w:r w:rsidRPr="005C473E">
        <w:rPr>
          <w:rFonts w:asciiTheme="majorHAnsi" w:hAnsiTheme="majorHAnsi" w:cstheme="majorHAnsi"/>
          <w:color w:val="000000"/>
        </w:rPr>
        <w:t>This report is essential to record the decisions taken throughout the development, justifying technical and methodological approaches. It should include clear references to the requirements evaluated, decisions taken and their validation.</w:t>
      </w:r>
    </w:p>
    <w:p w14:paraId="56262FA5" w14:textId="77777777" w:rsidR="005C473E" w:rsidRPr="005C473E" w:rsidRDefault="005C473E" w:rsidP="005C473E">
      <w:pPr>
        <w:jc w:val="left"/>
        <w:rPr>
          <w:rFonts w:asciiTheme="majorHAnsi" w:hAnsiTheme="majorHAnsi" w:cstheme="majorHAnsi"/>
          <w:color w:val="000000"/>
        </w:rPr>
      </w:pPr>
    </w:p>
    <w:p w14:paraId="11FEC069" w14:textId="77777777" w:rsidR="005C473E" w:rsidRPr="005C473E" w:rsidRDefault="005C473E" w:rsidP="005C473E">
      <w:pPr>
        <w:jc w:val="left"/>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75282C19" w14:textId="77777777" w:rsidR="005C473E" w:rsidRPr="005C473E" w:rsidRDefault="005C473E" w:rsidP="005C473E">
      <w:pPr>
        <w:jc w:val="left"/>
        <w:rPr>
          <w:rFonts w:asciiTheme="majorHAnsi" w:hAnsiTheme="majorHAnsi" w:cstheme="majorHAnsi"/>
          <w:color w:val="000000"/>
        </w:rPr>
      </w:pPr>
    </w:p>
    <w:p w14:paraId="21309E84" w14:textId="40E10E68" w:rsidR="005C473E" w:rsidRPr="005C473E" w:rsidRDefault="005C473E" w:rsidP="005C473E">
      <w:pPr>
        <w:jc w:val="left"/>
        <w:rPr>
          <w:rFonts w:asciiTheme="majorHAnsi" w:hAnsiTheme="majorHAnsi" w:cstheme="majorHAnsi"/>
          <w:color w:val="000000"/>
        </w:rPr>
      </w:pPr>
      <w:r w:rsidRPr="005C473E">
        <w:rPr>
          <w:rFonts w:asciiTheme="majorHAnsi" w:hAnsiTheme="majorHAnsi" w:cstheme="majorHAnsi"/>
          <w:color w:val="000000"/>
        </w:rPr>
        <w:t>2)</w:t>
      </w:r>
      <w:r>
        <w:rPr>
          <w:rFonts w:asciiTheme="majorHAnsi" w:hAnsiTheme="majorHAnsi" w:cstheme="majorHAnsi"/>
          <w:color w:val="000000"/>
        </w:rPr>
        <w:t xml:space="preserve"> </w:t>
      </w:r>
      <w:r w:rsidRPr="005C473E">
        <w:rPr>
          <w:rFonts w:asciiTheme="majorHAnsi" w:hAnsiTheme="majorHAnsi" w:cstheme="majorHAnsi"/>
          <w:color w:val="000000"/>
        </w:rPr>
        <w:t>Produce a planning and progress report.</w:t>
      </w:r>
    </w:p>
    <w:p w14:paraId="613DE2ED" w14:textId="77777777" w:rsidR="005C473E" w:rsidRPr="005C473E" w:rsidRDefault="005C473E" w:rsidP="005C473E">
      <w:pPr>
        <w:jc w:val="left"/>
        <w:rPr>
          <w:rFonts w:asciiTheme="majorHAnsi" w:hAnsiTheme="majorHAnsi" w:cstheme="majorHAnsi"/>
          <w:color w:val="000000"/>
        </w:rPr>
      </w:pPr>
    </w:p>
    <w:p w14:paraId="1E37880C" w14:textId="77777777" w:rsidR="005C473E" w:rsidRPr="005C473E" w:rsidRDefault="005C473E" w:rsidP="005C473E">
      <w:pPr>
        <w:jc w:val="left"/>
        <w:rPr>
          <w:rFonts w:asciiTheme="majorHAnsi" w:hAnsiTheme="majorHAnsi" w:cstheme="majorHAnsi"/>
          <w:color w:val="000000"/>
        </w:rPr>
      </w:pPr>
      <w:r w:rsidRPr="005C473E">
        <w:rPr>
          <w:rFonts w:asciiTheme="majorHAnsi" w:hAnsiTheme="majorHAnsi" w:cstheme="majorHAnsi"/>
          <w:color w:val="000000"/>
        </w:rPr>
        <w:t>This 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36B080E" w14:textId="77777777" w:rsidR="005C473E" w:rsidRPr="005C473E" w:rsidRDefault="005C473E" w:rsidP="005C473E">
      <w:pPr>
        <w:jc w:val="left"/>
        <w:rPr>
          <w:rFonts w:asciiTheme="majorHAnsi" w:hAnsiTheme="majorHAnsi" w:cstheme="majorHAnsi"/>
          <w:color w:val="000000"/>
        </w:rPr>
      </w:pPr>
    </w:p>
    <w:p w14:paraId="3C029C23" w14:textId="4BEF0885" w:rsidR="005C473E" w:rsidRDefault="005C473E" w:rsidP="005C473E">
      <w:pPr>
        <w:jc w:val="left"/>
        <w:rPr>
          <w:rFonts w:asciiTheme="majorHAnsi" w:hAnsiTheme="majorHAnsi" w:cstheme="majorHAnsi"/>
        </w:rPr>
      </w:pPr>
      <w:r w:rsidRPr="005C473E">
        <w:rPr>
          <w:rFonts w:asciiTheme="majorHAnsi" w:hAnsiTheme="majorHAnsi" w:cstheme="majorHAnsi"/>
          <w:color w:val="000000"/>
        </w:rPr>
        <w:t>This requirement is important to take into account since it will be modified throughout the deliveries.</w:t>
      </w:r>
    </w:p>
    <w:p w14:paraId="0CC5AC8F" w14:textId="16799CD4" w:rsidR="005C473E" w:rsidRDefault="005C473E" w:rsidP="000D3163">
      <w:pPr>
        <w:jc w:val="left"/>
        <w:rPr>
          <w:rFonts w:asciiTheme="majorHAnsi" w:hAnsiTheme="majorHAnsi" w:cstheme="majorHAnsi"/>
        </w:rPr>
      </w:pPr>
    </w:p>
    <w:p w14:paraId="0C8152F7" w14:textId="58588F97" w:rsidR="005C473E" w:rsidRDefault="005C473E" w:rsidP="000D3163">
      <w:pPr>
        <w:jc w:val="left"/>
        <w:rPr>
          <w:rFonts w:asciiTheme="majorHAnsi" w:hAnsiTheme="majorHAnsi" w:cstheme="majorHAnsi"/>
        </w:rPr>
      </w:pPr>
    </w:p>
    <w:p w14:paraId="28C45091" w14:textId="77777777" w:rsidR="005C473E" w:rsidRPr="00A87509" w:rsidRDefault="005C473E"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394F05B" w:rsidR="00721A2F" w:rsidRPr="00A87509"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59C9414F" w14:textId="593A6DBD" w:rsidR="000D3163" w:rsidRPr="00A87509" w:rsidRDefault="000D3163" w:rsidP="000D3163">
      <w:pPr>
        <w:jc w:val="left"/>
        <w:rPr>
          <w:rFonts w:asciiTheme="majorHAnsi" w:hAnsiTheme="majorHAnsi" w:cstheme="majorHAnsi"/>
        </w:rPr>
      </w:pPr>
    </w:p>
    <w:p w14:paraId="3190D0AA" w14:textId="1BA1DDE8" w:rsidR="00721A2F" w:rsidRPr="00A87509" w:rsidRDefault="00721A2F" w:rsidP="000D3163">
      <w:pPr>
        <w:jc w:val="left"/>
        <w:rPr>
          <w:rFonts w:asciiTheme="majorHAnsi" w:hAnsiTheme="majorHAnsi" w:cstheme="majorHAnsi"/>
        </w:rPr>
      </w:pPr>
    </w:p>
    <w:p w14:paraId="2BCAC016" w14:textId="1C37C551" w:rsidR="00721A2F" w:rsidRPr="00A87509" w:rsidRDefault="00721A2F" w:rsidP="000D3163">
      <w:pPr>
        <w:jc w:val="left"/>
        <w:rPr>
          <w:rFonts w:asciiTheme="majorHAnsi" w:hAnsiTheme="majorHAnsi" w:cstheme="majorHAnsi"/>
        </w:rPr>
      </w:pP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F7B1C39" w14:textId="60F6B8B5" w:rsidR="00721A2F" w:rsidRPr="00A87509" w:rsidRDefault="00721A2F" w:rsidP="000D3163">
      <w:pPr>
        <w:jc w:val="left"/>
        <w:rPr>
          <w:rFonts w:asciiTheme="majorHAnsi" w:hAnsiTheme="majorHAnsi" w:cstheme="majorHAnsi"/>
        </w:rPr>
      </w:pPr>
    </w:p>
    <w:p w14:paraId="7418D749" w14:textId="7807FC0F" w:rsidR="00721A2F" w:rsidRPr="00A87509" w:rsidRDefault="00721A2F" w:rsidP="000D3163">
      <w:pPr>
        <w:jc w:val="left"/>
        <w:rPr>
          <w:rFonts w:asciiTheme="majorHAnsi" w:hAnsiTheme="majorHAnsi" w:cstheme="majorHAnsi"/>
        </w:rPr>
      </w:pPr>
    </w:p>
    <w:p w14:paraId="655DC50E" w14:textId="595DA2CB" w:rsidR="00721A2F" w:rsidRPr="00A87509" w:rsidRDefault="00721A2F" w:rsidP="000D3163">
      <w:pPr>
        <w:jc w:val="left"/>
        <w:rPr>
          <w:rFonts w:asciiTheme="majorHAnsi" w:hAnsiTheme="majorHAnsi" w:cstheme="majorHAnsi"/>
        </w:rPr>
      </w:pPr>
    </w:p>
    <w:p w14:paraId="783B377C" w14:textId="12CC85EA" w:rsidR="00721A2F" w:rsidRPr="00A87509" w:rsidRDefault="00721A2F" w:rsidP="000D3163">
      <w:pPr>
        <w:jc w:val="left"/>
        <w:rPr>
          <w:rFonts w:asciiTheme="majorHAnsi" w:hAnsiTheme="majorHAnsi" w:cstheme="majorHAnsi"/>
        </w:rPr>
      </w:pPr>
    </w:p>
    <w:p w14:paraId="4B3A0AD8" w14:textId="0CBEDA16" w:rsidR="00721A2F" w:rsidRPr="00A87509" w:rsidRDefault="00721A2F" w:rsidP="000D3163">
      <w:pPr>
        <w:jc w:val="left"/>
        <w:rPr>
          <w:rFonts w:asciiTheme="majorHAnsi" w:hAnsiTheme="majorHAnsi" w:cstheme="majorHAnsi"/>
        </w:rPr>
      </w:pPr>
    </w:p>
    <w:p w14:paraId="10C13AC3" w14:textId="5FF80A3A" w:rsidR="00721A2F" w:rsidRPr="00A87509" w:rsidRDefault="00721A2F" w:rsidP="000D3163">
      <w:pPr>
        <w:jc w:val="left"/>
        <w:rPr>
          <w:rFonts w:asciiTheme="majorHAnsi" w:hAnsiTheme="majorHAnsi" w:cstheme="majorHAnsi"/>
        </w:rPr>
      </w:pPr>
    </w:p>
    <w:p w14:paraId="49AD4689" w14:textId="1777CC17" w:rsidR="00721A2F" w:rsidRPr="00A87509" w:rsidRDefault="00721A2F" w:rsidP="000D3163">
      <w:pPr>
        <w:jc w:val="left"/>
        <w:rPr>
          <w:rFonts w:asciiTheme="majorHAnsi" w:hAnsiTheme="majorHAnsi" w:cstheme="majorHAnsi"/>
        </w:rPr>
      </w:pPr>
    </w:p>
    <w:p w14:paraId="69DD4B6B" w14:textId="69A3497F" w:rsidR="00721A2F" w:rsidRPr="00A87509" w:rsidRDefault="00721A2F" w:rsidP="000D3163">
      <w:pPr>
        <w:jc w:val="left"/>
        <w:rPr>
          <w:rFonts w:asciiTheme="majorHAnsi" w:hAnsiTheme="majorHAnsi" w:cstheme="majorHAnsi"/>
        </w:rPr>
      </w:pPr>
    </w:p>
    <w:p w14:paraId="3847701E" w14:textId="27A506B7" w:rsidR="00721A2F" w:rsidRPr="00A87509" w:rsidRDefault="00721A2F" w:rsidP="000D3163">
      <w:pPr>
        <w:jc w:val="left"/>
        <w:rPr>
          <w:rFonts w:asciiTheme="majorHAnsi" w:hAnsiTheme="majorHAnsi" w:cstheme="majorHAnsi"/>
        </w:rPr>
      </w:pPr>
    </w:p>
    <w:p w14:paraId="00FF6FD4" w14:textId="6271C738" w:rsidR="00721A2F" w:rsidRPr="00A87509" w:rsidRDefault="00721A2F" w:rsidP="000D3163">
      <w:pPr>
        <w:jc w:val="left"/>
        <w:rPr>
          <w:rFonts w:asciiTheme="majorHAnsi" w:hAnsiTheme="majorHAnsi" w:cstheme="majorHAnsi"/>
        </w:rPr>
      </w:pPr>
    </w:p>
    <w:p w14:paraId="01F94FF6" w14:textId="0E53A4D1" w:rsidR="00721A2F" w:rsidRDefault="00721A2F" w:rsidP="000D3163">
      <w:pPr>
        <w:jc w:val="left"/>
        <w:rPr>
          <w:rFonts w:asciiTheme="majorHAnsi" w:hAnsiTheme="majorHAnsi" w:cstheme="majorHAnsi"/>
        </w:rPr>
      </w:pPr>
    </w:p>
    <w:p w14:paraId="39E6AD1C" w14:textId="618BD413" w:rsidR="005C473E" w:rsidRDefault="005C473E" w:rsidP="000D3163">
      <w:pPr>
        <w:jc w:val="left"/>
        <w:rPr>
          <w:rFonts w:asciiTheme="majorHAnsi" w:hAnsiTheme="majorHAnsi" w:cstheme="majorHAnsi"/>
        </w:rPr>
      </w:pPr>
    </w:p>
    <w:p w14:paraId="4C53D2FD" w14:textId="46D217F0" w:rsidR="005C473E" w:rsidRDefault="005C473E" w:rsidP="000D3163">
      <w:pPr>
        <w:jc w:val="left"/>
        <w:rPr>
          <w:rFonts w:asciiTheme="majorHAnsi" w:hAnsiTheme="majorHAnsi" w:cstheme="majorHAnsi"/>
        </w:rPr>
      </w:pPr>
    </w:p>
    <w:p w14:paraId="04ED3ED6" w14:textId="77777777" w:rsidR="005C473E" w:rsidRDefault="005C473E" w:rsidP="000D3163">
      <w:pPr>
        <w:jc w:val="left"/>
        <w:rPr>
          <w:rFonts w:asciiTheme="majorHAnsi" w:hAnsiTheme="majorHAnsi" w:cstheme="majorHAnsi"/>
        </w:rPr>
      </w:pPr>
    </w:p>
    <w:p w14:paraId="62A16143" w14:textId="77777777" w:rsidR="005C473E" w:rsidRPr="00A87509" w:rsidRDefault="005C473E" w:rsidP="000D3163">
      <w:pPr>
        <w:jc w:val="left"/>
        <w:rPr>
          <w:rFonts w:asciiTheme="majorHAnsi" w:hAnsiTheme="majorHAnsi" w:cstheme="majorHAnsi"/>
        </w:rPr>
      </w:pPr>
    </w:p>
    <w:p w14:paraId="63D19074" w14:textId="799F9857" w:rsidR="00721A2F" w:rsidRPr="00A87509" w:rsidRDefault="00721A2F"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1550390">
    <w:abstractNumId w:val="0"/>
  </w:num>
  <w:num w:numId="2" w16cid:durableId="1115560688">
    <w:abstractNumId w:val="1"/>
  </w:num>
  <w:num w:numId="3" w16cid:durableId="138610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3B7711"/>
    <w:rsid w:val="005C473E"/>
    <w:rsid w:val="00663446"/>
    <w:rsid w:val="00721A2F"/>
    <w:rsid w:val="00923932"/>
    <w:rsid w:val="009C532A"/>
    <w:rsid w:val="00A87509"/>
    <w:rsid w:val="00A9697A"/>
    <w:rsid w:val="00AB13A0"/>
    <w:rsid w:val="00C01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499</Words>
  <Characters>2746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9</cp:revision>
  <dcterms:created xsi:type="dcterms:W3CDTF">2025-02-14T07:38:00Z</dcterms:created>
  <dcterms:modified xsi:type="dcterms:W3CDTF">2025-02-20T18:28:00Z</dcterms:modified>
</cp:coreProperties>
</file>