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59ECB5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E3BE0">
                  <w:rPr>
                    <w:rFonts w:asciiTheme="majorHAnsi" w:hAnsiTheme="majorHAnsi" w:cstheme="majorHAnsi"/>
                  </w:rPr>
                  <w:t>2</w:t>
                </w:r>
                <w:r w:rsidR="00B85A80">
                  <w:rPr>
                    <w:rFonts w:asciiTheme="majorHAnsi" w:hAnsiTheme="majorHAnsi" w:cstheme="majorHAnsi"/>
                  </w:rPr>
                  <w:t>.027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C4B2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E3BE0" w:rsidRPr="006E3BE0">
                  <w:rPr>
                    <w:rFonts w:asciiTheme="majorHAnsi" w:hAnsiTheme="majorHAnsi" w:cstheme="majorHAnsi"/>
                  </w:rPr>
                  <w:t xml:space="preserve"> https://github.com/DP2-C1-027/AirNav-Logistics-C2</w:t>
                </w:r>
              </w:sdtContent>
            </w:sdt>
            <w:permEnd w:id="420692352"/>
          </w:p>
        </w:tc>
      </w:tr>
      <w:tr w:rsidR="00A64124" w:rsidRPr="006E3BE0"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mannizcob</w:t>
                </w:r>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2142AE">
              <w:rPr>
                <w:rFonts w:asciiTheme="majorHAnsi" w:hAnsiTheme="majorHAnsi" w:cstheme="majorHAnsi"/>
                <w:b/>
                <w:lang w:val="es-ES"/>
              </w:rPr>
              <w:t>Name:</w:t>
            </w:r>
            <w:r w:rsidRPr="002142AE">
              <w:rPr>
                <w:rFonts w:asciiTheme="majorHAnsi" w:hAnsiTheme="majorHAnsi" w:cstheme="majorHAnsi"/>
                <w:b/>
                <w:lang w:val="es-ES"/>
              </w:rPr>
              <w:tab/>
            </w:r>
            <w:r w:rsidRPr="002142AE">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nicgomcla</w:t>
                </w:r>
                <w:r w:rsidRPr="00994F2A">
                  <w:rPr>
                    <w:rFonts w:asciiTheme="majorHAnsi" w:hAnsiTheme="majorHAnsi" w:cstheme="majorHAnsi"/>
                    <w:lang w:val="en-US"/>
                  </w:rPr>
                  <w:t xml:space="preserve">  </w:t>
                </w:r>
              </w:sdtContent>
            </w:sdt>
            <w:permEnd w:id="484340907"/>
          </w:p>
          <w:p w14:paraId="2CBD0DBC" w14:textId="566CE501" w:rsidR="00A64124" w:rsidRPr="002142AE" w:rsidRDefault="00A64124">
            <w:pPr>
              <w:pStyle w:val="Sinespaciado"/>
              <w:rPr>
                <w:rFonts w:asciiTheme="majorHAnsi" w:hAnsiTheme="majorHAnsi" w:cstheme="majorHAnsi"/>
                <w:lang w:val="es-ES"/>
              </w:rPr>
            </w:pPr>
            <w:r w:rsidRPr="002142AE">
              <w:rPr>
                <w:rFonts w:asciiTheme="majorHAnsi" w:hAnsiTheme="majorHAnsi" w:cstheme="majorHAnsi"/>
                <w:b/>
                <w:lang w:val="es-ES"/>
              </w:rPr>
              <w:t>Name:</w:t>
            </w:r>
            <w:r w:rsidRPr="002142AE">
              <w:rPr>
                <w:rFonts w:asciiTheme="majorHAnsi" w:hAnsiTheme="majorHAnsi" w:cstheme="majorHAnsi"/>
                <w:b/>
                <w:lang w:val="es-ES"/>
              </w:rPr>
              <w:tab/>
            </w:r>
            <w:r w:rsidRPr="002142AE">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2142AE" w:rsidRDefault="00A64124">
            <w:pPr>
              <w:pStyle w:val="Sinespaciado"/>
              <w:rPr>
                <w:rFonts w:asciiTheme="majorHAnsi" w:hAnsiTheme="majorHAnsi" w:cstheme="majorHAnsi"/>
                <w:lang w:val="es-ES"/>
              </w:rPr>
            </w:pPr>
            <w:r w:rsidRPr="002142AE">
              <w:rPr>
                <w:rFonts w:asciiTheme="majorHAnsi" w:hAnsiTheme="majorHAnsi" w:cstheme="majorHAnsi"/>
                <w:b/>
                <w:lang w:val="es-ES"/>
              </w:rPr>
              <w:t>Roles:</w:t>
            </w:r>
            <w:r w:rsidRPr="002142AE">
              <w:rPr>
                <w:rFonts w:asciiTheme="majorHAnsi" w:hAnsiTheme="majorHAnsi" w:cstheme="majorHAnsi"/>
                <w:b/>
                <w:lang w:val="es-ES"/>
              </w:rPr>
              <w:tab/>
            </w:r>
            <w:r w:rsidRPr="002142AE">
              <w:rPr>
                <w:rFonts w:asciiTheme="majorHAnsi" w:hAnsiTheme="majorHAnsi" w:cstheme="majorHAnsi"/>
                <w:lang w:val="es-ES"/>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0561A7D3" w14:textId="7ED6FA54" w:rsidR="002142AE" w:rsidRPr="002142AE" w:rsidRDefault="00000000" w:rsidP="00CB4F09">
      <w:pPr>
        <w:pStyle w:val="Comment-Grader"/>
        <w:rPr>
          <w:lang w:val="es-ES"/>
        </w:rPr>
      </w:pPr>
      <w:sdt>
        <w:sdtPr>
          <w:rPr>
            <w:lang w:val="es-ES"/>
          </w:rPr>
          <w:tag w:val="Verdict"/>
          <w:id w:val="-1443608920"/>
          <w:placeholder>
            <w:docPart w:val="D7B1BEEB1BBF4FA39C2E566EBE77B63D"/>
          </w:placeholder>
          <w15:appearance w15:val="hidden"/>
          <w:text/>
        </w:sdtPr>
        <w:sdtContent>
          <w:r w:rsidR="00A64124" w:rsidRPr="002142AE">
            <w:rPr>
              <w:lang w:val="es-ES"/>
            </w:rPr>
            <w:t xml:space="preserve"> </w:t>
          </w:r>
          <w:r w:rsidR="00B85A80" w:rsidRPr="002142AE">
            <w:rPr>
              <w:lang w:val="es-ES"/>
            </w:rPr>
            <w:t>X</w:t>
          </w:r>
          <w:r w:rsidR="00A64124" w:rsidRPr="002142AE">
            <w:rPr>
              <w:lang w:val="es-ES"/>
            </w:rPr>
            <w:t xml:space="preserve">  </w:t>
          </w:r>
        </w:sdtContent>
      </w:sdt>
      <w:permEnd w:id="514992324"/>
      <w:r w:rsidR="00A64124" w:rsidRPr="002142AE">
        <w:rPr>
          <w:lang w:val="es-ES"/>
        </w:rPr>
        <w:t xml:space="preserve">   </w:t>
      </w:r>
      <w:r w:rsidR="002142AE" w:rsidRPr="002142AE">
        <w:rPr>
          <w:lang w:val="es-ES"/>
        </w:rPr>
        <w:t>En el D04, tienen</w:t>
      </w:r>
      <w:r w:rsidR="002142AE">
        <w:rPr>
          <w:lang w:val="es-ES"/>
        </w:rPr>
        <w:t xml:space="preserve"> puesto =&gt; </w:t>
      </w:r>
      <w:r w:rsidR="002142AE" w:rsidRPr="002142AE">
        <w:rPr>
          <w:lang w:val="es-ES"/>
        </w:rPr>
        <w:t>Acme-ANS-D05</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167749"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E36CA5">
            <w:rPr>
              <w:lang w:val="es-ES"/>
            </w:rPr>
            <w:t xml:space="preserve"> </w:t>
          </w:r>
          <w:r w:rsidR="008A4881" w:rsidRPr="00E36CA5">
            <w:rPr>
              <w:lang w:val="es-ES"/>
            </w:rPr>
            <w:t>X</w:t>
          </w:r>
          <w:r w:rsidR="00A64124" w:rsidRPr="00E36CA5">
            <w:rPr>
              <w:lang w:val="es-ES"/>
            </w:rPr>
            <w:t xml:space="preserve">  </w:t>
          </w:r>
        </w:sdtContent>
      </w:sdt>
      <w:permEnd w:id="3886208"/>
      <w:r w:rsidR="00A64124" w:rsidRPr="00E36CA5">
        <w:rPr>
          <w:lang w:val="es-ES"/>
        </w:rPr>
        <w:t xml:space="preserve">  </w:t>
      </w:r>
      <w:r w:rsidR="00E36CA5" w:rsidRPr="00E36CA5">
        <w:rPr>
          <w:lang w:val="es-ES"/>
        </w:rPr>
        <w:t xml:space="preserve">El attributo address, no debería de </w:t>
      </w:r>
      <w:r w:rsidR="00E36CA5">
        <w:rPr>
          <w:lang w:val="es-ES"/>
        </w:rPr>
        <w:t>modelarse, el atributo era "email address", con el atributo email es suficiente:</w:t>
      </w:r>
    </w:p>
    <w:p w14:paraId="29557CC3" w14:textId="34D96B08" w:rsidR="00E36CA5" w:rsidRDefault="00E36CA5" w:rsidP="00CB4F0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13EBDD10" wp14:editId="739A3F2B">
                <wp:simplePos x="0" y="0"/>
                <wp:positionH relativeFrom="column">
                  <wp:posOffset>1212112</wp:posOffset>
                </wp:positionH>
                <wp:positionV relativeFrom="paragraph">
                  <wp:posOffset>1622868</wp:posOffset>
                </wp:positionV>
                <wp:extent cx="368595" cy="276447"/>
                <wp:effectExtent l="25400" t="12700" r="12700" b="28575"/>
                <wp:wrapNone/>
                <wp:docPr id="1668828389" name="Straight Arrow Connector 1"/>
                <wp:cNvGraphicFramePr/>
                <a:graphic xmlns:a="http://schemas.openxmlformats.org/drawingml/2006/main">
                  <a:graphicData uri="http://schemas.microsoft.com/office/word/2010/wordprocessingShape">
                    <wps:wsp>
                      <wps:cNvCnPr/>
                      <wps:spPr>
                        <a:xfrm flipH="1">
                          <a:off x="0" y="0"/>
                          <a:ext cx="368595" cy="276447"/>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86E26" id="_x0000_t32" coordsize="21600,21600" o:spt="32" o:oned="t" path="m,l21600,21600e" filled="f">
                <v:path arrowok="t" fillok="f" o:connecttype="none"/>
                <o:lock v:ext="edit" shapetype="t"/>
              </v:shapetype>
              <v:shape id="Straight Arrow Connector 1" o:spid="_x0000_s1026" type="#_x0000_t32" style="position:absolute;margin-left:95.45pt;margin-top:127.8pt;width:29pt;height:2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" strokecolor="#c00000" strokeweight="2.25pt">
                <v:stroke endarrow="block" joinstyle="miter"/>
              </v:shape>
            </w:pict>
          </mc:Fallback>
        </mc:AlternateContent>
      </w:r>
      <w:r w:rsidRPr="00E36CA5">
        <w:rPr>
          <w:noProof/>
          <w:lang w:val="es-ES"/>
        </w:rPr>
        <w:drawing>
          <wp:inline distT="0" distB="0" distL="0" distR="0" wp14:anchorId="3E40E899" wp14:editId="263838F9">
            <wp:extent cx="1516912" cy="2078046"/>
            <wp:effectExtent l="0" t="0" r="0" b="5080"/>
            <wp:docPr id="13591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0757" name="Picture 1" descr="A screenshot of a computer&#10;&#10;Description automatically generated"/>
                    <pic:cNvPicPr/>
                  </pic:nvPicPr>
                  <pic:blipFill>
                    <a:blip r:embed="rId6"/>
                    <a:stretch>
                      <a:fillRect/>
                    </a:stretch>
                  </pic:blipFill>
                  <pic:spPr>
                    <a:xfrm>
                      <a:off x="0" y="0"/>
                      <a:ext cx="1545380" cy="2117045"/>
                    </a:xfrm>
                    <a:prstGeom prst="rect">
                      <a:avLst/>
                    </a:prstGeom>
                  </pic:spPr>
                </pic:pic>
              </a:graphicData>
            </a:graphic>
          </wp:inline>
        </w:drawing>
      </w:r>
    </w:p>
    <w:p w14:paraId="784523F8" w14:textId="77777777" w:rsidR="00E36CA5" w:rsidRPr="00E36CA5" w:rsidRDefault="00E36CA5" w:rsidP="00CB4F09">
      <w:pPr>
        <w:pStyle w:val="Comment-Grader"/>
        <w:rPr>
          <w:lang w:val="es-ES"/>
        </w:rPr>
      </w:pP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w:t>
      </w:r>
      <w:r w:rsidR="00D6170A" w:rsidRPr="00CB4F09">
        <w:lastRenderedPageBreak/>
        <w:t xml:space="preserve">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1779235A" w14:textId="4A1828F7" w:rsidR="000B7389" w:rsidRDefault="00000000" w:rsidP="000B7389">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0B7389">
            <w:rPr>
              <w:lang w:val="es-ES"/>
            </w:rPr>
            <w:t xml:space="preserve">   </w:t>
          </w:r>
        </w:sdtContent>
      </w:sdt>
      <w:permEnd w:id="877278202"/>
      <w:r w:rsidR="000B7389" w:rsidRPr="000B7389">
        <w:rPr>
          <w:lang w:val="es-ES"/>
        </w:rPr>
        <w:t xml:space="preserve">   Cuando creo un airport, indico </w:t>
      </w:r>
      <w:r w:rsidR="000B7389">
        <w:rPr>
          <w:lang w:val="es-ES"/>
        </w:rPr>
        <w:t>"DOMESTIC" en el desplegable y se indica que no puede ser nulo:</w:t>
      </w:r>
    </w:p>
    <w:p w14:paraId="500B1C14" w14:textId="5E6A2DA7" w:rsidR="000B7389" w:rsidRDefault="000B7389" w:rsidP="000B7389">
      <w:pPr>
        <w:pStyle w:val="Comment-Grader"/>
        <w:rPr>
          <w:lang w:val="es-ES"/>
        </w:rPr>
      </w:pPr>
      <w:r w:rsidRPr="000B7389">
        <w:rPr>
          <w:noProof/>
          <w:lang w:val="es-ES"/>
        </w:rPr>
        <w:drawing>
          <wp:inline distT="0" distB="0" distL="0" distR="0" wp14:anchorId="2A663FE1" wp14:editId="0E9C6849">
            <wp:extent cx="4366437" cy="3528561"/>
            <wp:effectExtent l="0" t="0" r="2540" b="2540"/>
            <wp:docPr id="29843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37073" name="Picture 1" descr="A screenshot of a computer&#10;&#10;Description automatically generated"/>
                    <pic:cNvPicPr/>
                  </pic:nvPicPr>
                  <pic:blipFill>
                    <a:blip r:embed="rId7"/>
                    <a:stretch>
                      <a:fillRect/>
                    </a:stretch>
                  </pic:blipFill>
                  <pic:spPr>
                    <a:xfrm>
                      <a:off x="0" y="0"/>
                      <a:ext cx="4374967" cy="3535454"/>
                    </a:xfrm>
                    <a:prstGeom prst="rect">
                      <a:avLst/>
                    </a:prstGeom>
                  </pic:spPr>
                </pic:pic>
              </a:graphicData>
            </a:graphic>
          </wp:inline>
        </w:drawing>
      </w:r>
    </w:p>
    <w:p w14:paraId="7EA50666" w14:textId="6F026636" w:rsidR="000B7389" w:rsidRPr="000B7389" w:rsidRDefault="000B7389" w:rsidP="000B7389">
      <w:pPr>
        <w:pStyle w:val="Comment-Grader"/>
        <w:rPr>
          <w:lang w:val="es-ES"/>
        </w:rPr>
      </w:pPr>
      <w:r>
        <w:rPr>
          <w:lang w:val="es-ES"/>
        </w:rPr>
        <w:t>No puedo avanzar porque falla ese campo. Da igual el valor que indique, DOMESTIC, INTERNATIONAL O REGIONAL.</w:t>
      </w:r>
      <w:r w:rsidR="002648A7">
        <w:rPr>
          <w:lang w:val="es-ES"/>
        </w:rPr>
        <w:t xml:space="preserve"> Aquí para la evaluación porque no se ha satisfecho este requisito mandatory.</w:t>
      </w:r>
    </w:p>
    <w:p w14:paraId="3005DA29" w14:textId="5481ED4A"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BE8759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lastRenderedPageBreak/>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FF4880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139B1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23252D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FA101DC"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23504E"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ED1232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23504E"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7189654E" w14:textId="2F88B27C" w:rsidR="002142AE" w:rsidRPr="002142AE"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23504E" w:rsidRPr="002142AE">
            <w:rPr>
              <w:lang w:val="es-ES"/>
            </w:rPr>
            <w:t xml:space="preserve">    </w:t>
          </w:r>
        </w:sdtContent>
      </w:sdt>
      <w:permEnd w:id="1340033691"/>
      <w:r w:rsidR="00A117BE" w:rsidRPr="002142AE">
        <w:rPr>
          <w:lang w:val="es-ES"/>
        </w:rPr>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33F8F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91991D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2648A7">
            <w:t xml:space="preserve">  </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4FC5D0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089249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FF6DC53"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2648A7">
            <w:t xml:space="preserve">   </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A5C50F5"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2648A7">
            <w:rPr>
              <w:u w:val="single"/>
            </w:rPr>
            <w:t xml:space="preserve">    </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29AA8DD"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024CE24F"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5A9290C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3C8BC83"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23504E"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06F4D5D2"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23504E"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9BB7FCD"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3A0818F0" w14:textId="43232E08" w:rsidR="000B7389" w:rsidRPr="002648A7" w:rsidRDefault="00000000" w:rsidP="000B7389">
      <w:pPr>
        <w:pStyle w:val="Comment-Grader"/>
        <w:rPr>
          <w:rFonts w:cstheme="majorHAnsi"/>
          <w:lang w:val="es-ES"/>
        </w:rPr>
      </w:pPr>
      <w:sdt>
        <w:sdtPr>
          <w:rPr>
            <w:lang w:val="es-ES"/>
          </w:rPr>
          <w:tag w:val="Verdict"/>
          <w:id w:val="1476102091"/>
          <w:placeholder>
            <w:docPart w:val="2A572A02655748A39B26806D9C6F382D"/>
          </w:placeholder>
          <w15:appearance w15:val="hidden"/>
          <w:text/>
        </w:sdtPr>
        <w:sdtContent>
          <w:r w:rsidR="0023504E" w:rsidRPr="002648A7">
            <w:rPr>
              <w:lang w:val="es-ES"/>
            </w:rPr>
            <w:t xml:space="preserve">   </w:t>
          </w:r>
        </w:sdtContent>
      </w:sdt>
      <w:permEnd w:id="422514435"/>
      <w:r w:rsidR="000B7389" w:rsidRPr="002648A7">
        <w:rPr>
          <w:rFonts w:cstheme="majorHAnsi"/>
          <w:lang w:val="es-ES"/>
        </w:rPr>
        <w:t xml:space="preserve">  Hay problemas de internacionalización</w:t>
      </w:r>
      <w:r w:rsidR="002648A7" w:rsidRPr="002648A7">
        <w:rPr>
          <w:rFonts w:cstheme="majorHAnsi"/>
          <w:lang w:val="es-ES"/>
        </w:rPr>
        <w:t xml:space="preserve"> y el </w:t>
      </w:r>
      <w:r w:rsidR="002648A7">
        <w:rPr>
          <w:rFonts w:cstheme="majorHAnsi"/>
          <w:lang w:val="es-ES"/>
        </w:rPr>
        <w:t>enlace de "List records" no funciona. Aunque no he continuado la evaluación pero este problema lo he localizado antes y lo dejo indicado.</w:t>
      </w:r>
    </w:p>
    <w:p w14:paraId="7864CD63" w14:textId="05EC9EB5" w:rsidR="000B7389" w:rsidRPr="000B7389" w:rsidRDefault="000B7389" w:rsidP="000B7389">
      <w:pPr>
        <w:pStyle w:val="Comment-Grader"/>
      </w:pPr>
      <w:r>
        <w:rPr>
          <w:noProof/>
          <w14:ligatures w14:val="standardContextual"/>
        </w:rPr>
        <mc:AlternateContent>
          <mc:Choice Requires="wps">
            <w:drawing>
              <wp:anchor distT="0" distB="0" distL="114300" distR="114300" simplePos="0" relativeHeight="251662336" behindDoc="0" locked="0" layoutInCell="1" allowOverlap="1" wp14:anchorId="61913807" wp14:editId="62CC5912">
                <wp:simplePos x="0" y="0"/>
                <wp:positionH relativeFrom="column">
                  <wp:posOffset>1914259</wp:posOffset>
                </wp:positionH>
                <wp:positionV relativeFrom="paragraph">
                  <wp:posOffset>1278904</wp:posOffset>
                </wp:positionV>
                <wp:extent cx="243958" cy="161423"/>
                <wp:effectExtent l="25400" t="12700" r="10160" b="29210"/>
                <wp:wrapNone/>
                <wp:docPr id="53510084"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40A2" id="Straight Arrow Connector 2" o:spid="_x0000_s1026" type="#_x0000_t32" style="position:absolute;margin-left:150.75pt;margin-top:100.7pt;width:19.2pt;height:1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" strokecolor="#c00000" strokeweight="2.25pt">
                <v:stroke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480415D6" wp14:editId="451DA58B">
                <wp:simplePos x="0" y="0"/>
                <wp:positionH relativeFrom="column">
                  <wp:posOffset>1910906</wp:posOffset>
                </wp:positionH>
                <wp:positionV relativeFrom="paragraph">
                  <wp:posOffset>560941</wp:posOffset>
                </wp:positionV>
                <wp:extent cx="243958" cy="161423"/>
                <wp:effectExtent l="25400" t="12700" r="10160" b="29210"/>
                <wp:wrapNone/>
                <wp:docPr id="1240003586"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08924" id="Straight Arrow Connector 2" o:spid="_x0000_s1026" type="#_x0000_t32" style="position:absolute;margin-left:150.45pt;margin-top:44.15pt;width:19.2pt;height:12.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" strokecolor="#c00000" strokeweight="2.25pt">
                <v:stroke endarrow="block" joinstyle="miter"/>
              </v:shape>
            </w:pict>
          </mc:Fallback>
        </mc:AlternateContent>
      </w:r>
      <w:r w:rsidRPr="000B7389">
        <w:rPr>
          <w:noProof/>
        </w:rPr>
        <w:drawing>
          <wp:inline distT="0" distB="0" distL="0" distR="0" wp14:anchorId="70F3553D" wp14:editId="09F20971">
            <wp:extent cx="1963479" cy="1555714"/>
            <wp:effectExtent l="0" t="0" r="5080" b="0"/>
            <wp:docPr id="191393878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8780" name="Picture 1" descr="A screenshot of a black and white screen&#10;&#10;Description automatically generated"/>
                    <pic:cNvPicPr/>
                  </pic:nvPicPr>
                  <pic:blipFill>
                    <a:blip r:embed="rId8"/>
                    <a:stretch>
                      <a:fillRect/>
                    </a:stretch>
                  </pic:blipFill>
                  <pic:spPr>
                    <a:xfrm>
                      <a:off x="0" y="0"/>
                      <a:ext cx="1977737" cy="1567011"/>
                    </a:xfrm>
                    <a:prstGeom prst="rect">
                      <a:avLst/>
                    </a:prstGeom>
                  </pic:spPr>
                </pic:pic>
              </a:graphicData>
            </a:graphic>
          </wp:inline>
        </w:drawing>
      </w:r>
    </w:p>
    <w:p w14:paraId="44894894" w14:textId="33936EA2"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7CCC839"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2648A7">
            <w:t xml:space="preserve">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4629F5C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2C64FD8"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CF20409"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7A9CC69"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813BA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E1D3BB"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2D84AB7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55B3AC4E"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23504E"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68E61AA1"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23504E"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B7389"/>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2AE"/>
    <w:rsid w:val="00232544"/>
    <w:rsid w:val="0023504E"/>
    <w:rsid w:val="002368D8"/>
    <w:rsid w:val="0025118C"/>
    <w:rsid w:val="00260AAC"/>
    <w:rsid w:val="002648A7"/>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225C2"/>
    <w:rsid w:val="006315E8"/>
    <w:rsid w:val="00641453"/>
    <w:rsid w:val="00664856"/>
    <w:rsid w:val="00685AF0"/>
    <w:rsid w:val="00693ED9"/>
    <w:rsid w:val="00695C4D"/>
    <w:rsid w:val="006979C5"/>
    <w:rsid w:val="006A0FF4"/>
    <w:rsid w:val="006A73B0"/>
    <w:rsid w:val="006B09F4"/>
    <w:rsid w:val="006B2BEC"/>
    <w:rsid w:val="006C5CC9"/>
    <w:rsid w:val="006C681B"/>
    <w:rsid w:val="006D5760"/>
    <w:rsid w:val="006E3BE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36CA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2CC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0582"/>
    <w:rsid w:val="0009453F"/>
    <w:rsid w:val="000B5C7E"/>
    <w:rsid w:val="001017AC"/>
    <w:rsid w:val="00117B5F"/>
    <w:rsid w:val="00175D09"/>
    <w:rsid w:val="00185460"/>
    <w:rsid w:val="001942D6"/>
    <w:rsid w:val="001C5FFF"/>
    <w:rsid w:val="00260AAC"/>
    <w:rsid w:val="00336824"/>
    <w:rsid w:val="00364D10"/>
    <w:rsid w:val="003B5C99"/>
    <w:rsid w:val="003C317A"/>
    <w:rsid w:val="003D1ACE"/>
    <w:rsid w:val="003E4DE3"/>
    <w:rsid w:val="0040200D"/>
    <w:rsid w:val="004123E0"/>
    <w:rsid w:val="00413E3C"/>
    <w:rsid w:val="004278A4"/>
    <w:rsid w:val="00442876"/>
    <w:rsid w:val="00455663"/>
    <w:rsid w:val="004B6C76"/>
    <w:rsid w:val="004C0766"/>
    <w:rsid w:val="004E7F77"/>
    <w:rsid w:val="00543AD5"/>
    <w:rsid w:val="00562343"/>
    <w:rsid w:val="005640FA"/>
    <w:rsid w:val="005819E8"/>
    <w:rsid w:val="0058619E"/>
    <w:rsid w:val="005B3798"/>
    <w:rsid w:val="005B6950"/>
    <w:rsid w:val="005F0460"/>
    <w:rsid w:val="005F5BCD"/>
    <w:rsid w:val="006206EC"/>
    <w:rsid w:val="00622486"/>
    <w:rsid w:val="006225C2"/>
    <w:rsid w:val="0064571D"/>
    <w:rsid w:val="00693ED9"/>
    <w:rsid w:val="006979C5"/>
    <w:rsid w:val="006A670A"/>
    <w:rsid w:val="006B2BEC"/>
    <w:rsid w:val="006F209A"/>
    <w:rsid w:val="00765401"/>
    <w:rsid w:val="00765F93"/>
    <w:rsid w:val="00790E22"/>
    <w:rsid w:val="00802250"/>
    <w:rsid w:val="00821838"/>
    <w:rsid w:val="0082287A"/>
    <w:rsid w:val="008B1087"/>
    <w:rsid w:val="008B2B2C"/>
    <w:rsid w:val="008C6850"/>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70A20"/>
    <w:rsid w:val="00F8539E"/>
    <w:rsid w:val="00F970E5"/>
    <w:rsid w:val="00FB1432"/>
    <w:rsid w:val="00FE6BFD"/>
    <w:rsid w:val="00FF2CCA"/>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2425</Words>
  <Characters>13338</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303</cp:revision>
  <dcterms:created xsi:type="dcterms:W3CDTF">2025-01-21T14:50:00Z</dcterms:created>
  <dcterms:modified xsi:type="dcterms:W3CDTF">2025-07-03T10:37:00Z</dcterms:modified>
</cp:coreProperties>
</file>