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0F76B" w14:textId="6B6C6050" w:rsidR="003B7711" w:rsidRDefault="009C532A">
      <w:pPr>
        <w:pStyle w:val="Ttulo1"/>
        <w:spacing w:before="0"/>
        <w:rPr>
          <w:sz w:val="52"/>
          <w:szCs w:val="52"/>
        </w:rPr>
      </w:pPr>
      <w:r>
        <w:rPr>
          <w:sz w:val="52"/>
          <w:szCs w:val="52"/>
        </w:rPr>
        <w:t>Analysis</w:t>
      </w:r>
      <w:r w:rsidR="00663446">
        <w:rPr>
          <w:sz w:val="52"/>
          <w:szCs w:val="52"/>
        </w:rPr>
        <w:t xml:space="preserve"> Report</w:t>
      </w:r>
    </w:p>
    <w:p w14:paraId="3DA6A689" w14:textId="18DB5F13" w:rsidR="003B7711" w:rsidRDefault="00663446" w:rsidP="000B24D3">
      <w:pPr>
        <w:pBdr>
          <w:top w:val="nil"/>
          <w:left w:val="nil"/>
          <w:bottom w:val="nil"/>
          <w:right w:val="nil"/>
          <w:between w:val="nil"/>
        </w:pBdr>
        <w:jc w:val="left"/>
      </w:pPr>
      <w:r>
        <w:rPr>
          <w:color w:val="000000"/>
        </w:rPr>
        <w:t xml:space="preserve">This </w:t>
      </w:r>
      <w:r w:rsidR="00A9697A">
        <w:rPr>
          <w:color w:val="000000"/>
        </w:rPr>
        <w:t>analysis</w:t>
      </w:r>
      <w:r>
        <w:rPr>
          <w:color w:val="000000"/>
        </w:rPr>
        <w:t xml:space="preserve"> report </w:t>
      </w:r>
      <w:r w:rsidR="000B24D3">
        <w:t>presents an analysis of key project requirements that require further evaluation to ensure effective implementation. Not all requirements require a detailed analysis, only those that involve significant decisions, technical considerations, or potential challenges are examined in depth.</w:t>
      </w:r>
    </w:p>
    <w:p w14:paraId="32DB1A8B" w14:textId="77777777" w:rsidR="000D3163" w:rsidRDefault="000D3163" w:rsidP="000B24D3">
      <w:pPr>
        <w:pBdr>
          <w:top w:val="nil"/>
          <w:left w:val="nil"/>
          <w:bottom w:val="nil"/>
          <w:right w:val="nil"/>
          <w:between w:val="nil"/>
        </w:pBdr>
        <w:jc w:val="left"/>
        <w:rPr>
          <w:color w:val="000000"/>
        </w:rPr>
      </w:pPr>
    </w:p>
    <w:p w14:paraId="7DB951D0" w14:textId="69792F52" w:rsidR="003B7711" w:rsidRPr="000B24D3" w:rsidRDefault="000B24D3" w:rsidP="000D3163">
      <w:pPr>
        <w:pStyle w:val="Prrafodelista"/>
        <w:numPr>
          <w:ilvl w:val="0"/>
          <w:numId w:val="2"/>
        </w:numPr>
        <w:ind w:left="360"/>
        <w:rPr>
          <w:color w:val="000000"/>
        </w:rPr>
      </w:pPr>
      <w:r w:rsidRPr="000B24D3">
        <w:rPr>
          <w:color w:val="000000"/>
        </w:rPr>
        <w:t>Instantiate and customise the appropriate starter project so that you can work on this project.  Make sure that the name of your project folder, maven configuration (pom.xml), and database is “Acme-ANS-D</w:t>
      </w:r>
      <w:r w:rsidRPr="000B24D3">
        <w:rPr>
          <w:rFonts w:ascii="Cambria Math" w:hAnsi="Cambria Math"/>
          <w:color w:val="000000"/>
        </w:rPr>
        <w:t>〈</w:t>
      </w:r>
      <w:r w:rsidRPr="000B24D3">
        <w:rPr>
          <w:color w:val="000000"/>
        </w:rPr>
        <w:t>dd</w:t>
      </w:r>
      <w:r w:rsidRPr="000B24D3">
        <w:rPr>
          <w:rFonts w:ascii="Cambria Math" w:hAnsi="Cambria Math"/>
          <w:color w:val="000000"/>
        </w:rPr>
        <w:t>〉</w:t>
      </w:r>
      <w:r w:rsidRPr="000B24D3">
        <w:rPr>
          <w:color w:val="000000"/>
        </w:rPr>
        <w:t>”, where “</w:t>
      </w:r>
      <w:r w:rsidRPr="000B24D3">
        <w:rPr>
          <w:rFonts w:ascii="Cambria Math" w:hAnsi="Cambria Math"/>
          <w:color w:val="000000"/>
        </w:rPr>
        <w:t>〈</w:t>
      </w:r>
      <w:r w:rsidRPr="000B24D3">
        <w:rPr>
          <w:color w:val="000000"/>
        </w:rPr>
        <w:t>dd</w:t>
      </w:r>
      <w:r w:rsidRPr="000B24D3">
        <w:rPr>
          <w:rFonts w:ascii="Cambria Math" w:hAnsi="Cambria Math"/>
          <w:color w:val="000000"/>
        </w:rPr>
        <w:t>〉</w:t>
      </w:r>
      <w:r w:rsidRPr="000B24D3">
        <w:rPr>
          <w:color w:val="000000"/>
        </w:rPr>
        <w:t>” denotes the deliverable number using two digits. Make sure that you have followed the instructions in the “On Your Deliverables” document to package and deliver your work. This requirement must be fulfilled in this and every other group or individual deliverable for it to be considered satisfied.</w:t>
      </w:r>
    </w:p>
    <w:p w14:paraId="2BFE2346" w14:textId="4F9C0FD7" w:rsidR="000B24D3" w:rsidRDefault="000B24D3" w:rsidP="000D3163">
      <w:pPr>
        <w:rPr>
          <w:color w:val="000000"/>
        </w:rPr>
      </w:pPr>
    </w:p>
    <w:p w14:paraId="31189C06" w14:textId="288FC55A" w:rsidR="000B24D3" w:rsidRDefault="000D3163" w:rsidP="000D3163">
      <w:pPr>
        <w:ind w:left="360"/>
        <w:jc w:val="left"/>
        <w:rPr>
          <w:color w:val="000000"/>
        </w:rPr>
      </w:pPr>
      <w:r>
        <w:rPr>
          <w:color w:val="000000"/>
        </w:rPr>
        <w:t>This task</w:t>
      </w:r>
      <w:r w:rsidR="000B24D3">
        <w:rPr>
          <w:color w:val="000000"/>
        </w:rPr>
        <w:t xml:space="preserve"> is crucial because it ensures consistency in the structure of the project and its correct packaging. There may be problems if the name does not follow the specified format exactly, which could affect the automated evaluation or delivery of the project. </w:t>
      </w:r>
      <w:r w:rsidR="000B24D3">
        <w:rPr>
          <w:color w:val="000000"/>
        </w:rPr>
        <w:br/>
      </w:r>
      <w:r w:rsidR="000B24D3">
        <w:rPr>
          <w:color w:val="000000"/>
        </w:rPr>
        <w:br/>
        <w:t>We have had several problems in this aspect, from the beginning the name was incorrect and to incorporate this change in all the members implied to modify other related files but through github it became more easy to do.</w:t>
      </w:r>
    </w:p>
    <w:p w14:paraId="1F4CB70A" w14:textId="5D16C316" w:rsidR="000B24D3" w:rsidRDefault="000B24D3" w:rsidP="000D3163">
      <w:pPr>
        <w:ind w:left="360"/>
        <w:jc w:val="left"/>
        <w:rPr>
          <w:color w:val="000000"/>
        </w:rPr>
      </w:pPr>
    </w:p>
    <w:p w14:paraId="4D4715A2" w14:textId="094704E9" w:rsidR="000B24D3" w:rsidRPr="000D3163" w:rsidRDefault="000B24D3" w:rsidP="000D3163">
      <w:pPr>
        <w:pStyle w:val="Prrafodelista"/>
        <w:numPr>
          <w:ilvl w:val="0"/>
          <w:numId w:val="2"/>
        </w:numPr>
        <w:ind w:left="360"/>
        <w:jc w:val="left"/>
      </w:pPr>
      <w:r>
        <w:rPr>
          <w:color w:val="000000"/>
        </w:rPr>
        <w:t>The default language must be English, but Spanish must be supported, as well.  Other mainstream languages are welcome but not required.  This requirement must be met in this and every other group or individual deliverable for it to be considered satisfied.</w:t>
      </w:r>
    </w:p>
    <w:p w14:paraId="0494084F" w14:textId="7DC512ED" w:rsidR="000D3163" w:rsidRDefault="000D3163" w:rsidP="000D3163">
      <w:pPr>
        <w:jc w:val="left"/>
      </w:pPr>
    </w:p>
    <w:p w14:paraId="0C740E4E" w14:textId="1DB74817" w:rsidR="000D3163" w:rsidRPr="000D3163" w:rsidRDefault="000D3163" w:rsidP="000D3163">
      <w:pPr>
        <w:ind w:left="360"/>
        <w:jc w:val="left"/>
      </w:pPr>
      <w:r>
        <w:t>This requirement implies implementing an internationalization strategy using i18n in the project. It can be complex if is not planned from the beginning, as it affect the user interface. We have not had too much trouble in the implementation of this requirement at the moment due that was related to modifying a couple and minimal files.</w:t>
      </w:r>
    </w:p>
    <w:p w14:paraId="1FC32536" w14:textId="254B6E0A" w:rsidR="000D3163" w:rsidRDefault="000D3163" w:rsidP="000D3163">
      <w:pPr>
        <w:jc w:val="left"/>
      </w:pPr>
    </w:p>
    <w:p w14:paraId="59C9414F" w14:textId="77777777" w:rsidR="000D3163" w:rsidRDefault="000D3163" w:rsidP="000D3163">
      <w:pPr>
        <w:jc w:val="left"/>
      </w:pPr>
    </w:p>
    <w:sectPr w:rsidR="000D3163">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4E8A"/>
    <w:multiLevelType w:val="multilevel"/>
    <w:tmpl w:val="A65467E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273406B"/>
    <w:multiLevelType w:val="hybridMultilevel"/>
    <w:tmpl w:val="CB8A27EC"/>
    <w:lvl w:ilvl="0" w:tplc="2EEEB6D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41550390">
    <w:abstractNumId w:val="0"/>
  </w:num>
  <w:num w:numId="2" w16cid:durableId="1115560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711"/>
    <w:rsid w:val="000B24D3"/>
    <w:rsid w:val="000D3163"/>
    <w:rsid w:val="003B7711"/>
    <w:rsid w:val="00663446"/>
    <w:rsid w:val="009C532A"/>
    <w:rsid w:val="00A9697A"/>
    <w:rsid w:val="00C01A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A89D1"/>
  <w15:docId w15:val="{97D7F0E9-04B5-4ACB-810F-C5570A614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s-E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3FD"/>
    <w:rPr>
      <w:kern w:val="2"/>
    </w:rPr>
  </w:style>
  <w:style w:type="paragraph" w:styleId="Ttulo1">
    <w:name w:val="heading 1"/>
    <w:basedOn w:val="Normal"/>
    <w:next w:val="Normal"/>
    <w:link w:val="Ttulo1Car"/>
    <w:uiPriority w:val="9"/>
    <w:qFormat/>
    <w:rsid w:val="00C363F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rPr>
  </w:style>
  <w:style w:type="paragraph" w:styleId="Ttulo2">
    <w:name w:val="heading 2"/>
    <w:basedOn w:val="Normal"/>
    <w:next w:val="Normal"/>
    <w:link w:val="Ttulo2Car"/>
    <w:uiPriority w:val="9"/>
    <w:unhideWhenUsed/>
    <w:qFormat/>
    <w:rsid w:val="00C363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character" w:customStyle="1" w:styleId="Ttulo1Car">
    <w:name w:val="Título 1 Car"/>
    <w:basedOn w:val="Fuentedeprrafopredeter"/>
    <w:link w:val="Ttulo1"/>
    <w:uiPriority w:val="9"/>
    <w:rsid w:val="00C363FD"/>
    <w:rPr>
      <w:rFonts w:asciiTheme="majorHAnsi" w:eastAsiaTheme="majorEastAsia" w:hAnsiTheme="majorHAnsi" w:cstheme="majorBidi"/>
      <w:b/>
      <w:bCs/>
      <w:sz w:val="36"/>
      <w:szCs w:val="28"/>
      <w:lang w:val="en-GB"/>
    </w:rPr>
  </w:style>
  <w:style w:type="character" w:customStyle="1" w:styleId="Ttulo2Car">
    <w:name w:val="Título 2 Car"/>
    <w:basedOn w:val="Fuentedeprrafopredeter"/>
    <w:link w:val="Ttulo2"/>
    <w:uiPriority w:val="9"/>
    <w:rsid w:val="00C363FD"/>
    <w:rPr>
      <w:rFonts w:asciiTheme="majorHAnsi" w:eastAsiaTheme="majorEastAsia" w:hAnsiTheme="majorHAnsi" w:cstheme="majorBidi"/>
      <w:color w:val="2F5496" w:themeColor="accent1" w:themeShade="BF"/>
      <w:kern w:val="2"/>
      <w:sz w:val="26"/>
      <w:szCs w:val="26"/>
      <w:lang w:val="en-GB"/>
    </w:rPr>
  </w:style>
  <w:style w:type="paragraph" w:styleId="NormalWeb">
    <w:name w:val="Normal (Web)"/>
    <w:basedOn w:val="Normal"/>
    <w:uiPriority w:val="99"/>
    <w:unhideWhenUsed/>
    <w:rsid w:val="00C363FD"/>
    <w:pPr>
      <w:spacing w:before="100" w:beforeAutospacing="1" w:after="100" w:afterAutospacing="1"/>
      <w:jc w:val="left"/>
    </w:pPr>
    <w:rPr>
      <w:rFonts w:ascii="Times New Roman" w:eastAsia="Times New Roman" w:hAnsi="Times New Roman" w:cs="Times New Roman"/>
      <w:kern w:val="0"/>
      <w:lang w:val="es-ES"/>
    </w:rPr>
  </w:style>
  <w:style w:type="paragraph" w:styleId="Sinespaciado">
    <w:name w:val="No Spacing"/>
    <w:uiPriority w:val="1"/>
    <w:rsid w:val="00C363FD"/>
    <w:pPr>
      <w:spacing w:after="0"/>
    </w:pPr>
  </w:style>
  <w:style w:type="character" w:styleId="Textodelmarcadordeposicin">
    <w:name w:val="Placeholder Text"/>
    <w:basedOn w:val="Fuentedeprrafopredeter"/>
    <w:uiPriority w:val="99"/>
    <w:semiHidden/>
    <w:rsid w:val="00C363FD"/>
    <w:rPr>
      <w:color w:val="808080"/>
    </w:rPr>
  </w:style>
  <w:style w:type="character" w:styleId="Hipervnculo">
    <w:name w:val="Hyperlink"/>
    <w:basedOn w:val="Fuentedeprrafopredeter"/>
    <w:uiPriority w:val="99"/>
    <w:unhideWhenUsed/>
    <w:rsid w:val="00297B38"/>
    <w:rPr>
      <w:color w:val="0563C1" w:themeColor="hyperlink"/>
      <w:u w:val="single"/>
    </w:rPr>
  </w:style>
  <w:style w:type="character" w:styleId="Mencinsinresolver">
    <w:name w:val="Unresolved Mention"/>
    <w:basedOn w:val="Fuentedeprrafopredeter"/>
    <w:uiPriority w:val="99"/>
    <w:semiHidden/>
    <w:unhideWhenUsed/>
    <w:rsid w:val="00297B38"/>
    <w:rPr>
      <w:color w:val="605E5C"/>
      <w:shd w:val="clear" w:color="auto" w:fill="E1DFDD"/>
    </w:rPr>
  </w:style>
  <w:style w:type="paragraph" w:styleId="Prrafodelista">
    <w:name w:val="List Paragraph"/>
    <w:basedOn w:val="Normal"/>
    <w:uiPriority w:val="34"/>
    <w:qFormat/>
    <w:rsid w:val="00B63F32"/>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092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IOaNC5yBDTmoanm7sxhwLS623A==">CgMxLjA4AHIhMTJPa0NtRGRBb3ZrdVRVWU1nQkU5dkNEUmFPS3ZDb3Z2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Pages>
  <Words>297</Words>
  <Characters>1635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JESUS NIZA COBO</dc:creator>
  <cp:lastModifiedBy>MANUEL JESUS NIZA COBO</cp:lastModifiedBy>
  <cp:revision>5</cp:revision>
  <dcterms:created xsi:type="dcterms:W3CDTF">2025-02-14T07:38:00Z</dcterms:created>
  <dcterms:modified xsi:type="dcterms:W3CDTF">2025-02-19T09:58:00Z</dcterms:modified>
</cp:coreProperties>
</file>