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46135B6" w:rsidP="42E75025" w:rsidRDefault="046135B6" w14:paraId="178F958F" w14:textId="3373CF6E">
      <w:pPr>
        <w:pStyle w:val="Ttulo"/>
        <w:suppressLineNumbers w:val="0"/>
        <w:pBdr>
          <w:top w:val="single" w:color="000000" w:sz="4" w:space="1"/>
          <w:left w:val="single" w:color="000000" w:sz="4" w:space="4"/>
          <w:bottom w:val="single" w:color="000000" w:sz="4" w:space="1"/>
          <w:right w:val="single" w:color="000000" w:sz="4" w:space="4"/>
        </w:pBdr>
        <w:bidi w:val="0"/>
        <w:spacing w:before="0" w:beforeAutospacing="off" w:after="0" w:afterAutospacing="off" w:line="240" w:lineRule="auto"/>
        <w:ind w:left="0" w:right="0"/>
        <w:jc w:val="center"/>
      </w:pPr>
      <w:r w:rsidR="046135B6">
        <w:rPr/>
        <w:t>Planning Student 1</w:t>
      </w:r>
    </w:p>
    <w:p w:rsidRPr="00C4507A" w:rsidR="00C4507A" w:rsidP="2A36D372" w:rsidRDefault="00C4507A" w14:paraId="6C3521D5" w14:textId="50A02758"/>
    <w:p w:rsidRPr="00435F3F" w:rsidR="007C3027" w:rsidP="2A36D372" w:rsidRDefault="65F6130F" w14:paraId="2ECCB9BD" w14:textId="288CAFE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rsidRPr="00435F3F" w:rsidR="00BF7952" w:rsidP="001324FD" w:rsidRDefault="001324FD" w14:paraId="1C6525D7" w14:textId="15532917">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w:history="1" r:id="rId9">
        <w:r w:rsidRPr="00435F3F" w:rsidR="00BF7952">
          <w:rPr>
            <w:rStyle w:val="Hipervnculo"/>
            <w:szCs w:val="24"/>
            <w:lang w:val="en-US"/>
          </w:rPr>
          <w:t>https://github.com/DP2-C1-037/Acme-ANS-D01</w:t>
        </w:r>
      </w:hyperlink>
    </w:p>
    <w:p w:rsidRPr="00435F3F" w:rsidR="00BF7952" w:rsidP="00C4507A" w:rsidRDefault="00BF7952" w14:paraId="3142244F" w14:textId="0150BF6E">
      <w:pPr>
        <w:spacing w:after="0" w:line="276" w:lineRule="auto"/>
        <w:rPr>
          <w:b/>
          <w:bCs/>
          <w:szCs w:val="24"/>
          <w:lang w:val="en-US"/>
        </w:rPr>
      </w:pPr>
      <w:r w:rsidRPr="00435F3F">
        <w:rPr>
          <w:b/>
          <w:bCs/>
          <w:szCs w:val="24"/>
          <w:lang w:val="en-US"/>
        </w:rPr>
        <w:t>Workgroup Members:</w:t>
      </w:r>
    </w:p>
    <w:p w:rsidRPr="00435F3F" w:rsidR="001324FD" w:rsidP="00C4507A" w:rsidRDefault="001324FD" w14:paraId="744AC0C6" w14:textId="145F8DC8">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w:history="1" r:id="rId10">
        <w:r w:rsidRPr="00435F3F">
          <w:rPr>
            <w:rStyle w:val="Hipervnculo"/>
            <w:szCs w:val="24"/>
            <w:lang w:val="en-US"/>
          </w:rPr>
          <w:t>igngutser@alum.us.es</w:t>
        </w:r>
      </w:hyperlink>
    </w:p>
    <w:p w:rsidRPr="00435F3F" w:rsidR="001324FD" w:rsidP="00C4507A" w:rsidRDefault="001324FD" w14:paraId="72D2744C" w14:textId="0C923705">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w:tgtFrame="_blank" w:history="1" r:id="rId11">
        <w:r w:rsidRPr="00435F3F">
          <w:rPr>
            <w:rStyle w:val="Hipervnculo"/>
            <w:szCs w:val="24"/>
          </w:rPr>
          <w:t>adrcharub@alum.us.es</w:t>
        </w:r>
      </w:hyperlink>
    </w:p>
    <w:p w:rsidRPr="00435F3F" w:rsidR="001324FD" w:rsidP="00C4507A" w:rsidRDefault="001324FD" w14:paraId="26DC95AF" w14:textId="467DFB8D">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w:tgtFrame="_blank" w:history="1" r:id="rId12">
        <w:r w:rsidRPr="00435F3F">
          <w:rPr>
            <w:rStyle w:val="Hipervnculo"/>
            <w:szCs w:val="24"/>
          </w:rPr>
          <w:t>migalvray@alum.us.es</w:t>
        </w:r>
      </w:hyperlink>
    </w:p>
    <w:p w:rsidRPr="00435F3F" w:rsidR="001324FD" w:rsidP="00C4507A" w:rsidRDefault="001324FD" w14:paraId="0F12226E" w14:textId="20A92795">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w:tgtFrame="_blank" w:history="1" r:id="rId13">
        <w:r w:rsidRPr="00435F3F">
          <w:rPr>
            <w:rStyle w:val="Hipervnculo"/>
            <w:szCs w:val="24"/>
          </w:rPr>
          <w:t>salel@alum.us.es</w:t>
        </w:r>
      </w:hyperlink>
    </w:p>
    <w:p w:rsidRPr="00435F3F" w:rsidR="00BF7952" w:rsidP="00C4507A" w:rsidRDefault="001324FD" w14:paraId="71FAAEC3" w14:textId="4D8467D0">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w:tgtFrame="_blank" w:history="1" r:id="rId14">
        <w:r w:rsidRPr="00435F3F">
          <w:rPr>
            <w:rStyle w:val="Hipervnculo"/>
            <w:szCs w:val="24"/>
          </w:rPr>
          <w:t>alegonmac@alum.us.es</w:t>
        </w:r>
      </w:hyperlink>
      <w:r w:rsidRPr="00435F3F">
        <w:rPr>
          <w:szCs w:val="24"/>
        </w:rPr>
        <w:br/>
      </w:r>
    </w:p>
    <w:p w:rsidRPr="007C3027" w:rsidR="00E075D4" w:rsidP="007C3027" w:rsidRDefault="001324FD" w14:paraId="0116D5FA" w14:textId="1538F187">
      <w:pPr>
        <w:spacing w:line="240" w:lineRule="auto"/>
        <w:rPr>
          <w:lang w:val="en-US"/>
        </w:rPr>
      </w:pPr>
      <w:r w:rsidRPr="42E75025" w:rsidR="001324FD">
        <w:rPr>
          <w:b w:val="1"/>
          <w:bCs w:val="1"/>
          <w:lang w:val="en-US"/>
        </w:rPr>
        <w:t>Date:</w:t>
      </w:r>
      <w:r w:rsidRPr="42E75025" w:rsidR="001324FD">
        <w:rPr>
          <w:lang w:val="en-US"/>
        </w:rPr>
        <w:t xml:space="preserve"> </w:t>
      </w:r>
      <w:r w:rsidRPr="42E75025" w:rsidR="4FCF155A">
        <w:rPr>
          <w:lang w:val="en-US"/>
        </w:rPr>
        <w:t>15/02/2025</w:t>
      </w:r>
      <w:r w:rsidRPr="42E75025">
        <w:rPr>
          <w:lang w:val="en-US"/>
        </w:rPr>
        <w:br w:type="page"/>
      </w:r>
    </w:p>
    <w:sdt>
      <w:sdtPr>
        <w:id w:val="497738990"/>
        <w:docPartObj>
          <w:docPartGallery w:val="Table of Contents"/>
          <w:docPartUnique/>
        </w:docPartObj>
        <w:rPr>
          <w:rFonts w:ascii="Aptos" w:hAnsi="Aptos" w:eastAsia="" w:cs="Times New Roman" w:asciiTheme="minorAscii" w:hAnsiTheme="minorAscii" w:eastAsiaTheme="minorEastAsia"/>
          <w:b w:val="0"/>
          <w:bCs w:val="0"/>
          <w:caps w:val="0"/>
          <w:smallCaps w:val="0"/>
          <w:color w:val="auto"/>
          <w:sz w:val="22"/>
          <w:szCs w:val="22"/>
          <w:lang w:val="en-US"/>
        </w:rPr>
      </w:sdtPr>
      <w:sdtEndPr>
        <w:rPr>
          <w:rFonts w:ascii="Aptos" w:hAnsi="Aptos" w:eastAsia="" w:cs="Times New Roman" w:asciiTheme="minorAscii" w:hAnsiTheme="minorAscii" w:eastAsiaTheme="minorEastAsia"/>
          <w:b w:val="0"/>
          <w:bCs w:val="0"/>
          <w:caps w:val="0"/>
          <w:smallCaps w:val="0"/>
          <w:color w:val="auto"/>
          <w:sz w:val="24"/>
          <w:szCs w:val="24"/>
          <w:lang w:val="en-US"/>
        </w:rPr>
      </w:sdtEndPr>
      <w:sdtContent>
        <w:p w:rsidRPr="00146DF1" w:rsidR="007C3027" w:rsidP="007C3027" w:rsidRDefault="007C3027" w14:paraId="16EC87AD" w14:textId="32B1F7B3">
          <w:pPr>
            <w:pStyle w:val="TtuloTDC"/>
            <w:numPr>
              <w:ilvl w:val="0"/>
              <w:numId w:val="0"/>
            </w:numPr>
            <w:ind w:left="432" w:hanging="432"/>
            <w:rPr>
              <w:lang w:val="en-US"/>
            </w:rPr>
          </w:pPr>
          <w:r w:rsidRPr="45A9C041">
            <w:rPr>
              <w:lang w:val="en-US"/>
            </w:rPr>
            <w:t>Table of Contents</w:t>
          </w:r>
        </w:p>
        <w:p w:rsidR="00146DF1" w:rsidP="45A9C041" w:rsidRDefault="00146DF1" w14:paraId="24453241" w14:textId="26A82CF9">
          <w:pPr>
            <w:pStyle w:val="TDC1"/>
            <w:tabs>
              <w:tab w:val="left" w:pos="435"/>
              <w:tab w:val="right" w:leader="dot" w:pos="8490"/>
            </w:tabs>
            <w:rPr>
              <w:rStyle w:val="Hipervnculo"/>
              <w:noProof/>
              <w:kern w:val="2"/>
              <w:lang w:val="es-ES" w:eastAsia="es-ES"/>
              <w14:ligatures w14:val="standardContextual"/>
            </w:rPr>
          </w:pPr>
          <w:r>
            <w:fldChar w:fldCharType="begin"/>
          </w:r>
          <w:r w:rsidR="007C3027">
            <w:instrText>TOC \o "1-3" \z \u \h</w:instrText>
          </w:r>
          <w:r>
            <w:fldChar w:fldCharType="separate"/>
          </w:r>
          <w:hyperlink w:anchor="_Toc131668646">
            <w:r w:rsidRPr="45A9C041" w:rsidR="45A9C041">
              <w:rPr>
                <w:rStyle w:val="Hipervnculo"/>
              </w:rPr>
              <w:t>1</w:t>
            </w:r>
            <w:r w:rsidR="007C3027">
              <w:tab/>
            </w:r>
            <w:r w:rsidRPr="45A9C041" w:rsidR="45A9C041">
              <w:rPr>
                <w:rStyle w:val="Hipervnculo"/>
              </w:rPr>
              <w:t>Executive Summary</w:t>
            </w:r>
            <w:r w:rsidR="007C3027">
              <w:tab/>
            </w:r>
            <w:r w:rsidR="007C3027">
              <w:fldChar w:fldCharType="begin"/>
            </w:r>
            <w:r w:rsidR="007C3027">
              <w:instrText>PAGEREF _Toc131668646 \h</w:instrText>
            </w:r>
            <w:r w:rsidR="007C3027">
              <w:fldChar w:fldCharType="separate"/>
            </w:r>
            <w:r w:rsidRPr="45A9C041" w:rsidR="45A9C041">
              <w:rPr>
                <w:rStyle w:val="Hipervnculo"/>
              </w:rPr>
              <w:t>3</w:t>
            </w:r>
            <w:r w:rsidR="007C3027">
              <w:fldChar w:fldCharType="end"/>
            </w:r>
          </w:hyperlink>
        </w:p>
        <w:p w:rsidR="00146DF1" w:rsidP="45A9C041" w:rsidRDefault="45A9C041" w14:paraId="0DA5BFBB" w14:textId="38CBF83D">
          <w:pPr>
            <w:pStyle w:val="TDC1"/>
            <w:tabs>
              <w:tab w:val="left" w:pos="435"/>
              <w:tab w:val="right" w:leader="dot" w:pos="8490"/>
            </w:tabs>
            <w:rPr>
              <w:rStyle w:val="Hipervnculo"/>
              <w:noProof/>
              <w:kern w:val="2"/>
              <w:lang w:val="es-ES" w:eastAsia="es-ES"/>
              <w14:ligatures w14:val="standardContextual"/>
            </w:rPr>
          </w:pPr>
          <w:hyperlink w:anchor="_Toc1756638049">
            <w:r w:rsidRPr="45A9C041">
              <w:rPr>
                <w:rStyle w:val="Hipervnculo"/>
              </w:rPr>
              <w:t>2</w:t>
            </w:r>
            <w:r w:rsidR="00146DF1">
              <w:tab/>
            </w:r>
            <w:r w:rsidRPr="45A9C041">
              <w:rPr>
                <w:rStyle w:val="Hipervnculo"/>
              </w:rPr>
              <w:t>Revision Table</w:t>
            </w:r>
            <w:r w:rsidR="00146DF1">
              <w:tab/>
            </w:r>
            <w:r w:rsidR="00146DF1">
              <w:fldChar w:fldCharType="begin"/>
            </w:r>
            <w:r w:rsidR="00146DF1">
              <w:instrText>PAGEREF _Toc1756638049 \h</w:instrText>
            </w:r>
            <w:r w:rsidR="00146DF1">
              <w:fldChar w:fldCharType="separate"/>
            </w:r>
            <w:r w:rsidRPr="45A9C041">
              <w:rPr>
                <w:rStyle w:val="Hipervnculo"/>
              </w:rPr>
              <w:t>4</w:t>
            </w:r>
            <w:r w:rsidR="00146DF1">
              <w:fldChar w:fldCharType="end"/>
            </w:r>
          </w:hyperlink>
        </w:p>
        <w:p w:rsidR="00146DF1" w:rsidP="45A9C041" w:rsidRDefault="45A9C041" w14:paraId="2AB933CA" w14:textId="5DF2E37F">
          <w:pPr>
            <w:pStyle w:val="TDC1"/>
            <w:tabs>
              <w:tab w:val="left" w:pos="435"/>
              <w:tab w:val="right" w:leader="dot" w:pos="8490"/>
            </w:tabs>
            <w:rPr>
              <w:rStyle w:val="Hipervnculo"/>
              <w:noProof/>
              <w:kern w:val="2"/>
              <w:lang w:val="es-ES" w:eastAsia="es-ES"/>
              <w14:ligatures w14:val="standardContextual"/>
            </w:rPr>
          </w:pPr>
          <w:hyperlink w:anchor="_Toc2123770159">
            <w:r w:rsidRPr="45A9C041">
              <w:rPr>
                <w:rStyle w:val="Hipervnculo"/>
              </w:rPr>
              <w:t>3</w:t>
            </w:r>
            <w:r w:rsidR="00146DF1">
              <w:tab/>
            </w:r>
            <w:r w:rsidRPr="45A9C041">
              <w:rPr>
                <w:rStyle w:val="Hipervnculo"/>
              </w:rPr>
              <w:t>Introduction</w:t>
            </w:r>
            <w:r w:rsidR="00146DF1">
              <w:tab/>
            </w:r>
            <w:r w:rsidR="00146DF1">
              <w:fldChar w:fldCharType="begin"/>
            </w:r>
            <w:r w:rsidR="00146DF1">
              <w:instrText>PAGEREF _Toc2123770159 \h</w:instrText>
            </w:r>
            <w:r w:rsidR="00146DF1">
              <w:fldChar w:fldCharType="separate"/>
            </w:r>
            <w:r w:rsidRPr="45A9C041">
              <w:rPr>
                <w:rStyle w:val="Hipervnculo"/>
              </w:rPr>
              <w:t>4</w:t>
            </w:r>
            <w:r w:rsidR="00146DF1">
              <w:fldChar w:fldCharType="end"/>
            </w:r>
          </w:hyperlink>
        </w:p>
        <w:p w:rsidR="00146DF1" w:rsidP="45A9C041" w:rsidRDefault="45A9C041" w14:paraId="1E049178" w14:textId="5F600430">
          <w:pPr>
            <w:pStyle w:val="TDC1"/>
            <w:tabs>
              <w:tab w:val="left" w:pos="435"/>
              <w:tab w:val="right" w:leader="dot" w:pos="8490"/>
            </w:tabs>
            <w:rPr>
              <w:rStyle w:val="Hipervnculo"/>
              <w:noProof/>
              <w:kern w:val="2"/>
              <w:lang w:val="es-ES" w:eastAsia="es-ES"/>
              <w14:ligatures w14:val="standardContextual"/>
            </w:rPr>
          </w:pPr>
          <w:hyperlink w:anchor="_Toc1762102739">
            <w:r w:rsidRPr="45A9C041">
              <w:rPr>
                <w:rStyle w:val="Hipervnculo"/>
              </w:rPr>
              <w:t>4</w:t>
            </w:r>
            <w:r w:rsidR="00146DF1">
              <w:tab/>
            </w:r>
            <w:r w:rsidRPr="45A9C041">
              <w:rPr>
                <w:rStyle w:val="Hipervnculo"/>
              </w:rPr>
              <w:t>Contents</w:t>
            </w:r>
            <w:r w:rsidR="00146DF1">
              <w:tab/>
            </w:r>
            <w:r w:rsidR="00146DF1">
              <w:fldChar w:fldCharType="begin"/>
            </w:r>
            <w:r w:rsidR="00146DF1">
              <w:instrText>PAGEREF _Toc1762102739 \h</w:instrText>
            </w:r>
            <w:r w:rsidR="00146DF1">
              <w:fldChar w:fldCharType="separate"/>
            </w:r>
            <w:r w:rsidRPr="45A9C041">
              <w:rPr>
                <w:rStyle w:val="Hipervnculo"/>
              </w:rPr>
              <w:t>4</w:t>
            </w:r>
            <w:r w:rsidR="00146DF1">
              <w:fldChar w:fldCharType="end"/>
            </w:r>
          </w:hyperlink>
        </w:p>
        <w:p w:rsidR="00146DF1" w:rsidP="45A9C041" w:rsidRDefault="45A9C041" w14:paraId="304D6E34" w14:textId="6BF36D48">
          <w:pPr>
            <w:pStyle w:val="TDC2"/>
            <w:tabs>
              <w:tab w:val="left" w:pos="660"/>
              <w:tab w:val="right" w:leader="dot" w:pos="8490"/>
            </w:tabs>
            <w:rPr>
              <w:rStyle w:val="Hipervnculo"/>
              <w:noProof/>
              <w:kern w:val="2"/>
              <w:lang w:val="es-ES" w:eastAsia="es-ES"/>
              <w14:ligatures w14:val="standardContextual"/>
            </w:rPr>
          </w:pPr>
          <w:hyperlink w:anchor="_Toc688534680">
            <w:r w:rsidRPr="45A9C041">
              <w:rPr>
                <w:rStyle w:val="Hipervnculo"/>
              </w:rPr>
              <w:t>4.1</w:t>
            </w:r>
            <w:r w:rsidR="00146DF1">
              <w:tab/>
            </w:r>
            <w:r w:rsidRPr="45A9C041">
              <w:rPr>
                <w:rStyle w:val="Hipervnculo"/>
              </w:rPr>
              <w:t>Content 1</w:t>
            </w:r>
            <w:r w:rsidR="00146DF1">
              <w:tab/>
            </w:r>
            <w:r w:rsidR="00146DF1">
              <w:fldChar w:fldCharType="begin"/>
            </w:r>
            <w:r w:rsidR="00146DF1">
              <w:instrText>PAGEREF _Toc688534680 \h</w:instrText>
            </w:r>
            <w:r w:rsidR="00146DF1">
              <w:fldChar w:fldCharType="separate"/>
            </w:r>
            <w:r w:rsidRPr="45A9C041">
              <w:rPr>
                <w:rStyle w:val="Hipervnculo"/>
              </w:rPr>
              <w:t>5</w:t>
            </w:r>
            <w:r w:rsidR="00146DF1">
              <w:fldChar w:fldCharType="end"/>
            </w:r>
          </w:hyperlink>
        </w:p>
        <w:p w:rsidR="00146DF1" w:rsidP="45A9C041" w:rsidRDefault="45A9C041" w14:paraId="258990EA" w14:textId="0AE5A668">
          <w:pPr>
            <w:pStyle w:val="TDC2"/>
            <w:tabs>
              <w:tab w:val="left" w:pos="660"/>
              <w:tab w:val="right" w:leader="dot" w:pos="8490"/>
            </w:tabs>
            <w:rPr>
              <w:rStyle w:val="Hipervnculo"/>
              <w:noProof/>
              <w:kern w:val="2"/>
              <w:lang w:val="es-ES" w:eastAsia="es-ES"/>
              <w14:ligatures w14:val="standardContextual"/>
            </w:rPr>
          </w:pPr>
          <w:hyperlink w:anchor="_Toc964494936">
            <w:r w:rsidRPr="45A9C041">
              <w:rPr>
                <w:rStyle w:val="Hipervnculo"/>
              </w:rPr>
              <w:t>4.2</w:t>
            </w:r>
            <w:r w:rsidR="00146DF1">
              <w:tab/>
            </w:r>
            <w:r w:rsidRPr="45A9C041">
              <w:rPr>
                <w:rStyle w:val="Hipervnculo"/>
              </w:rPr>
              <w:t>Content 2</w:t>
            </w:r>
            <w:r w:rsidR="00146DF1">
              <w:tab/>
            </w:r>
            <w:r w:rsidR="00146DF1">
              <w:fldChar w:fldCharType="begin"/>
            </w:r>
            <w:r w:rsidR="00146DF1">
              <w:instrText>PAGEREF _Toc964494936 \h</w:instrText>
            </w:r>
            <w:r w:rsidR="00146DF1">
              <w:fldChar w:fldCharType="separate"/>
            </w:r>
            <w:r w:rsidRPr="45A9C041">
              <w:rPr>
                <w:rStyle w:val="Hipervnculo"/>
              </w:rPr>
              <w:t>5</w:t>
            </w:r>
            <w:r w:rsidR="00146DF1">
              <w:fldChar w:fldCharType="end"/>
            </w:r>
          </w:hyperlink>
        </w:p>
        <w:p w:rsidR="00146DF1" w:rsidP="45A9C041" w:rsidRDefault="45A9C041" w14:paraId="29893A8C" w14:textId="2C486220">
          <w:pPr>
            <w:pStyle w:val="TDC2"/>
            <w:tabs>
              <w:tab w:val="left" w:pos="660"/>
              <w:tab w:val="right" w:leader="dot" w:pos="8490"/>
            </w:tabs>
            <w:rPr>
              <w:rStyle w:val="Hipervnculo"/>
              <w:noProof/>
              <w:kern w:val="2"/>
              <w:lang w:val="es-ES" w:eastAsia="es-ES"/>
              <w14:ligatures w14:val="standardContextual"/>
            </w:rPr>
          </w:pPr>
          <w:hyperlink w:anchor="_Toc450544877">
            <w:r w:rsidRPr="45A9C041">
              <w:rPr>
                <w:rStyle w:val="Hipervnculo"/>
              </w:rPr>
              <w:t>4.3</w:t>
            </w:r>
            <w:r w:rsidR="00146DF1">
              <w:tab/>
            </w:r>
            <w:r w:rsidRPr="45A9C041">
              <w:rPr>
                <w:rStyle w:val="Hipervnculo"/>
              </w:rPr>
              <w:t>Content 3</w:t>
            </w:r>
            <w:r w:rsidR="00146DF1">
              <w:tab/>
            </w:r>
            <w:r w:rsidR="00146DF1">
              <w:fldChar w:fldCharType="begin"/>
            </w:r>
            <w:r w:rsidR="00146DF1">
              <w:instrText>PAGEREF _Toc450544877 \h</w:instrText>
            </w:r>
            <w:r w:rsidR="00146DF1">
              <w:fldChar w:fldCharType="separate"/>
            </w:r>
            <w:r w:rsidRPr="45A9C041">
              <w:rPr>
                <w:rStyle w:val="Hipervnculo"/>
              </w:rPr>
              <w:t>5</w:t>
            </w:r>
            <w:r w:rsidR="00146DF1">
              <w:fldChar w:fldCharType="end"/>
            </w:r>
          </w:hyperlink>
        </w:p>
        <w:p w:rsidR="00146DF1" w:rsidP="45A9C041" w:rsidRDefault="45A9C041" w14:paraId="1097E906" w14:textId="50213A8E">
          <w:pPr>
            <w:pStyle w:val="TDC1"/>
            <w:tabs>
              <w:tab w:val="left" w:pos="435"/>
              <w:tab w:val="right" w:leader="dot" w:pos="8490"/>
            </w:tabs>
            <w:rPr>
              <w:rStyle w:val="Hipervnculo"/>
              <w:noProof/>
              <w:kern w:val="2"/>
              <w:lang w:val="es-ES" w:eastAsia="es-ES"/>
              <w14:ligatures w14:val="standardContextual"/>
            </w:rPr>
          </w:pPr>
          <w:hyperlink w:anchor="_Toc21134611">
            <w:r w:rsidRPr="45A9C041">
              <w:rPr>
                <w:rStyle w:val="Hipervnculo"/>
              </w:rPr>
              <w:t>5</w:t>
            </w:r>
            <w:r w:rsidR="00146DF1">
              <w:tab/>
            </w:r>
            <w:r w:rsidRPr="45A9C041">
              <w:rPr>
                <w:rStyle w:val="Hipervnculo"/>
              </w:rPr>
              <w:t>Conclusions</w:t>
            </w:r>
            <w:r w:rsidR="00146DF1">
              <w:tab/>
            </w:r>
            <w:r w:rsidR="00146DF1">
              <w:fldChar w:fldCharType="begin"/>
            </w:r>
            <w:r w:rsidR="00146DF1">
              <w:instrText>PAGEREF _Toc21134611 \h</w:instrText>
            </w:r>
            <w:r w:rsidR="00146DF1">
              <w:fldChar w:fldCharType="separate"/>
            </w:r>
            <w:r w:rsidRPr="45A9C041">
              <w:rPr>
                <w:rStyle w:val="Hipervnculo"/>
              </w:rPr>
              <w:t>5</w:t>
            </w:r>
            <w:r w:rsidR="00146DF1">
              <w:fldChar w:fldCharType="end"/>
            </w:r>
          </w:hyperlink>
        </w:p>
        <w:p w:rsidR="00146DF1" w:rsidP="45A9C041" w:rsidRDefault="45A9C041" w14:paraId="2ED34EB1" w14:textId="08D8E423">
          <w:pPr>
            <w:pStyle w:val="TDC1"/>
            <w:tabs>
              <w:tab w:val="left" w:pos="435"/>
              <w:tab w:val="right" w:leader="dot" w:pos="8490"/>
            </w:tabs>
            <w:rPr>
              <w:rStyle w:val="Hipervnculo"/>
              <w:noProof/>
              <w:kern w:val="2"/>
              <w:lang w:val="es-ES" w:eastAsia="es-ES"/>
              <w14:ligatures w14:val="standardContextual"/>
            </w:rPr>
          </w:pPr>
          <w:hyperlink w:anchor="_Toc990142406">
            <w:r w:rsidRPr="45A9C041">
              <w:rPr>
                <w:rStyle w:val="Hipervnculo"/>
              </w:rPr>
              <w:t>6</w:t>
            </w:r>
            <w:r w:rsidR="00146DF1">
              <w:tab/>
            </w:r>
            <w:r w:rsidRPr="45A9C041">
              <w:rPr>
                <w:rStyle w:val="Hipervnculo"/>
              </w:rPr>
              <w:t>Bibliography</w:t>
            </w:r>
            <w:r w:rsidR="00146DF1">
              <w:tab/>
            </w:r>
            <w:r w:rsidR="00146DF1">
              <w:fldChar w:fldCharType="begin"/>
            </w:r>
            <w:r w:rsidR="00146DF1">
              <w:instrText>PAGEREF _Toc990142406 \h</w:instrText>
            </w:r>
            <w:r w:rsidR="00146DF1">
              <w:fldChar w:fldCharType="separate"/>
            </w:r>
            <w:r w:rsidRPr="45A9C041">
              <w:rPr>
                <w:rStyle w:val="Hipervnculo"/>
              </w:rPr>
              <w:t>5</w:t>
            </w:r>
            <w:r w:rsidR="00146DF1">
              <w:fldChar w:fldCharType="end"/>
            </w:r>
          </w:hyperlink>
          <w:r w:rsidR="00146DF1">
            <w:fldChar w:fldCharType="end"/>
          </w:r>
        </w:p>
      </w:sdtContent>
    </w:sdt>
    <w:p w:rsidR="007C3027" w:rsidRDefault="007C3027" w14:paraId="0B1DC374" w14:textId="7B7EA906"/>
    <w:p w:rsidR="007C3027" w:rsidRDefault="007C3027" w14:paraId="52C3E07F" w14:textId="0E882635">
      <w:r>
        <w:br w:type="page"/>
      </w:r>
    </w:p>
    <w:p w:rsidRPr="00146DF1" w:rsidR="001324FD" w:rsidP="00146DF1" w:rsidRDefault="001324FD" w14:paraId="6745F036" w14:textId="77777777">
      <w:pPr>
        <w:pStyle w:val="Ttulo1"/>
        <w:rPr/>
      </w:pPr>
      <w:bookmarkStart w:name="_Toc131668646" w:id="0"/>
      <w:r w:rsidR="001324FD">
        <w:rPr/>
        <w:t xml:space="preserve">Executive </w:t>
      </w:r>
      <w:r w:rsidR="001324FD">
        <w:rPr/>
        <w:t>Summary</w:t>
      </w:r>
      <w:bookmarkEnd w:id="0"/>
    </w:p>
    <w:p w:rsidR="7D109A24" w:rsidP="42E75025" w:rsidRDefault="7D109A24" w14:paraId="02C55C2E" w14:textId="2CB68C86">
      <w:pPr>
        <w:jc w:val="both"/>
        <w:rPr>
          <w:rFonts w:ascii="Aptos" w:hAnsi="Aptos" w:eastAsia="Aptos" w:cs="Aptos"/>
          <w:noProof w:val="0"/>
          <w:sz w:val="24"/>
          <w:szCs w:val="24"/>
          <w:lang w:val="en-US"/>
        </w:rPr>
      </w:pPr>
      <w:r w:rsidRPr="42E75025" w:rsidR="7D109A24">
        <w:rPr>
          <w:rFonts w:ascii="Aptos" w:hAnsi="Aptos" w:eastAsia="Aptos" w:cs="Aptos"/>
          <w:noProof w:val="0"/>
          <w:sz w:val="24"/>
          <w:szCs w:val="24"/>
          <w:lang w:val="en-US"/>
        </w:rPr>
        <w:t xml:space="preserve">This task planning process aimed to </w:t>
      </w:r>
      <w:r w:rsidRPr="42E75025" w:rsidR="7D109A24">
        <w:rPr>
          <w:rFonts w:ascii="Aptos" w:hAnsi="Aptos" w:eastAsia="Aptos" w:cs="Aptos"/>
          <w:noProof w:val="0"/>
          <w:sz w:val="24"/>
          <w:szCs w:val="24"/>
          <w:lang w:val="en-US"/>
        </w:rPr>
        <w:t>establish</w:t>
      </w:r>
      <w:r w:rsidRPr="42E75025" w:rsidR="7D109A24">
        <w:rPr>
          <w:rFonts w:ascii="Aptos" w:hAnsi="Aptos" w:eastAsia="Aptos" w:cs="Aptos"/>
          <w:noProof w:val="0"/>
          <w:sz w:val="24"/>
          <w:szCs w:val="24"/>
          <w:lang w:val="en-US"/>
        </w:rPr>
        <w:t xml:space="preserve"> a clear and structured approach to completing the assignment within a defined </w:t>
      </w:r>
      <w:r w:rsidRPr="42E75025" w:rsidR="7D109A24">
        <w:rPr>
          <w:rFonts w:ascii="Aptos" w:hAnsi="Aptos" w:eastAsia="Aptos" w:cs="Aptos"/>
          <w:noProof w:val="0"/>
          <w:sz w:val="24"/>
          <w:szCs w:val="24"/>
          <w:lang w:val="en-US"/>
        </w:rPr>
        <w:t>timeframe</w:t>
      </w:r>
      <w:r w:rsidRPr="42E75025" w:rsidR="7D109A24">
        <w:rPr>
          <w:rFonts w:ascii="Aptos" w:hAnsi="Aptos" w:eastAsia="Aptos" w:cs="Aptos"/>
          <w:noProof w:val="0"/>
          <w:sz w:val="24"/>
          <w:szCs w:val="24"/>
          <w:lang w:val="en-US"/>
        </w:rPr>
        <w:t xml:space="preserve"> and budget. The </w:t>
      </w:r>
      <w:r w:rsidRPr="42E75025" w:rsidR="7D109A24">
        <w:rPr>
          <w:rFonts w:ascii="Aptos" w:hAnsi="Aptos" w:eastAsia="Aptos" w:cs="Aptos"/>
          <w:noProof w:val="0"/>
          <w:sz w:val="24"/>
          <w:szCs w:val="24"/>
          <w:lang w:val="en-US"/>
        </w:rPr>
        <w:t>initial</w:t>
      </w:r>
      <w:r w:rsidRPr="42E75025" w:rsidR="7D109A24">
        <w:rPr>
          <w:rFonts w:ascii="Aptos" w:hAnsi="Aptos" w:eastAsia="Aptos" w:cs="Aptos"/>
          <w:noProof w:val="0"/>
          <w:sz w:val="24"/>
          <w:szCs w:val="24"/>
          <w:lang w:val="en-US"/>
        </w:rPr>
        <w:t xml:space="preserve"> plan included estimating the time required for each task, setting cost expectations, and preparing for potential challenges. However, as the task progressed, adjustments were needed due to discrepancies between the estimated and actual time spent, as well as issues with the </w:t>
      </w:r>
      <w:r w:rsidRPr="42E75025" w:rsidR="7D109A24">
        <w:rPr>
          <w:rFonts w:ascii="Aptos" w:hAnsi="Aptos" w:eastAsia="Aptos" w:cs="Aptos"/>
          <w:noProof w:val="0"/>
          <w:sz w:val="24"/>
          <w:szCs w:val="24"/>
          <w:lang w:val="en-US"/>
        </w:rPr>
        <w:t>initial</w:t>
      </w:r>
      <w:r w:rsidRPr="42E75025" w:rsidR="7D109A24">
        <w:rPr>
          <w:rFonts w:ascii="Aptos" w:hAnsi="Aptos" w:eastAsia="Aptos" w:cs="Aptos"/>
          <w:noProof w:val="0"/>
          <w:sz w:val="24"/>
          <w:szCs w:val="24"/>
          <w:lang w:val="en-US"/>
        </w:rPr>
        <w:t xml:space="preserve"> setup and configuration. Despite these hurdles, proactive problem-solving and collaboration with peers and the lecturer ensured that the task was completed successfully. The cost of the task was recalculated based on real-time hours, with </w:t>
      </w:r>
      <w:r w:rsidRPr="42E75025" w:rsidR="7D109A24">
        <w:rPr>
          <w:rFonts w:ascii="Aptos" w:hAnsi="Aptos" w:eastAsia="Aptos" w:cs="Aptos"/>
          <w:noProof w:val="0"/>
          <w:sz w:val="24"/>
          <w:szCs w:val="24"/>
          <w:lang w:val="en-US"/>
        </w:rPr>
        <w:t>amortization</w:t>
      </w:r>
      <w:r w:rsidRPr="42E75025" w:rsidR="7D109A24">
        <w:rPr>
          <w:rFonts w:ascii="Aptos" w:hAnsi="Aptos" w:eastAsia="Aptos" w:cs="Aptos"/>
          <w:noProof w:val="0"/>
          <w:sz w:val="24"/>
          <w:szCs w:val="24"/>
          <w:lang w:val="en-US"/>
        </w:rPr>
        <w:t xml:space="preserve"> applied using a linear depreciation method. Overall, the task planning process highlighted the importance of flexibility and adaptability, emphasizing the need to continuously </w:t>
      </w:r>
      <w:r w:rsidRPr="42E75025" w:rsidR="7D109A24">
        <w:rPr>
          <w:rFonts w:ascii="Aptos" w:hAnsi="Aptos" w:eastAsia="Aptos" w:cs="Aptos"/>
          <w:noProof w:val="0"/>
          <w:sz w:val="24"/>
          <w:szCs w:val="24"/>
          <w:lang w:val="en-US"/>
        </w:rPr>
        <w:t>monitor</w:t>
      </w:r>
      <w:r w:rsidRPr="42E75025" w:rsidR="7D109A24">
        <w:rPr>
          <w:rFonts w:ascii="Aptos" w:hAnsi="Aptos" w:eastAsia="Aptos" w:cs="Aptos"/>
          <w:noProof w:val="0"/>
          <w:sz w:val="24"/>
          <w:szCs w:val="24"/>
          <w:lang w:val="en-US"/>
        </w:rPr>
        <w:t xml:space="preserve"> progress and </w:t>
      </w:r>
      <w:bookmarkStart w:name="_Int_3xJstNNl" w:id="242279870"/>
      <w:r w:rsidRPr="42E75025" w:rsidR="7D109A24">
        <w:rPr>
          <w:rFonts w:ascii="Aptos" w:hAnsi="Aptos" w:eastAsia="Aptos" w:cs="Aptos"/>
          <w:noProof w:val="0"/>
          <w:sz w:val="24"/>
          <w:szCs w:val="24"/>
          <w:lang w:val="en-US"/>
        </w:rPr>
        <w:t>make adjustments</w:t>
      </w:r>
      <w:bookmarkEnd w:id="242279870"/>
      <w:r w:rsidRPr="42E75025" w:rsidR="7D109A24">
        <w:rPr>
          <w:rFonts w:ascii="Aptos" w:hAnsi="Aptos" w:eastAsia="Aptos" w:cs="Aptos"/>
          <w:noProof w:val="0"/>
          <w:sz w:val="24"/>
          <w:szCs w:val="24"/>
          <w:lang w:val="en-US"/>
        </w:rPr>
        <w:t xml:space="preserve"> as necessary to meet project </w:t>
      </w:r>
      <w:r w:rsidRPr="42E75025" w:rsidR="7D109A24">
        <w:rPr>
          <w:rFonts w:ascii="Aptos" w:hAnsi="Aptos" w:eastAsia="Aptos" w:cs="Aptos"/>
          <w:noProof w:val="0"/>
          <w:sz w:val="24"/>
          <w:szCs w:val="24"/>
          <w:lang w:val="en-US"/>
        </w:rPr>
        <w:t>objectives</w:t>
      </w:r>
      <w:r w:rsidRPr="42E75025" w:rsidR="7D109A24">
        <w:rPr>
          <w:rFonts w:ascii="Aptos" w:hAnsi="Aptos" w:eastAsia="Aptos" w:cs="Aptos"/>
          <w:noProof w:val="0"/>
          <w:sz w:val="24"/>
          <w:szCs w:val="24"/>
          <w:lang w:val="en-US"/>
        </w:rPr>
        <w:t>.</w:t>
      </w:r>
    </w:p>
    <w:p w:rsidR="00435F3F" w:rsidRDefault="00435F3F" w14:paraId="6F4F627C" w14:textId="77777777">
      <w:pPr>
        <w:rPr>
          <w:szCs w:val="24"/>
          <w:lang w:val="en-US"/>
        </w:rPr>
      </w:pPr>
      <w:r>
        <w:rPr>
          <w:szCs w:val="24"/>
          <w:lang w:val="en-US"/>
        </w:rPr>
        <w:br w:type="page"/>
      </w:r>
    </w:p>
    <w:p w:rsidRPr="00146DF1" w:rsidR="001324FD" w:rsidP="00146DF1" w:rsidRDefault="001324FD" w14:paraId="13B60421" w14:textId="77777777">
      <w:pPr>
        <w:pStyle w:val="Ttulo1"/>
      </w:pPr>
      <w:bookmarkStart w:name="_Toc1756638049" w:id="1"/>
      <w:proofErr w:type="spellStart"/>
      <w:r>
        <w:lastRenderedPageBreak/>
        <w:t>Revision</w:t>
      </w:r>
      <w:proofErr w:type="spellEnd"/>
      <w:r>
        <w:t xml:space="preserve"> Table</w:t>
      </w:r>
      <w:bookmarkEnd w:id="1"/>
    </w:p>
    <w:tbl>
      <w:tblPr>
        <w:tblStyle w:val="Tablaconcuadrcula"/>
        <w:tblW w:w="0" w:type="auto"/>
        <w:tblLook w:val="0400" w:firstRow="0" w:lastRow="0" w:firstColumn="0" w:lastColumn="0" w:noHBand="0" w:noVBand="1"/>
      </w:tblPr>
      <w:tblGrid>
        <w:gridCol w:w="2831"/>
        <w:gridCol w:w="1559"/>
        <w:gridCol w:w="4104"/>
      </w:tblGrid>
      <w:tr w:rsidR="00BA6F25" w:rsidTr="42E75025" w14:paraId="11E85E02" w14:textId="77777777">
        <w:tc>
          <w:tcPr>
            <w:tcW w:w="2831" w:type="dxa"/>
            <w:tcMar/>
          </w:tcPr>
          <w:p w:rsidRPr="00435F3F" w:rsidR="00BA6F25" w:rsidP="00435F3F" w:rsidRDefault="00BA6F25" w14:paraId="1E20DC36" w14:textId="2FEFA741">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Mar/>
          </w:tcPr>
          <w:p w:rsidRPr="00435F3F" w:rsidR="00BA6F25" w:rsidP="00435F3F" w:rsidRDefault="00BA6F25" w14:paraId="6DACC973" w14:textId="3122F8DD">
            <w:pPr>
              <w:rPr>
                <w:b/>
                <w:bCs/>
                <w:szCs w:val="24"/>
              </w:rPr>
            </w:pPr>
            <w:r w:rsidRPr="00435F3F">
              <w:rPr>
                <w:b/>
                <w:bCs/>
                <w:szCs w:val="24"/>
              </w:rPr>
              <w:t>Date</w:t>
            </w:r>
          </w:p>
        </w:tc>
        <w:tc>
          <w:tcPr>
            <w:tcW w:w="4104" w:type="dxa"/>
            <w:tcMar/>
          </w:tcPr>
          <w:p w:rsidRPr="00435F3F" w:rsidR="00BA6F25" w:rsidP="00435F3F" w:rsidRDefault="00BA6F25" w14:paraId="18B925B5" w14:textId="216EC8A6">
            <w:pPr>
              <w:rPr>
                <w:b/>
                <w:bCs/>
                <w:szCs w:val="24"/>
              </w:rPr>
            </w:pPr>
            <w:proofErr w:type="spellStart"/>
            <w:r w:rsidRPr="00435F3F">
              <w:rPr>
                <w:b/>
                <w:bCs/>
                <w:szCs w:val="24"/>
              </w:rPr>
              <w:t>Description</w:t>
            </w:r>
            <w:proofErr w:type="spellEnd"/>
          </w:p>
        </w:tc>
      </w:tr>
      <w:tr w:rsidR="00BA6F25" w:rsidTr="42E75025" w14:paraId="476926CD" w14:textId="77777777">
        <w:tc>
          <w:tcPr>
            <w:tcW w:w="2831" w:type="dxa"/>
            <w:tcMar/>
          </w:tcPr>
          <w:p w:rsidRPr="00435F3F" w:rsidR="00BA6F25" w:rsidP="00435F3F" w:rsidRDefault="00BA6F25" w14:paraId="1A6B309F" w14:textId="1BD9EBDD">
            <w:pPr>
              <w:rPr>
                <w:szCs w:val="24"/>
              </w:rPr>
            </w:pPr>
            <w:r w:rsidRPr="00435F3F">
              <w:rPr>
                <w:szCs w:val="24"/>
              </w:rPr>
              <w:t>1.0</w:t>
            </w:r>
          </w:p>
        </w:tc>
        <w:tc>
          <w:tcPr>
            <w:tcW w:w="1559" w:type="dxa"/>
            <w:tcMar/>
          </w:tcPr>
          <w:p w:rsidRPr="00435F3F" w:rsidR="00BA6F25" w:rsidP="42E75025" w:rsidRDefault="00BA6F25" w14:paraId="1D34F897" w14:textId="63A0A49E">
            <w:pPr/>
            <w:r w:rsidR="2E7BB12B">
              <w:rPr/>
              <w:t>15/02/25</w:t>
            </w:r>
          </w:p>
        </w:tc>
        <w:tc>
          <w:tcPr>
            <w:tcW w:w="4104" w:type="dxa"/>
            <w:tcMar/>
          </w:tcPr>
          <w:p w:rsidRPr="00435F3F" w:rsidR="00BA6F25" w:rsidP="42E75025" w:rsidRDefault="00BA6F25" w14:paraId="14316E82" w14:textId="1072DA08">
            <w:pPr/>
            <w:r w:rsidR="2E7BB12B">
              <w:rPr/>
              <w:t>Final version</w:t>
            </w:r>
          </w:p>
        </w:tc>
      </w:tr>
    </w:tbl>
    <w:p w:rsidR="00435F3F" w:rsidRDefault="00435F3F" w14:paraId="5CA636D6" w14:textId="77777777">
      <w:pPr>
        <w:rPr>
          <w:rFonts w:asciiTheme="majorHAnsi" w:hAnsiTheme="majorHAnsi" w:eastAsiaTheme="majorEastAsia" w:cstheme="majorBidi"/>
          <w:b/>
          <w:bCs/>
          <w:smallCaps/>
          <w:color w:val="000000" w:themeColor="text1"/>
          <w:sz w:val="36"/>
          <w:szCs w:val="36"/>
        </w:rPr>
      </w:pPr>
      <w:bookmarkStart w:name="_Toc2123770159" w:id="2"/>
      <w:r>
        <w:br w:type="page"/>
      </w:r>
    </w:p>
    <w:p w:rsidRPr="00146DF1" w:rsidR="001324FD" w:rsidP="00146DF1" w:rsidRDefault="001324FD" w14:paraId="5DE8DED3" w14:textId="1063B868">
      <w:pPr>
        <w:pStyle w:val="Ttulo1"/>
        <w:rPr/>
      </w:pPr>
      <w:r w:rsidR="001324FD">
        <w:rPr/>
        <w:t>Introduction</w:t>
      </w:r>
      <w:bookmarkEnd w:id="2"/>
    </w:p>
    <w:p w:rsidR="544BA9EA" w:rsidP="42E75025" w:rsidRDefault="544BA9EA" w14:paraId="099F4B33" w14:textId="2544740B">
      <w:pPr>
        <w:jc w:val="both"/>
      </w:pPr>
      <w:r w:rsidRPr="42E75025" w:rsidR="544BA9EA">
        <w:rPr>
          <w:rFonts w:ascii="Aptos" w:hAnsi="Aptos" w:eastAsia="Aptos" w:cs="Aptos"/>
          <w:noProof w:val="0"/>
          <w:sz w:val="24"/>
          <w:szCs w:val="24"/>
          <w:lang w:val="en-US"/>
        </w:rPr>
        <w:t>Task planning is a crucial phase in the successful execution of any project, as it helps define the objectives, allocate resources, estimate timeframes, and set clear expectations. Proper planning not only establishes a framework for completing tasks efficiently but also enables the identification of potential challenges before they arise. In this task, the planning process involved estimating the required time, determining associated costs, and setting up an organized structure to track progress. By evaluating the key components of the project in advance, the plan aimed to optimize the use of resources and ensure that the task was completed within the expected parameters. This document outlines the planning process and the decisions made, reflecting on how well the task adhered to the initial plan and how adjustments were made to accommodate real-time changes.</w:t>
      </w:r>
    </w:p>
    <w:p w:rsidRPr="00C4507A" w:rsidR="001324FD" w:rsidRDefault="001324FD" w14:paraId="5F18764B" w14:textId="78633747">
      <w:pPr>
        <w:rPr>
          <w:lang w:val="en-US"/>
        </w:rPr>
      </w:pPr>
      <w:r w:rsidRPr="00C4507A">
        <w:rPr>
          <w:lang w:val="en-US"/>
        </w:rPr>
        <w:br w:type="page"/>
      </w:r>
    </w:p>
    <w:p w:rsidRPr="00146DF1" w:rsidR="001324FD" w:rsidP="00146DF1" w:rsidRDefault="001324FD" w14:paraId="487F0DA9" w14:textId="77777777">
      <w:pPr>
        <w:pStyle w:val="Ttulo1"/>
        <w:rPr/>
      </w:pPr>
      <w:bookmarkStart w:name="_Toc1762102739" w:id="3"/>
      <w:r w:rsidR="001324FD">
        <w:rPr/>
        <w:t>Contents</w:t>
      </w:r>
      <w:bookmarkEnd w:id="3"/>
    </w:p>
    <w:p w:rsidRPr="00146DF1" w:rsidR="00622269" w:rsidP="45A9C041" w:rsidRDefault="00622269" w14:paraId="0E2245FB" w14:textId="78227E22">
      <w:pPr>
        <w:pStyle w:val="Ttulo2"/>
        <w:rPr>
          <w:lang w:val="en-US"/>
        </w:rPr>
      </w:pPr>
      <w:bookmarkStart w:name="_Toc688534680" w:id="4"/>
      <w:r w:rsidRPr="42E75025" w:rsidR="6AB3CA89">
        <w:rPr>
          <w:lang w:val="en-US"/>
        </w:rPr>
        <w:t xml:space="preserve">Planning </w:t>
      </w:r>
      <w:bookmarkEnd w:id="4"/>
    </w:p>
    <w:p w:rsidRPr="00146DF1" w:rsidR="001324FD" w:rsidP="42E75025" w:rsidRDefault="001324FD" w14:paraId="0FCA4D45" w14:textId="2D5FAAB3">
      <w:pPr>
        <w:numPr>
          <w:ilvl w:val="0"/>
          <w:numId w:val="0"/>
        </w:numPr>
        <w:spacing w:before="240" w:beforeAutospacing="off" w:after="240" w:afterAutospacing="off"/>
      </w:pPr>
      <w:r w:rsidRPr="42E75025" w:rsidR="6C8B9026">
        <w:rPr>
          <w:rFonts w:ascii="Aptos" w:hAnsi="Aptos" w:eastAsia="Aptos" w:cs="Aptos"/>
          <w:noProof w:val="0"/>
          <w:sz w:val="24"/>
          <w:szCs w:val="24"/>
          <w:lang w:val="en-US"/>
        </w:rPr>
        <w:t>The following table lists the tasks performed to fulfill the requirements of this deliverable:</w:t>
      </w:r>
      <w:proofErr w:type="spellStart"/>
      <w:proofErr w:type="spellEnd"/>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60"/>
        <w:gridCol w:w="1755"/>
        <w:gridCol w:w="1245"/>
        <w:gridCol w:w="1305"/>
        <w:gridCol w:w="1560"/>
      </w:tblGrid>
      <w:tr w:rsidR="42E75025" w:rsidTr="42E75025" w14:paraId="36103DEB">
        <w:trPr>
          <w:trHeight w:val="300"/>
        </w:trPr>
        <w:tc>
          <w:tcPr>
            <w:tcW w:w="1560" w:type="dxa"/>
            <w:tcMar/>
            <w:vAlign w:val="center"/>
          </w:tcPr>
          <w:p w:rsidR="42E75025" w:rsidP="42E75025" w:rsidRDefault="42E75025" w14:paraId="1539732B" w14:textId="1FA93426">
            <w:pPr>
              <w:spacing w:before="0" w:beforeAutospacing="off" w:after="0" w:afterAutospacing="off"/>
              <w:jc w:val="center"/>
            </w:pPr>
            <w:r w:rsidRPr="42E75025" w:rsidR="42E75025">
              <w:rPr>
                <w:b w:val="1"/>
                <w:bCs w:val="1"/>
              </w:rPr>
              <w:t>Task Title</w:t>
            </w:r>
          </w:p>
        </w:tc>
        <w:tc>
          <w:tcPr>
            <w:tcW w:w="1755" w:type="dxa"/>
            <w:tcMar/>
            <w:vAlign w:val="center"/>
          </w:tcPr>
          <w:p w:rsidR="42E75025" w:rsidP="42E75025" w:rsidRDefault="42E75025" w14:paraId="5C5A621C" w14:textId="4E269D02">
            <w:pPr>
              <w:spacing w:before="0" w:beforeAutospacing="off" w:after="0" w:afterAutospacing="off"/>
              <w:jc w:val="center"/>
            </w:pPr>
            <w:r w:rsidRPr="42E75025" w:rsidR="42E75025">
              <w:rPr>
                <w:b w:val="1"/>
                <w:bCs w:val="1"/>
              </w:rPr>
              <w:t>Description</w:t>
            </w:r>
          </w:p>
        </w:tc>
        <w:tc>
          <w:tcPr>
            <w:tcW w:w="1245" w:type="dxa"/>
            <w:tcMar/>
            <w:vAlign w:val="center"/>
          </w:tcPr>
          <w:p w:rsidR="42E75025" w:rsidP="42E75025" w:rsidRDefault="42E75025" w14:paraId="3EDB809F" w14:textId="6777B55C">
            <w:pPr>
              <w:spacing w:before="0" w:beforeAutospacing="off" w:after="0" w:afterAutospacing="off"/>
              <w:jc w:val="center"/>
              <w:rPr>
                <w:b w:val="1"/>
                <w:bCs w:val="1"/>
              </w:rPr>
            </w:pPr>
            <w:r w:rsidRPr="42E75025" w:rsidR="42E75025">
              <w:rPr>
                <w:b w:val="1"/>
                <w:bCs w:val="1"/>
              </w:rPr>
              <w:t>Assignee</w:t>
            </w:r>
          </w:p>
        </w:tc>
        <w:tc>
          <w:tcPr>
            <w:tcW w:w="1305" w:type="dxa"/>
            <w:tcMar/>
            <w:vAlign w:val="center"/>
          </w:tcPr>
          <w:p w:rsidR="42E75025" w:rsidP="42E75025" w:rsidRDefault="42E75025" w14:paraId="0A83C7DA" w14:textId="5B84B757">
            <w:pPr>
              <w:spacing w:before="0" w:beforeAutospacing="off" w:after="0" w:afterAutospacing="off"/>
              <w:jc w:val="center"/>
            </w:pPr>
            <w:r w:rsidRPr="42E75025" w:rsidR="42E75025">
              <w:rPr>
                <w:b w:val="1"/>
                <w:bCs w:val="1"/>
              </w:rPr>
              <w:t>Role(s)</w:t>
            </w:r>
          </w:p>
        </w:tc>
        <w:tc>
          <w:tcPr>
            <w:tcW w:w="1560" w:type="dxa"/>
            <w:tcMar/>
            <w:vAlign w:val="center"/>
          </w:tcPr>
          <w:p w:rsidR="42E75025" w:rsidP="42E75025" w:rsidRDefault="42E75025" w14:paraId="3C4739A4" w14:textId="263D5428">
            <w:pPr>
              <w:spacing w:before="0" w:beforeAutospacing="off" w:after="0" w:afterAutospacing="off"/>
              <w:jc w:val="center"/>
            </w:pPr>
            <w:r w:rsidRPr="42E75025" w:rsidR="42E75025">
              <w:rPr>
                <w:b w:val="1"/>
                <w:bCs w:val="1"/>
              </w:rPr>
              <w:t>Estimated Completion Time</w:t>
            </w:r>
          </w:p>
        </w:tc>
      </w:tr>
      <w:tr w:rsidR="42E75025" w:rsidTr="42E75025" w14:paraId="73C781D1">
        <w:trPr>
          <w:trHeight w:val="300"/>
        </w:trPr>
        <w:tc>
          <w:tcPr>
            <w:tcW w:w="1560" w:type="dxa"/>
            <w:tcMar/>
            <w:vAlign w:val="center"/>
          </w:tcPr>
          <w:p w:rsidR="42E75025" w:rsidP="42E75025" w:rsidRDefault="42E75025" w14:paraId="7F0A1120" w14:textId="1DC7347A">
            <w:pPr>
              <w:spacing w:before="0" w:beforeAutospacing="off" w:after="0" w:afterAutospacing="off"/>
            </w:pPr>
            <w:r w:rsidR="42E75025">
              <w:rPr/>
              <w:t>Getting the environment ready and familiarizing with projects</w:t>
            </w:r>
          </w:p>
        </w:tc>
        <w:tc>
          <w:tcPr>
            <w:tcW w:w="1755" w:type="dxa"/>
            <w:tcMar/>
            <w:vAlign w:val="center"/>
          </w:tcPr>
          <w:p w:rsidR="42E75025" w:rsidP="42E75025" w:rsidRDefault="42E75025" w14:paraId="7F05A264" w14:textId="0591616A">
            <w:pPr>
              <w:spacing w:before="0" w:beforeAutospacing="off" w:after="0" w:afterAutospacing="off"/>
            </w:pPr>
            <w:r w:rsidR="42E75025">
              <w:rPr/>
              <w:t>Setting up the development environment and understanding project structure</w:t>
            </w:r>
          </w:p>
        </w:tc>
        <w:tc>
          <w:tcPr>
            <w:tcW w:w="1245" w:type="dxa"/>
            <w:tcMar/>
            <w:vAlign w:val="center"/>
          </w:tcPr>
          <w:p w:rsidR="0A9CFDAE" w:rsidP="42E75025" w:rsidRDefault="0A9CFDAE" w14:paraId="67445763" w14:textId="25FEB009">
            <w:pPr>
              <w:spacing w:before="0" w:beforeAutospacing="off" w:after="0" w:afterAutospacing="off"/>
            </w:pPr>
            <w:r w:rsidR="0A9CFDAE">
              <w:rPr/>
              <w:t>Ignacio</w:t>
            </w:r>
          </w:p>
        </w:tc>
        <w:tc>
          <w:tcPr>
            <w:tcW w:w="1305" w:type="dxa"/>
            <w:tcMar/>
            <w:vAlign w:val="center"/>
          </w:tcPr>
          <w:p w:rsidR="42E75025" w:rsidP="42E75025" w:rsidRDefault="42E75025" w14:paraId="2752EEAE" w14:textId="0F4134B4">
            <w:pPr>
              <w:spacing w:before="0" w:beforeAutospacing="off" w:after="0" w:afterAutospacing="off"/>
            </w:pPr>
            <w:r w:rsidR="42E75025">
              <w:rPr/>
              <w:t>Developer</w:t>
            </w:r>
            <w:r w:rsidR="42E75025">
              <w:rPr/>
              <w:t>Tester</w:t>
            </w:r>
          </w:p>
        </w:tc>
        <w:tc>
          <w:tcPr>
            <w:tcW w:w="1560" w:type="dxa"/>
            <w:tcMar/>
            <w:vAlign w:val="center"/>
          </w:tcPr>
          <w:p w:rsidR="68F70A94" w:rsidP="42E75025" w:rsidRDefault="68F70A94" w14:paraId="113035AB" w14:textId="375D5C50">
            <w:pPr>
              <w:spacing w:before="0" w:beforeAutospacing="off" w:after="0" w:afterAutospacing="off"/>
            </w:pPr>
            <w:r w:rsidR="68F70A94">
              <w:rPr/>
              <w:t>10</w:t>
            </w:r>
            <w:r w:rsidR="42E75025">
              <w:rPr/>
              <w:t>h</w:t>
            </w:r>
          </w:p>
        </w:tc>
      </w:tr>
      <w:tr w:rsidR="42E75025" w:rsidTr="42E75025" w14:paraId="3CEBFCF2">
        <w:trPr>
          <w:trHeight w:val="300"/>
        </w:trPr>
        <w:tc>
          <w:tcPr>
            <w:tcW w:w="1560" w:type="dxa"/>
            <w:tcMar/>
            <w:vAlign w:val="center"/>
          </w:tcPr>
          <w:p w:rsidR="42E75025" w:rsidP="42E75025" w:rsidRDefault="42E75025" w14:paraId="60B1493F" w14:textId="59D16ABC">
            <w:pPr>
              <w:spacing w:before="0" w:beforeAutospacing="off" w:after="0" w:afterAutospacing="off"/>
            </w:pPr>
            <w:r w:rsidR="42E75025">
              <w:rPr/>
              <w:t>Modify anonymous menu</w:t>
            </w:r>
          </w:p>
        </w:tc>
        <w:tc>
          <w:tcPr>
            <w:tcW w:w="1755" w:type="dxa"/>
            <w:tcMar/>
            <w:vAlign w:val="center"/>
          </w:tcPr>
          <w:p w:rsidR="42E75025" w:rsidP="42E75025" w:rsidRDefault="42E75025" w14:paraId="27034F5E" w14:textId="58C623EE">
            <w:pPr>
              <w:spacing w:before="0" w:beforeAutospacing="off" w:after="0" w:afterAutospacing="off"/>
            </w:pPr>
            <w:r w:rsidR="42E75025">
              <w:rPr/>
              <w:t>Implementing the necessary changes in the menu</w:t>
            </w:r>
          </w:p>
        </w:tc>
        <w:tc>
          <w:tcPr>
            <w:tcW w:w="1245" w:type="dxa"/>
            <w:tcMar/>
            <w:vAlign w:val="center"/>
          </w:tcPr>
          <w:p w:rsidR="5A4D7982" w:rsidP="42E75025" w:rsidRDefault="5A4D7982" w14:paraId="653E91ED" w14:textId="03D8986A">
            <w:pPr>
              <w:spacing w:before="0" w:beforeAutospacing="off" w:after="0" w:afterAutospacing="off"/>
            </w:pPr>
            <w:r w:rsidR="5A4D7982">
              <w:rPr/>
              <w:t>Ignacio</w:t>
            </w:r>
          </w:p>
        </w:tc>
        <w:tc>
          <w:tcPr>
            <w:tcW w:w="1305" w:type="dxa"/>
            <w:tcMar/>
            <w:vAlign w:val="center"/>
          </w:tcPr>
          <w:p w:rsidR="42E75025" w:rsidP="42E75025" w:rsidRDefault="42E75025" w14:paraId="1C8CA4D1" w14:textId="19406FBA">
            <w:pPr>
              <w:spacing w:before="0" w:beforeAutospacing="off" w:after="0" w:afterAutospacing="off"/>
            </w:pPr>
            <w:r w:rsidR="42E75025">
              <w:rPr/>
              <w:t>Developer</w:t>
            </w:r>
            <w:r w:rsidR="0E9192D8">
              <w:rPr/>
              <w:t>Tester</w:t>
            </w:r>
          </w:p>
        </w:tc>
        <w:tc>
          <w:tcPr>
            <w:tcW w:w="1560" w:type="dxa"/>
            <w:tcMar/>
            <w:vAlign w:val="center"/>
          </w:tcPr>
          <w:p w:rsidR="42E75025" w:rsidP="42E75025" w:rsidRDefault="42E75025" w14:paraId="345F4756" w14:textId="1B3D6915">
            <w:pPr>
              <w:spacing w:before="0" w:beforeAutospacing="off" w:after="0" w:afterAutospacing="off"/>
            </w:pPr>
            <w:r w:rsidR="42E75025">
              <w:rPr/>
              <w:t>30min</w:t>
            </w:r>
          </w:p>
        </w:tc>
      </w:tr>
      <w:tr w:rsidR="42E75025" w:rsidTr="42E75025" w14:paraId="1C6672A7">
        <w:trPr>
          <w:trHeight w:val="300"/>
        </w:trPr>
        <w:tc>
          <w:tcPr>
            <w:tcW w:w="1560" w:type="dxa"/>
            <w:tcMar/>
            <w:vAlign w:val="center"/>
          </w:tcPr>
          <w:p w:rsidR="42E75025" w:rsidP="42E75025" w:rsidRDefault="42E75025" w14:paraId="064CA553" w14:textId="120DDF63">
            <w:pPr>
              <w:spacing w:before="0" w:beforeAutospacing="off" w:after="0" w:afterAutospacing="off"/>
            </w:pPr>
            <w:r w:rsidR="42E75025">
              <w:rPr/>
              <w:t>Add planning dashboard link</w:t>
            </w:r>
          </w:p>
        </w:tc>
        <w:tc>
          <w:tcPr>
            <w:tcW w:w="1755" w:type="dxa"/>
            <w:tcMar/>
            <w:vAlign w:val="center"/>
          </w:tcPr>
          <w:p w:rsidR="42E75025" w:rsidP="42E75025" w:rsidRDefault="42E75025" w14:paraId="21127956" w14:textId="524722C5">
            <w:pPr>
              <w:spacing w:before="0" w:beforeAutospacing="off" w:after="0" w:afterAutospacing="off"/>
            </w:pPr>
            <w:r w:rsidR="42E75025">
              <w:rPr/>
              <w:t>Adding a direct link to the planning dashboard</w:t>
            </w:r>
          </w:p>
        </w:tc>
        <w:tc>
          <w:tcPr>
            <w:tcW w:w="1245" w:type="dxa"/>
            <w:tcMar/>
            <w:vAlign w:val="center"/>
          </w:tcPr>
          <w:p w:rsidR="3E1F61A4" w:rsidP="42E75025" w:rsidRDefault="3E1F61A4" w14:paraId="73A442D7" w14:textId="4F328F2C">
            <w:pPr>
              <w:spacing w:before="0" w:beforeAutospacing="off" w:after="0" w:afterAutospacing="off"/>
            </w:pPr>
            <w:r w:rsidR="3E1F61A4">
              <w:rPr/>
              <w:t>Ignacio</w:t>
            </w:r>
          </w:p>
        </w:tc>
        <w:tc>
          <w:tcPr>
            <w:tcW w:w="1305" w:type="dxa"/>
            <w:tcMar/>
            <w:vAlign w:val="center"/>
          </w:tcPr>
          <w:p w:rsidR="42E75025" w:rsidP="42E75025" w:rsidRDefault="42E75025" w14:paraId="28EF482E" w14:textId="7008EF4E">
            <w:pPr>
              <w:spacing w:before="0" w:beforeAutospacing="off" w:after="0" w:afterAutospacing="off"/>
            </w:pPr>
            <w:r w:rsidR="42E75025">
              <w:rPr/>
              <w:t>Develope</w:t>
            </w:r>
            <w:r w:rsidR="61CBC8B3">
              <w:rPr/>
              <w:t>r</w:t>
            </w:r>
            <w:r w:rsidR="61CBC8B3">
              <w:rPr/>
              <w:t>Tester</w:t>
            </w:r>
          </w:p>
        </w:tc>
        <w:tc>
          <w:tcPr>
            <w:tcW w:w="1560" w:type="dxa"/>
            <w:tcMar/>
            <w:vAlign w:val="center"/>
          </w:tcPr>
          <w:p w:rsidR="42E75025" w:rsidP="42E75025" w:rsidRDefault="42E75025" w14:paraId="723B220A" w14:textId="3B4D9B30">
            <w:pPr>
              <w:spacing w:before="0" w:beforeAutospacing="off" w:after="0" w:afterAutospacing="off"/>
            </w:pPr>
            <w:r w:rsidR="42E75025">
              <w:rPr/>
              <w:t>6min</w:t>
            </w:r>
          </w:p>
        </w:tc>
      </w:tr>
      <w:tr w:rsidR="42E75025" w:rsidTr="42E75025" w14:paraId="36297F2D">
        <w:trPr>
          <w:trHeight w:val="300"/>
        </w:trPr>
        <w:tc>
          <w:tcPr>
            <w:tcW w:w="1560" w:type="dxa"/>
            <w:tcMar/>
            <w:vAlign w:val="center"/>
          </w:tcPr>
          <w:p w:rsidR="42E75025" w:rsidP="42E75025" w:rsidRDefault="42E75025" w14:paraId="5F1BB2A6" w14:textId="3335EB42">
            <w:pPr>
              <w:spacing w:before="0" w:beforeAutospacing="off" w:after="0" w:afterAutospacing="off"/>
            </w:pPr>
            <w:r w:rsidR="42E75025">
              <w:rPr/>
              <w:t>Planning and progress report</w:t>
            </w:r>
          </w:p>
        </w:tc>
        <w:tc>
          <w:tcPr>
            <w:tcW w:w="1755" w:type="dxa"/>
            <w:tcMar/>
            <w:vAlign w:val="center"/>
          </w:tcPr>
          <w:p w:rsidR="42E75025" w:rsidP="42E75025" w:rsidRDefault="42E75025" w14:paraId="54231EFD" w14:textId="059BC71D">
            <w:pPr>
              <w:spacing w:before="0" w:beforeAutospacing="off" w:after="0" w:afterAutospacing="off"/>
            </w:pPr>
            <w:r w:rsidR="42E75025">
              <w:rPr/>
              <w:t>Documenting the planning and progress of the tasks</w:t>
            </w:r>
          </w:p>
        </w:tc>
        <w:tc>
          <w:tcPr>
            <w:tcW w:w="1245" w:type="dxa"/>
            <w:tcMar/>
            <w:vAlign w:val="center"/>
          </w:tcPr>
          <w:p w:rsidR="1BBB2572" w:rsidP="42E75025" w:rsidRDefault="1BBB2572" w14:paraId="06D80014" w14:textId="7081977A">
            <w:pPr>
              <w:spacing w:before="0" w:beforeAutospacing="off" w:after="0" w:afterAutospacing="off"/>
            </w:pPr>
            <w:r w:rsidR="1BBB2572">
              <w:rPr/>
              <w:t>Ignacio</w:t>
            </w:r>
          </w:p>
        </w:tc>
        <w:tc>
          <w:tcPr>
            <w:tcW w:w="1305" w:type="dxa"/>
            <w:tcMar/>
            <w:vAlign w:val="center"/>
          </w:tcPr>
          <w:p w:rsidR="42E75025" w:rsidP="42E75025" w:rsidRDefault="42E75025" w14:paraId="625160E7" w14:textId="4389AD0E">
            <w:pPr>
              <w:spacing w:before="0" w:beforeAutospacing="off" w:after="0" w:afterAutospacing="off"/>
            </w:pPr>
            <w:r w:rsidR="42E75025">
              <w:rPr/>
              <w:t>Developer</w:t>
            </w:r>
            <w:r w:rsidR="42E75025">
              <w:rPr/>
              <w:t>Tester</w:t>
            </w:r>
          </w:p>
        </w:tc>
        <w:tc>
          <w:tcPr>
            <w:tcW w:w="1560" w:type="dxa"/>
            <w:tcMar/>
            <w:vAlign w:val="center"/>
          </w:tcPr>
          <w:p w:rsidR="42E75025" w:rsidP="42E75025" w:rsidRDefault="42E75025" w14:paraId="75EF5D32" w14:textId="26CF8BCB">
            <w:pPr>
              <w:spacing w:before="0" w:beforeAutospacing="off" w:after="0" w:afterAutospacing="off"/>
            </w:pPr>
            <w:r w:rsidR="42E75025">
              <w:rPr/>
              <w:t>2h</w:t>
            </w:r>
          </w:p>
        </w:tc>
      </w:tr>
      <w:tr w:rsidR="42E75025" w:rsidTr="42E75025" w14:paraId="21499616">
        <w:trPr>
          <w:trHeight w:val="300"/>
        </w:trPr>
        <w:tc>
          <w:tcPr>
            <w:tcW w:w="1560" w:type="dxa"/>
            <w:tcMar/>
            <w:vAlign w:val="center"/>
          </w:tcPr>
          <w:p w:rsidR="42E75025" w:rsidP="42E75025" w:rsidRDefault="42E75025" w14:paraId="6476A2C5" w14:textId="71DECD3C">
            <w:pPr>
              <w:spacing w:before="0" w:beforeAutospacing="off" w:after="0" w:afterAutospacing="off"/>
            </w:pPr>
            <w:r w:rsidR="42E75025">
              <w:rPr/>
              <w:t>Analysis report</w:t>
            </w:r>
          </w:p>
        </w:tc>
        <w:tc>
          <w:tcPr>
            <w:tcW w:w="1755" w:type="dxa"/>
            <w:tcMar/>
            <w:vAlign w:val="center"/>
          </w:tcPr>
          <w:p w:rsidR="42E75025" w:rsidP="42E75025" w:rsidRDefault="42E75025" w14:paraId="0F1CF114" w14:textId="169DB63A">
            <w:pPr>
              <w:spacing w:before="0" w:beforeAutospacing="off" w:after="0" w:afterAutospacing="off"/>
            </w:pPr>
            <w:r w:rsidR="42E75025">
              <w:rPr/>
              <w:t>Conducting the analysis of the deliverable</w:t>
            </w:r>
          </w:p>
        </w:tc>
        <w:tc>
          <w:tcPr>
            <w:tcW w:w="1245" w:type="dxa"/>
            <w:tcMar/>
            <w:vAlign w:val="center"/>
          </w:tcPr>
          <w:p w:rsidR="3AE47E3F" w:rsidP="42E75025" w:rsidRDefault="3AE47E3F" w14:paraId="69614176" w14:textId="0C676F8D">
            <w:pPr>
              <w:spacing w:before="0" w:beforeAutospacing="off" w:after="0" w:afterAutospacing="off"/>
            </w:pPr>
            <w:r w:rsidR="3AE47E3F">
              <w:rPr/>
              <w:t>Ignacio</w:t>
            </w:r>
          </w:p>
        </w:tc>
        <w:tc>
          <w:tcPr>
            <w:tcW w:w="1305" w:type="dxa"/>
            <w:tcMar/>
            <w:vAlign w:val="center"/>
          </w:tcPr>
          <w:p w:rsidR="42E75025" w:rsidP="42E75025" w:rsidRDefault="42E75025" w14:paraId="089F55CD" w14:textId="0785827A">
            <w:pPr>
              <w:spacing w:before="0" w:beforeAutospacing="off" w:after="0" w:afterAutospacing="off"/>
            </w:pPr>
            <w:r w:rsidR="42E75025">
              <w:rPr/>
              <w:t>Developer</w:t>
            </w:r>
            <w:r w:rsidR="42E75025">
              <w:rPr/>
              <w:t>Tester</w:t>
            </w:r>
          </w:p>
        </w:tc>
        <w:tc>
          <w:tcPr>
            <w:tcW w:w="1560" w:type="dxa"/>
            <w:tcMar/>
            <w:vAlign w:val="center"/>
          </w:tcPr>
          <w:p w:rsidR="42E75025" w:rsidP="42E75025" w:rsidRDefault="42E75025" w14:paraId="2A1CDD95" w14:textId="4B3265E7">
            <w:pPr>
              <w:spacing w:before="0" w:beforeAutospacing="off" w:after="0" w:afterAutospacing="off"/>
            </w:pPr>
            <w:r w:rsidR="42E75025">
              <w:rPr/>
              <w:t>1h</w:t>
            </w:r>
          </w:p>
        </w:tc>
      </w:tr>
    </w:tbl>
    <w:p w:rsidRPr="00146DF1" w:rsidR="001324FD" w:rsidP="42E75025" w:rsidRDefault="001324FD" w14:paraId="46C99109" w14:textId="3546252E">
      <w:pPr>
        <w:pStyle w:val="Normal"/>
        <w:rPr>
          <w:lang w:val="en-US"/>
        </w:rPr>
      </w:pPr>
    </w:p>
    <w:p w:rsidRPr="00146DF1" w:rsidR="001324FD" w:rsidP="42E75025" w:rsidRDefault="001324FD" w14:paraId="67913FD7" w14:textId="6508DE79">
      <w:pPr>
        <w:pStyle w:val="Ttulo2"/>
        <w:rPr>
          <w:lang w:val="en-US"/>
        </w:rPr>
      </w:pPr>
      <w:r w:rsidRPr="42E75025" w:rsidR="3597FC96">
        <w:rPr>
          <w:lang w:val="en-US"/>
        </w:rPr>
        <w:t>Estimated cost</w:t>
      </w:r>
    </w:p>
    <w:p w:rsidRPr="00146DF1" w:rsidR="001324FD" w:rsidP="42E75025" w:rsidRDefault="001324FD" w14:paraId="0F73D76A" w14:textId="00960E93">
      <w:pPr>
        <w:pStyle w:val="Normal"/>
        <w:rPr>
          <w:lang w:val="en-US"/>
        </w:rPr>
      </w:pPr>
    </w:p>
    <w:p w:rsidRPr="00146DF1" w:rsidR="001324FD" w:rsidP="42E75025" w:rsidRDefault="001324FD" w14:paraId="4A4A2211" w14:textId="64E54E27">
      <w:pPr>
        <w:numPr>
          <w:ilvl w:val="0"/>
          <w:numId w:val="0"/>
        </w:numPr>
        <w:spacing w:before="240" w:beforeAutospacing="off" w:after="240" w:afterAutospacing="off"/>
      </w:pPr>
      <w:r w:rsidRPr="42E75025" w:rsidR="3597FC96">
        <w:rPr>
          <w:rFonts w:ascii="Aptos" w:hAnsi="Aptos" w:eastAsia="Aptos" w:cs="Aptos"/>
          <w:noProof w:val="0"/>
          <w:sz w:val="24"/>
          <w:szCs w:val="24"/>
          <w:lang w:val="en-US"/>
        </w:rPr>
        <w:t>The total estimated cost required for these tasks is calculated as follows:</w:t>
      </w: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25"/>
        <w:gridCol w:w="1606"/>
        <w:gridCol w:w="1700"/>
        <w:gridCol w:w="2280"/>
      </w:tblGrid>
      <w:tr w:rsidR="42E75025" w:rsidTr="42E75025" w14:paraId="494C0A5D">
        <w:trPr>
          <w:trHeight w:val="300"/>
        </w:trPr>
        <w:tc>
          <w:tcPr>
            <w:tcW w:w="2125" w:type="dxa"/>
            <w:tcMar/>
            <w:vAlign w:val="center"/>
          </w:tcPr>
          <w:p w:rsidR="42E75025" w:rsidP="42E75025" w:rsidRDefault="42E75025" w14:paraId="03842107" w14:textId="74F45D97">
            <w:pPr>
              <w:spacing w:before="0" w:beforeAutospacing="off" w:after="0" w:afterAutospacing="off"/>
            </w:pPr>
            <w:r w:rsidR="42E75025">
              <w:rPr/>
              <w:t>Role</w:t>
            </w:r>
          </w:p>
        </w:tc>
        <w:tc>
          <w:tcPr>
            <w:tcW w:w="1606" w:type="dxa"/>
            <w:tcMar/>
            <w:vAlign w:val="center"/>
          </w:tcPr>
          <w:p w:rsidR="42E75025" w:rsidP="42E75025" w:rsidRDefault="42E75025" w14:paraId="3355EF4A" w14:textId="73F4C56B">
            <w:pPr>
              <w:spacing w:before="0" w:beforeAutospacing="off" w:after="0" w:afterAutospacing="off"/>
            </w:pPr>
            <w:r w:rsidR="42E75025">
              <w:rPr/>
              <w:t>Estimated Hours</w:t>
            </w:r>
          </w:p>
        </w:tc>
        <w:tc>
          <w:tcPr>
            <w:tcW w:w="1700" w:type="dxa"/>
            <w:tcMar/>
            <w:vAlign w:val="center"/>
          </w:tcPr>
          <w:p w:rsidR="42E75025" w:rsidP="42E75025" w:rsidRDefault="42E75025" w14:paraId="02B93B15" w14:textId="7F18E62F">
            <w:pPr>
              <w:spacing w:before="0" w:beforeAutospacing="off" w:after="0" w:afterAutospacing="off"/>
            </w:pPr>
            <w:r w:rsidR="42E75025">
              <w:rPr/>
              <w:t>Cost per Hour (€)</w:t>
            </w:r>
          </w:p>
        </w:tc>
        <w:tc>
          <w:tcPr>
            <w:tcW w:w="2280" w:type="dxa"/>
            <w:tcMar/>
            <w:vAlign w:val="center"/>
          </w:tcPr>
          <w:p w:rsidR="42E75025" w:rsidP="42E75025" w:rsidRDefault="42E75025" w14:paraId="6A6F9A10" w14:textId="6B899F37">
            <w:pPr>
              <w:spacing w:before="0" w:beforeAutospacing="off" w:after="0" w:afterAutospacing="off"/>
            </w:pPr>
            <w:r w:rsidR="42E75025">
              <w:rPr/>
              <w:t>Estima</w:t>
            </w:r>
            <w:r w:rsidR="42E75025">
              <w:rPr/>
              <w:t xml:space="preserve">ted </w:t>
            </w:r>
            <w:r w:rsidR="42E75025">
              <w:rPr/>
              <w:t>Cost (€)</w:t>
            </w:r>
          </w:p>
        </w:tc>
      </w:tr>
      <w:tr w:rsidR="42E75025" w:rsidTr="42E75025" w14:paraId="2E6D495F">
        <w:trPr>
          <w:trHeight w:val="300"/>
        </w:trPr>
        <w:tc>
          <w:tcPr>
            <w:tcW w:w="2125" w:type="dxa"/>
            <w:tcMar/>
            <w:vAlign w:val="center"/>
          </w:tcPr>
          <w:p w:rsidR="42E75025" w:rsidP="42E75025" w:rsidRDefault="42E75025" w14:paraId="75AB62FA" w14:textId="7F4354D2">
            <w:pPr>
              <w:spacing w:before="0" w:beforeAutospacing="off" w:after="0" w:afterAutospacing="off"/>
            </w:pPr>
            <w:r w:rsidR="42E75025">
              <w:rPr/>
              <w:t>Developer</w:t>
            </w:r>
          </w:p>
        </w:tc>
        <w:tc>
          <w:tcPr>
            <w:tcW w:w="1606" w:type="dxa"/>
            <w:tcMar/>
            <w:vAlign w:val="center"/>
          </w:tcPr>
          <w:p w:rsidR="42E75025" w:rsidP="42E75025" w:rsidRDefault="42E75025" w14:paraId="43128B97" w14:textId="39DBDECE">
            <w:pPr>
              <w:spacing w:before="0" w:beforeAutospacing="off" w:after="0" w:afterAutospacing="off"/>
            </w:pPr>
            <w:r w:rsidR="42E75025">
              <w:rPr/>
              <w:t>13</w:t>
            </w:r>
            <w:r w:rsidR="42E75025">
              <w:rPr/>
              <w:t>.</w:t>
            </w:r>
            <w:r w:rsidR="42E75025">
              <w:rPr/>
              <w:t>6</w:t>
            </w:r>
          </w:p>
        </w:tc>
        <w:tc>
          <w:tcPr>
            <w:tcW w:w="1700" w:type="dxa"/>
            <w:tcMar/>
            <w:vAlign w:val="center"/>
          </w:tcPr>
          <w:p w:rsidR="42E75025" w:rsidP="42E75025" w:rsidRDefault="42E75025" w14:paraId="16E8E621" w14:textId="0B201C10">
            <w:pPr>
              <w:spacing w:before="0" w:beforeAutospacing="off" w:after="0" w:afterAutospacing="off"/>
            </w:pPr>
            <w:r w:rsidR="42E75025">
              <w:rPr/>
              <w:t>20</w:t>
            </w:r>
          </w:p>
        </w:tc>
        <w:tc>
          <w:tcPr>
            <w:tcW w:w="2280" w:type="dxa"/>
            <w:tcMar/>
            <w:vAlign w:val="center"/>
          </w:tcPr>
          <w:p w:rsidR="42E75025" w:rsidP="42E75025" w:rsidRDefault="42E75025" w14:paraId="6600192D" w14:textId="4B2A49C6">
            <w:pPr>
              <w:spacing w:before="0" w:beforeAutospacing="off" w:after="0" w:afterAutospacing="off"/>
            </w:pPr>
            <w:r w:rsidR="42E75025">
              <w:rPr/>
              <w:t>272</w:t>
            </w:r>
          </w:p>
        </w:tc>
      </w:tr>
    </w:tbl>
    <w:p w:rsidRPr="00146DF1" w:rsidR="001324FD" w:rsidP="42E75025" w:rsidRDefault="001324FD" w14:paraId="3309F78A" w14:textId="4FE6227B">
      <w:pPr>
        <w:pStyle w:val="Ttulo1"/>
        <w:rPr/>
      </w:pPr>
      <w:bookmarkStart w:name="_Toc21134611" w:id="7"/>
      <w:r w:rsidR="001324FD">
        <w:rPr/>
        <w:t>Conclusions</w:t>
      </w:r>
      <w:bookmarkEnd w:id="7"/>
    </w:p>
    <w:p w:rsidRPr="00C4507A" w:rsidR="00BF7952" w:rsidRDefault="00BF7952" w14:paraId="24DABBB0" w14:textId="38399B49">
      <w:pPr>
        <w:rPr>
          <w:lang w:val="en-US"/>
        </w:rPr>
      </w:pPr>
      <w:r w:rsidRPr="42E75025" w:rsidR="7E2B8315">
        <w:rPr>
          <w:rFonts w:ascii="Aptos" w:hAnsi="Aptos" w:eastAsia="Aptos" w:cs="Aptos"/>
          <w:noProof w:val="0"/>
          <w:sz w:val="24"/>
          <w:szCs w:val="24"/>
          <w:lang w:val="en-US"/>
        </w:rPr>
        <w:t xml:space="preserve">The planning for the tasks was essential in setting clear expectations for the time and resources </w:t>
      </w:r>
      <w:r w:rsidRPr="42E75025" w:rsidR="7E2B8315">
        <w:rPr>
          <w:rFonts w:ascii="Aptos" w:hAnsi="Aptos" w:eastAsia="Aptos" w:cs="Aptos"/>
          <w:noProof w:val="0"/>
          <w:sz w:val="24"/>
          <w:szCs w:val="24"/>
          <w:lang w:val="en-US"/>
        </w:rPr>
        <w:t>required</w:t>
      </w:r>
      <w:r w:rsidRPr="42E75025" w:rsidR="7E2B8315">
        <w:rPr>
          <w:rFonts w:ascii="Aptos" w:hAnsi="Aptos" w:eastAsia="Aptos" w:cs="Aptos"/>
          <w:noProof w:val="0"/>
          <w:sz w:val="24"/>
          <w:szCs w:val="24"/>
          <w:lang w:val="en-US"/>
        </w:rPr>
        <w:t xml:space="preserve">. By estimating the time and costs involved, I was able to create a roadmap to guide my work. However, challenges arose during the execution phase, such as misjudging the actual time required and the complexities of </w:t>
      </w:r>
      <w:r w:rsidRPr="42E75025" w:rsidR="7E2B8315">
        <w:rPr>
          <w:rFonts w:ascii="Aptos" w:hAnsi="Aptos" w:eastAsia="Aptos" w:cs="Aptos"/>
          <w:noProof w:val="0"/>
          <w:sz w:val="24"/>
          <w:szCs w:val="24"/>
          <w:lang w:val="en-US"/>
        </w:rPr>
        <w:t>initial</w:t>
      </w:r>
      <w:r w:rsidRPr="42E75025" w:rsidR="7E2B8315">
        <w:rPr>
          <w:rFonts w:ascii="Aptos" w:hAnsi="Aptos" w:eastAsia="Aptos" w:cs="Aptos"/>
          <w:noProof w:val="0"/>
          <w:sz w:val="24"/>
          <w:szCs w:val="24"/>
          <w:lang w:val="en-US"/>
        </w:rPr>
        <w:t xml:space="preserve"> setup, which led to adjustments in both time and resource planning. Despite these difficulties, through effective communication with my lecturer and peers, I was able to resolve the issues, </w:t>
      </w:r>
      <w:r w:rsidRPr="42E75025" w:rsidR="7E2B8315">
        <w:rPr>
          <w:rFonts w:ascii="Aptos" w:hAnsi="Aptos" w:eastAsia="Aptos" w:cs="Aptos"/>
          <w:noProof w:val="0"/>
          <w:sz w:val="24"/>
          <w:szCs w:val="24"/>
          <w:lang w:val="en-US"/>
        </w:rPr>
        <w:t>ultimately completing</w:t>
      </w:r>
      <w:r w:rsidRPr="42E75025" w:rsidR="7E2B8315">
        <w:rPr>
          <w:rFonts w:ascii="Aptos" w:hAnsi="Aptos" w:eastAsia="Aptos" w:cs="Aptos"/>
          <w:noProof w:val="0"/>
          <w:sz w:val="24"/>
          <w:szCs w:val="24"/>
          <w:lang w:val="en-US"/>
        </w:rPr>
        <w:t xml:space="preserve"> the task. The difference between estimated and actual time was factored into the cost, and I was able to account for this variation in my amortization calculation, ensuring that the overall cost was appropriately distributed over time. This experience emphasized the importance of flexibility in planning, as real-world factors often require adjustments to </w:t>
      </w:r>
      <w:r w:rsidRPr="42E75025" w:rsidR="7E2B8315">
        <w:rPr>
          <w:rFonts w:ascii="Aptos" w:hAnsi="Aptos" w:eastAsia="Aptos" w:cs="Aptos"/>
          <w:noProof w:val="0"/>
          <w:sz w:val="24"/>
          <w:szCs w:val="24"/>
          <w:lang w:val="en-US"/>
        </w:rPr>
        <w:t>initial</w:t>
      </w:r>
      <w:r w:rsidRPr="42E75025" w:rsidR="7E2B8315">
        <w:rPr>
          <w:rFonts w:ascii="Aptos" w:hAnsi="Aptos" w:eastAsia="Aptos" w:cs="Aptos"/>
          <w:noProof w:val="0"/>
          <w:sz w:val="24"/>
          <w:szCs w:val="24"/>
          <w:lang w:val="en-US"/>
        </w:rPr>
        <w:t xml:space="preserve"> estimates.</w:t>
      </w:r>
    </w:p>
    <w:p w:rsidR="42E75025" w:rsidP="42E75025" w:rsidRDefault="42E75025" w14:paraId="6F75DB5E" w14:textId="3849F3CE">
      <w:pPr>
        <w:rPr>
          <w:rFonts w:ascii="Aptos" w:hAnsi="Aptos" w:eastAsia="Aptos" w:cs="Aptos"/>
          <w:noProof w:val="0"/>
          <w:sz w:val="24"/>
          <w:szCs w:val="24"/>
          <w:lang w:val="en-US"/>
        </w:rPr>
      </w:pPr>
    </w:p>
    <w:p w:rsidR="42E75025" w:rsidRDefault="42E75025" w14:paraId="5AEFABC8" w14:textId="15AA9651">
      <w:r>
        <w:br w:type="page"/>
      </w:r>
    </w:p>
    <w:p w:rsidRPr="00146DF1" w:rsidR="001324FD" w:rsidP="00146DF1" w:rsidRDefault="001324FD" w14:paraId="765F0A0E" w14:textId="77777777">
      <w:pPr>
        <w:pStyle w:val="Ttulo1"/>
      </w:pPr>
      <w:bookmarkStart w:name="_Toc990142406" w:id="8"/>
      <w:proofErr w:type="spellStart"/>
      <w:r>
        <w:lastRenderedPageBreak/>
        <w:t>Bibliography</w:t>
      </w:r>
      <w:bookmarkEnd w:id="8"/>
      <w:proofErr w:type="spellEnd"/>
    </w:p>
    <w:p w:rsidRPr="00435F3F" w:rsidR="001324FD" w:rsidP="42E75025" w:rsidRDefault="001324FD" w14:paraId="3711A0FD" w14:textId="445FC754">
      <w:pPr>
        <w:rPr>
          <w:lang w:val="en-US"/>
        </w:rPr>
      </w:pPr>
      <w:r w:rsidRPr="42E75025" w:rsidR="001324FD">
        <w:rPr>
          <w:lang w:val="en-US"/>
        </w:rPr>
        <w:t>Intentionally blank</w:t>
      </w:r>
    </w:p>
    <w:p w:rsidRPr="00C4507A" w:rsidR="00787FE5" w:rsidRDefault="00787FE5" w14:paraId="6A9E4F12" w14:textId="77777777">
      <w:pPr>
        <w:rPr>
          <w:lang w:val="en-US"/>
        </w:rPr>
      </w:pPr>
    </w:p>
    <w:sectPr w:rsidRPr="00C4507A" w:rsidR="00787FE5" w:rsidSect="00622269">
      <w:footerReference w:type="default" r:id="rId15"/>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4382" w:rsidP="00622269" w:rsidRDefault="005B4382" w14:paraId="607F014E" w14:textId="77777777">
      <w:pPr>
        <w:spacing w:after="0" w:line="240" w:lineRule="auto"/>
      </w:pPr>
      <w:r>
        <w:separator/>
      </w:r>
    </w:p>
  </w:endnote>
  <w:endnote w:type="continuationSeparator" w:id="0">
    <w:p w:rsidR="005B4382" w:rsidP="00622269" w:rsidRDefault="005B4382" w14:paraId="5EDA47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rsidRPr="00622269" w:rsidR="00622269" w:rsidRDefault="00622269" w14:paraId="782F4A8E" w14:textId="60E6E87C">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rsidR="00622269" w:rsidRDefault="00622269" w14:paraId="2DBEA22F"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4382" w:rsidP="00622269" w:rsidRDefault="005B4382" w14:paraId="0F23E80C" w14:textId="77777777">
      <w:pPr>
        <w:spacing w:after="0" w:line="240" w:lineRule="auto"/>
      </w:pPr>
      <w:r>
        <w:separator/>
      </w:r>
    </w:p>
  </w:footnote>
  <w:footnote w:type="continuationSeparator" w:id="0">
    <w:p w:rsidR="005B4382" w:rsidP="00622269" w:rsidRDefault="005B4382" w14:paraId="173C6675"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BVNez/eO9hA4cl" int2:id="7KFxCw9R">
      <int2:state int2:type="AugLoop_Text_Critique" int2:value="Rejected"/>
    </int2:textHash>
    <int2:textHash int2:hashCode="SnVsoH6Uh/SCRl" int2:id="LZ3lwfGV">
      <int2:state int2:type="AugLoop_Text_Critique" int2:value="Rejected"/>
    </int2:textHash>
    <int2:bookmark int2:bookmarkName="_Int_3xJstNNl" int2:invalidationBookmarkName="" int2:hashCode="NQNLmsEhOaoIfc" int2:id="m06ea4F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1B5945"/>
    <w:multiLevelType w:val="multilevel"/>
    <w:tmpl w:val="09486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
  </w:num>
  <w:num w:numId="2" w16cid:durableId="1241720390">
    <w:abstractNumId w:val="2"/>
  </w:num>
  <w:num w:numId="3" w16cid:durableId="960962978">
    <w:abstractNumId w:val="0"/>
  </w:num>
  <w:num w:numId="4" w16cid:durableId="2145657092">
    <w:abstractNumId w:val="0"/>
  </w:num>
  <w:num w:numId="5" w16cid:durableId="236325262">
    <w:abstractNumId w:val="0"/>
  </w:num>
  <w:num w:numId="6" w16cid:durableId="294071733">
    <w:abstractNumId w:val="0"/>
  </w:num>
  <w:num w:numId="7" w16cid:durableId="1755588273">
    <w:abstractNumId w:val="0"/>
  </w:num>
  <w:num w:numId="8" w16cid:durableId="1148323756">
    <w:abstractNumId w:val="0"/>
  </w:num>
  <w:num w:numId="9" w16cid:durableId="173501288">
    <w:abstractNumId w:val="0"/>
  </w:num>
  <w:num w:numId="10" w16cid:durableId="83889130">
    <w:abstractNumId w:val="0"/>
  </w:num>
  <w:num w:numId="11" w16cid:durableId="1846361416">
    <w:abstractNumId w:val="0"/>
  </w:num>
  <w:num w:numId="12" w16cid:durableId="195633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1324FD"/>
    <w:rsid w:val="00146DF1"/>
    <w:rsid w:val="00171C42"/>
    <w:rsid w:val="002904EF"/>
    <w:rsid w:val="003A3B87"/>
    <w:rsid w:val="00435F3F"/>
    <w:rsid w:val="004A3068"/>
    <w:rsid w:val="005B4382"/>
    <w:rsid w:val="00622269"/>
    <w:rsid w:val="00787FE5"/>
    <w:rsid w:val="007A02AE"/>
    <w:rsid w:val="007C3027"/>
    <w:rsid w:val="00822E3F"/>
    <w:rsid w:val="00A72B25"/>
    <w:rsid w:val="00BA6F25"/>
    <w:rsid w:val="00BD00F5"/>
    <w:rsid w:val="00BF7952"/>
    <w:rsid w:val="00C4507A"/>
    <w:rsid w:val="00E075D4"/>
    <w:rsid w:val="00F564DB"/>
    <w:rsid w:val="00F57448"/>
    <w:rsid w:val="02C55E42"/>
    <w:rsid w:val="038D04C9"/>
    <w:rsid w:val="046135B6"/>
    <w:rsid w:val="052810DD"/>
    <w:rsid w:val="0A9CFDAE"/>
    <w:rsid w:val="0E9192D8"/>
    <w:rsid w:val="10CC97A8"/>
    <w:rsid w:val="1301C9AA"/>
    <w:rsid w:val="15D87C82"/>
    <w:rsid w:val="1BBB2572"/>
    <w:rsid w:val="1D177406"/>
    <w:rsid w:val="1DCBE6A3"/>
    <w:rsid w:val="1F5137CF"/>
    <w:rsid w:val="1F5137CF"/>
    <w:rsid w:val="20DC7315"/>
    <w:rsid w:val="232A161C"/>
    <w:rsid w:val="255A4105"/>
    <w:rsid w:val="2A36D372"/>
    <w:rsid w:val="2B0DD24B"/>
    <w:rsid w:val="2B0DD24B"/>
    <w:rsid w:val="2B8159B6"/>
    <w:rsid w:val="2CEBB481"/>
    <w:rsid w:val="2D1297E5"/>
    <w:rsid w:val="2D1297E5"/>
    <w:rsid w:val="2E7BB12B"/>
    <w:rsid w:val="311420BB"/>
    <w:rsid w:val="3597FC96"/>
    <w:rsid w:val="35B31CF0"/>
    <w:rsid w:val="37260A70"/>
    <w:rsid w:val="37260A70"/>
    <w:rsid w:val="38B25491"/>
    <w:rsid w:val="38B25491"/>
    <w:rsid w:val="39858C32"/>
    <w:rsid w:val="3AE47E3F"/>
    <w:rsid w:val="3C846D3E"/>
    <w:rsid w:val="3E1F61A4"/>
    <w:rsid w:val="3E6199C9"/>
    <w:rsid w:val="42E75025"/>
    <w:rsid w:val="45A9C041"/>
    <w:rsid w:val="4BF71086"/>
    <w:rsid w:val="4F141E50"/>
    <w:rsid w:val="4FCF155A"/>
    <w:rsid w:val="51AFCAC8"/>
    <w:rsid w:val="544BA9EA"/>
    <w:rsid w:val="579439F8"/>
    <w:rsid w:val="5A4D7982"/>
    <w:rsid w:val="603C35E8"/>
    <w:rsid w:val="61CBC8B3"/>
    <w:rsid w:val="65F6130F"/>
    <w:rsid w:val="681CA763"/>
    <w:rsid w:val="68F70A94"/>
    <w:rsid w:val="6AB3CA89"/>
    <w:rsid w:val="6C8B9026"/>
    <w:rsid w:val="71821F14"/>
    <w:rsid w:val="7788E9AD"/>
    <w:rsid w:val="785BA5AC"/>
    <w:rsid w:val="7BEB3F30"/>
    <w:rsid w:val="7D109A24"/>
    <w:rsid w:val="7D49318D"/>
    <w:rsid w:val="7E2B83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00F5"/>
    <w:rPr>
      <w:sz w:val="24"/>
    </w:rPr>
  </w:style>
  <w:style w:type="paragraph" w:styleId="Ttulo1">
    <w:name w:val="heading 1"/>
    <w:basedOn w:val="Normal"/>
    <w:next w:val="Normal"/>
    <w:link w:val="Ttulo1Car"/>
    <w:uiPriority w:val="9"/>
    <w:qFormat/>
    <w:rsid w:val="00C4507A"/>
    <w:pPr>
      <w:keepNext/>
      <w:keepLines/>
      <w:numPr>
        <w:numId w:val="12"/>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hAnsiTheme="majorHAnsi" w:eastAsiaTheme="majorEastAsia"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hAnsiTheme="majorHAnsi" w:eastAsiaTheme="majorEastAsia"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hAnsiTheme="majorHAnsi" w:eastAsiaTheme="majorEastAsia"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hAnsiTheme="majorHAnsi" w:eastAsiaTheme="majorEastAsia"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C4507A"/>
    <w:rPr>
      <w:rFonts w:asciiTheme="majorHAnsi" w:hAnsiTheme="majorHAnsi" w:eastAsiaTheme="majorEastAsia" w:cstheme="majorBidi"/>
      <w:b/>
      <w:bCs/>
      <w:smallCaps/>
      <w:color w:val="000000" w:themeColor="text1"/>
      <w:sz w:val="36"/>
      <w:szCs w:val="36"/>
    </w:rPr>
  </w:style>
  <w:style w:type="character" w:styleId="Ttulo2Car" w:customStyle="1">
    <w:name w:val="Título 2 Car"/>
    <w:basedOn w:val="Fuentedeprrafopredeter"/>
    <w:link w:val="Ttulo2"/>
    <w:uiPriority w:val="9"/>
    <w:rsid w:val="00C4507A"/>
    <w:rPr>
      <w:rFonts w:asciiTheme="majorHAnsi" w:hAnsiTheme="majorHAnsi" w:eastAsiaTheme="majorEastAsia" w:cstheme="majorBidi"/>
      <w:b/>
      <w:bCs/>
      <w:smallCaps/>
      <w:color w:val="000000" w:themeColor="text1"/>
      <w:sz w:val="28"/>
      <w:szCs w:val="28"/>
    </w:rPr>
  </w:style>
  <w:style w:type="character" w:styleId="Ttulo3Car" w:customStyle="1">
    <w:name w:val="Título 3 Car"/>
    <w:basedOn w:val="Fuentedeprrafopredeter"/>
    <w:link w:val="Ttulo3"/>
    <w:uiPriority w:val="9"/>
    <w:semiHidden/>
    <w:rsid w:val="00C4507A"/>
    <w:rPr>
      <w:rFonts w:asciiTheme="majorHAnsi" w:hAnsiTheme="majorHAnsi" w:eastAsiaTheme="majorEastAsia" w:cstheme="majorBidi"/>
      <w:b/>
      <w:bCs/>
      <w:color w:val="000000" w:themeColor="text1"/>
    </w:rPr>
  </w:style>
  <w:style w:type="character" w:styleId="Ttulo4Car" w:customStyle="1">
    <w:name w:val="Título 4 Car"/>
    <w:basedOn w:val="Fuentedeprrafopredeter"/>
    <w:link w:val="Ttulo4"/>
    <w:uiPriority w:val="9"/>
    <w:semiHidden/>
    <w:rsid w:val="00C4507A"/>
    <w:rPr>
      <w:rFonts w:asciiTheme="majorHAnsi" w:hAnsiTheme="majorHAnsi" w:eastAsiaTheme="majorEastAsia" w:cstheme="majorBidi"/>
      <w:b/>
      <w:bCs/>
      <w:i/>
      <w:iCs/>
      <w:color w:val="000000" w:themeColor="text1"/>
    </w:rPr>
  </w:style>
  <w:style w:type="character" w:styleId="Ttulo5Car" w:customStyle="1">
    <w:name w:val="Título 5 Car"/>
    <w:basedOn w:val="Fuentedeprrafopredeter"/>
    <w:link w:val="Ttulo5"/>
    <w:uiPriority w:val="9"/>
    <w:semiHidden/>
    <w:rsid w:val="00C4507A"/>
    <w:rPr>
      <w:rFonts w:asciiTheme="majorHAnsi" w:hAnsiTheme="majorHAnsi" w:eastAsiaTheme="majorEastAsia" w:cstheme="majorBidi"/>
      <w:color w:val="0A1D30" w:themeColor="text2" w:themeShade="BF"/>
    </w:rPr>
  </w:style>
  <w:style w:type="character" w:styleId="Ttulo6Car" w:customStyle="1">
    <w:name w:val="Título 6 Car"/>
    <w:basedOn w:val="Fuentedeprrafopredeter"/>
    <w:link w:val="Ttulo6"/>
    <w:uiPriority w:val="9"/>
    <w:semiHidden/>
    <w:rsid w:val="00C4507A"/>
    <w:rPr>
      <w:rFonts w:asciiTheme="majorHAnsi" w:hAnsiTheme="majorHAnsi" w:eastAsiaTheme="majorEastAsia" w:cstheme="majorBidi"/>
      <w:i/>
      <w:iCs/>
      <w:color w:val="0A1D30" w:themeColor="text2" w:themeShade="BF"/>
    </w:rPr>
  </w:style>
  <w:style w:type="character" w:styleId="Ttulo7Car" w:customStyle="1">
    <w:name w:val="Título 7 Car"/>
    <w:basedOn w:val="Fuentedeprrafopredeter"/>
    <w:link w:val="Ttulo7"/>
    <w:uiPriority w:val="9"/>
    <w:semiHidden/>
    <w:rsid w:val="00C4507A"/>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C4507A"/>
    <w:rPr>
      <w:rFonts w:asciiTheme="majorHAnsi" w:hAnsiTheme="majorHAnsi" w:eastAsiaTheme="majorEastAsia" w:cstheme="majorBidi"/>
      <w:color w:val="404040" w:themeColor="text1" w:themeTint="BF"/>
      <w:sz w:val="20"/>
      <w:szCs w:val="20"/>
    </w:rPr>
  </w:style>
  <w:style w:type="character" w:styleId="Ttulo9Car" w:customStyle="1">
    <w:name w:val="Título 9 Car"/>
    <w:basedOn w:val="Fuentedeprrafopredeter"/>
    <w:link w:val="Ttulo9"/>
    <w:uiPriority w:val="9"/>
    <w:semiHidden/>
    <w:rsid w:val="00C4507A"/>
    <w:rPr>
      <w:rFonts w:asciiTheme="majorHAnsi" w:hAnsiTheme="majorHAnsi" w:eastAsiaTheme="majorEastAsia"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hAnsiTheme="majorHAnsi" w:eastAsiaTheme="majorEastAsia" w:cstheme="majorBidi"/>
      <w:color w:val="000000" w:themeColor="text1"/>
      <w:sz w:val="56"/>
      <w:szCs w:val="56"/>
    </w:rPr>
  </w:style>
  <w:style w:type="character" w:styleId="TtuloCar" w:customStyle="1">
    <w:name w:val="Título Car"/>
    <w:basedOn w:val="Fuentedeprrafopredeter"/>
    <w:link w:val="Ttulo"/>
    <w:uiPriority w:val="10"/>
    <w:rsid w:val="00C4507A"/>
    <w:rPr>
      <w:rFonts w:asciiTheme="majorHAnsi" w:hAnsiTheme="majorHAnsi" w:eastAsiaTheme="majorEastAsia"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styleId="SubttuloCar" w:customStyle="1">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styleId="CitaCar" w:customStyle="1">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destacadaCar" w:customStyle="1">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BA6F25"/>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salel@alum.us.es"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migalvray@alum.us.es"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adrcharub@alum.us.es"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igngutser@alum.us.es" TargetMode="External" Id="rId10" /><Relationship Type="http://schemas.openxmlformats.org/officeDocument/2006/relationships/settings" Target="settings.xml" Id="rId4" /><Relationship Type="http://schemas.openxmlformats.org/officeDocument/2006/relationships/hyperlink" Target="https://github.com/DP2-C1-037/Acme-ANS-D01" TargetMode="External" Id="rId9" /><Relationship Type="http://schemas.openxmlformats.org/officeDocument/2006/relationships/hyperlink" Target="mailto:alegonmac@alum.us.es" TargetMode="External" Id="rId14" /><Relationship Type="http://schemas.microsoft.com/office/2020/10/relationships/intelligence" Target="intelligence2.xml" Id="Rb5fdb86187f54ab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ALEJANDRO GONZALEZ MACIAS</dc:creator>
  <keywords/>
  <dc:description/>
  <lastModifiedBy>IGNACIO GUTIÉRREZ SERRERA</lastModifiedBy>
  <revision>12</revision>
  <dcterms:created xsi:type="dcterms:W3CDTF">2025-02-19T23:38:00.0000000Z</dcterms:created>
  <dcterms:modified xsi:type="dcterms:W3CDTF">2025-02-20T19:46:43.4194082Z</dcterms:modified>
</coreProperties>
</file>