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B7671F" w14:textId="77777777" w:rsidR="00EF4476" w:rsidRDefault="00000000">
      <w:pPr>
        <w:jc w:val="center"/>
        <w:rPr>
          <w:rFonts w:ascii="Montserrat" w:eastAsia="Montserrat" w:hAnsi="Montserrat" w:cs="Montserrat"/>
          <w:sz w:val="48"/>
          <w:szCs w:val="48"/>
        </w:rPr>
      </w:pPr>
      <w:r>
        <w:rPr>
          <w:rFonts w:ascii="Montserrat" w:eastAsia="Montserrat" w:hAnsi="Montserrat" w:cs="Montserrat"/>
          <w:noProof/>
          <w:sz w:val="48"/>
          <w:szCs w:val="48"/>
        </w:rPr>
        <w:drawing>
          <wp:inline distT="114300" distB="114300" distL="114300" distR="114300" wp14:anchorId="4CC23A93" wp14:editId="524E05E6">
            <wp:extent cx="2911313" cy="252988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11313" cy="2529884"/>
                    </a:xfrm>
                    <a:prstGeom prst="rect">
                      <a:avLst/>
                    </a:prstGeom>
                    <a:ln/>
                  </pic:spPr>
                </pic:pic>
              </a:graphicData>
            </a:graphic>
          </wp:inline>
        </w:drawing>
      </w:r>
    </w:p>
    <w:p w14:paraId="6BFC0213" w14:textId="77777777" w:rsidR="00EF4476" w:rsidRDefault="00EF4476">
      <w:pPr>
        <w:jc w:val="center"/>
        <w:rPr>
          <w:rFonts w:ascii="Montserrat" w:eastAsia="Montserrat" w:hAnsi="Montserrat" w:cs="Montserrat"/>
          <w:sz w:val="48"/>
          <w:szCs w:val="48"/>
        </w:rPr>
      </w:pPr>
    </w:p>
    <w:p w14:paraId="3DE88FBC" w14:textId="5E07D884" w:rsidR="00EF4476" w:rsidRPr="00B03974" w:rsidRDefault="001A2205">
      <w:pPr>
        <w:jc w:val="center"/>
        <w:rPr>
          <w:rFonts w:ascii="Montserrat" w:eastAsia="Montserrat" w:hAnsi="Montserrat" w:cs="Montserrat"/>
          <w:b/>
          <w:sz w:val="48"/>
          <w:szCs w:val="48"/>
          <w:lang w:val="en-GB"/>
        </w:rPr>
      </w:pPr>
      <w:r>
        <w:rPr>
          <w:rFonts w:ascii="Montserrat" w:eastAsia="Montserrat" w:hAnsi="Montserrat" w:cs="Montserrat"/>
          <w:b/>
          <w:sz w:val="48"/>
          <w:szCs w:val="48"/>
          <w:lang w:val="en-GB"/>
        </w:rPr>
        <w:t xml:space="preserve">Group </w:t>
      </w:r>
      <w:r w:rsidRPr="00B03974">
        <w:rPr>
          <w:rFonts w:ascii="Montserrat" w:eastAsia="Montserrat" w:hAnsi="Montserrat" w:cs="Montserrat"/>
          <w:b/>
          <w:sz w:val="48"/>
          <w:szCs w:val="48"/>
          <w:lang w:val="en-GB"/>
        </w:rPr>
        <w:t>Analysis Report</w:t>
      </w:r>
    </w:p>
    <w:p w14:paraId="1DDEEA74" w14:textId="77777777" w:rsidR="00EF4476" w:rsidRPr="00B03974" w:rsidRDefault="00EF4476">
      <w:pPr>
        <w:jc w:val="center"/>
        <w:rPr>
          <w:rFonts w:ascii="Montserrat" w:eastAsia="Montserrat" w:hAnsi="Montserrat" w:cs="Montserrat"/>
          <w:b/>
          <w:sz w:val="30"/>
          <w:szCs w:val="30"/>
          <w:lang w:val="en-GB"/>
        </w:rPr>
      </w:pPr>
    </w:p>
    <w:p w14:paraId="0BD51EBD" w14:textId="77777777" w:rsidR="00EF4476" w:rsidRPr="00B03974" w:rsidRDefault="00000000">
      <w:pPr>
        <w:jc w:val="center"/>
        <w:rPr>
          <w:rFonts w:ascii="Montserrat" w:eastAsia="Montserrat" w:hAnsi="Montserrat" w:cs="Montserrat"/>
          <w:sz w:val="30"/>
          <w:szCs w:val="30"/>
          <w:lang w:val="en-GB"/>
        </w:rPr>
      </w:pPr>
      <w:r w:rsidRPr="00B03974">
        <w:rPr>
          <w:rFonts w:ascii="Montserrat" w:eastAsia="Montserrat" w:hAnsi="Montserrat" w:cs="Montserrat"/>
          <w:sz w:val="30"/>
          <w:szCs w:val="30"/>
          <w:lang w:val="en-GB"/>
        </w:rPr>
        <w:t>C1.046</w:t>
      </w:r>
    </w:p>
    <w:p w14:paraId="0A08EDCA" w14:textId="77777777" w:rsidR="00EF4476" w:rsidRPr="00B03974" w:rsidRDefault="00EF4476">
      <w:pPr>
        <w:jc w:val="center"/>
        <w:rPr>
          <w:rFonts w:ascii="Montserrat" w:eastAsia="Montserrat" w:hAnsi="Montserrat" w:cs="Montserrat"/>
          <w:sz w:val="30"/>
          <w:szCs w:val="30"/>
          <w:lang w:val="en-GB"/>
        </w:rPr>
      </w:pPr>
    </w:p>
    <w:p w14:paraId="1397098B" w14:textId="77777777" w:rsidR="00EF4476" w:rsidRPr="00B03974" w:rsidRDefault="00EF4476">
      <w:pPr>
        <w:jc w:val="center"/>
        <w:rPr>
          <w:rFonts w:ascii="Montserrat" w:eastAsia="Montserrat" w:hAnsi="Montserrat" w:cs="Montserrat"/>
          <w:sz w:val="24"/>
          <w:szCs w:val="24"/>
          <w:lang w:val="en-GB"/>
        </w:rPr>
      </w:pPr>
      <w:hyperlink r:id="rId8">
        <w:r w:rsidRPr="00B03974">
          <w:rPr>
            <w:color w:val="0000FF"/>
            <w:u w:val="single"/>
            <w:lang w:val="en-GB"/>
          </w:rPr>
          <w:t>https://github.com/DP2-C1-046/Acme-ANS-D01</w:t>
        </w:r>
      </w:hyperlink>
    </w:p>
    <w:p w14:paraId="2455E4F3" w14:textId="77777777" w:rsidR="00EF4476" w:rsidRPr="00B03974" w:rsidRDefault="00EF4476">
      <w:pPr>
        <w:jc w:val="center"/>
        <w:rPr>
          <w:rFonts w:ascii="Montserrat" w:eastAsia="Montserrat" w:hAnsi="Montserrat" w:cs="Montserrat"/>
          <w:sz w:val="24"/>
          <w:szCs w:val="24"/>
          <w:lang w:val="en-GB"/>
        </w:rPr>
      </w:pPr>
    </w:p>
    <w:tbl>
      <w:tblPr>
        <w:tblStyle w:val="a0"/>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F4476" w14:paraId="509C0559" w14:textId="77777777">
        <w:trPr>
          <w:jc w:val="center"/>
        </w:trPr>
        <w:tc>
          <w:tcPr>
            <w:tcW w:w="4680" w:type="dxa"/>
            <w:shd w:val="clear" w:color="auto" w:fill="6D9EEB"/>
            <w:tcMar>
              <w:top w:w="100" w:type="dxa"/>
              <w:left w:w="100" w:type="dxa"/>
              <w:bottom w:w="100" w:type="dxa"/>
              <w:right w:w="100" w:type="dxa"/>
            </w:tcMar>
          </w:tcPr>
          <w:p w14:paraId="0E3D14BF" w14:textId="77777777" w:rsidR="00EF4476" w:rsidRDefault="00000000">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Apellidos, Nombre</w:t>
            </w:r>
          </w:p>
        </w:tc>
        <w:tc>
          <w:tcPr>
            <w:tcW w:w="4680" w:type="dxa"/>
            <w:shd w:val="clear" w:color="auto" w:fill="6D9EEB"/>
            <w:tcMar>
              <w:top w:w="100" w:type="dxa"/>
              <w:left w:w="100" w:type="dxa"/>
              <w:bottom w:w="100" w:type="dxa"/>
              <w:right w:w="100" w:type="dxa"/>
            </w:tcMar>
          </w:tcPr>
          <w:p w14:paraId="5851AE64" w14:textId="77777777" w:rsidR="00EF4476" w:rsidRDefault="00000000">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Email</w:t>
            </w:r>
          </w:p>
        </w:tc>
      </w:tr>
      <w:tr w:rsidR="00F01613" w14:paraId="0D00F49C" w14:textId="77777777">
        <w:trPr>
          <w:jc w:val="center"/>
        </w:trPr>
        <w:tc>
          <w:tcPr>
            <w:tcW w:w="4680" w:type="dxa"/>
            <w:shd w:val="clear" w:color="auto" w:fill="auto"/>
            <w:tcMar>
              <w:top w:w="100" w:type="dxa"/>
              <w:left w:w="100" w:type="dxa"/>
              <w:bottom w:w="100" w:type="dxa"/>
              <w:right w:w="100" w:type="dxa"/>
            </w:tcMar>
          </w:tcPr>
          <w:p w14:paraId="1AE25669" w14:textId="0486704E" w:rsidR="00F01613" w:rsidRDefault="001A2205">
            <w:pPr>
              <w:spacing w:line="240" w:lineRule="auto"/>
              <w:rPr>
                <w:rFonts w:ascii="Montserrat" w:eastAsia="Montserrat" w:hAnsi="Montserrat" w:cs="Montserrat"/>
              </w:rPr>
            </w:pPr>
            <w:r w:rsidRPr="001A2205">
              <w:rPr>
                <w:rFonts w:ascii="Montserrat" w:eastAsia="Montserrat" w:hAnsi="Montserrat" w:cs="Montserrat"/>
              </w:rPr>
              <w:t>Segura Gómez, Rafael</w:t>
            </w:r>
          </w:p>
        </w:tc>
        <w:tc>
          <w:tcPr>
            <w:tcW w:w="4680" w:type="dxa"/>
            <w:shd w:val="clear" w:color="auto" w:fill="auto"/>
            <w:tcMar>
              <w:top w:w="100" w:type="dxa"/>
              <w:left w:w="100" w:type="dxa"/>
              <w:bottom w:w="100" w:type="dxa"/>
              <w:right w:w="100" w:type="dxa"/>
            </w:tcMar>
          </w:tcPr>
          <w:p w14:paraId="7819B350" w14:textId="0EC082A0" w:rsidR="00F01613" w:rsidRPr="001A2205" w:rsidRDefault="001A2205">
            <w:pPr>
              <w:widowControl w:val="0"/>
              <w:pBdr>
                <w:top w:val="nil"/>
                <w:left w:val="nil"/>
                <w:bottom w:val="nil"/>
                <w:right w:val="nil"/>
                <w:between w:val="nil"/>
              </w:pBdr>
              <w:spacing w:line="240" w:lineRule="auto"/>
              <w:rPr>
                <w:rFonts w:ascii="Montserrat" w:eastAsia="Montserrat" w:hAnsi="Montserrat" w:cs="Montserrat"/>
              </w:rPr>
            </w:pPr>
            <w:r w:rsidRPr="001A2205">
              <w:rPr>
                <w:rFonts w:ascii="Montserrat" w:eastAsia="Montserrat" w:hAnsi="Montserrat" w:cs="Montserrat"/>
              </w:rPr>
              <w:t>rafseggom@alum.us.es</w:t>
            </w:r>
          </w:p>
        </w:tc>
      </w:tr>
      <w:tr w:rsidR="001A2205" w14:paraId="13270D80" w14:textId="77777777">
        <w:trPr>
          <w:jc w:val="center"/>
        </w:trPr>
        <w:tc>
          <w:tcPr>
            <w:tcW w:w="4680" w:type="dxa"/>
            <w:shd w:val="clear" w:color="auto" w:fill="auto"/>
            <w:tcMar>
              <w:top w:w="100" w:type="dxa"/>
              <w:left w:w="100" w:type="dxa"/>
              <w:bottom w:w="100" w:type="dxa"/>
              <w:right w:w="100" w:type="dxa"/>
            </w:tcMar>
          </w:tcPr>
          <w:p w14:paraId="47618584" w14:textId="1D106530" w:rsidR="001A2205" w:rsidRDefault="001A2205">
            <w:pPr>
              <w:spacing w:line="240" w:lineRule="auto"/>
              <w:rPr>
                <w:rFonts w:ascii="Montserrat" w:eastAsia="Montserrat" w:hAnsi="Montserrat" w:cs="Montserrat"/>
              </w:rPr>
            </w:pPr>
            <w:r w:rsidRPr="001A2205">
              <w:rPr>
                <w:rFonts w:ascii="Montserrat" w:eastAsia="Montserrat" w:hAnsi="Montserrat" w:cs="Montserrat"/>
              </w:rPr>
              <w:t>Jiménez Adorna</w:t>
            </w:r>
            <w:r>
              <w:rPr>
                <w:rFonts w:ascii="Montserrat" w:eastAsia="Montserrat" w:hAnsi="Montserrat" w:cs="Montserrat"/>
              </w:rPr>
              <w:t>, Nerea</w:t>
            </w:r>
          </w:p>
        </w:tc>
        <w:tc>
          <w:tcPr>
            <w:tcW w:w="4680" w:type="dxa"/>
            <w:shd w:val="clear" w:color="auto" w:fill="auto"/>
            <w:tcMar>
              <w:top w:w="100" w:type="dxa"/>
              <w:left w:w="100" w:type="dxa"/>
              <w:bottom w:w="100" w:type="dxa"/>
              <w:right w:w="100" w:type="dxa"/>
            </w:tcMar>
          </w:tcPr>
          <w:p w14:paraId="034BEF46" w14:textId="0CFBAE24" w:rsidR="001A2205" w:rsidRDefault="001A2205" w:rsidP="001A2205">
            <w:pPr>
              <w:pBdr>
                <w:top w:val="nil"/>
                <w:left w:val="nil"/>
                <w:bottom w:val="nil"/>
                <w:right w:val="nil"/>
                <w:between w:val="nil"/>
              </w:pBdr>
              <w:spacing w:line="240" w:lineRule="auto"/>
              <w:rPr>
                <w:rFonts w:ascii="Montserrat" w:eastAsia="Montserrat" w:hAnsi="Montserrat" w:cs="Montserrat"/>
              </w:rPr>
            </w:pPr>
            <w:r w:rsidRPr="001A2205">
              <w:rPr>
                <w:rFonts w:ascii="Montserrat" w:eastAsia="Montserrat" w:hAnsi="Montserrat" w:cs="Montserrat"/>
              </w:rPr>
              <w:t>nerjimado@alum.us.es</w:t>
            </w:r>
          </w:p>
        </w:tc>
      </w:tr>
      <w:tr w:rsidR="001A2205" w14:paraId="576DF40E" w14:textId="77777777">
        <w:trPr>
          <w:jc w:val="center"/>
        </w:trPr>
        <w:tc>
          <w:tcPr>
            <w:tcW w:w="4680" w:type="dxa"/>
            <w:shd w:val="clear" w:color="auto" w:fill="auto"/>
            <w:tcMar>
              <w:top w:w="100" w:type="dxa"/>
              <w:left w:w="100" w:type="dxa"/>
              <w:bottom w:w="100" w:type="dxa"/>
              <w:right w:w="100" w:type="dxa"/>
            </w:tcMar>
          </w:tcPr>
          <w:p w14:paraId="45215B4C" w14:textId="7E8A2A58" w:rsidR="001A2205" w:rsidRPr="001A2205" w:rsidRDefault="001A2205">
            <w:pPr>
              <w:spacing w:line="240" w:lineRule="auto"/>
              <w:rPr>
                <w:rFonts w:ascii="Montserrat" w:eastAsia="Montserrat" w:hAnsi="Montserrat" w:cs="Montserrat"/>
              </w:rPr>
            </w:pPr>
            <w:r w:rsidRPr="001A2205">
              <w:rPr>
                <w:rFonts w:ascii="Montserrat" w:eastAsia="Montserrat" w:hAnsi="Montserrat" w:cs="Montserrat"/>
              </w:rPr>
              <w:t>Espinosa Elías</w:t>
            </w:r>
            <w:r>
              <w:rPr>
                <w:rFonts w:ascii="Montserrat" w:eastAsia="Montserrat" w:hAnsi="Montserrat" w:cs="Montserrat"/>
              </w:rPr>
              <w:t>, Emilio</w:t>
            </w:r>
          </w:p>
        </w:tc>
        <w:tc>
          <w:tcPr>
            <w:tcW w:w="4680" w:type="dxa"/>
            <w:shd w:val="clear" w:color="auto" w:fill="auto"/>
            <w:tcMar>
              <w:top w:w="100" w:type="dxa"/>
              <w:left w:w="100" w:type="dxa"/>
              <w:bottom w:w="100" w:type="dxa"/>
              <w:right w:w="100" w:type="dxa"/>
            </w:tcMar>
          </w:tcPr>
          <w:p w14:paraId="2BB8464E" w14:textId="1AC40DF8" w:rsidR="001A2205" w:rsidRPr="001A2205" w:rsidRDefault="001A2205">
            <w:pPr>
              <w:widowControl w:val="0"/>
              <w:pBdr>
                <w:top w:val="nil"/>
                <w:left w:val="nil"/>
                <w:bottom w:val="nil"/>
                <w:right w:val="nil"/>
                <w:between w:val="nil"/>
              </w:pBdr>
              <w:spacing w:line="240" w:lineRule="auto"/>
              <w:rPr>
                <w:rFonts w:ascii="Montserrat" w:eastAsia="Montserrat" w:hAnsi="Montserrat" w:cs="Montserrat"/>
              </w:rPr>
            </w:pPr>
            <w:r w:rsidRPr="001A2205">
              <w:rPr>
                <w:rFonts w:ascii="Montserrat" w:eastAsia="Montserrat" w:hAnsi="Montserrat" w:cs="Montserrat"/>
              </w:rPr>
              <w:t>emiespeli@alum.us.es</w:t>
            </w:r>
          </w:p>
        </w:tc>
      </w:tr>
      <w:tr w:rsidR="001A2205" w14:paraId="4C54FEE4" w14:textId="77777777">
        <w:trPr>
          <w:jc w:val="center"/>
        </w:trPr>
        <w:tc>
          <w:tcPr>
            <w:tcW w:w="4680" w:type="dxa"/>
            <w:shd w:val="clear" w:color="auto" w:fill="auto"/>
            <w:tcMar>
              <w:top w:w="100" w:type="dxa"/>
              <w:left w:w="100" w:type="dxa"/>
              <w:bottom w:w="100" w:type="dxa"/>
              <w:right w:w="100" w:type="dxa"/>
            </w:tcMar>
          </w:tcPr>
          <w:p w14:paraId="4ED55481" w14:textId="228854F8" w:rsidR="001A2205" w:rsidRPr="001A2205" w:rsidRDefault="001A2205">
            <w:pPr>
              <w:spacing w:line="240" w:lineRule="auto"/>
              <w:rPr>
                <w:rFonts w:ascii="Montserrat" w:eastAsia="Montserrat" w:hAnsi="Montserrat" w:cs="Montserrat"/>
              </w:rPr>
            </w:pPr>
            <w:r w:rsidRPr="001A2205">
              <w:rPr>
                <w:rFonts w:ascii="Montserrat" w:eastAsia="Montserrat" w:hAnsi="Montserrat" w:cs="Montserrat"/>
              </w:rPr>
              <w:t>Blanco Mora</w:t>
            </w:r>
            <w:r>
              <w:rPr>
                <w:rFonts w:ascii="Montserrat" w:eastAsia="Montserrat" w:hAnsi="Montserrat" w:cs="Montserrat"/>
              </w:rPr>
              <w:t>, David</w:t>
            </w:r>
          </w:p>
        </w:tc>
        <w:tc>
          <w:tcPr>
            <w:tcW w:w="4680" w:type="dxa"/>
            <w:shd w:val="clear" w:color="auto" w:fill="auto"/>
            <w:tcMar>
              <w:top w:w="100" w:type="dxa"/>
              <w:left w:w="100" w:type="dxa"/>
              <w:bottom w:w="100" w:type="dxa"/>
              <w:right w:w="100" w:type="dxa"/>
            </w:tcMar>
          </w:tcPr>
          <w:p w14:paraId="6917AD01" w14:textId="14C63A5A" w:rsidR="001A2205" w:rsidRPr="001A2205" w:rsidRDefault="001A2205">
            <w:pPr>
              <w:widowControl w:val="0"/>
              <w:pBdr>
                <w:top w:val="nil"/>
                <w:left w:val="nil"/>
                <w:bottom w:val="nil"/>
                <w:right w:val="nil"/>
                <w:between w:val="nil"/>
              </w:pBdr>
              <w:spacing w:line="240" w:lineRule="auto"/>
              <w:rPr>
                <w:rFonts w:ascii="Montserrat" w:eastAsia="Montserrat" w:hAnsi="Montserrat" w:cs="Montserrat"/>
              </w:rPr>
            </w:pPr>
            <w:r w:rsidRPr="001A2205">
              <w:rPr>
                <w:rFonts w:ascii="Montserrat" w:eastAsia="Montserrat" w:hAnsi="Montserrat" w:cs="Montserrat"/>
              </w:rPr>
              <w:t>davblamor@alum.us.es</w:t>
            </w:r>
          </w:p>
        </w:tc>
      </w:tr>
      <w:tr w:rsidR="00EF4476" w14:paraId="320B8DFD" w14:textId="77777777">
        <w:trPr>
          <w:jc w:val="center"/>
        </w:trPr>
        <w:tc>
          <w:tcPr>
            <w:tcW w:w="4680" w:type="dxa"/>
            <w:shd w:val="clear" w:color="auto" w:fill="auto"/>
            <w:tcMar>
              <w:top w:w="100" w:type="dxa"/>
              <w:left w:w="100" w:type="dxa"/>
              <w:bottom w:w="100" w:type="dxa"/>
              <w:right w:w="100" w:type="dxa"/>
            </w:tcMar>
          </w:tcPr>
          <w:p w14:paraId="0C860B11" w14:textId="3425CDF4" w:rsidR="00EF4476" w:rsidRDefault="00B03974">
            <w:pPr>
              <w:spacing w:line="240" w:lineRule="auto"/>
              <w:rPr>
                <w:rFonts w:ascii="Montserrat" w:eastAsia="Montserrat" w:hAnsi="Montserrat" w:cs="Montserrat"/>
              </w:rPr>
            </w:pPr>
            <w:r>
              <w:rPr>
                <w:rFonts w:ascii="Montserrat" w:eastAsia="Montserrat" w:hAnsi="Montserrat" w:cs="Montserrat"/>
              </w:rPr>
              <w:t>Caro Medina, Rafael David</w:t>
            </w:r>
          </w:p>
        </w:tc>
        <w:tc>
          <w:tcPr>
            <w:tcW w:w="4680" w:type="dxa"/>
            <w:shd w:val="clear" w:color="auto" w:fill="auto"/>
            <w:tcMar>
              <w:top w:w="100" w:type="dxa"/>
              <w:left w:w="100" w:type="dxa"/>
              <w:bottom w:w="100" w:type="dxa"/>
              <w:right w:w="100" w:type="dxa"/>
            </w:tcMar>
          </w:tcPr>
          <w:p w14:paraId="0D633597" w14:textId="2FBE3722" w:rsidR="00EF4476" w:rsidRDefault="00B03974">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rafcarmed@alum.us.es</w:t>
            </w:r>
          </w:p>
        </w:tc>
      </w:tr>
    </w:tbl>
    <w:p w14:paraId="0052FC3B" w14:textId="77777777" w:rsidR="00EF4476" w:rsidRDefault="00EF4476">
      <w:pPr>
        <w:rPr>
          <w:rFonts w:ascii="Montserrat" w:eastAsia="Montserrat" w:hAnsi="Montserrat" w:cs="Montserrat"/>
        </w:rPr>
      </w:pPr>
    </w:p>
    <w:p w14:paraId="0AA30455" w14:textId="77777777" w:rsidR="00EF4476" w:rsidRDefault="00000000">
      <w:pPr>
        <w:rPr>
          <w:rFonts w:ascii="Montserrat" w:eastAsia="Montserrat" w:hAnsi="Montserrat" w:cs="Montserrat"/>
          <w:sz w:val="30"/>
          <w:szCs w:val="30"/>
        </w:rPr>
      </w:pPr>
      <w:r>
        <w:br w:type="page"/>
      </w:r>
    </w:p>
    <w:p w14:paraId="2AE9DA64" w14:textId="77777777" w:rsidR="00EF4476" w:rsidRDefault="00000000">
      <w:pPr>
        <w:rPr>
          <w:rFonts w:ascii="Montserrat" w:eastAsia="Montserrat" w:hAnsi="Montserrat" w:cs="Montserrat"/>
          <w:b/>
          <w:sz w:val="30"/>
          <w:szCs w:val="30"/>
        </w:rPr>
      </w:pPr>
      <w:r>
        <w:rPr>
          <w:rFonts w:ascii="Montserrat" w:eastAsia="Montserrat" w:hAnsi="Montserrat" w:cs="Montserrat"/>
          <w:b/>
          <w:sz w:val="30"/>
          <w:szCs w:val="30"/>
        </w:rPr>
        <w:lastRenderedPageBreak/>
        <w:t>Tabla de contenidos</w:t>
      </w:r>
    </w:p>
    <w:p w14:paraId="686C084E" w14:textId="77777777" w:rsidR="00EF4476" w:rsidRDefault="00EF4476">
      <w:pPr>
        <w:rPr>
          <w:rFonts w:ascii="Montserrat" w:eastAsia="Montserrat" w:hAnsi="Montserrat" w:cs="Montserrat"/>
          <w:sz w:val="30"/>
          <w:szCs w:val="30"/>
        </w:rPr>
      </w:pPr>
    </w:p>
    <w:p w14:paraId="13878F10" w14:textId="77777777" w:rsidR="00EF4476" w:rsidRDefault="00000000">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t>Contenido</w:t>
      </w:r>
    </w:p>
    <w:sdt>
      <w:sdtPr>
        <w:id w:val="1179931130"/>
        <w:docPartObj>
          <w:docPartGallery w:val="Table of Contents"/>
          <w:docPartUnique/>
        </w:docPartObj>
      </w:sdtPr>
      <w:sdtContent>
        <w:p w14:paraId="52881833" w14:textId="77777777" w:rsidR="00EF4476" w:rsidRDefault="00000000">
          <w:pPr>
            <w:pBdr>
              <w:top w:val="nil"/>
              <w:left w:val="nil"/>
              <w:bottom w:val="nil"/>
              <w:right w:val="nil"/>
              <w:between w:val="nil"/>
            </w:pBdr>
            <w:tabs>
              <w:tab w:val="right" w:pos="9350"/>
            </w:tabs>
            <w:spacing w:after="100"/>
            <w:rPr>
              <w:rFonts w:ascii="Cambria" w:eastAsia="Cambria" w:hAnsi="Cambria" w:cs="Cambria"/>
              <w:color w:val="000000"/>
              <w:sz w:val="24"/>
              <w:szCs w:val="24"/>
            </w:rPr>
          </w:pPr>
          <w:r>
            <w:fldChar w:fldCharType="begin"/>
          </w:r>
          <w:r>
            <w:instrText xml:space="preserve"> TOC \h \u \z \t "Heading 1,1,Heading 2,2,Heading 3,3,"</w:instrText>
          </w:r>
          <w:r>
            <w:fldChar w:fldCharType="separate"/>
          </w:r>
          <w:hyperlink w:anchor="_heading=h.30j0zll">
            <w:r w:rsidR="00EF4476">
              <w:rPr>
                <w:rFonts w:ascii="Montserrat" w:eastAsia="Montserrat" w:hAnsi="Montserrat" w:cs="Montserrat"/>
                <w:b/>
                <w:color w:val="000000"/>
              </w:rPr>
              <w:t>Resumen ejecutivo</w:t>
            </w:r>
          </w:hyperlink>
          <w:hyperlink w:anchor="_heading=h.30j0zll">
            <w:r w:rsidR="00EF4476">
              <w:rPr>
                <w:color w:val="000000"/>
              </w:rPr>
              <w:tab/>
              <w:t>3</w:t>
            </w:r>
          </w:hyperlink>
        </w:p>
        <w:p w14:paraId="4A154FFE" w14:textId="77777777" w:rsidR="00EF4476" w:rsidRDefault="00EF4476">
          <w:pPr>
            <w:pBdr>
              <w:top w:val="nil"/>
              <w:left w:val="nil"/>
              <w:bottom w:val="nil"/>
              <w:right w:val="nil"/>
              <w:between w:val="nil"/>
            </w:pBdr>
            <w:tabs>
              <w:tab w:val="right" w:pos="9350"/>
            </w:tabs>
            <w:spacing w:after="100"/>
            <w:rPr>
              <w:rFonts w:ascii="Cambria" w:eastAsia="Cambria" w:hAnsi="Cambria" w:cs="Cambria"/>
              <w:color w:val="000000"/>
              <w:sz w:val="24"/>
              <w:szCs w:val="24"/>
            </w:rPr>
          </w:pPr>
          <w:hyperlink w:anchor="_heading=h.1fob9te">
            <w:r>
              <w:rPr>
                <w:rFonts w:ascii="Montserrat" w:eastAsia="Montserrat" w:hAnsi="Montserrat" w:cs="Montserrat"/>
                <w:b/>
                <w:color w:val="000000"/>
              </w:rPr>
              <w:t>Tabla de revisiones</w:t>
            </w:r>
          </w:hyperlink>
          <w:hyperlink w:anchor="_heading=h.1fob9te">
            <w:r>
              <w:rPr>
                <w:color w:val="000000"/>
              </w:rPr>
              <w:tab/>
              <w:t>4</w:t>
            </w:r>
          </w:hyperlink>
        </w:p>
        <w:p w14:paraId="2EAA9998" w14:textId="77777777" w:rsidR="00EF4476" w:rsidRDefault="00EF4476">
          <w:pPr>
            <w:pBdr>
              <w:top w:val="nil"/>
              <w:left w:val="nil"/>
              <w:bottom w:val="nil"/>
              <w:right w:val="nil"/>
              <w:between w:val="nil"/>
            </w:pBdr>
            <w:tabs>
              <w:tab w:val="right" w:pos="9350"/>
            </w:tabs>
            <w:spacing w:after="100"/>
            <w:rPr>
              <w:rFonts w:ascii="Cambria" w:eastAsia="Cambria" w:hAnsi="Cambria" w:cs="Cambria"/>
              <w:color w:val="000000"/>
              <w:sz w:val="24"/>
              <w:szCs w:val="24"/>
            </w:rPr>
          </w:pPr>
          <w:hyperlink w:anchor="_heading=h.3znysh7">
            <w:r>
              <w:rPr>
                <w:rFonts w:ascii="Montserrat" w:eastAsia="Montserrat" w:hAnsi="Montserrat" w:cs="Montserrat"/>
                <w:b/>
                <w:color w:val="000000"/>
              </w:rPr>
              <w:t>Introducción</w:t>
            </w:r>
          </w:hyperlink>
          <w:hyperlink w:anchor="_heading=h.3znysh7">
            <w:r>
              <w:rPr>
                <w:color w:val="000000"/>
              </w:rPr>
              <w:tab/>
              <w:t>5</w:t>
            </w:r>
          </w:hyperlink>
        </w:p>
        <w:p w14:paraId="61D31949" w14:textId="77777777" w:rsidR="00EF4476" w:rsidRDefault="00EF4476">
          <w:pPr>
            <w:pBdr>
              <w:top w:val="nil"/>
              <w:left w:val="nil"/>
              <w:bottom w:val="nil"/>
              <w:right w:val="nil"/>
              <w:between w:val="nil"/>
            </w:pBdr>
            <w:tabs>
              <w:tab w:val="right" w:pos="9350"/>
            </w:tabs>
            <w:spacing w:after="100"/>
            <w:rPr>
              <w:rFonts w:ascii="Cambria" w:eastAsia="Cambria" w:hAnsi="Cambria" w:cs="Cambria"/>
              <w:color w:val="000000"/>
              <w:sz w:val="24"/>
              <w:szCs w:val="24"/>
            </w:rPr>
          </w:pPr>
          <w:hyperlink w:anchor="_heading=h.2et92p0">
            <w:r>
              <w:rPr>
                <w:rFonts w:ascii="Montserrat" w:eastAsia="Montserrat" w:hAnsi="Montserrat" w:cs="Montserrat"/>
                <w:b/>
                <w:color w:val="000000"/>
              </w:rPr>
              <w:t>Contenidos</w:t>
            </w:r>
          </w:hyperlink>
          <w:hyperlink w:anchor="_heading=h.2et92p0">
            <w:r>
              <w:rPr>
                <w:color w:val="000000"/>
              </w:rPr>
              <w:tab/>
              <w:t>6</w:t>
            </w:r>
          </w:hyperlink>
        </w:p>
        <w:p w14:paraId="7A7DE0C7" w14:textId="77777777" w:rsidR="00EF4476" w:rsidRDefault="00EF4476">
          <w:pPr>
            <w:pBdr>
              <w:top w:val="nil"/>
              <w:left w:val="nil"/>
              <w:bottom w:val="nil"/>
              <w:right w:val="nil"/>
              <w:between w:val="nil"/>
            </w:pBdr>
            <w:tabs>
              <w:tab w:val="right" w:pos="9350"/>
            </w:tabs>
            <w:spacing w:after="100"/>
            <w:rPr>
              <w:rFonts w:ascii="Cambria" w:eastAsia="Cambria" w:hAnsi="Cambria" w:cs="Cambria"/>
              <w:color w:val="000000"/>
              <w:sz w:val="24"/>
              <w:szCs w:val="24"/>
            </w:rPr>
          </w:pPr>
          <w:hyperlink w:anchor="_heading=h.tyjcwt">
            <w:r>
              <w:rPr>
                <w:rFonts w:ascii="Montserrat" w:eastAsia="Montserrat" w:hAnsi="Montserrat" w:cs="Montserrat"/>
                <w:b/>
                <w:color w:val="000000"/>
              </w:rPr>
              <w:t>Conclusiones</w:t>
            </w:r>
          </w:hyperlink>
          <w:hyperlink w:anchor="_heading=h.tyjcwt">
            <w:r>
              <w:rPr>
                <w:color w:val="000000"/>
              </w:rPr>
              <w:tab/>
              <w:t>7</w:t>
            </w:r>
          </w:hyperlink>
        </w:p>
        <w:p w14:paraId="4A253BA3" w14:textId="77777777" w:rsidR="00EF4476" w:rsidRDefault="00EF4476">
          <w:pPr>
            <w:pBdr>
              <w:top w:val="nil"/>
              <w:left w:val="nil"/>
              <w:bottom w:val="nil"/>
              <w:right w:val="nil"/>
              <w:between w:val="nil"/>
            </w:pBdr>
            <w:tabs>
              <w:tab w:val="right" w:pos="9350"/>
            </w:tabs>
            <w:spacing w:after="100"/>
            <w:rPr>
              <w:rFonts w:ascii="Cambria" w:eastAsia="Cambria" w:hAnsi="Cambria" w:cs="Cambria"/>
              <w:color w:val="000000"/>
              <w:sz w:val="24"/>
              <w:szCs w:val="24"/>
            </w:rPr>
          </w:pPr>
          <w:hyperlink w:anchor="_heading=h.3dy6vkm">
            <w:r>
              <w:rPr>
                <w:rFonts w:ascii="Montserrat" w:eastAsia="Montserrat" w:hAnsi="Montserrat" w:cs="Montserrat"/>
                <w:b/>
                <w:color w:val="000000"/>
              </w:rPr>
              <w:t>Bibliografía</w:t>
            </w:r>
          </w:hyperlink>
          <w:hyperlink w:anchor="_heading=h.3dy6vkm">
            <w:r>
              <w:rPr>
                <w:color w:val="000000"/>
              </w:rPr>
              <w:tab/>
              <w:t>8</w:t>
            </w:r>
          </w:hyperlink>
        </w:p>
        <w:p w14:paraId="116DB41C" w14:textId="77777777" w:rsidR="00EF4476" w:rsidRDefault="00000000">
          <w:r>
            <w:fldChar w:fldCharType="end"/>
          </w:r>
        </w:p>
      </w:sdtContent>
    </w:sdt>
    <w:p w14:paraId="38A34C1F" w14:textId="77777777" w:rsidR="00EF4476" w:rsidRDefault="00EF4476"/>
    <w:p w14:paraId="6BAC12B5" w14:textId="77777777" w:rsidR="00EF4476" w:rsidRDefault="00000000">
      <w:pPr>
        <w:pStyle w:val="Ttulo1"/>
        <w:rPr>
          <w:rFonts w:ascii="Montserrat" w:eastAsia="Montserrat" w:hAnsi="Montserrat" w:cs="Montserrat"/>
          <w:b/>
          <w:sz w:val="30"/>
          <w:szCs w:val="30"/>
        </w:rPr>
      </w:pPr>
      <w:bookmarkStart w:id="0" w:name="_heading=h.gjdgxs" w:colFirst="0" w:colLast="0"/>
      <w:bookmarkEnd w:id="0"/>
      <w:r>
        <w:br w:type="page"/>
      </w:r>
    </w:p>
    <w:p w14:paraId="4356949A" w14:textId="77777777" w:rsidR="00EF4476" w:rsidRDefault="00000000">
      <w:pPr>
        <w:pStyle w:val="Ttulo1"/>
        <w:rPr>
          <w:rFonts w:ascii="Montserrat" w:eastAsia="Montserrat" w:hAnsi="Montserrat" w:cs="Montserrat"/>
          <w:b/>
          <w:sz w:val="30"/>
          <w:szCs w:val="30"/>
        </w:rPr>
      </w:pPr>
      <w:bookmarkStart w:id="1" w:name="_heading=h.30j0zll" w:colFirst="0" w:colLast="0"/>
      <w:bookmarkEnd w:id="1"/>
      <w:r>
        <w:rPr>
          <w:rFonts w:ascii="Montserrat" w:eastAsia="Montserrat" w:hAnsi="Montserrat" w:cs="Montserrat"/>
          <w:b/>
          <w:sz w:val="30"/>
          <w:szCs w:val="30"/>
        </w:rPr>
        <w:lastRenderedPageBreak/>
        <w:t>Resumen ejecutivo</w:t>
      </w:r>
    </w:p>
    <w:p w14:paraId="6B8FB2AE" w14:textId="7D7112E9" w:rsidR="00EF4476" w:rsidRDefault="00BB0894" w:rsidP="003E06E4">
      <w:pPr>
        <w:jc w:val="both"/>
      </w:pPr>
      <w:r>
        <w:t>El presente documento de análisis tiene como objetivo</w:t>
      </w:r>
      <w:r w:rsidR="00EC5DE3">
        <w:t xml:space="preserve"> estudiar y revisar los requisitos </w:t>
      </w:r>
      <w:r w:rsidR="00DF6BB8">
        <w:t>grupales</w:t>
      </w:r>
      <w:r w:rsidR="00EC5DE3">
        <w:t xml:space="preserve"> correspondientes </w:t>
      </w:r>
      <w:r w:rsidR="00DF6BB8">
        <w:t>al grupo C1.046 para</w:t>
      </w:r>
      <w:r w:rsidR="00EC5DE3">
        <w:t xml:space="preserve"> la primera entrega D01</w:t>
      </w:r>
      <w:r>
        <w:t xml:space="preserve"> </w:t>
      </w:r>
      <w:r w:rsidR="003E06E4">
        <w:t>de la asignatura</w:t>
      </w:r>
      <w:r w:rsidR="008424C4">
        <w:t xml:space="preserve"> DP2</w:t>
      </w:r>
      <w:r w:rsidR="003E06E4">
        <w:t xml:space="preserve">, </w:t>
      </w:r>
      <w:r w:rsidR="00EC5DE3">
        <w:t xml:space="preserve">con el fin de </w:t>
      </w:r>
      <w:r>
        <w:t xml:space="preserve">localizar </w:t>
      </w:r>
      <w:r w:rsidR="003E06E4">
        <w:t xml:space="preserve">en ellos </w:t>
      </w:r>
      <w:r>
        <w:t xml:space="preserve">posibles </w:t>
      </w:r>
      <w:r w:rsidR="00EC5DE3">
        <w:t xml:space="preserve">incorrecciones, que fueran incompletos, que tuvieran </w:t>
      </w:r>
      <w:r>
        <w:t>imprecisiones</w:t>
      </w:r>
      <w:r w:rsidR="00EC5DE3">
        <w:t xml:space="preserve"> o</w:t>
      </w:r>
      <w:r>
        <w:t xml:space="preserve"> in</w:t>
      </w:r>
      <w:r w:rsidR="003E06E4">
        <w:t>con</w:t>
      </w:r>
      <w:r w:rsidR="00EC5DE3">
        <w:t>sistencias que pudieran dar lugar a dudas o varias interpretaciones a la hora de su implementación</w:t>
      </w:r>
      <w:r>
        <w:t xml:space="preserve">. </w:t>
      </w:r>
      <w:r w:rsidR="00EC5DE3">
        <w:t xml:space="preserve">El objetivo </w:t>
      </w:r>
      <w:r>
        <w:t>final</w:t>
      </w:r>
      <w:r w:rsidR="00EC5DE3">
        <w:t>, una vez analizados, es</w:t>
      </w:r>
      <w:r>
        <w:t xml:space="preserve"> describirlos con la mayor </w:t>
      </w:r>
      <w:r w:rsidR="00EC5DE3">
        <w:t>concreción y exactitud posible</w:t>
      </w:r>
      <w:r w:rsidR="003E06E4">
        <w:t xml:space="preserve"> además de que sean fáciles de entender e interpretar </w:t>
      </w:r>
      <w:r w:rsidR="009F4F54">
        <w:t xml:space="preserve">por </w:t>
      </w:r>
      <w:r w:rsidR="003E06E4">
        <w:t>el equipo de desarrollo.</w:t>
      </w:r>
    </w:p>
    <w:p w14:paraId="02C6BC25" w14:textId="77777777" w:rsidR="00EF4476" w:rsidRDefault="00EF4476"/>
    <w:p w14:paraId="1D2C7F88" w14:textId="77777777" w:rsidR="00EF4476" w:rsidRDefault="00000000">
      <w:pPr>
        <w:rPr>
          <w:u w:val="single"/>
        </w:rPr>
      </w:pPr>
      <w:r>
        <w:br w:type="page"/>
      </w:r>
    </w:p>
    <w:p w14:paraId="4F253EB4" w14:textId="77777777" w:rsidR="00EF4476" w:rsidRDefault="00000000">
      <w:pPr>
        <w:pStyle w:val="Ttulo1"/>
        <w:rPr>
          <w:rFonts w:ascii="Montserrat" w:eastAsia="Montserrat" w:hAnsi="Montserrat" w:cs="Montserrat"/>
          <w:b/>
          <w:sz w:val="30"/>
          <w:szCs w:val="30"/>
        </w:rPr>
      </w:pPr>
      <w:bookmarkStart w:id="2" w:name="_heading=h.1fob9te" w:colFirst="0" w:colLast="0"/>
      <w:bookmarkEnd w:id="2"/>
      <w:r>
        <w:rPr>
          <w:rFonts w:ascii="Montserrat" w:eastAsia="Montserrat" w:hAnsi="Montserrat" w:cs="Montserrat"/>
          <w:b/>
          <w:sz w:val="30"/>
          <w:szCs w:val="30"/>
        </w:rPr>
        <w:lastRenderedPageBreak/>
        <w:t>Tabla de revisiones</w:t>
      </w:r>
    </w:p>
    <w:p w14:paraId="62E35602" w14:textId="77777777" w:rsidR="00EF4476" w:rsidRDefault="00EF4476">
      <w:pPr>
        <w:rPr>
          <w:rFonts w:ascii="Montserrat" w:eastAsia="Montserrat" w:hAnsi="Montserrat" w:cs="Montserrat"/>
        </w:rPr>
      </w:pP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F4476" w14:paraId="04B2B801" w14:textId="77777777">
        <w:tc>
          <w:tcPr>
            <w:tcW w:w="3120" w:type="dxa"/>
            <w:shd w:val="clear" w:color="auto" w:fill="D9D2E9"/>
            <w:tcMar>
              <w:top w:w="100" w:type="dxa"/>
              <w:left w:w="100" w:type="dxa"/>
              <w:bottom w:w="100" w:type="dxa"/>
              <w:right w:w="100" w:type="dxa"/>
            </w:tcMar>
          </w:tcPr>
          <w:p w14:paraId="466763AB" w14:textId="77777777" w:rsidR="00EF4476" w:rsidRDefault="00000000">
            <w:pPr>
              <w:widowControl w:val="0"/>
              <w:spacing w:line="240" w:lineRule="auto"/>
              <w:jc w:val="center"/>
              <w:rPr>
                <w:rFonts w:ascii="Montserrat" w:eastAsia="Montserrat" w:hAnsi="Montserrat" w:cs="Montserrat"/>
                <w:b/>
              </w:rPr>
            </w:pPr>
            <w:r>
              <w:rPr>
                <w:rFonts w:ascii="Montserrat" w:eastAsia="Montserrat" w:hAnsi="Montserrat" w:cs="Montserrat"/>
                <w:b/>
              </w:rPr>
              <w:t>Versión</w:t>
            </w:r>
          </w:p>
        </w:tc>
        <w:tc>
          <w:tcPr>
            <w:tcW w:w="3120" w:type="dxa"/>
            <w:shd w:val="clear" w:color="auto" w:fill="D9D2E9"/>
            <w:tcMar>
              <w:top w:w="100" w:type="dxa"/>
              <w:left w:w="100" w:type="dxa"/>
              <w:bottom w:w="100" w:type="dxa"/>
              <w:right w:w="100" w:type="dxa"/>
            </w:tcMar>
          </w:tcPr>
          <w:p w14:paraId="076761E7" w14:textId="77777777" w:rsidR="00EF4476" w:rsidRDefault="00000000">
            <w:pPr>
              <w:widowControl w:val="0"/>
              <w:spacing w:line="240" w:lineRule="auto"/>
              <w:jc w:val="center"/>
              <w:rPr>
                <w:rFonts w:ascii="Montserrat" w:eastAsia="Montserrat" w:hAnsi="Montserrat" w:cs="Montserrat"/>
                <w:b/>
              </w:rPr>
            </w:pPr>
            <w:r>
              <w:rPr>
                <w:rFonts w:ascii="Montserrat" w:eastAsia="Montserrat" w:hAnsi="Montserrat" w:cs="Montserrat"/>
                <w:b/>
              </w:rPr>
              <w:t>Descripción</w:t>
            </w:r>
          </w:p>
        </w:tc>
        <w:tc>
          <w:tcPr>
            <w:tcW w:w="3120" w:type="dxa"/>
            <w:shd w:val="clear" w:color="auto" w:fill="D9D2E9"/>
            <w:tcMar>
              <w:top w:w="100" w:type="dxa"/>
              <w:left w:w="100" w:type="dxa"/>
              <w:bottom w:w="100" w:type="dxa"/>
              <w:right w:w="100" w:type="dxa"/>
            </w:tcMar>
          </w:tcPr>
          <w:p w14:paraId="24239909" w14:textId="77777777" w:rsidR="00EF4476" w:rsidRDefault="00000000">
            <w:pPr>
              <w:widowControl w:val="0"/>
              <w:spacing w:line="240" w:lineRule="auto"/>
              <w:jc w:val="center"/>
              <w:rPr>
                <w:rFonts w:ascii="Montserrat" w:eastAsia="Montserrat" w:hAnsi="Montserrat" w:cs="Montserrat"/>
                <w:b/>
              </w:rPr>
            </w:pPr>
            <w:r>
              <w:rPr>
                <w:rFonts w:ascii="Montserrat" w:eastAsia="Montserrat" w:hAnsi="Montserrat" w:cs="Montserrat"/>
                <w:b/>
              </w:rPr>
              <w:t>Fecha</w:t>
            </w:r>
          </w:p>
        </w:tc>
      </w:tr>
      <w:tr w:rsidR="00EF4476" w14:paraId="0538113A" w14:textId="77777777">
        <w:tc>
          <w:tcPr>
            <w:tcW w:w="3120" w:type="dxa"/>
            <w:shd w:val="clear" w:color="auto" w:fill="auto"/>
            <w:tcMar>
              <w:top w:w="100" w:type="dxa"/>
              <w:left w:w="100" w:type="dxa"/>
              <w:bottom w:w="100" w:type="dxa"/>
              <w:right w:w="100" w:type="dxa"/>
            </w:tcMar>
          </w:tcPr>
          <w:p w14:paraId="5749A7A6" w14:textId="77777777" w:rsidR="00EF4476" w:rsidRDefault="00000000">
            <w:pPr>
              <w:widowControl w:val="0"/>
              <w:spacing w:line="240" w:lineRule="auto"/>
              <w:jc w:val="center"/>
              <w:rPr>
                <w:rFonts w:ascii="Montserrat" w:eastAsia="Montserrat" w:hAnsi="Montserrat" w:cs="Montserrat"/>
              </w:rPr>
            </w:pPr>
            <w:r>
              <w:rPr>
                <w:rFonts w:ascii="Montserrat" w:eastAsia="Montserrat" w:hAnsi="Montserrat" w:cs="Montserrat"/>
              </w:rPr>
              <w:t>v1.0</w:t>
            </w:r>
          </w:p>
        </w:tc>
        <w:tc>
          <w:tcPr>
            <w:tcW w:w="3120" w:type="dxa"/>
            <w:shd w:val="clear" w:color="auto" w:fill="auto"/>
            <w:tcMar>
              <w:top w:w="100" w:type="dxa"/>
              <w:left w:w="100" w:type="dxa"/>
              <w:bottom w:w="100" w:type="dxa"/>
              <w:right w:w="100" w:type="dxa"/>
            </w:tcMar>
          </w:tcPr>
          <w:p w14:paraId="3FB1685E" w14:textId="77777777" w:rsidR="00EF4476" w:rsidRDefault="00000000">
            <w:pPr>
              <w:widowControl w:val="0"/>
              <w:spacing w:line="240" w:lineRule="auto"/>
              <w:jc w:val="center"/>
              <w:rPr>
                <w:rFonts w:ascii="Montserrat" w:eastAsia="Montserrat" w:hAnsi="Montserrat" w:cs="Montserrat"/>
              </w:rPr>
            </w:pPr>
            <w:r>
              <w:rPr>
                <w:rFonts w:ascii="Montserrat" w:eastAsia="Montserrat" w:hAnsi="Montserrat" w:cs="Montserrat"/>
              </w:rPr>
              <w:t>Versión original.</w:t>
            </w:r>
          </w:p>
        </w:tc>
        <w:tc>
          <w:tcPr>
            <w:tcW w:w="3120" w:type="dxa"/>
            <w:shd w:val="clear" w:color="auto" w:fill="auto"/>
            <w:tcMar>
              <w:top w:w="100" w:type="dxa"/>
              <w:left w:w="100" w:type="dxa"/>
              <w:bottom w:w="100" w:type="dxa"/>
              <w:right w:w="100" w:type="dxa"/>
            </w:tcMar>
          </w:tcPr>
          <w:p w14:paraId="13FDA88E" w14:textId="77777777" w:rsidR="00EF4476" w:rsidRDefault="00000000">
            <w:pPr>
              <w:widowControl w:val="0"/>
              <w:spacing w:line="240" w:lineRule="auto"/>
              <w:jc w:val="center"/>
              <w:rPr>
                <w:rFonts w:ascii="Montserrat" w:eastAsia="Montserrat" w:hAnsi="Montserrat" w:cs="Montserrat"/>
              </w:rPr>
            </w:pPr>
            <w:r>
              <w:rPr>
                <w:rFonts w:ascii="Montserrat" w:eastAsia="Montserrat" w:hAnsi="Montserrat" w:cs="Montserrat"/>
              </w:rPr>
              <w:t>16/02/2025</w:t>
            </w:r>
          </w:p>
        </w:tc>
      </w:tr>
      <w:tr w:rsidR="00EF4476" w14:paraId="3B093F80" w14:textId="77777777">
        <w:tc>
          <w:tcPr>
            <w:tcW w:w="3120" w:type="dxa"/>
            <w:shd w:val="clear" w:color="auto" w:fill="auto"/>
            <w:tcMar>
              <w:top w:w="100" w:type="dxa"/>
              <w:left w:w="100" w:type="dxa"/>
              <w:bottom w:w="100" w:type="dxa"/>
              <w:right w:w="100" w:type="dxa"/>
            </w:tcMar>
          </w:tcPr>
          <w:p w14:paraId="52F9960A" w14:textId="77777777" w:rsidR="00EF4476" w:rsidRDefault="00000000">
            <w:pPr>
              <w:widowControl w:val="0"/>
              <w:spacing w:line="240" w:lineRule="auto"/>
              <w:jc w:val="center"/>
              <w:rPr>
                <w:rFonts w:ascii="Montserrat" w:eastAsia="Montserrat" w:hAnsi="Montserrat" w:cs="Montserrat"/>
              </w:rPr>
            </w:pPr>
            <w:r>
              <w:rPr>
                <w:rFonts w:ascii="Montserrat" w:eastAsia="Montserrat" w:hAnsi="Montserrat" w:cs="Montserrat"/>
              </w:rPr>
              <w:t>v1.1</w:t>
            </w:r>
          </w:p>
        </w:tc>
        <w:tc>
          <w:tcPr>
            <w:tcW w:w="3120" w:type="dxa"/>
            <w:shd w:val="clear" w:color="auto" w:fill="auto"/>
            <w:tcMar>
              <w:top w:w="100" w:type="dxa"/>
              <w:left w:w="100" w:type="dxa"/>
              <w:bottom w:w="100" w:type="dxa"/>
              <w:right w:w="100" w:type="dxa"/>
            </w:tcMar>
          </w:tcPr>
          <w:p w14:paraId="4BFDF1C5" w14:textId="77777777" w:rsidR="00EF4476" w:rsidRDefault="00000000">
            <w:pPr>
              <w:widowControl w:val="0"/>
              <w:spacing w:line="240" w:lineRule="auto"/>
              <w:jc w:val="center"/>
              <w:rPr>
                <w:rFonts w:ascii="Montserrat" w:eastAsia="Montserrat" w:hAnsi="Montserrat" w:cs="Montserrat"/>
              </w:rPr>
            </w:pPr>
            <w:r>
              <w:rPr>
                <w:rFonts w:ascii="Montserrat" w:eastAsia="Montserrat" w:hAnsi="Montserrat" w:cs="Montserrat"/>
              </w:rPr>
              <w:t>Primera versión del documento</w:t>
            </w:r>
          </w:p>
        </w:tc>
        <w:tc>
          <w:tcPr>
            <w:tcW w:w="3120" w:type="dxa"/>
            <w:shd w:val="clear" w:color="auto" w:fill="auto"/>
            <w:tcMar>
              <w:top w:w="100" w:type="dxa"/>
              <w:left w:w="100" w:type="dxa"/>
              <w:bottom w:w="100" w:type="dxa"/>
              <w:right w:w="100" w:type="dxa"/>
            </w:tcMar>
          </w:tcPr>
          <w:p w14:paraId="6831013C" w14:textId="24E5DA54" w:rsidR="00EF4476" w:rsidRDefault="00AB7DB1">
            <w:pPr>
              <w:widowControl w:val="0"/>
              <w:spacing w:line="240" w:lineRule="auto"/>
              <w:jc w:val="center"/>
              <w:rPr>
                <w:rFonts w:ascii="Montserrat" w:eastAsia="Montserrat" w:hAnsi="Montserrat" w:cs="Montserrat"/>
              </w:rPr>
            </w:pPr>
            <w:r>
              <w:rPr>
                <w:rFonts w:ascii="Montserrat" w:eastAsia="Montserrat" w:hAnsi="Montserrat" w:cs="Montserrat"/>
              </w:rPr>
              <w:t>20/02/2025</w:t>
            </w:r>
          </w:p>
        </w:tc>
      </w:tr>
    </w:tbl>
    <w:p w14:paraId="6CD5F022" w14:textId="77777777" w:rsidR="00EF4476" w:rsidRDefault="00000000">
      <w:pPr>
        <w:pStyle w:val="Ttulo1"/>
      </w:pPr>
      <w:bookmarkStart w:id="3" w:name="_heading=h.jn36rca4213m" w:colFirst="0" w:colLast="0"/>
      <w:bookmarkEnd w:id="3"/>
      <w:r>
        <w:br w:type="page"/>
      </w:r>
    </w:p>
    <w:p w14:paraId="666A3200" w14:textId="77777777" w:rsidR="00EF4476" w:rsidRDefault="00000000">
      <w:pPr>
        <w:pStyle w:val="Ttulo1"/>
        <w:rPr>
          <w:rFonts w:ascii="Montserrat" w:eastAsia="Montserrat" w:hAnsi="Montserrat" w:cs="Montserrat"/>
          <w:b/>
          <w:sz w:val="30"/>
          <w:szCs w:val="30"/>
        </w:rPr>
      </w:pPr>
      <w:bookmarkStart w:id="4" w:name="_heading=h.3znysh7" w:colFirst="0" w:colLast="0"/>
      <w:bookmarkEnd w:id="4"/>
      <w:r>
        <w:rPr>
          <w:rFonts w:ascii="Montserrat" w:eastAsia="Montserrat" w:hAnsi="Montserrat" w:cs="Montserrat"/>
          <w:b/>
          <w:sz w:val="30"/>
          <w:szCs w:val="30"/>
        </w:rPr>
        <w:lastRenderedPageBreak/>
        <w:t>Introducción</w:t>
      </w:r>
    </w:p>
    <w:p w14:paraId="130D0856" w14:textId="53FA683D" w:rsidR="00EF4476" w:rsidRDefault="00AB7DB1">
      <w:r>
        <w:t xml:space="preserve">A continuación, se procede a estudiar y revisar los requisitos </w:t>
      </w:r>
      <w:r w:rsidR="008424C4">
        <w:t>grupales</w:t>
      </w:r>
      <w:r>
        <w:t xml:space="preserve"> </w:t>
      </w:r>
      <w:r w:rsidR="006A6B3C">
        <w:t>del</w:t>
      </w:r>
      <w:r>
        <w:t xml:space="preserve"> </w:t>
      </w:r>
      <w:r w:rsidR="008424C4">
        <w:t>Grupo C1</w:t>
      </w:r>
      <w:r w:rsidR="00C27CE6">
        <w:t>.</w:t>
      </w:r>
      <w:r w:rsidR="008424C4">
        <w:t>1046</w:t>
      </w:r>
      <w:r>
        <w:t xml:space="preserve"> para </w:t>
      </w:r>
      <w:r w:rsidR="00C27CE6">
        <w:t>l</w:t>
      </w:r>
      <w:r>
        <w:t>a primera entrega D01 de la asignatura</w:t>
      </w:r>
      <w:r w:rsidR="008424C4">
        <w:t xml:space="preserve"> DP2</w:t>
      </w:r>
      <w:r>
        <w:t>. Debido a la naturaleza de los requisitos para esta primera entrega no se han detectado errores, incongruencias</w:t>
      </w:r>
      <w:r w:rsidR="006A6B3C">
        <w:t>,</w:t>
      </w:r>
      <w:r>
        <w:t xml:space="preserve"> malinterpretaciones </w:t>
      </w:r>
      <w:r w:rsidR="006A6B3C">
        <w:t xml:space="preserve">o inconsistencias </w:t>
      </w:r>
      <w:r>
        <w:t>en su descripción.</w:t>
      </w:r>
    </w:p>
    <w:p w14:paraId="76059904" w14:textId="77777777" w:rsidR="00EF4476" w:rsidRDefault="00EF4476"/>
    <w:p w14:paraId="4FCC1D1F" w14:textId="77777777" w:rsidR="00EF4476" w:rsidRDefault="00EF4476"/>
    <w:p w14:paraId="6486130A" w14:textId="77777777" w:rsidR="00EF4476" w:rsidRDefault="00000000">
      <w:r>
        <w:br w:type="page"/>
      </w:r>
    </w:p>
    <w:p w14:paraId="06954C3D" w14:textId="77777777" w:rsidR="00EF4476" w:rsidRDefault="00000000">
      <w:pPr>
        <w:pStyle w:val="Ttulo1"/>
        <w:rPr>
          <w:rFonts w:ascii="Montserrat" w:eastAsia="Montserrat" w:hAnsi="Montserrat" w:cs="Montserrat"/>
          <w:b/>
          <w:sz w:val="30"/>
          <w:szCs w:val="30"/>
        </w:rPr>
      </w:pPr>
      <w:bookmarkStart w:id="5" w:name="_heading=h.2et92p0" w:colFirst="0" w:colLast="0"/>
      <w:bookmarkEnd w:id="5"/>
      <w:r>
        <w:rPr>
          <w:rFonts w:ascii="Montserrat" w:eastAsia="Montserrat" w:hAnsi="Montserrat" w:cs="Montserrat"/>
          <w:b/>
          <w:sz w:val="30"/>
          <w:szCs w:val="30"/>
        </w:rPr>
        <w:lastRenderedPageBreak/>
        <w:t>Contenidos</w:t>
      </w:r>
    </w:p>
    <w:p w14:paraId="289A7F54" w14:textId="77777777" w:rsidR="00EF4476" w:rsidRDefault="00EF4476">
      <w:pPr>
        <w:rPr>
          <w:rFonts w:ascii="Montserrat" w:eastAsia="Montserrat" w:hAnsi="Montserrat" w:cs="Montserrat"/>
        </w:rPr>
      </w:pP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F4476" w14:paraId="7B5F7C4F" w14:textId="77777777">
        <w:tc>
          <w:tcPr>
            <w:tcW w:w="2340" w:type="dxa"/>
            <w:shd w:val="clear" w:color="auto" w:fill="D9D2E9"/>
            <w:tcMar>
              <w:top w:w="100" w:type="dxa"/>
              <w:left w:w="100" w:type="dxa"/>
              <w:bottom w:w="100" w:type="dxa"/>
              <w:right w:w="100" w:type="dxa"/>
            </w:tcMar>
          </w:tcPr>
          <w:p w14:paraId="4A1371B6" w14:textId="223736AA" w:rsidR="00EF4476" w:rsidRDefault="00000000" w:rsidP="00BD2EAC">
            <w:pPr>
              <w:widowControl w:val="0"/>
              <w:spacing w:line="240" w:lineRule="auto"/>
              <w:jc w:val="center"/>
              <w:rPr>
                <w:b/>
              </w:rPr>
            </w:pPr>
            <w:r>
              <w:rPr>
                <w:b/>
              </w:rPr>
              <w:t>Requisito</w:t>
            </w:r>
          </w:p>
        </w:tc>
        <w:tc>
          <w:tcPr>
            <w:tcW w:w="2340" w:type="dxa"/>
            <w:shd w:val="clear" w:color="auto" w:fill="D9D2E9"/>
            <w:tcMar>
              <w:top w:w="100" w:type="dxa"/>
              <w:left w:w="100" w:type="dxa"/>
              <w:bottom w:w="100" w:type="dxa"/>
              <w:right w:w="100" w:type="dxa"/>
            </w:tcMar>
          </w:tcPr>
          <w:p w14:paraId="66FE35CC" w14:textId="77777777" w:rsidR="00EF4476" w:rsidRDefault="00000000" w:rsidP="00BD2EAC">
            <w:pPr>
              <w:widowControl w:val="0"/>
              <w:spacing w:line="240" w:lineRule="auto"/>
              <w:jc w:val="center"/>
              <w:rPr>
                <w:b/>
              </w:rPr>
            </w:pPr>
            <w:r>
              <w:rPr>
                <w:b/>
              </w:rPr>
              <w:t>Conclusiones</w:t>
            </w:r>
          </w:p>
        </w:tc>
        <w:tc>
          <w:tcPr>
            <w:tcW w:w="2340" w:type="dxa"/>
            <w:shd w:val="clear" w:color="auto" w:fill="D9D2E9"/>
            <w:tcMar>
              <w:top w:w="100" w:type="dxa"/>
              <w:left w:w="100" w:type="dxa"/>
              <w:bottom w:w="100" w:type="dxa"/>
              <w:right w:w="100" w:type="dxa"/>
            </w:tcMar>
          </w:tcPr>
          <w:p w14:paraId="4162B56A" w14:textId="77777777" w:rsidR="00EF4476" w:rsidRDefault="00000000" w:rsidP="00BD2EAC">
            <w:pPr>
              <w:widowControl w:val="0"/>
              <w:spacing w:line="240" w:lineRule="auto"/>
              <w:jc w:val="center"/>
              <w:rPr>
                <w:b/>
              </w:rPr>
            </w:pPr>
            <w:r>
              <w:rPr>
                <w:b/>
              </w:rPr>
              <w:t>Decisiones</w:t>
            </w:r>
          </w:p>
        </w:tc>
        <w:tc>
          <w:tcPr>
            <w:tcW w:w="2340" w:type="dxa"/>
            <w:shd w:val="clear" w:color="auto" w:fill="D9D2E9"/>
            <w:tcMar>
              <w:top w:w="100" w:type="dxa"/>
              <w:left w:w="100" w:type="dxa"/>
              <w:bottom w:w="100" w:type="dxa"/>
              <w:right w:w="100" w:type="dxa"/>
            </w:tcMar>
          </w:tcPr>
          <w:p w14:paraId="02D68957" w14:textId="77777777" w:rsidR="00EF4476" w:rsidRDefault="00000000" w:rsidP="00BD2EAC">
            <w:pPr>
              <w:widowControl w:val="0"/>
              <w:spacing w:line="240" w:lineRule="auto"/>
              <w:jc w:val="center"/>
              <w:rPr>
                <w:b/>
              </w:rPr>
            </w:pPr>
            <w:r>
              <w:rPr>
                <w:b/>
              </w:rPr>
              <w:t>Validación</w:t>
            </w:r>
          </w:p>
        </w:tc>
      </w:tr>
      <w:tr w:rsidR="00EF4476" w14:paraId="2556F3E8" w14:textId="77777777">
        <w:tc>
          <w:tcPr>
            <w:tcW w:w="2340" w:type="dxa"/>
            <w:shd w:val="clear" w:color="auto" w:fill="auto"/>
            <w:tcMar>
              <w:top w:w="100" w:type="dxa"/>
              <w:left w:w="100" w:type="dxa"/>
              <w:bottom w:w="100" w:type="dxa"/>
              <w:right w:w="100" w:type="dxa"/>
            </w:tcMar>
          </w:tcPr>
          <w:p w14:paraId="1930DB44" w14:textId="6FC9925C" w:rsidR="00EF4476" w:rsidRPr="00B03974" w:rsidRDefault="006A6B3C">
            <w:pPr>
              <w:widowControl w:val="0"/>
              <w:spacing w:line="240" w:lineRule="auto"/>
              <w:rPr>
                <w:lang w:val="en-GB"/>
              </w:rPr>
            </w:pPr>
            <w:r w:rsidRPr="006A6B3C">
              <w:rPr>
                <w:lang w:val="en-GB"/>
              </w:rPr>
              <w:t>Instantiate and customise the appropriate starter project so that you can work on this project.  Make sure that the name of your project folder, maven configuration (pom.xml), and database is “</w:t>
            </w:r>
            <w:proofErr w:type="spellStart"/>
            <w:r w:rsidRPr="006A6B3C">
              <w:rPr>
                <w:lang w:val="en-GB"/>
              </w:rPr>
              <w:t>Acme-ANS-D</w:t>
            </w:r>
            <w:r w:rsidRPr="006A6B3C">
              <w:rPr>
                <w:rFonts w:ascii="Cambria Math" w:hAnsi="Cambria Math" w:cs="Cambria Math"/>
                <w:lang w:val="en-GB"/>
              </w:rPr>
              <w:t>〈</w:t>
            </w:r>
            <w:r w:rsidRPr="006A6B3C">
              <w:rPr>
                <w:lang w:val="en-GB"/>
              </w:rPr>
              <w:t>dd</w:t>
            </w:r>
            <w:proofErr w:type="spellEnd"/>
            <w:r w:rsidRPr="006A6B3C">
              <w:rPr>
                <w:rFonts w:ascii="Cambria Math" w:hAnsi="Cambria Math" w:cs="Cambria Math"/>
                <w:lang w:val="en-GB"/>
              </w:rPr>
              <w:t>〉</w:t>
            </w:r>
            <w:r w:rsidRPr="006A6B3C">
              <w:rPr>
                <w:lang w:val="en-GB"/>
              </w:rPr>
              <w:t>”, where “</w:t>
            </w:r>
            <w:r w:rsidRPr="006A6B3C">
              <w:rPr>
                <w:rFonts w:ascii="Cambria Math" w:hAnsi="Cambria Math" w:cs="Cambria Math"/>
                <w:lang w:val="en-GB"/>
              </w:rPr>
              <w:t>〈</w:t>
            </w:r>
            <w:r w:rsidRPr="006A6B3C">
              <w:rPr>
                <w:lang w:val="en-GB"/>
              </w:rPr>
              <w:t>dd</w:t>
            </w:r>
            <w:r w:rsidRPr="006A6B3C">
              <w:rPr>
                <w:rFonts w:ascii="Cambria Math" w:hAnsi="Cambria Math" w:cs="Cambria Math"/>
                <w:lang w:val="en-GB"/>
              </w:rPr>
              <w:t>〉</w:t>
            </w:r>
            <w:r w:rsidRPr="006A6B3C">
              <w:rPr>
                <w:lang w:val="en-GB"/>
              </w:rPr>
              <w:t xml:space="preserve">” denotes the deliverable number using two digits. Make sure that you have followed the instructions in the “On Your Deliverables” document to package and deliver your work. This requirement must be fulfilled in this and every other group or individual deliverable for it to be </w:t>
            </w:r>
            <w:proofErr w:type="spellStart"/>
            <w:r w:rsidRPr="006A6B3C">
              <w:rPr>
                <w:lang w:val="en-GB"/>
              </w:rPr>
              <w:t>consid-ered</w:t>
            </w:r>
            <w:proofErr w:type="spellEnd"/>
            <w:r w:rsidRPr="006A6B3C">
              <w:rPr>
                <w:lang w:val="en-GB"/>
              </w:rPr>
              <w:t xml:space="preserve"> satisfied.</w:t>
            </w:r>
          </w:p>
        </w:tc>
        <w:tc>
          <w:tcPr>
            <w:tcW w:w="2340" w:type="dxa"/>
            <w:shd w:val="clear" w:color="auto" w:fill="auto"/>
            <w:tcMar>
              <w:top w:w="100" w:type="dxa"/>
              <w:left w:w="100" w:type="dxa"/>
              <w:bottom w:w="100" w:type="dxa"/>
              <w:right w:w="100" w:type="dxa"/>
            </w:tcMar>
          </w:tcPr>
          <w:p w14:paraId="1BEF5BF4" w14:textId="3126BBDD" w:rsidR="006A6B3C" w:rsidRDefault="00BD2EAC">
            <w:pPr>
              <w:widowControl w:val="0"/>
              <w:spacing w:line="240" w:lineRule="auto"/>
            </w:pPr>
            <w:r>
              <w:t xml:space="preserve">No </w:t>
            </w:r>
            <w:r w:rsidR="00501132">
              <w:t xml:space="preserve">hemos </w:t>
            </w:r>
            <w:r>
              <w:t>enc</w:t>
            </w:r>
            <w:r w:rsidR="006A6B3C">
              <w:t>o</w:t>
            </w:r>
            <w:r>
              <w:t>ntra</w:t>
            </w:r>
            <w:r w:rsidR="00501132">
              <w:t>do</w:t>
            </w:r>
            <w:r w:rsidR="006A6B3C">
              <w:t xml:space="preserve"> </w:t>
            </w:r>
            <w:r>
              <w:t>ninguna imprecisión</w:t>
            </w:r>
            <w:r w:rsidR="006B1214">
              <w:t xml:space="preserve">, incompletitud, inconsistencia o </w:t>
            </w:r>
            <w:r>
              <w:t xml:space="preserve">inexactitud en </w:t>
            </w:r>
            <w:r w:rsidR="006A6B3C">
              <w:t>la</w:t>
            </w:r>
            <w:r>
              <w:t xml:space="preserve"> descripción</w:t>
            </w:r>
            <w:r w:rsidR="006A6B3C">
              <w:t xml:space="preserve"> del requisito</w:t>
            </w:r>
            <w:r w:rsidR="00501132">
              <w:t xml:space="preserve"> que nos creara dudas o consultas.</w:t>
            </w:r>
          </w:p>
          <w:p w14:paraId="5AD841C5" w14:textId="77777777" w:rsidR="006A6B3C" w:rsidRDefault="006A6B3C">
            <w:pPr>
              <w:widowControl w:val="0"/>
              <w:spacing w:line="240" w:lineRule="auto"/>
            </w:pPr>
          </w:p>
          <w:p w14:paraId="02586DCA" w14:textId="3951DDC5" w:rsidR="00EF4476" w:rsidRDefault="006A6B3C">
            <w:pPr>
              <w:widowControl w:val="0"/>
              <w:spacing w:line="240" w:lineRule="auto"/>
            </w:pPr>
            <w:r>
              <w:t>Pero sí nos encontramos con un problema a la hora de instanciar el proyecto Starter “</w:t>
            </w:r>
            <w:proofErr w:type="spellStart"/>
            <w:r>
              <w:t>Hello-World</w:t>
            </w:r>
            <w:proofErr w:type="spellEnd"/>
            <w:r>
              <w:t>”, sin que viniera mencionado su solución en las diapositivas de “</w:t>
            </w:r>
            <w:r w:rsidRPr="006A6B3C">
              <w:t xml:space="preserve">S04 - </w:t>
            </w:r>
            <w:proofErr w:type="spellStart"/>
            <w:r w:rsidRPr="006A6B3C">
              <w:t>Getting</w:t>
            </w:r>
            <w:proofErr w:type="spellEnd"/>
            <w:r w:rsidRPr="006A6B3C">
              <w:t xml:space="preserve"> started.pptx</w:t>
            </w:r>
            <w:r>
              <w:t>”, y fue que había que modificar el nombre de la propieda</w:t>
            </w:r>
            <w:r w:rsidR="00501132">
              <w:t xml:space="preserve">d </w:t>
            </w:r>
            <w:r>
              <w:t>&lt;</w:t>
            </w:r>
            <w:proofErr w:type="spellStart"/>
            <w:r>
              <w:t>name</w:t>
            </w:r>
            <w:proofErr w:type="spellEnd"/>
            <w:r>
              <w:t xml:space="preserve">&gt; en el </w:t>
            </w:r>
            <w:proofErr w:type="gramStart"/>
            <w:r>
              <w:t>archivo .</w:t>
            </w:r>
            <w:proofErr w:type="spellStart"/>
            <w:r>
              <w:t>project</w:t>
            </w:r>
            <w:proofErr w:type="spellEnd"/>
            <w:proofErr w:type="gramEnd"/>
            <w:r>
              <w:t xml:space="preserve"> en la carpeta raíz del proyecto</w:t>
            </w:r>
            <w:r w:rsidR="00501132">
              <w:t>, al igual que en pom.xml por ejemplo.</w:t>
            </w:r>
          </w:p>
        </w:tc>
        <w:tc>
          <w:tcPr>
            <w:tcW w:w="2340" w:type="dxa"/>
            <w:shd w:val="clear" w:color="auto" w:fill="auto"/>
            <w:tcMar>
              <w:top w:w="100" w:type="dxa"/>
              <w:left w:w="100" w:type="dxa"/>
              <w:bottom w:w="100" w:type="dxa"/>
              <w:right w:w="100" w:type="dxa"/>
            </w:tcMar>
          </w:tcPr>
          <w:p w14:paraId="157886B2" w14:textId="24AE9472" w:rsidR="00EF4476" w:rsidRDefault="00501132">
            <w:pPr>
              <w:widowControl w:val="0"/>
              <w:spacing w:line="240" w:lineRule="auto"/>
            </w:pPr>
            <w:r>
              <w:t>Una vez modificada la propiedad &lt;</w:t>
            </w:r>
            <w:proofErr w:type="spellStart"/>
            <w:r>
              <w:t>name</w:t>
            </w:r>
            <w:proofErr w:type="spellEnd"/>
            <w:r>
              <w:t xml:space="preserve">&gt; del </w:t>
            </w:r>
            <w:proofErr w:type="gramStart"/>
            <w:r>
              <w:t>archivo .</w:t>
            </w:r>
            <w:proofErr w:type="spellStart"/>
            <w:r>
              <w:t>project</w:t>
            </w:r>
            <w:proofErr w:type="spellEnd"/>
            <w:proofErr w:type="gramEnd"/>
            <w:r>
              <w:t xml:space="preserve"> con el nombre del proyecto, conseguimos finalizar la instanciación del proyecto Starter correctamente, y tras crear las </w:t>
            </w:r>
            <w:proofErr w:type="spellStart"/>
            <w:r>
              <w:t>BDs</w:t>
            </w:r>
            <w:proofErr w:type="spellEnd"/>
            <w:r>
              <w:t xml:space="preserve"> y los </w:t>
            </w:r>
            <w:proofErr w:type="spellStart"/>
            <w:r>
              <w:t>launchers</w:t>
            </w:r>
            <w:proofErr w:type="spellEnd"/>
            <w:r>
              <w:t xml:space="preserve">, conseguimos popular los datos iniciales en la BD de Desarrollo y ejecutar la aplicación en el </w:t>
            </w:r>
            <w:r w:rsidRPr="00C54A89">
              <w:t>navegador</w:t>
            </w:r>
            <w:r>
              <w:t>.</w:t>
            </w:r>
          </w:p>
        </w:tc>
        <w:tc>
          <w:tcPr>
            <w:tcW w:w="2340" w:type="dxa"/>
            <w:shd w:val="clear" w:color="auto" w:fill="auto"/>
            <w:tcMar>
              <w:top w:w="100" w:type="dxa"/>
              <w:left w:w="100" w:type="dxa"/>
              <w:bottom w:w="100" w:type="dxa"/>
              <w:right w:w="100" w:type="dxa"/>
            </w:tcMar>
          </w:tcPr>
          <w:p w14:paraId="6DD62AF1" w14:textId="77777777" w:rsidR="00EF4476" w:rsidRDefault="00501132">
            <w:pPr>
              <w:widowControl w:val="0"/>
              <w:spacing w:line="240" w:lineRule="auto"/>
            </w:pPr>
            <w:r>
              <w:t>Comprobamos</w:t>
            </w:r>
            <w:r w:rsidR="00C54A89">
              <w:t>,</w:t>
            </w:r>
            <w:r>
              <w:t xml:space="preserve"> tras arrancar la aplicación</w:t>
            </w:r>
            <w:r w:rsidR="00C54A89">
              <w:t xml:space="preserve">, </w:t>
            </w:r>
            <w:r>
              <w:t xml:space="preserve">que se puede navegar por sus menús, que se puede cambiar de idioma correctamente, que la cabecera, pie de página, banner y </w:t>
            </w:r>
            <w:proofErr w:type="spellStart"/>
            <w:r>
              <w:t>favicon</w:t>
            </w:r>
            <w:proofErr w:type="spellEnd"/>
            <w:r>
              <w:t xml:space="preserve"> son los personalizados, y que se puede logar con el </w:t>
            </w:r>
            <w:r w:rsidR="00C54A89">
              <w:t>usuario</w:t>
            </w:r>
            <w:r>
              <w:t xml:space="preserve"> </w:t>
            </w:r>
            <w:r w:rsidR="00C54A89">
              <w:t>“</w:t>
            </w:r>
            <w:proofErr w:type="spellStart"/>
            <w:r>
              <w:t>administrator</w:t>
            </w:r>
            <w:proofErr w:type="spellEnd"/>
            <w:r w:rsidR="00C54A89">
              <w:t>”</w:t>
            </w:r>
            <w:r>
              <w:t xml:space="preserve"> para comprobar y ejecutar sus opciones.</w:t>
            </w:r>
          </w:p>
          <w:p w14:paraId="74FFB1B9" w14:textId="77777777" w:rsidR="00E72363" w:rsidRDefault="00E72363">
            <w:pPr>
              <w:widowControl w:val="0"/>
              <w:spacing w:line="240" w:lineRule="auto"/>
            </w:pPr>
          </w:p>
          <w:p w14:paraId="4BD429DD" w14:textId="4671BF6E" w:rsidR="00E72363" w:rsidRDefault="00E72363">
            <w:pPr>
              <w:widowControl w:val="0"/>
              <w:spacing w:line="240" w:lineRule="auto"/>
            </w:pPr>
            <w:r>
              <w:t xml:space="preserve">Comprobamos que se ha marcado la “X” en el campo correspondiente al requisito en el documento de requisitos de </w:t>
            </w:r>
            <w:proofErr w:type="gramStart"/>
            <w:r>
              <w:t>grupo.</w:t>
            </w:r>
            <w:r>
              <w:t>.</w:t>
            </w:r>
            <w:proofErr w:type="gramEnd"/>
          </w:p>
        </w:tc>
      </w:tr>
      <w:tr w:rsidR="00EF4476" w14:paraId="1E599F31" w14:textId="77777777">
        <w:tc>
          <w:tcPr>
            <w:tcW w:w="2340" w:type="dxa"/>
            <w:shd w:val="clear" w:color="auto" w:fill="auto"/>
            <w:tcMar>
              <w:top w:w="100" w:type="dxa"/>
              <w:left w:w="100" w:type="dxa"/>
              <w:bottom w:w="100" w:type="dxa"/>
              <w:right w:w="100" w:type="dxa"/>
            </w:tcMar>
          </w:tcPr>
          <w:p w14:paraId="13D7BEFC" w14:textId="6784C982" w:rsidR="00EF4476" w:rsidRPr="006B1214" w:rsidRDefault="00D977BF">
            <w:pPr>
              <w:widowControl w:val="0"/>
              <w:spacing w:line="240" w:lineRule="auto"/>
              <w:rPr>
                <w:lang w:val="en-GB"/>
              </w:rPr>
            </w:pPr>
            <w:r w:rsidRPr="00C84D39">
              <w:t xml:space="preserve">Produce a </w:t>
            </w:r>
            <w:proofErr w:type="spellStart"/>
            <w:r w:rsidRPr="00C84D39">
              <w:t>chartering</w:t>
            </w:r>
            <w:proofErr w:type="spellEnd"/>
            <w:r w:rsidRPr="00C84D39">
              <w:t xml:space="preserve"> </w:t>
            </w:r>
            <w:proofErr w:type="spellStart"/>
            <w:r w:rsidRPr="00C84D39">
              <w:t>report</w:t>
            </w:r>
            <w:proofErr w:type="spellEnd"/>
            <w:r>
              <w:t>.</w:t>
            </w:r>
          </w:p>
        </w:tc>
        <w:tc>
          <w:tcPr>
            <w:tcW w:w="2340" w:type="dxa"/>
            <w:shd w:val="clear" w:color="auto" w:fill="auto"/>
            <w:tcMar>
              <w:top w:w="100" w:type="dxa"/>
              <w:left w:w="100" w:type="dxa"/>
              <w:bottom w:w="100" w:type="dxa"/>
              <w:right w:w="100" w:type="dxa"/>
            </w:tcMar>
          </w:tcPr>
          <w:p w14:paraId="56C689C2" w14:textId="3D38DEC8" w:rsidR="00EF4476" w:rsidRDefault="006B1214">
            <w:pPr>
              <w:widowControl w:val="0"/>
              <w:spacing w:line="240" w:lineRule="auto"/>
            </w:pPr>
            <w:r>
              <w:t xml:space="preserve">No se encuentra ninguna imprecisión, incompletitud, inconsistencia o inexactitud en </w:t>
            </w:r>
            <w:r w:rsidR="00D977BF">
              <w:t xml:space="preserve">la </w:t>
            </w:r>
            <w:r>
              <w:t>descripción</w:t>
            </w:r>
            <w:r w:rsidR="00D977BF">
              <w:t xml:space="preserve"> del requisito, que nos creara dudas o consultas.</w:t>
            </w:r>
          </w:p>
        </w:tc>
        <w:tc>
          <w:tcPr>
            <w:tcW w:w="2340" w:type="dxa"/>
            <w:shd w:val="clear" w:color="auto" w:fill="auto"/>
            <w:tcMar>
              <w:top w:w="100" w:type="dxa"/>
              <w:left w:w="100" w:type="dxa"/>
              <w:bottom w:w="100" w:type="dxa"/>
              <w:right w:w="100" w:type="dxa"/>
            </w:tcMar>
          </w:tcPr>
          <w:p w14:paraId="199FCADE" w14:textId="1D9E92CC" w:rsidR="00EF4476" w:rsidRDefault="006B1214">
            <w:pPr>
              <w:widowControl w:val="0"/>
              <w:spacing w:line="240" w:lineRule="auto"/>
            </w:pPr>
            <w:r>
              <w:t>Implementa</w:t>
            </w:r>
            <w:r w:rsidR="00D977BF">
              <w:t>mos</w:t>
            </w:r>
            <w:r>
              <w:t xml:space="preserve"> el requisito según su enunciado</w:t>
            </w:r>
            <w:r w:rsidR="00D977BF">
              <w:t xml:space="preserve"> y elaboramos un documento de “Acuerdo de compromiso” para el equipo.</w:t>
            </w:r>
          </w:p>
        </w:tc>
        <w:tc>
          <w:tcPr>
            <w:tcW w:w="2340" w:type="dxa"/>
            <w:shd w:val="clear" w:color="auto" w:fill="auto"/>
            <w:tcMar>
              <w:top w:w="100" w:type="dxa"/>
              <w:left w:w="100" w:type="dxa"/>
              <w:bottom w:w="100" w:type="dxa"/>
              <w:right w:w="100" w:type="dxa"/>
            </w:tcMar>
          </w:tcPr>
          <w:p w14:paraId="22367600" w14:textId="2C05545B" w:rsidR="00EF4476" w:rsidRDefault="00E72363">
            <w:pPr>
              <w:widowControl w:val="0"/>
              <w:spacing w:line="240" w:lineRule="auto"/>
            </w:pPr>
            <w:r>
              <w:t xml:space="preserve">Comprobamos que se ha marcado la “X” </w:t>
            </w:r>
            <w:r>
              <w:t xml:space="preserve">en </w:t>
            </w:r>
            <w:r>
              <w:t xml:space="preserve">el campo correspondiente </w:t>
            </w:r>
            <w:r>
              <w:t xml:space="preserve">al requisito </w:t>
            </w:r>
            <w:r>
              <w:t>en el documento de requisitos de grupo.</w:t>
            </w:r>
          </w:p>
        </w:tc>
      </w:tr>
      <w:tr w:rsidR="00EF4476" w14:paraId="59230ED4" w14:textId="77777777">
        <w:tc>
          <w:tcPr>
            <w:tcW w:w="2340" w:type="dxa"/>
            <w:shd w:val="clear" w:color="auto" w:fill="auto"/>
            <w:tcMar>
              <w:top w:w="100" w:type="dxa"/>
              <w:left w:w="100" w:type="dxa"/>
              <w:bottom w:w="100" w:type="dxa"/>
              <w:right w:w="100" w:type="dxa"/>
            </w:tcMar>
          </w:tcPr>
          <w:p w14:paraId="6F3CCF53" w14:textId="1777DAA7" w:rsidR="00EF4476" w:rsidRPr="00E72363" w:rsidRDefault="00E72363">
            <w:pPr>
              <w:keepNext/>
              <w:spacing w:before="240" w:after="240" w:line="240" w:lineRule="auto"/>
              <w:rPr>
                <w:lang w:val="en-GB"/>
              </w:rPr>
            </w:pPr>
            <w:r w:rsidRPr="00E72363">
              <w:rPr>
                <w:lang w:val="en-GB"/>
              </w:rPr>
              <w:lastRenderedPageBreak/>
              <w:t xml:space="preserve">Provide a link to your planning dashboard in GitHub to review the tasks, their </w:t>
            </w:r>
            <w:proofErr w:type="gramStart"/>
            <w:r w:rsidRPr="00E72363">
              <w:rPr>
                <w:lang w:val="en-GB"/>
              </w:rPr>
              <w:t>current status</w:t>
            </w:r>
            <w:proofErr w:type="gramEnd"/>
            <w:r w:rsidRPr="00E72363">
              <w:rPr>
                <w:lang w:val="en-GB"/>
              </w:rPr>
              <w:t>, and your schedule</w:t>
            </w:r>
          </w:p>
        </w:tc>
        <w:tc>
          <w:tcPr>
            <w:tcW w:w="2340" w:type="dxa"/>
            <w:shd w:val="clear" w:color="auto" w:fill="auto"/>
            <w:tcMar>
              <w:top w:w="100" w:type="dxa"/>
              <w:left w:w="100" w:type="dxa"/>
              <w:bottom w:w="100" w:type="dxa"/>
              <w:right w:w="100" w:type="dxa"/>
            </w:tcMar>
          </w:tcPr>
          <w:p w14:paraId="0AEA89A8" w14:textId="391B29A7" w:rsidR="00EF4476" w:rsidRDefault="006B1214">
            <w:pPr>
              <w:widowControl w:val="0"/>
              <w:spacing w:line="240" w:lineRule="auto"/>
            </w:pPr>
            <w:r>
              <w:t xml:space="preserve">No se encuentra ninguna imprecisión, incompletitud, inconsistencia o inexactitud en </w:t>
            </w:r>
            <w:r w:rsidR="00E72363">
              <w:t>la</w:t>
            </w:r>
            <w:r>
              <w:t xml:space="preserve"> descripción.</w:t>
            </w:r>
          </w:p>
        </w:tc>
        <w:tc>
          <w:tcPr>
            <w:tcW w:w="2340" w:type="dxa"/>
            <w:shd w:val="clear" w:color="auto" w:fill="auto"/>
            <w:tcMar>
              <w:top w:w="100" w:type="dxa"/>
              <w:left w:w="100" w:type="dxa"/>
              <w:bottom w:w="100" w:type="dxa"/>
              <w:right w:w="100" w:type="dxa"/>
            </w:tcMar>
          </w:tcPr>
          <w:p w14:paraId="62AFB816" w14:textId="5C74A630" w:rsidR="00EF4476" w:rsidRDefault="00E72363">
            <w:pPr>
              <w:widowControl w:val="0"/>
              <w:spacing w:line="240" w:lineRule="auto"/>
            </w:pPr>
            <w:r>
              <w:t>Incorporamos el enlace al tablero de GitHub Project del proyecto en el documento README.TXT en la carpeta raíz del proyecto.</w:t>
            </w:r>
          </w:p>
        </w:tc>
        <w:tc>
          <w:tcPr>
            <w:tcW w:w="2340" w:type="dxa"/>
            <w:shd w:val="clear" w:color="auto" w:fill="auto"/>
            <w:tcMar>
              <w:top w:w="100" w:type="dxa"/>
              <w:left w:w="100" w:type="dxa"/>
              <w:bottom w:w="100" w:type="dxa"/>
              <w:right w:w="100" w:type="dxa"/>
            </w:tcMar>
          </w:tcPr>
          <w:p w14:paraId="0A361DD4" w14:textId="7801C536" w:rsidR="00EF4476" w:rsidRDefault="00E72363">
            <w:pPr>
              <w:widowControl w:val="0"/>
              <w:spacing w:line="240" w:lineRule="auto"/>
            </w:pPr>
            <w:r>
              <w:t>Comprobamos que el enlace se encuentre en el archivo README.TXT antes del empaquetado y entrega del proyecto.</w:t>
            </w:r>
          </w:p>
        </w:tc>
      </w:tr>
    </w:tbl>
    <w:p w14:paraId="152B6B22" w14:textId="77777777" w:rsidR="00EF4476" w:rsidRDefault="00EF4476"/>
    <w:p w14:paraId="3DB9AC8D" w14:textId="77777777" w:rsidR="00EF4476" w:rsidRDefault="00000000">
      <w:r>
        <w:br w:type="page"/>
      </w:r>
    </w:p>
    <w:p w14:paraId="171D75B7" w14:textId="77777777" w:rsidR="00EF4476" w:rsidRDefault="00000000">
      <w:pPr>
        <w:pStyle w:val="Ttulo1"/>
        <w:rPr>
          <w:rFonts w:ascii="Montserrat" w:eastAsia="Montserrat" w:hAnsi="Montserrat" w:cs="Montserrat"/>
          <w:b/>
          <w:sz w:val="30"/>
          <w:szCs w:val="30"/>
        </w:rPr>
      </w:pPr>
      <w:bookmarkStart w:id="6" w:name="_heading=h.tyjcwt" w:colFirst="0" w:colLast="0"/>
      <w:bookmarkEnd w:id="6"/>
      <w:r>
        <w:rPr>
          <w:rFonts w:ascii="Montserrat" w:eastAsia="Montserrat" w:hAnsi="Montserrat" w:cs="Montserrat"/>
          <w:b/>
          <w:sz w:val="30"/>
          <w:szCs w:val="30"/>
        </w:rPr>
        <w:lastRenderedPageBreak/>
        <w:t>Conclusiones</w:t>
      </w:r>
    </w:p>
    <w:p w14:paraId="6039B4D0" w14:textId="0F284F01" w:rsidR="00EF4476" w:rsidRDefault="00B17B43">
      <w:r>
        <w:t xml:space="preserve">Para esta </w:t>
      </w:r>
      <w:r w:rsidR="004334CA">
        <w:t xml:space="preserve">primera </w:t>
      </w:r>
      <w:r>
        <w:t xml:space="preserve">entrega D01 </w:t>
      </w:r>
      <w:r w:rsidR="00E72363">
        <w:t xml:space="preserve">del proyecto Acme-ANS del grupo C1.046 </w:t>
      </w:r>
      <w:r>
        <w:t xml:space="preserve">no </w:t>
      </w:r>
      <w:r w:rsidR="004334CA">
        <w:t>es</w:t>
      </w:r>
      <w:r>
        <w:t xml:space="preserve"> necesario consultar al </w:t>
      </w:r>
      <w:r w:rsidR="004334CA">
        <w:t>profesor sobre dudas producidas debido a inexactitudes, incongruencias o posibles interpretaciones</w:t>
      </w:r>
      <w:r>
        <w:t xml:space="preserve"> </w:t>
      </w:r>
      <w:r w:rsidR="004334CA">
        <w:t xml:space="preserve">derivadas de la lectura de </w:t>
      </w:r>
      <w:r>
        <w:t xml:space="preserve">los requisitos </w:t>
      </w:r>
      <w:r w:rsidR="00E72363">
        <w:t>grupales</w:t>
      </w:r>
      <w:r>
        <w:t xml:space="preserve"> </w:t>
      </w:r>
    </w:p>
    <w:p w14:paraId="20DA6668" w14:textId="77777777" w:rsidR="00EF4476" w:rsidRDefault="00000000">
      <w:r>
        <w:br w:type="page"/>
      </w:r>
    </w:p>
    <w:p w14:paraId="75976B43" w14:textId="77777777" w:rsidR="00EF4476" w:rsidRDefault="00000000">
      <w:pPr>
        <w:pStyle w:val="Ttulo1"/>
        <w:rPr>
          <w:rFonts w:ascii="Montserrat" w:eastAsia="Montserrat" w:hAnsi="Montserrat" w:cs="Montserrat"/>
          <w:b/>
          <w:sz w:val="30"/>
          <w:szCs w:val="30"/>
        </w:rPr>
      </w:pPr>
      <w:bookmarkStart w:id="7" w:name="_heading=h.3dy6vkm" w:colFirst="0" w:colLast="0"/>
      <w:bookmarkEnd w:id="7"/>
      <w:r>
        <w:rPr>
          <w:rFonts w:ascii="Montserrat" w:eastAsia="Montserrat" w:hAnsi="Montserrat" w:cs="Montserrat"/>
          <w:b/>
          <w:sz w:val="30"/>
          <w:szCs w:val="30"/>
        </w:rPr>
        <w:lastRenderedPageBreak/>
        <w:t>Bibliografía</w:t>
      </w:r>
    </w:p>
    <w:p w14:paraId="4CFACE1E" w14:textId="77777777" w:rsidR="00EF4476" w:rsidRDefault="00000000">
      <w:r>
        <w:t>Intencionalmente en blanco.</w:t>
      </w:r>
    </w:p>
    <w:sectPr w:rsidR="00EF4476">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FB1D37" w14:textId="77777777" w:rsidR="00D42556" w:rsidRDefault="00D42556">
      <w:pPr>
        <w:spacing w:line="240" w:lineRule="auto"/>
      </w:pPr>
      <w:r>
        <w:separator/>
      </w:r>
    </w:p>
  </w:endnote>
  <w:endnote w:type="continuationSeparator" w:id="0">
    <w:p w14:paraId="66807DAF" w14:textId="77777777" w:rsidR="00D42556" w:rsidRDefault="00D425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C0F183A-9A6F-4A35-9F3A-F10BAA1C5245}"/>
  </w:font>
  <w:font w:name="Montserrat">
    <w:charset w:val="00"/>
    <w:family w:val="auto"/>
    <w:pitch w:val="variable"/>
    <w:sig w:usb0="2000020F" w:usb1="00000003" w:usb2="00000000" w:usb3="00000000" w:csb0="00000197" w:csb1="00000000"/>
    <w:embedRegular r:id="rId2" w:fontKey="{B0D4619A-7C6F-4606-9C03-3E5A3A6B65E5}"/>
    <w:embedBold r:id="rId3" w:fontKey="{129EA31D-BF01-4D4B-8101-32407599175E}"/>
  </w:font>
  <w:font w:name="Cambria">
    <w:panose1 w:val="02040503050406030204"/>
    <w:charset w:val="00"/>
    <w:family w:val="roman"/>
    <w:pitch w:val="variable"/>
    <w:sig w:usb0="E00006FF" w:usb1="420024FF" w:usb2="02000000" w:usb3="00000000" w:csb0="0000019F" w:csb1="00000000"/>
    <w:embedRegular r:id="rId4" w:fontKey="{AE21128F-B363-49DC-B35E-22BB3AC10F2F}"/>
  </w:font>
  <w:font w:name="Cambria Math">
    <w:panose1 w:val="02040503050406030204"/>
    <w:charset w:val="00"/>
    <w:family w:val="roman"/>
    <w:pitch w:val="variable"/>
    <w:sig w:usb0="E00006FF" w:usb1="420024FF" w:usb2="02000000" w:usb3="00000000" w:csb0="0000019F" w:csb1="00000000"/>
    <w:embedRegular r:id="rId5" w:fontKey="{B964CBF0-5F8A-402F-856F-7508080E61F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D563A" w14:textId="72CE8D14" w:rsidR="00EF4476" w:rsidRPr="00BB0894" w:rsidRDefault="00000000">
    <w:pPr>
      <w:pBdr>
        <w:top w:val="nil"/>
        <w:left w:val="nil"/>
        <w:bottom w:val="nil"/>
        <w:right w:val="nil"/>
        <w:between w:val="nil"/>
      </w:pBdr>
      <w:tabs>
        <w:tab w:val="center" w:pos="4252"/>
        <w:tab w:val="right" w:pos="8504"/>
      </w:tabs>
      <w:spacing w:line="240" w:lineRule="auto"/>
      <w:rPr>
        <w:color w:val="000000"/>
      </w:rPr>
    </w:pPr>
    <w:r>
      <w:rPr>
        <w:color w:val="000000"/>
      </w:rPr>
      <w:t xml:space="preserve">En Sevilla a </w:t>
    </w:r>
    <w:r w:rsidR="00BB0894">
      <w:rPr>
        <w:color w:val="000000"/>
      </w:rPr>
      <w:t>20</w:t>
    </w:r>
    <w:r>
      <w:rPr>
        <w:color w:val="000000"/>
      </w:rPr>
      <w:t xml:space="preserve"> de </w:t>
    </w:r>
    <w:r w:rsidR="00BB0894">
      <w:t>febrero</w:t>
    </w:r>
    <w:r>
      <w:rPr>
        <w:color w:val="000000"/>
      </w:rPr>
      <w:t xml:space="preserve">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52D03E" w14:textId="77777777" w:rsidR="00D42556" w:rsidRDefault="00D42556">
      <w:pPr>
        <w:spacing w:line="240" w:lineRule="auto"/>
      </w:pPr>
      <w:r>
        <w:separator/>
      </w:r>
    </w:p>
  </w:footnote>
  <w:footnote w:type="continuationSeparator" w:id="0">
    <w:p w14:paraId="00A081A7" w14:textId="77777777" w:rsidR="00D42556" w:rsidRDefault="00D4255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476"/>
    <w:rsid w:val="00140842"/>
    <w:rsid w:val="00173516"/>
    <w:rsid w:val="001A2205"/>
    <w:rsid w:val="001B0984"/>
    <w:rsid w:val="003C4E97"/>
    <w:rsid w:val="003E06E4"/>
    <w:rsid w:val="004334CA"/>
    <w:rsid w:val="004934EC"/>
    <w:rsid w:val="00501132"/>
    <w:rsid w:val="005565DE"/>
    <w:rsid w:val="006A6B3C"/>
    <w:rsid w:val="006B1214"/>
    <w:rsid w:val="008424C4"/>
    <w:rsid w:val="009F4F54"/>
    <w:rsid w:val="00AB7DB1"/>
    <w:rsid w:val="00B03974"/>
    <w:rsid w:val="00B17B43"/>
    <w:rsid w:val="00BB0894"/>
    <w:rsid w:val="00BD2EAC"/>
    <w:rsid w:val="00C27CE6"/>
    <w:rsid w:val="00C54A89"/>
    <w:rsid w:val="00D42556"/>
    <w:rsid w:val="00D642CF"/>
    <w:rsid w:val="00D977BF"/>
    <w:rsid w:val="00DF6BB8"/>
    <w:rsid w:val="00E72363"/>
    <w:rsid w:val="00EC5DE3"/>
    <w:rsid w:val="00EF4476"/>
    <w:rsid w:val="00F01613"/>
    <w:rsid w:val="00F438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2A0DF"/>
  <w15:docId w15:val="{2685272D-3E8E-4AEE-A790-7D1426674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9E9"/>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227564"/>
    <w:rPr>
      <w:color w:val="0000FF" w:themeColor="hyperlink"/>
      <w:u w:val="single"/>
    </w:rPr>
  </w:style>
  <w:style w:type="character" w:styleId="Mencinsinresolver">
    <w:name w:val="Unresolved Mention"/>
    <w:basedOn w:val="Fuentedeprrafopredeter"/>
    <w:uiPriority w:val="99"/>
    <w:semiHidden/>
    <w:unhideWhenUsed/>
    <w:rsid w:val="00227564"/>
    <w:rPr>
      <w:color w:val="605E5C"/>
      <w:shd w:val="clear" w:color="auto" w:fill="E1DFDD"/>
    </w:rPr>
  </w:style>
  <w:style w:type="character" w:styleId="Hipervnculovisitado">
    <w:name w:val="FollowedHyperlink"/>
    <w:basedOn w:val="Fuentedeprrafopredeter"/>
    <w:uiPriority w:val="99"/>
    <w:semiHidden/>
    <w:unhideWhenUsed/>
    <w:rsid w:val="00227564"/>
    <w:rPr>
      <w:color w:val="800080" w:themeColor="followedHyperlink"/>
      <w:u w:val="single"/>
    </w:rPr>
  </w:style>
  <w:style w:type="paragraph" w:styleId="TtuloTDC">
    <w:name w:val="TOC Heading"/>
    <w:basedOn w:val="Ttulo1"/>
    <w:next w:val="Normal"/>
    <w:uiPriority w:val="39"/>
    <w:unhideWhenUsed/>
    <w:qFormat/>
    <w:rsid w:val="006A59E9"/>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6A59E9"/>
    <w:pPr>
      <w:spacing w:after="100"/>
    </w:pPr>
  </w:style>
  <w:style w:type="paragraph" w:styleId="Encabezado">
    <w:name w:val="header"/>
    <w:basedOn w:val="Normal"/>
    <w:link w:val="EncabezadoCar"/>
    <w:uiPriority w:val="99"/>
    <w:unhideWhenUsed/>
    <w:rsid w:val="00593B1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93B1A"/>
  </w:style>
  <w:style w:type="paragraph" w:styleId="Piedepgina">
    <w:name w:val="footer"/>
    <w:basedOn w:val="Normal"/>
    <w:link w:val="PiedepginaCar"/>
    <w:uiPriority w:val="99"/>
    <w:unhideWhenUsed/>
    <w:rsid w:val="00593B1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93B1A"/>
  </w:style>
  <w:style w:type="table" w:styleId="Tablaconcuadrcula">
    <w:name w:val="Table Grid"/>
    <w:basedOn w:val="Tablanormal"/>
    <w:uiPriority w:val="39"/>
    <w:rsid w:val="00983BF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DP2-C1-046/Acme-ANS-D01"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zVi6fCoDhB7M4JLU22S2cE5H9w==">CgMxLjAaHQoBMBIYChYIB0ISEhBBcmlhbCBVbmljb2RlIE1TGh8KATESGgoYCAlSFAoSdGFibGUucXgybnh5a3ZwdW9nMghoLmdqZGd4czIJaC4zMGowemxsMgloLjFmb2I5dGUyDmguam4zNnJjYTQyMTNtMgloLjN6bnlzaDcyCWguMmV0OTJwMDIIaC50eWpjd3QyCWguM2R5NnZrbTgAciExY0dVWFo4MTdGNkloNVhMWHFjVHBadW9GY0QxTC1nZ0c=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9</Pages>
  <Words>781</Words>
  <Characters>4299</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 DAVID CARO MEDINA</cp:lastModifiedBy>
  <cp:revision>10</cp:revision>
  <dcterms:created xsi:type="dcterms:W3CDTF">2025-02-20T15:00:00Z</dcterms:created>
  <dcterms:modified xsi:type="dcterms:W3CDTF">2025-02-20T18:32:00Z</dcterms:modified>
</cp:coreProperties>
</file>