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2D28E" w14:textId="77777777" w:rsidR="00E9510D" w:rsidRDefault="00E9510D">
      <w:pPr>
        <w:spacing w:after="160" w:line="360" w:lineRule="auto"/>
        <w:ind w:left="720" w:firstLine="284"/>
        <w:rPr>
          <w:rFonts w:ascii="Arial Narrow" w:eastAsia="Arial Narrow" w:hAnsi="Arial Narrow" w:cs="Arial Narrow"/>
          <w:sz w:val="48"/>
          <w:szCs w:val="48"/>
        </w:rPr>
      </w:pPr>
    </w:p>
    <w:p w14:paraId="74A45DC9" w14:textId="77777777" w:rsidR="00E9510D" w:rsidRDefault="00000000">
      <w:pPr>
        <w:spacing w:after="160" w:line="360" w:lineRule="auto"/>
        <w:ind w:left="720" w:firstLine="284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sz w:val="48"/>
          <w:szCs w:val="48"/>
        </w:rPr>
        <w:t xml:space="preserve">             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  <w:t xml:space="preserve">       </w:t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60AEDDCE" w14:textId="58631C65" w:rsidR="00E9510D" w:rsidRDefault="00000000">
      <w:pPr>
        <w:spacing w:line="360" w:lineRule="auto"/>
        <w:ind w:firstLine="284"/>
        <w:jc w:val="center"/>
        <w:rPr>
          <w:rFonts w:ascii="Arial Narrow" w:eastAsia="Arial Narrow" w:hAnsi="Arial Narrow" w:cs="Arial Narrow"/>
          <w:b/>
          <w:sz w:val="42"/>
          <w:szCs w:val="42"/>
        </w:rPr>
      </w:pPr>
      <w:proofErr w:type="spellStart"/>
      <w:r>
        <w:rPr>
          <w:rFonts w:ascii="Arial Narrow" w:eastAsia="Arial Narrow" w:hAnsi="Arial Narrow" w:cs="Arial Narrow"/>
          <w:b/>
          <w:sz w:val="42"/>
          <w:szCs w:val="42"/>
        </w:rPr>
        <w:t>Analysis</w:t>
      </w:r>
      <w:proofErr w:type="spellEnd"/>
      <w:r>
        <w:rPr>
          <w:rFonts w:ascii="Arial Narrow" w:eastAsia="Arial Narrow" w:hAnsi="Arial Narrow" w:cs="Arial Narrow"/>
          <w:b/>
          <w:sz w:val="42"/>
          <w:szCs w:val="42"/>
        </w:rPr>
        <w:t xml:space="preserve"> </w:t>
      </w:r>
      <w:proofErr w:type="spellStart"/>
      <w:r>
        <w:rPr>
          <w:rFonts w:ascii="Arial Narrow" w:eastAsia="Arial Narrow" w:hAnsi="Arial Narrow" w:cs="Arial Narrow"/>
          <w:b/>
          <w:sz w:val="42"/>
          <w:szCs w:val="42"/>
        </w:rPr>
        <w:t>Report</w:t>
      </w:r>
      <w:proofErr w:type="spellEnd"/>
      <w:r>
        <w:rPr>
          <w:rFonts w:ascii="Arial Narrow" w:eastAsia="Arial Narrow" w:hAnsi="Arial Narrow" w:cs="Arial Narrow"/>
          <w:b/>
          <w:sz w:val="42"/>
          <w:szCs w:val="42"/>
        </w:rPr>
        <w:t xml:space="preserve"> D0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0FE6BA4" wp14:editId="7B7446B8">
            <wp:simplePos x="0" y="0"/>
            <wp:positionH relativeFrom="column">
              <wp:posOffset>2228850</wp:posOffset>
            </wp:positionH>
            <wp:positionV relativeFrom="paragraph">
              <wp:posOffset>371475</wp:posOffset>
            </wp:positionV>
            <wp:extent cx="1112520" cy="1112520"/>
            <wp:effectExtent l="0" t="0" r="0" b="0"/>
            <wp:wrapNone/>
            <wp:docPr id="3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748CD">
        <w:rPr>
          <w:rFonts w:ascii="Arial Narrow" w:eastAsia="Arial Narrow" w:hAnsi="Arial Narrow" w:cs="Arial Narrow"/>
          <w:b/>
          <w:sz w:val="42"/>
          <w:szCs w:val="42"/>
        </w:rPr>
        <w:t>3</w:t>
      </w:r>
    </w:p>
    <w:p w14:paraId="2F80165B" w14:textId="77777777" w:rsidR="00E9510D" w:rsidRDefault="00E9510D">
      <w:pPr>
        <w:spacing w:line="360" w:lineRule="auto"/>
        <w:ind w:firstLine="284"/>
        <w:rPr>
          <w:rFonts w:ascii="Arial Narrow" w:eastAsia="Arial Narrow" w:hAnsi="Arial Narrow" w:cs="Arial Narrow"/>
          <w:b/>
          <w:sz w:val="42"/>
          <w:szCs w:val="42"/>
        </w:rPr>
      </w:pPr>
    </w:p>
    <w:p w14:paraId="5FE677D3" w14:textId="77777777" w:rsidR="00E9510D" w:rsidRDefault="00E9510D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</w:p>
    <w:p w14:paraId="278FC088" w14:textId="77777777" w:rsidR="00E9510D" w:rsidRDefault="00E9510D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</w:p>
    <w:p w14:paraId="50D9E3F1" w14:textId="77777777" w:rsidR="00E9510D" w:rsidRDefault="00000000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 xml:space="preserve">                Grado en Ingeniería Informática – Ingeniería del Software</w:t>
      </w:r>
    </w:p>
    <w:p w14:paraId="520A79C7" w14:textId="77777777" w:rsidR="00E9510D" w:rsidRDefault="00000000">
      <w:pPr>
        <w:tabs>
          <w:tab w:val="left" w:pos="5103"/>
        </w:tabs>
        <w:spacing w:after="160" w:line="360" w:lineRule="auto"/>
      </w:pPr>
      <w:r>
        <w:rPr>
          <w:rFonts w:ascii="Arial Narrow" w:eastAsia="Arial Narrow" w:hAnsi="Arial Narrow" w:cs="Arial Narrow"/>
          <w:sz w:val="32"/>
          <w:szCs w:val="32"/>
        </w:rPr>
        <w:t xml:space="preserve">                                               Curso 2024 – 2025</w:t>
      </w:r>
    </w:p>
    <w:p w14:paraId="76EEB057" w14:textId="77777777" w:rsidR="00E9510D" w:rsidRDefault="00E9510D"/>
    <w:p w14:paraId="3DEFECC5" w14:textId="77777777" w:rsidR="00E9510D" w:rsidRDefault="00E9510D"/>
    <w:tbl>
      <w:tblPr>
        <w:tblStyle w:val="a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45"/>
        <w:gridCol w:w="3135"/>
      </w:tblGrid>
      <w:tr w:rsidR="00E9510D" w14:paraId="1B456A4D" w14:textId="77777777">
        <w:trPr>
          <w:trHeight w:val="465"/>
        </w:trPr>
        <w:tc>
          <w:tcPr>
            <w:tcW w:w="8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B2273" w14:textId="77777777" w:rsidR="00E9510D" w:rsidRDefault="00000000">
            <w:pPr>
              <w:spacing w:before="240" w:after="240"/>
            </w:pPr>
            <w:proofErr w:type="spellStart"/>
            <w:r>
              <w:rPr>
                <w:b/>
                <w:u w:val="single"/>
              </w:rPr>
              <w:t>Group</w:t>
            </w:r>
            <w:proofErr w:type="spellEnd"/>
            <w:r>
              <w:rPr>
                <w:b/>
                <w:u w:val="single"/>
              </w:rPr>
              <w:t>:</w:t>
            </w:r>
            <w:r>
              <w:t xml:space="preserve">            </w:t>
            </w:r>
            <w:r>
              <w:tab/>
              <w:t xml:space="preserve"> C1.060 </w:t>
            </w:r>
          </w:p>
        </w:tc>
      </w:tr>
      <w:tr w:rsidR="00E9510D" w14:paraId="4A1B77B1" w14:textId="77777777">
        <w:trPr>
          <w:trHeight w:val="465"/>
        </w:trPr>
        <w:tc>
          <w:tcPr>
            <w:tcW w:w="8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0BBB40" w14:textId="42B1329C" w:rsidR="00E9510D" w:rsidRDefault="00000000">
            <w:pPr>
              <w:spacing w:before="240" w:after="240"/>
            </w:pPr>
            <w:proofErr w:type="spellStart"/>
            <w:r>
              <w:rPr>
                <w:b/>
                <w:u w:val="single"/>
              </w:rPr>
              <w:t>Repository</w:t>
            </w:r>
            <w:proofErr w:type="spellEnd"/>
            <w:r>
              <w:rPr>
                <w:b/>
                <w:u w:val="single"/>
              </w:rPr>
              <w:t>:</w:t>
            </w:r>
            <w:r>
              <w:t xml:space="preserve">    </w:t>
            </w:r>
            <w:r>
              <w:tab/>
            </w:r>
            <w:hyperlink r:id="rId8" w:history="1">
              <w:r w:rsidRPr="00E3119F">
                <w:rPr>
                  <w:rStyle w:val="Hipervnculo"/>
                </w:rPr>
                <w:t>https://github.com/DP2-C1-060/Acme-ANS-D0</w:t>
              </w:r>
              <w:r w:rsidR="00E3119F" w:rsidRPr="00E3119F">
                <w:rPr>
                  <w:rStyle w:val="Hipervnculo"/>
                </w:rPr>
                <w:t>3</w:t>
              </w:r>
            </w:hyperlink>
          </w:p>
        </w:tc>
      </w:tr>
      <w:tr w:rsidR="00E9510D" w14:paraId="3F800B12" w14:textId="77777777">
        <w:trPr>
          <w:trHeight w:val="2565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B9B4B" w14:textId="77777777" w:rsidR="00E9510D" w:rsidRDefault="00000000">
            <w:pPr>
              <w:spacing w:before="240" w:after="240"/>
            </w:pPr>
            <w:proofErr w:type="spellStart"/>
            <w:r>
              <w:lastRenderedPageBreak/>
              <w:t>Student</w:t>
            </w:r>
            <w:proofErr w:type="spellEnd"/>
            <w:r>
              <w:t xml:space="preserve"> #2</w:t>
            </w:r>
          </w:p>
          <w:p w14:paraId="1011457F" w14:textId="77777777" w:rsidR="00E9510D" w:rsidRDefault="00000000">
            <w:pPr>
              <w:spacing w:before="240" w:after="240"/>
            </w:pPr>
            <w:proofErr w:type="spellStart"/>
            <w:r>
              <w:t>Group</w:t>
            </w:r>
            <w:proofErr w:type="spellEnd"/>
            <w:r>
              <w:t>: C1.060</w:t>
            </w:r>
          </w:p>
          <w:p w14:paraId="01A3C3ED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ID:   </w:t>
            </w:r>
            <w:r>
              <w:rPr>
                <w:b/>
              </w:rPr>
              <w:tab/>
              <w:t xml:space="preserve">        </w:t>
            </w:r>
            <w:r>
              <w:rPr>
                <w:b/>
              </w:rPr>
              <w:tab/>
            </w:r>
            <w:r>
              <w:t xml:space="preserve"> 7701****S</w:t>
            </w:r>
          </w:p>
          <w:p w14:paraId="02A003B6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UVUS:          </w:t>
            </w:r>
            <w:r>
              <w:rPr>
                <w:b/>
              </w:rPr>
              <w:tab/>
            </w:r>
            <w:r>
              <w:t xml:space="preserve"> </w:t>
            </w:r>
            <w:proofErr w:type="spellStart"/>
            <w:r>
              <w:t>juanunsan</w:t>
            </w:r>
            <w:proofErr w:type="spellEnd"/>
          </w:p>
          <w:p w14:paraId="4FBB21D4" w14:textId="77777777" w:rsidR="00E9510D" w:rsidRDefault="00000000">
            <w:pPr>
              <w:spacing w:before="240" w:after="240"/>
            </w:pPr>
            <w:proofErr w:type="spellStart"/>
            <w:r>
              <w:rPr>
                <w:b/>
              </w:rPr>
              <w:t>Name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           </w:t>
            </w:r>
            <w:r>
              <w:tab/>
              <w:t xml:space="preserve"> Núñez Sánchez Juan </w:t>
            </w:r>
          </w:p>
          <w:p w14:paraId="590D96A5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email: </w:t>
            </w:r>
            <w:r>
              <w:t xml:space="preserve">           </w:t>
            </w:r>
            <w:r>
              <w:tab/>
              <w:t xml:space="preserve"> </w:t>
            </w:r>
            <w:hyperlink r:id="rId9">
              <w:r>
                <w:rPr>
                  <w:color w:val="1155CC"/>
                  <w:u w:val="single"/>
                </w:rPr>
                <w:t>juanunsan2@alum.us.es</w:t>
              </w:r>
            </w:hyperlink>
          </w:p>
          <w:p w14:paraId="79591440" w14:textId="77777777" w:rsidR="00E9510D" w:rsidRDefault="00000000">
            <w:pPr>
              <w:spacing w:before="240" w:after="240"/>
            </w:pPr>
            <w:proofErr w:type="spellStart"/>
            <w:r>
              <w:rPr>
                <w:b/>
              </w:rPr>
              <w:t>Repository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   </w:t>
            </w:r>
            <w:hyperlink r:id="rId10">
              <w:r>
                <w:rPr>
                  <w:color w:val="1155CC"/>
                  <w:u w:val="single"/>
                </w:rPr>
                <w:t>https://github.com/DP2-C1-060/Acme-ANS-D03</w:t>
              </w:r>
            </w:hyperlink>
          </w:p>
          <w:p w14:paraId="696AD30F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    </w:t>
            </w:r>
            <w:r>
              <w:rPr>
                <w:b/>
              </w:rPr>
              <w:tab/>
            </w:r>
            <w:r>
              <w:rPr>
                <w:b/>
              </w:rPr>
              <w:br/>
              <w:t xml:space="preserve"> Roles:  </w:t>
            </w:r>
            <w:r>
              <w:t xml:space="preserve">           </w:t>
            </w:r>
            <w:r>
              <w:tab/>
              <w:t xml:space="preserve"> Project Manager, Analista, Desarrollador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FD15F" w14:textId="77777777" w:rsidR="00E9510D" w:rsidRDefault="00000000">
            <w:pPr>
              <w:spacing w:before="240" w:after="240"/>
            </w:pPr>
            <w: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6CA005F" wp14:editId="7E7D1C57">
                  <wp:extent cx="1895475" cy="1803400"/>
                  <wp:effectExtent l="0" t="0" r="0" b="0"/>
                  <wp:docPr id="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5780C" w14:textId="77777777" w:rsidR="00E9510D" w:rsidRDefault="00000000">
      <w:pPr>
        <w:spacing w:before="240" w:after="240"/>
      </w:pPr>
      <w:r>
        <w:rPr>
          <w:b/>
          <w:u w:val="single"/>
        </w:rPr>
        <w:t>Date:</w:t>
      </w:r>
      <w:r>
        <w:t xml:space="preserve">               </w:t>
      </w:r>
      <w:r>
        <w:tab/>
        <w:t xml:space="preserve"> Universidad de </w:t>
      </w:r>
      <w:proofErr w:type="spellStart"/>
      <w:r>
        <w:t>sevilla</w:t>
      </w:r>
      <w:proofErr w:type="spellEnd"/>
      <w:r>
        <w:t xml:space="preserve"> </w:t>
      </w:r>
      <w:proofErr w:type="gramStart"/>
      <w:r>
        <w:t>Marzo</w:t>
      </w:r>
      <w:proofErr w:type="gramEnd"/>
      <w:r>
        <w:t xml:space="preserve"> 13, 2025</w:t>
      </w:r>
    </w:p>
    <w:sdt>
      <w:sdtPr>
        <w:id w:val="-630170402"/>
        <w:docPartObj>
          <w:docPartGallery w:val="Table of Contents"/>
          <w:docPartUnique/>
        </w:docPartObj>
      </w:sdtPr>
      <w:sdtContent>
        <w:p w14:paraId="544B3B46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g7k7crmqjxc">
            <w:r>
              <w:rPr>
                <w:b/>
                <w:color w:val="000000"/>
              </w:rPr>
              <w:t>1. Resumen Ejecutivo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52DE13E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nq58shzg5k8m">
            <w:r>
              <w:rPr>
                <w:b/>
                <w:color w:val="000000"/>
              </w:rPr>
              <w:t>2. Tabla de Revisiones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C26E82F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ji217i5l3lul">
            <w:r>
              <w:rPr>
                <w:b/>
                <w:color w:val="000000"/>
              </w:rPr>
              <w:t>3.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BA612B0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xv6wp2gdjko">
            <w:r>
              <w:rPr>
                <w:color w:val="000000"/>
              </w:rPr>
              <w:t>Task 03: Customers Entity</w:t>
            </w:r>
            <w:r>
              <w:rPr>
                <w:color w:val="000000"/>
              </w:rPr>
              <w:tab/>
              <w:t>4</w:t>
            </w:r>
          </w:hyperlink>
        </w:p>
        <w:p w14:paraId="5D27CBF1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r6x8islqjuno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4</w:t>
            </w:r>
          </w:hyperlink>
        </w:p>
        <w:p w14:paraId="5AC7CCDE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iji6d25vaec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4</w:t>
            </w:r>
          </w:hyperlink>
        </w:p>
        <w:p w14:paraId="3E0B4534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0eom57ylutv">
            <w:r>
              <w:rPr>
                <w:color w:val="000000"/>
              </w:rPr>
              <w:t>Task 04: Booking Entity</w:t>
            </w:r>
            <w:r>
              <w:rPr>
                <w:color w:val="000000"/>
              </w:rPr>
              <w:tab/>
              <w:t>5</w:t>
            </w:r>
          </w:hyperlink>
        </w:p>
        <w:p w14:paraId="516AAC96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jhfoj9xlvb8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5</w:t>
            </w:r>
          </w:hyperlink>
        </w:p>
        <w:p w14:paraId="046BE863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wlb0jiao0zx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5</w:t>
            </w:r>
          </w:hyperlink>
        </w:p>
        <w:p w14:paraId="3ABED50A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0fuhs4hv7zv">
            <w:r>
              <w:rPr>
                <w:color w:val="000000"/>
              </w:rPr>
              <w:t>Task 05: Passenger Entity</w:t>
            </w:r>
            <w:r>
              <w:rPr>
                <w:color w:val="000000"/>
              </w:rPr>
              <w:tab/>
              <w:t>5</w:t>
            </w:r>
          </w:hyperlink>
        </w:p>
        <w:p w14:paraId="45FFA784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b08aiboaa45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5</w:t>
            </w:r>
          </w:hyperlink>
        </w:p>
        <w:p w14:paraId="7BCA4658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kovnk05sek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5</w:t>
            </w:r>
          </w:hyperlink>
        </w:p>
        <w:p w14:paraId="19F9A48B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6vd46xgvms7">
            <w:r>
              <w:rPr>
                <w:color w:val="000000"/>
              </w:rPr>
              <w:t>Task 06: Generate sample test data</w:t>
            </w:r>
            <w:r>
              <w:rPr>
                <w:color w:val="000000"/>
              </w:rPr>
              <w:tab/>
              <w:t>6</w:t>
            </w:r>
          </w:hyperlink>
        </w:p>
        <w:p w14:paraId="192A24AB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s09eelbkqb1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6</w:t>
            </w:r>
          </w:hyperlink>
        </w:p>
        <w:p w14:paraId="00CD6222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v97ns9yi6e1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6</w:t>
            </w:r>
          </w:hyperlink>
        </w:p>
        <w:p w14:paraId="623A53B1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eqcj53i0y5y">
            <w:r>
              <w:rPr>
                <w:color w:val="000000"/>
              </w:rPr>
              <w:t>Task 7: Provide aLink</w:t>
            </w:r>
            <w:r>
              <w:rPr>
                <w:color w:val="000000"/>
              </w:rPr>
              <w:tab/>
              <w:t>7</w:t>
            </w:r>
          </w:hyperlink>
        </w:p>
        <w:p w14:paraId="72A9A6FC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31a0i3kstw1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7</w:t>
            </w:r>
          </w:hyperlink>
        </w:p>
        <w:p w14:paraId="7177F63F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89lp5dz2rm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7</w:t>
            </w:r>
          </w:hyperlink>
        </w:p>
        <w:p w14:paraId="222ED3E3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03x345u8lcc">
            <w:r>
              <w:rPr>
                <w:color w:val="000000"/>
              </w:rPr>
              <w:t>Task 15: Customer DashBoard</w:t>
            </w:r>
            <w:r>
              <w:rPr>
                <w:color w:val="000000"/>
              </w:rPr>
              <w:tab/>
              <w:t>7</w:t>
            </w:r>
          </w:hyperlink>
        </w:p>
        <w:p w14:paraId="79836ED2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81h8o5f9j99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7</w:t>
            </w:r>
          </w:hyperlink>
        </w:p>
        <w:p w14:paraId="423F79CE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egh1b51mpo5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8</w:t>
            </w:r>
          </w:hyperlink>
        </w:p>
        <w:p w14:paraId="1830B612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ovqvgpq3bsg">
            <w:r>
              <w:rPr>
                <w:color w:val="000000"/>
              </w:rPr>
              <w:t>Task 16: Produce an UM LModel</w:t>
            </w:r>
            <w:r>
              <w:rPr>
                <w:color w:val="000000"/>
              </w:rPr>
              <w:tab/>
              <w:t>8</w:t>
            </w:r>
          </w:hyperlink>
        </w:p>
        <w:p w14:paraId="1FC5890A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labb6byirz2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8</w:t>
            </w:r>
          </w:hyperlink>
        </w:p>
        <w:p w14:paraId="7826F675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bfhgwv7e5ws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8</w:t>
            </w:r>
          </w:hyperlink>
        </w:p>
        <w:p w14:paraId="09C9DEB1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g5wt6wrk80l">
            <w:r>
              <w:rPr>
                <w:color w:val="000000"/>
              </w:rPr>
              <w:t>Task 26: Recommendations API</w:t>
            </w:r>
            <w:r>
              <w:rPr>
                <w:color w:val="000000"/>
              </w:rPr>
              <w:tab/>
              <w:t>9</w:t>
            </w:r>
          </w:hyperlink>
        </w:p>
        <w:p w14:paraId="2070ED44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l5xkn1t919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9</w:t>
            </w:r>
          </w:hyperlink>
        </w:p>
        <w:p w14:paraId="274B0FB0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4wm8c1f7gze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9</w:t>
            </w:r>
          </w:hyperlink>
        </w:p>
        <w:p w14:paraId="05A59F71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56pqy1ich8y">
            <w:r>
              <w:rPr>
                <w:b/>
                <w:color w:val="000000"/>
              </w:rPr>
              <w:t>5. Conclusiones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DE276FC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7d4f9fslivm">
            <w:r>
              <w:rPr>
                <w:b/>
                <w:color w:val="000000"/>
              </w:rPr>
              <w:t>6. Bibliografía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14:paraId="33FB7F95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hjr2vawyyda2" w:colFirst="0" w:colLast="0"/>
      <w:bookmarkEnd w:id="0"/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</w:p>
    <w:p w14:paraId="525A4F65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mg7k7crmqjxc" w:colFirst="0" w:colLast="0"/>
      <w:bookmarkEnd w:id="1"/>
      <w:r>
        <w:rPr>
          <w:b/>
          <w:sz w:val="34"/>
          <w:szCs w:val="34"/>
        </w:rPr>
        <w:t>1. Resumen Ejecutivo</w:t>
      </w:r>
    </w:p>
    <w:p w14:paraId="6DA4AE7B" w14:textId="77777777" w:rsidR="00E9510D" w:rsidRDefault="00000000">
      <w:pPr>
        <w:spacing w:before="240" w:after="240"/>
        <w:jc w:val="both"/>
      </w:pPr>
      <w:r>
        <w:t xml:space="preserve">En definitiva, el análisis exhaustivo de los requisitos de Acme </w:t>
      </w:r>
      <w:proofErr w:type="spellStart"/>
      <w:r>
        <w:t>AirNav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ha permitido identificar y resolver las ambigüedades más críticas, así como documentar de forma ordenada las decisiones tomadas para cada uno de ellos. Gracias a la copia literal de los enunciados y al posterior desglose con resultados y justificaciones —incluyendo las consultas elevadas al foro—, hemos logrado una especificación más clara y sin vacíos de interpretación.</w:t>
      </w:r>
    </w:p>
    <w:p w14:paraId="61C687E3" w14:textId="77777777" w:rsidR="00E9510D" w:rsidRDefault="00000000">
      <w:pPr>
        <w:spacing w:before="240" w:after="240"/>
        <w:jc w:val="both"/>
      </w:pPr>
      <w:r>
        <w:t>Los hallazgos principales se resumen en:</w:t>
      </w:r>
    </w:p>
    <w:p w14:paraId="1857FC30" w14:textId="77777777" w:rsidR="00E9510D" w:rsidRDefault="00000000">
      <w:pPr>
        <w:numPr>
          <w:ilvl w:val="0"/>
          <w:numId w:val="1"/>
        </w:numPr>
        <w:spacing w:before="240"/>
      </w:pPr>
      <w:r>
        <w:t>Aclaración de términos susceptibles de múltiples lecturas (por ejemplo, “nivel de servicio” o “umbral de alerta”).</w:t>
      </w:r>
      <w:r>
        <w:br/>
      </w:r>
    </w:p>
    <w:p w14:paraId="0272866C" w14:textId="77777777" w:rsidR="00E9510D" w:rsidRDefault="00000000">
      <w:pPr>
        <w:numPr>
          <w:ilvl w:val="0"/>
          <w:numId w:val="1"/>
        </w:numPr>
      </w:pPr>
      <w:r>
        <w:t>Precisión de flujos alternativos y condiciones de validación que antes quedaban implícitas.</w:t>
      </w:r>
      <w:r>
        <w:br/>
      </w:r>
    </w:p>
    <w:p w14:paraId="7E9B8D8F" w14:textId="77777777" w:rsidR="00E9510D" w:rsidRDefault="00000000">
      <w:pPr>
        <w:numPr>
          <w:ilvl w:val="0"/>
          <w:numId w:val="1"/>
        </w:numPr>
        <w:spacing w:after="240"/>
      </w:pPr>
      <w:r>
        <w:t>Ratificación de criterios de aceptación con enlaces directos a las discusiones en el foro cuando fue necesario.</w:t>
      </w:r>
      <w:r>
        <w:br/>
      </w:r>
    </w:p>
    <w:p w14:paraId="3092AD39" w14:textId="77777777" w:rsidR="00E9510D" w:rsidRDefault="00000000">
      <w:pPr>
        <w:spacing w:before="240" w:after="240"/>
        <w:jc w:val="both"/>
      </w:pPr>
      <w:r>
        <w:t>Con ello, el informe no solo aporta transparencia sobre el proceso de toma de decisiones, sino que sienta las bases para un desarrollo alineado con las expectativas del equipo y del profesorado. De cara a las siguientes fases, recomendamos mantener este mismo mecanismo de seguimiento y registro de cambios para asegurar la trazabilidad y facilitar futuras revisiones.</w:t>
      </w:r>
    </w:p>
    <w:p w14:paraId="060C4172" w14:textId="77777777" w:rsidR="00E9510D" w:rsidRDefault="00E9510D">
      <w:pPr>
        <w:spacing w:before="240" w:after="240"/>
        <w:jc w:val="both"/>
      </w:pPr>
    </w:p>
    <w:p w14:paraId="1F376ECF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nq58shzg5k8m" w:colFirst="0" w:colLast="0"/>
      <w:bookmarkEnd w:id="2"/>
      <w:r>
        <w:rPr>
          <w:b/>
          <w:sz w:val="34"/>
          <w:szCs w:val="34"/>
        </w:rPr>
        <w:lastRenderedPageBreak/>
        <w:t>2. Tabla de Revisiones</w:t>
      </w:r>
    </w:p>
    <w:p w14:paraId="2CA2BE1D" w14:textId="77777777" w:rsidR="00E9510D" w:rsidRDefault="00E9510D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3420"/>
        <w:gridCol w:w="3000"/>
      </w:tblGrid>
      <w:tr w:rsidR="00E9510D" w14:paraId="3EFCB2E5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419E0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Número de revisión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A12E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56D4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Descripción de la revisión</w:t>
            </w:r>
          </w:p>
        </w:tc>
      </w:tr>
      <w:tr w:rsidR="00E9510D" w14:paraId="5AAC7BB9" w14:textId="77777777">
        <w:trPr>
          <w:trHeight w:val="701"/>
        </w:trPr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7D7A6" w14:textId="77777777" w:rsidR="00E9510D" w:rsidRDefault="00000000">
            <w:pPr>
              <w:spacing w:before="240"/>
              <w:jc w:val="center"/>
            </w:pPr>
            <w:r>
              <w:t>20/03/2025</w:t>
            </w:r>
          </w:p>
        </w:tc>
        <w:tc>
          <w:tcPr>
            <w:tcW w:w="3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9010D" w14:textId="77777777" w:rsidR="00E9510D" w:rsidRDefault="00000000">
            <w:pPr>
              <w:spacing w:before="240"/>
              <w:jc w:val="center"/>
            </w:pPr>
            <w:r>
              <w:t>1.0</w:t>
            </w:r>
          </w:p>
        </w:tc>
        <w:tc>
          <w:tcPr>
            <w:tcW w:w="3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3A3268" w14:textId="77777777" w:rsidR="00E9510D" w:rsidRDefault="00000000">
            <w:pPr>
              <w:spacing w:before="240"/>
              <w:jc w:val="center"/>
            </w:pPr>
            <w:r>
              <w:t xml:space="preserve">Creación del documento </w:t>
            </w:r>
          </w:p>
        </w:tc>
      </w:tr>
      <w:tr w:rsidR="00E9510D" w14:paraId="2FBD0647" w14:textId="77777777">
        <w:trPr>
          <w:trHeight w:val="701"/>
        </w:trPr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34E09" w14:textId="77777777" w:rsidR="00E9510D" w:rsidRDefault="00000000">
            <w:pPr>
              <w:spacing w:before="240"/>
              <w:jc w:val="center"/>
            </w:pPr>
            <w:r>
              <w:t>02/04/2025</w:t>
            </w:r>
          </w:p>
        </w:tc>
        <w:tc>
          <w:tcPr>
            <w:tcW w:w="3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58357" w14:textId="77777777" w:rsidR="00E9510D" w:rsidRDefault="00000000">
            <w:pPr>
              <w:spacing w:before="240"/>
              <w:jc w:val="center"/>
            </w:pPr>
            <w:r>
              <w:t>2.0</w:t>
            </w:r>
          </w:p>
        </w:tc>
        <w:tc>
          <w:tcPr>
            <w:tcW w:w="3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C72CD" w14:textId="77777777" w:rsidR="00E9510D" w:rsidRDefault="00000000">
            <w:pPr>
              <w:spacing w:before="240"/>
              <w:jc w:val="center"/>
            </w:pPr>
            <w:r>
              <w:t>Fin del documento</w:t>
            </w:r>
          </w:p>
        </w:tc>
      </w:tr>
    </w:tbl>
    <w:p w14:paraId="01A6A98A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ji217i5l3lul" w:colFirst="0" w:colLast="0"/>
      <w:bookmarkEnd w:id="3"/>
      <w:r>
        <w:rPr>
          <w:b/>
          <w:sz w:val="34"/>
          <w:szCs w:val="34"/>
        </w:rPr>
        <w:t>3. Introducción</w:t>
      </w:r>
    </w:p>
    <w:p w14:paraId="71C2BB24" w14:textId="77777777" w:rsidR="00E9510D" w:rsidRDefault="00000000">
      <w:pPr>
        <w:spacing w:before="240" w:after="240"/>
        <w:jc w:val="both"/>
      </w:pPr>
      <w:r>
        <w:t xml:space="preserve">Mi nombre es Juan Núñez Sánchez y formo parte del grupo C1.060 como responsable de gestión, desarrollo y pruebas. En esta fase inicial de Acme </w:t>
      </w:r>
      <w:proofErr w:type="spellStart"/>
      <w:r>
        <w:t>AirNav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>, trabajo codo con codo con el equipo para coordinar tareas y resolver cualquier incidencia técnica que aparezca.</w:t>
      </w:r>
    </w:p>
    <w:p w14:paraId="56925421" w14:textId="77777777" w:rsidR="00E9510D" w:rsidRDefault="00000000">
      <w:pPr>
        <w:spacing w:before="240" w:after="240"/>
        <w:jc w:val="both"/>
      </w:pPr>
      <w:r>
        <w:t>Estamos inmersos en una entrega decisiva, donde se definen las funcionalidades clave del producto. Por ello, resulta esencial identificar y aclarar cuanto antes cualquier posible ambigüedad en los requisitos: así evitamos retrabajos y aseguramos que cada especificación esté perfectamente entendida desde el principio.</w:t>
      </w:r>
    </w:p>
    <w:p w14:paraId="46B26BB3" w14:textId="77777777" w:rsidR="00E9510D" w:rsidRDefault="00000000">
      <w:pPr>
        <w:spacing w:before="240" w:after="240"/>
        <w:jc w:val="both"/>
      </w:pPr>
      <w:r>
        <w:t xml:space="preserve">Este documento recoge los hallazgos de nuestra sesión de </w:t>
      </w:r>
      <w:proofErr w:type="spellStart"/>
      <w:r>
        <w:t>elicitation</w:t>
      </w:r>
      <w:proofErr w:type="spellEnd"/>
      <w:r>
        <w:t xml:space="preserve"> y el análisis detallado de las peticiones del profesorado. En cada punto ambiguo hemos tomado una decisión fundamentada y la hemos registrado de forma transparente, de modo que exista total coherencia entre lo que se ha solicitado y lo que desarrollaremos. Con este enfoque riguroso, garantizamos que el resultado final cumpla con los estándares de calidad esperados y satisfaga por completo las necesidades de nuestros clientes académicos.</w:t>
      </w:r>
    </w:p>
    <w:p w14:paraId="45DA9994" w14:textId="77777777" w:rsidR="00E9510D" w:rsidRDefault="00000000">
      <w:pPr>
        <w:spacing w:before="240" w:after="240"/>
        <w:jc w:val="both"/>
      </w:pPr>
      <w:r>
        <w:br w:type="page"/>
      </w:r>
    </w:p>
    <w:p w14:paraId="6E429DA7" w14:textId="77777777" w:rsidR="00E9510D" w:rsidRDefault="00000000">
      <w:pPr>
        <w:spacing w:before="240" w:after="240"/>
        <w:jc w:val="both"/>
        <w:rPr>
          <w:b/>
          <w:sz w:val="34"/>
          <w:szCs w:val="34"/>
        </w:rPr>
      </w:pPr>
      <w:r>
        <w:lastRenderedPageBreak/>
        <w:br/>
      </w:r>
      <w:r>
        <w:br/>
      </w:r>
      <w:r>
        <w:rPr>
          <w:b/>
          <w:sz w:val="34"/>
          <w:szCs w:val="34"/>
        </w:rPr>
        <w:t>4. Análisis de Requisitos</w:t>
      </w:r>
    </w:p>
    <w:p w14:paraId="0CA6F62C" w14:textId="77777777" w:rsidR="00E9510D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Requisito Analizado:</w:t>
      </w:r>
    </w:p>
    <w:p w14:paraId="7C3EBC0A" w14:textId="77777777" w:rsidR="00E9510D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TASK 8)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Operations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customers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bookings</w:t>
      </w:r>
      <w:proofErr w:type="spellEnd"/>
      <w:r>
        <w:rPr>
          <w:b/>
          <w:sz w:val="24"/>
          <w:szCs w:val="24"/>
        </w:rPr>
        <w:t xml:space="preserve">: </w:t>
      </w:r>
    </w:p>
    <w:p w14:paraId="0DC0C578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. </w:t>
      </w:r>
    </w:p>
    <w:p w14:paraId="37644D8F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associated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>.</w:t>
      </w:r>
    </w:p>
    <w:p w14:paraId="1E002CEF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. 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updated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published</w:t>
      </w:r>
      <w:proofErr w:type="spellEnd"/>
      <w:r>
        <w:rPr>
          <w:sz w:val="24"/>
          <w:szCs w:val="24"/>
        </w:rPr>
        <w:t xml:space="preserve">.  A </w:t>
      </w:r>
      <w:proofErr w:type="spellStart"/>
      <w:r>
        <w:rPr>
          <w:sz w:val="24"/>
          <w:szCs w:val="24"/>
        </w:rPr>
        <w:t>booking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published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credit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nibble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stored</w:t>
      </w:r>
      <w:proofErr w:type="spellEnd"/>
      <w:r>
        <w:rPr>
          <w:sz w:val="24"/>
          <w:szCs w:val="24"/>
        </w:rPr>
        <w:t>.</w:t>
      </w:r>
    </w:p>
    <w:p w14:paraId="07C89954" w14:textId="77777777" w:rsidR="00E9510D" w:rsidRDefault="00E9510D">
      <w:pPr>
        <w:spacing w:before="240" w:after="240"/>
        <w:jc w:val="both"/>
        <w:rPr>
          <w:b/>
          <w:color w:val="666666"/>
          <w:sz w:val="24"/>
          <w:szCs w:val="24"/>
        </w:rPr>
      </w:pPr>
    </w:p>
    <w:p w14:paraId="35AEF073" w14:textId="77777777" w:rsidR="00E9510D" w:rsidRDefault="00000000">
      <w:pPr>
        <w:pStyle w:val="Ttulo4"/>
        <w:jc w:val="both"/>
        <w:rPr>
          <w:color w:val="000000"/>
        </w:rPr>
      </w:pPr>
      <w:bookmarkStart w:id="4" w:name="_7iji6d25vaec" w:colFirst="0" w:colLast="0"/>
      <w:bookmarkEnd w:id="4"/>
      <w:r>
        <w:rPr>
          <w:b/>
          <w:color w:val="000000"/>
        </w:rPr>
        <w:t>Análisis:</w:t>
      </w:r>
    </w:p>
    <w:p w14:paraId="134B49D1" w14:textId="77777777" w:rsidR="00E9510D" w:rsidRDefault="00000000">
      <w:pPr>
        <w:spacing w:before="240" w:after="240"/>
        <w:jc w:val="both"/>
      </w:pPr>
      <w:r>
        <w:t xml:space="preserve">A la hora de generar una reserva, tengo duda sobre cómo mostrar el vuelo seleccionado: si bastaría con el ID o convendría usar una descripción más completa. Del mismo modo, al crear el </w:t>
      </w:r>
      <w:proofErr w:type="spellStart"/>
      <w:r>
        <w:t>booking</w:t>
      </w:r>
      <w:proofErr w:type="spellEnd"/>
      <w:r>
        <w:t xml:space="preserve">, no tengo claro cuál es el procedimiento adecuado para tratar el campo </w:t>
      </w:r>
      <w:proofErr w:type="spellStart"/>
      <w:r>
        <w:t>locatorCode</w:t>
      </w:r>
      <w:proofErr w:type="spellEnd"/>
      <w:r>
        <w:t>.</w:t>
      </w:r>
    </w:p>
    <w:p w14:paraId="4A5B88D4" w14:textId="77777777" w:rsidR="00E9510D" w:rsidRDefault="00000000">
      <w:pPr>
        <w:spacing w:before="240" w:after="240"/>
        <w:jc w:val="both"/>
      </w:pPr>
      <w:r>
        <w:br/>
      </w:r>
      <w:r>
        <w:rPr>
          <w:b/>
          <w:sz w:val="24"/>
          <w:szCs w:val="24"/>
        </w:rPr>
        <w:t>Acción tomada:</w:t>
      </w:r>
      <w:r>
        <w:br/>
      </w:r>
      <w:r>
        <w:br/>
        <w:t>Al revisar el foro, encontré un hilo en el que otro estudiante planteaba la misma duda que yo, así que, basándome en lo comentado en el</w:t>
      </w:r>
      <w:hyperlink r:id="rId12">
        <w:r>
          <w:t xml:space="preserve"> </w:t>
        </w:r>
      </w:hyperlink>
      <w:hyperlink r:id="rId13">
        <w:r>
          <w:rPr>
            <w:color w:val="1155CC"/>
            <w:u w:val="single"/>
          </w:rPr>
          <w:t>hilo</w:t>
        </w:r>
      </w:hyperlink>
      <w:r>
        <w:t xml:space="preserve">, implementé una etiqueta personalizada que muestra el origen y destino del vuelo seleccionado. Por otro lado, al consultar con el profesorado la cuestión del </w:t>
      </w:r>
      <w:proofErr w:type="spellStart"/>
      <w:r>
        <w:t>locatorCode</w:t>
      </w:r>
      <w:proofErr w:type="spellEnd"/>
      <w:r>
        <w:t>, comprendí que es el propio usuario quien lo introduce y que, independientemente de que ocurra o no un error al guardarlo, el sistema lo acepta o rechaza según corresponda.</w:t>
      </w:r>
      <w:r>
        <w:br/>
      </w:r>
    </w:p>
    <w:p w14:paraId="349D05CF" w14:textId="77777777" w:rsidR="00E9510D" w:rsidRDefault="00E9510D">
      <w:pPr>
        <w:spacing w:before="240" w:after="240"/>
        <w:jc w:val="both"/>
      </w:pPr>
    </w:p>
    <w:p w14:paraId="06F4930B" w14:textId="77777777" w:rsidR="00E9510D" w:rsidRDefault="00000000">
      <w:pPr>
        <w:spacing w:before="240" w:after="240"/>
        <w:jc w:val="both"/>
      </w:pPr>
      <w:r>
        <w:br w:type="page"/>
      </w:r>
    </w:p>
    <w:p w14:paraId="6FB9D35A" w14:textId="77777777" w:rsidR="00E9510D" w:rsidRDefault="00E9510D">
      <w:pPr>
        <w:spacing w:before="240" w:after="240"/>
        <w:jc w:val="both"/>
      </w:pPr>
    </w:p>
    <w:p w14:paraId="46EE130A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TASK 9)       </w:t>
      </w:r>
      <w:r>
        <w:rPr>
          <w:b/>
          <w:i/>
          <w:color w:val="000000"/>
          <w:sz w:val="26"/>
          <w:szCs w:val="26"/>
        </w:rPr>
        <w:tab/>
      </w:r>
      <w:proofErr w:type="spellStart"/>
      <w:r>
        <w:rPr>
          <w:b/>
          <w:i/>
          <w:color w:val="000000"/>
          <w:sz w:val="26"/>
          <w:szCs w:val="26"/>
        </w:rPr>
        <w:t>Operations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by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customers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on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passengers</w:t>
      </w:r>
      <w:proofErr w:type="spellEnd"/>
      <w:r>
        <w:rPr>
          <w:b/>
          <w:i/>
          <w:color w:val="000000"/>
          <w:sz w:val="26"/>
          <w:szCs w:val="26"/>
        </w:rPr>
        <w:t>:</w:t>
      </w:r>
    </w:p>
    <w:p w14:paraId="365D3D7A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•         </w:t>
      </w:r>
      <w:r>
        <w:rPr>
          <w:b/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List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passengers</w:t>
      </w:r>
      <w:proofErr w:type="spellEnd"/>
      <w:r>
        <w:rPr>
          <w:i/>
          <w:color w:val="000000"/>
          <w:sz w:val="26"/>
          <w:szCs w:val="26"/>
        </w:rPr>
        <w:t xml:space="preserve"> in </w:t>
      </w:r>
      <w:proofErr w:type="spellStart"/>
      <w:r>
        <w:rPr>
          <w:i/>
          <w:color w:val="000000"/>
          <w:sz w:val="26"/>
          <w:szCs w:val="26"/>
        </w:rPr>
        <w:t>their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bookings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320C38CE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  <w:t xml:space="preserve">Show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details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of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their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passengers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19EBF541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Create</w:t>
      </w:r>
      <w:proofErr w:type="spellEnd"/>
      <w:r>
        <w:rPr>
          <w:i/>
          <w:color w:val="000000"/>
          <w:sz w:val="26"/>
          <w:szCs w:val="26"/>
        </w:rPr>
        <w:t xml:space="preserve"> a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 xml:space="preserve"> and </w:t>
      </w:r>
      <w:proofErr w:type="spellStart"/>
      <w:r>
        <w:rPr>
          <w:i/>
          <w:color w:val="000000"/>
          <w:sz w:val="26"/>
          <w:szCs w:val="26"/>
        </w:rPr>
        <w:t>record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information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related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to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that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0C2C7DDB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bookmarkStart w:id="5" w:name="_41ruszvsa52f" w:colFirst="0" w:colLast="0"/>
      <w:bookmarkEnd w:id="5"/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Update</w:t>
      </w:r>
      <w:proofErr w:type="spellEnd"/>
      <w:r>
        <w:rPr>
          <w:i/>
          <w:color w:val="000000"/>
          <w:sz w:val="26"/>
          <w:szCs w:val="26"/>
        </w:rPr>
        <w:t xml:space="preserve"> a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 xml:space="preserve"> as </w:t>
      </w:r>
      <w:proofErr w:type="spellStart"/>
      <w:r>
        <w:rPr>
          <w:i/>
          <w:color w:val="000000"/>
          <w:sz w:val="26"/>
          <w:szCs w:val="26"/>
        </w:rPr>
        <w:t>long</w:t>
      </w:r>
      <w:proofErr w:type="spellEnd"/>
      <w:r>
        <w:rPr>
          <w:i/>
          <w:color w:val="000000"/>
          <w:sz w:val="26"/>
          <w:szCs w:val="26"/>
        </w:rPr>
        <w:t xml:space="preserve"> as </w:t>
      </w:r>
      <w:proofErr w:type="spellStart"/>
      <w:r>
        <w:rPr>
          <w:i/>
          <w:color w:val="000000"/>
          <w:sz w:val="26"/>
          <w:szCs w:val="26"/>
        </w:rPr>
        <w:t>it</w:t>
      </w:r>
      <w:proofErr w:type="spellEnd"/>
      <w:r>
        <w:rPr>
          <w:i/>
          <w:color w:val="000000"/>
          <w:sz w:val="26"/>
          <w:szCs w:val="26"/>
        </w:rPr>
        <w:t xml:space="preserve"> has </w:t>
      </w:r>
      <w:proofErr w:type="spellStart"/>
      <w:r>
        <w:rPr>
          <w:i/>
          <w:color w:val="000000"/>
          <w:sz w:val="26"/>
          <w:szCs w:val="26"/>
        </w:rPr>
        <w:t>not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been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published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21E4F9BA" w14:textId="77777777" w:rsidR="00E9510D" w:rsidRDefault="00E9510D">
      <w:pPr>
        <w:pStyle w:val="Ttulo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6" w:name="_g0eom57ylutv" w:colFirst="0" w:colLast="0"/>
      <w:bookmarkEnd w:id="6"/>
    </w:p>
    <w:p w14:paraId="684D0CC4" w14:textId="77777777" w:rsidR="00E9510D" w:rsidRDefault="00000000">
      <w:pPr>
        <w:pStyle w:val="Ttulo4"/>
        <w:jc w:val="both"/>
        <w:rPr>
          <w:b/>
        </w:rPr>
      </w:pPr>
      <w:bookmarkStart w:id="7" w:name="_kjhfoj9xlvb8" w:colFirst="0" w:colLast="0"/>
      <w:bookmarkEnd w:id="7"/>
      <w:r>
        <w:rPr>
          <w:b/>
        </w:rPr>
        <w:t>Descripción:</w:t>
      </w:r>
    </w:p>
    <w:p w14:paraId="6EEF9DE2" w14:textId="77777777" w:rsidR="00E9510D" w:rsidRDefault="00000000">
      <w:pPr>
        <w:spacing w:before="240" w:after="240"/>
        <w:jc w:val="both"/>
      </w:pPr>
      <w:r>
        <w:t>Con el modelo de datos actual, sigo con la duda sobre si los pasajeros deben darse de alta por separado antes de crear la reserva o incorporarse directamente en el momento de realizarla.</w:t>
      </w:r>
    </w:p>
    <w:p w14:paraId="7988C967" w14:textId="77777777" w:rsidR="00E9510D" w:rsidRDefault="00000000">
      <w:pPr>
        <w:pStyle w:val="Ttulo4"/>
        <w:jc w:val="both"/>
        <w:rPr>
          <w:b/>
        </w:rPr>
      </w:pPr>
      <w:bookmarkStart w:id="8" w:name="_kwlb0jiao0zx" w:colFirst="0" w:colLast="0"/>
      <w:bookmarkEnd w:id="8"/>
      <w:r>
        <w:rPr>
          <w:b/>
        </w:rPr>
        <w:t>Análisis:</w:t>
      </w:r>
    </w:p>
    <w:p w14:paraId="0FA3809D" w14:textId="77777777" w:rsidR="00E9510D" w:rsidRDefault="00000000">
      <w:pPr>
        <w:spacing w:before="240" w:after="240"/>
        <w:jc w:val="both"/>
      </w:pPr>
      <w:r>
        <w:t xml:space="preserve">Al revisar un </w:t>
      </w:r>
      <w:hyperlink r:id="rId14">
        <w:r>
          <w:rPr>
            <w:color w:val="1155CC"/>
            <w:u w:val="single"/>
          </w:rPr>
          <w:t>hilo</w:t>
        </w:r>
      </w:hyperlink>
      <w:r>
        <w:t xml:space="preserve"> en el foro donde otro compañero planteaba la misma inquietud. Llegué a la conclusión que la creación de pasajeros debe ejecutarse de forma independiente al proceso de generación de reservas.</w:t>
      </w:r>
    </w:p>
    <w:p w14:paraId="0E89B4D2" w14:textId="77777777" w:rsidR="00E9510D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9" w:name="_a56pqy1ich8y" w:colFirst="0" w:colLast="0"/>
      <w:bookmarkEnd w:id="9"/>
      <w:r>
        <w:rPr>
          <w:b/>
          <w:sz w:val="34"/>
          <w:szCs w:val="34"/>
        </w:rPr>
        <w:br/>
        <w:t>5. Conclusiones</w:t>
      </w:r>
    </w:p>
    <w:p w14:paraId="53EA8F17" w14:textId="77777777" w:rsidR="00E9510D" w:rsidRDefault="00000000">
      <w:pPr>
        <w:spacing w:before="240" w:after="240"/>
        <w:jc w:val="both"/>
      </w:pPr>
      <w:r>
        <w:t>En comparación con la segunda entrega, esta resultó más fácil de asimilar gracias a que los requisitos llegaron expuestos con gran claridad y detalle, indicando de forma precisa las acciones a implementar en cada servicio. Aun así, al abordar el desarrollo aparecieron dudas muy puntuales vinculadas a aspectos concretos de la implementación.</w:t>
      </w:r>
    </w:p>
    <w:p w14:paraId="68804509" w14:textId="77777777" w:rsidR="00E9510D" w:rsidRDefault="00000000">
      <w:pPr>
        <w:spacing w:before="240" w:after="240"/>
        <w:jc w:val="both"/>
      </w:pPr>
      <w:r>
        <w:t>Las ambigüedades pueden surgir inevitablemente en ciertos puntos, por lo que será fundamental mantener un diálogo constante y proactivo con el cliente para despejar cualquier incertidumbre. De esta forma, garantizamos que los requisitos queden plenamente definidos y satisfagan las expectativas establecidas.</w:t>
      </w:r>
    </w:p>
    <w:p w14:paraId="1BE568C0" w14:textId="77777777" w:rsidR="00E9510D" w:rsidRDefault="00E9510D">
      <w:pPr>
        <w:spacing w:before="240" w:after="240"/>
        <w:jc w:val="both"/>
      </w:pPr>
    </w:p>
    <w:p w14:paraId="4AF0589A" w14:textId="77777777" w:rsidR="00E9510D" w:rsidRDefault="00E9510D">
      <w:pPr>
        <w:jc w:val="both"/>
      </w:pPr>
    </w:p>
    <w:p w14:paraId="0183F766" w14:textId="77777777" w:rsidR="00E9510D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0" w:name="_m7d4f9fslivm" w:colFirst="0" w:colLast="0"/>
      <w:bookmarkEnd w:id="10"/>
      <w:r>
        <w:rPr>
          <w:b/>
          <w:sz w:val="34"/>
          <w:szCs w:val="34"/>
        </w:rPr>
        <w:lastRenderedPageBreak/>
        <w:t>6. Bibliografía</w:t>
      </w:r>
    </w:p>
    <w:p w14:paraId="3EB6A34D" w14:textId="77777777" w:rsidR="00E9510D" w:rsidRDefault="00000000">
      <w:pPr>
        <w:spacing w:before="240" w:after="240"/>
        <w:jc w:val="both"/>
      </w:pPr>
      <w:r>
        <w:t>Intencionadamente en blanco.</w:t>
      </w:r>
    </w:p>
    <w:p w14:paraId="7FA390FE" w14:textId="77777777" w:rsidR="00E9510D" w:rsidRDefault="00E9510D">
      <w:pPr>
        <w:jc w:val="both"/>
      </w:pPr>
    </w:p>
    <w:sectPr w:rsidR="00E9510D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F7C4A" w14:textId="77777777" w:rsidR="000F15B2" w:rsidRDefault="000F15B2">
      <w:pPr>
        <w:spacing w:line="240" w:lineRule="auto"/>
      </w:pPr>
      <w:r>
        <w:separator/>
      </w:r>
    </w:p>
  </w:endnote>
  <w:endnote w:type="continuationSeparator" w:id="0">
    <w:p w14:paraId="59FEEB5E" w14:textId="77777777" w:rsidR="000F15B2" w:rsidRDefault="000F15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55FEC2D-20A9-4D11-9FFA-99C6615EFCE1}"/>
    <w:embedBold r:id="rId2" w:fontKey="{239F3349-AE8B-4067-B9D4-32EA1658027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5F992DF-6555-4938-A326-7C4AA9C4D5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CB5B77C-81AD-4313-9235-D56EE858226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04759" w14:textId="77777777" w:rsidR="000F15B2" w:rsidRDefault="000F15B2">
      <w:pPr>
        <w:spacing w:line="240" w:lineRule="auto"/>
      </w:pPr>
      <w:r>
        <w:separator/>
      </w:r>
    </w:p>
  </w:footnote>
  <w:footnote w:type="continuationSeparator" w:id="0">
    <w:p w14:paraId="4107B5CC" w14:textId="77777777" w:rsidR="000F15B2" w:rsidRDefault="000F15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C0BCC" w14:textId="77777777" w:rsidR="00E9510D" w:rsidRDefault="00E9510D">
    <w:pPr>
      <w:widowControl w:val="0"/>
    </w:pPr>
  </w:p>
  <w:tbl>
    <w:tblPr>
      <w:tblStyle w:val="a1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E9510D" w14:paraId="5129CA9A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6FD3BBF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rPr>
              <w:noProof/>
            </w:rPr>
            <w:drawing>
              <wp:inline distT="0" distB="0" distL="0" distR="0" wp14:anchorId="3403C7A3" wp14:editId="100E8399">
                <wp:extent cx="852036" cy="783873"/>
                <wp:effectExtent l="0" t="0" r="0" b="0"/>
                <wp:docPr id="1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2BE9CF6D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t>ISPP</w:t>
          </w:r>
        </w:p>
        <w:p w14:paraId="43C7558D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t>Universidad de Sevilla</w:t>
          </w:r>
        </w:p>
      </w:tc>
    </w:tr>
    <w:tr w:rsidR="00E9510D" w14:paraId="40A608AB" w14:textId="77777777">
      <w:trPr>
        <w:trHeight w:val="70"/>
      </w:trPr>
      <w:tc>
        <w:tcPr>
          <w:tcW w:w="2263" w:type="dxa"/>
          <w:vMerge/>
          <w:vAlign w:val="center"/>
        </w:tcPr>
        <w:p w14:paraId="4B4E619E" w14:textId="77777777" w:rsidR="00E9510D" w:rsidRDefault="00E9510D">
          <w:pPr>
            <w:widowControl w:val="0"/>
            <w:rPr>
              <w:rFonts w:ascii="Arial Narrow" w:eastAsia="Arial Narrow" w:hAnsi="Arial Narrow" w:cs="Arial Narrow"/>
              <w:b/>
              <w:sz w:val="20"/>
              <w:szCs w:val="20"/>
            </w:rPr>
          </w:pPr>
        </w:p>
      </w:tc>
      <w:tc>
        <w:tcPr>
          <w:tcW w:w="6492" w:type="dxa"/>
        </w:tcPr>
        <w:p w14:paraId="1903C4EA" w14:textId="77777777" w:rsidR="00E9510D" w:rsidRDefault="00000000">
          <w:pPr>
            <w:tabs>
              <w:tab w:val="center" w:pos="4252"/>
              <w:tab w:val="right" w:pos="8504"/>
              <w:tab w:val="left" w:pos="1590"/>
            </w:tabs>
            <w:spacing w:line="240" w:lineRule="auto"/>
            <w:jc w:val="center"/>
            <w:rPr>
              <w:rFonts w:ascii="Arial Narrow" w:eastAsia="Arial Narrow" w:hAnsi="Arial Narrow" w:cs="Arial Narrow"/>
            </w:rPr>
          </w:pPr>
          <w:proofErr w:type="spellStart"/>
          <w:r>
            <w:rPr>
              <w:rFonts w:ascii="Arial Narrow" w:eastAsia="Arial Narrow" w:hAnsi="Arial Narrow" w:cs="Arial Narrow"/>
            </w:rPr>
            <w:t>Analysis</w:t>
          </w:r>
          <w:proofErr w:type="spellEnd"/>
          <w:r>
            <w:rPr>
              <w:rFonts w:ascii="Arial Narrow" w:eastAsia="Arial Narrow" w:hAnsi="Arial Narrow" w:cs="Arial Narrow"/>
            </w:rPr>
            <w:t xml:space="preserve"> </w:t>
          </w:r>
          <w:proofErr w:type="spellStart"/>
          <w:r>
            <w:rPr>
              <w:rFonts w:ascii="Arial Narrow" w:eastAsia="Arial Narrow" w:hAnsi="Arial Narrow" w:cs="Arial Narrow"/>
            </w:rPr>
            <w:t>Report</w:t>
          </w:r>
          <w:proofErr w:type="spellEnd"/>
          <w:r>
            <w:rPr>
              <w:rFonts w:ascii="Arial Narrow" w:eastAsia="Arial Narrow" w:hAnsi="Arial Narrow" w:cs="Arial Narrow"/>
            </w:rPr>
            <w:t xml:space="preserve"> D03</w:t>
          </w:r>
        </w:p>
      </w:tc>
    </w:tr>
  </w:tbl>
  <w:p w14:paraId="3CA762C9" w14:textId="77777777" w:rsidR="00E9510D" w:rsidRDefault="00E9510D">
    <w:pPr>
      <w:tabs>
        <w:tab w:val="center" w:pos="4252"/>
        <w:tab w:val="right" w:pos="8504"/>
      </w:tabs>
      <w:spacing w:line="240" w:lineRule="auto"/>
      <w:ind w:firstLine="28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B640E"/>
    <w:multiLevelType w:val="multilevel"/>
    <w:tmpl w:val="78165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9523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10D"/>
    <w:rsid w:val="000F15B2"/>
    <w:rsid w:val="005748CD"/>
    <w:rsid w:val="00602BC5"/>
    <w:rsid w:val="00E3119F"/>
    <w:rsid w:val="00E95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5BAF8"/>
  <w15:docId w15:val="{A91B6E6C-45F3-4FFE-BC8E-0C52302C1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E3119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1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60/Acme-ANS-D03" TargetMode="External"/><Relationship Id="rId13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660_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660_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DP2-C1-060/Acme-ANS-D0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uanunsan2@alum.us.es" TargetMode="External"/><Relationship Id="rId14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248_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1260</Words>
  <Characters>6934</Characters>
  <Application>Microsoft Office Word</Application>
  <DocSecurity>0</DocSecurity>
  <Lines>57</Lines>
  <Paragraphs>16</Paragraphs>
  <ScaleCrop>false</ScaleCrop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nuñez sanchez</cp:lastModifiedBy>
  <cp:revision>3</cp:revision>
  <dcterms:created xsi:type="dcterms:W3CDTF">2025-05-26T14:55:00Z</dcterms:created>
  <dcterms:modified xsi:type="dcterms:W3CDTF">2025-05-26T14:56:00Z</dcterms:modified>
</cp:coreProperties>
</file>