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B154" w14:textId="1FAECAB4" w:rsidR="00BE2EB6" w:rsidRPr="006B7888" w:rsidRDefault="00000000" w:rsidP="001D62A2">
      <w:pPr>
        <w:pStyle w:val="Title"/>
        <w:rPr>
          <w:lang w:val="es-ES"/>
        </w:rPr>
      </w:pPr>
      <w:r w:rsidRPr="006B7888">
        <w:rPr>
          <w:lang w:val="es-ES"/>
        </w:rPr>
        <w:t>Informe de Pruebas</w:t>
      </w:r>
      <w:r w:rsidR="00FD7B86">
        <w:rPr>
          <w:lang w:val="es-ES"/>
        </w:rPr>
        <w:t xml:space="preserve"> (Student 5)</w:t>
      </w:r>
    </w:p>
    <w:p w14:paraId="0C90EF95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Grupo: C</w:t>
      </w:r>
      <w:r>
        <w:rPr>
          <w:lang w:val="es-ES"/>
        </w:rPr>
        <w:t>1.063</w:t>
      </w:r>
    </w:p>
    <w:p w14:paraId="2F43E0E6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Repositorio</w:t>
      </w:r>
      <w:r>
        <w:rPr>
          <w:lang w:val="es-ES"/>
        </w:rPr>
        <w:t xml:space="preserve">: </w:t>
      </w:r>
      <w:r w:rsidRPr="003E5765">
        <w:rPr>
          <w:lang w:val="es-ES"/>
        </w:rPr>
        <w:t>https://github.com/DP2-C1-063/Acme-ANS-D04</w:t>
      </w:r>
    </w:p>
    <w:p w14:paraId="5A17B31E" w14:textId="77777777" w:rsidR="006B7888" w:rsidRDefault="006B7888" w:rsidP="006B7888">
      <w:pPr>
        <w:rPr>
          <w:lang w:val="es-ES"/>
        </w:rPr>
      </w:pPr>
      <w:r w:rsidRPr="00030FC3">
        <w:rPr>
          <w:lang w:val="es-ES"/>
        </w:rPr>
        <w:t>Integrantes:</w:t>
      </w:r>
    </w:p>
    <w:p w14:paraId="5A3F5E63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Lucía Ponce García de Sola – </w:t>
      </w:r>
      <w:hyperlink r:id="rId6" w:history="1">
        <w:r w:rsidRPr="00252F34">
          <w:rPr>
            <w:rStyle w:val="Hyperlink"/>
            <w:lang w:val="es-ES"/>
          </w:rPr>
          <w:t>lucpongar@alum.us.es</w:t>
        </w:r>
      </w:hyperlink>
    </w:p>
    <w:p w14:paraId="4C14E9A9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Raquel Ortega Almirón – </w:t>
      </w:r>
      <w:hyperlink r:id="rId7" w:history="1">
        <w:r w:rsidRPr="00252F34">
          <w:rPr>
            <w:rStyle w:val="Hyperlink"/>
            <w:lang w:val="es-ES"/>
          </w:rPr>
          <w:t>raqortalm@alum.us.es</w:t>
        </w:r>
      </w:hyperlink>
    </w:p>
    <w:p w14:paraId="5954CF3C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Jose Ángel Herrera Romero – </w:t>
      </w:r>
      <w:hyperlink r:id="rId8" w:history="1">
        <w:r w:rsidRPr="00252F34">
          <w:rPr>
            <w:rStyle w:val="Hyperlink"/>
            <w:lang w:val="es-ES"/>
          </w:rPr>
          <w:t>josherrom@alum.us.es</w:t>
        </w:r>
      </w:hyperlink>
    </w:p>
    <w:p w14:paraId="259F1EA5" w14:textId="77777777" w:rsidR="006B7888" w:rsidRPr="00F15B72" w:rsidRDefault="006B7888" w:rsidP="006B7888">
      <w:pPr>
        <w:rPr>
          <w:lang w:val="es-ES"/>
        </w:rPr>
      </w:pPr>
      <w:r>
        <w:rPr>
          <w:lang w:val="es-ES"/>
        </w:rPr>
        <w:t>-</w:t>
      </w:r>
      <w:r w:rsidRPr="00F15B72">
        <w:rPr>
          <w:rFonts w:ascii="Noto Sans" w:hAnsi="Noto Sans" w:cs="Noto Sans"/>
          <w:lang w:val="es-ES"/>
        </w:rPr>
        <w:t xml:space="preserve"> </w:t>
      </w:r>
      <w:r w:rsidRPr="00F15B72">
        <w:rPr>
          <w:lang w:val="es-ES"/>
        </w:rPr>
        <w:t xml:space="preserve">Manuel Toledo González – </w:t>
      </w:r>
      <w:hyperlink r:id="rId9" w:history="1">
        <w:r w:rsidRPr="00252F34">
          <w:rPr>
            <w:rStyle w:val="Hyperlink"/>
            <w:lang w:val="es-ES"/>
          </w:rPr>
          <w:t>mantolgon@alum.us.es</w:t>
        </w:r>
      </w:hyperlink>
    </w:p>
    <w:p w14:paraId="64675E5B" w14:textId="77777777" w:rsidR="006B7888" w:rsidRPr="00F15B72" w:rsidRDefault="006B7888" w:rsidP="006B7888">
      <w:pPr>
        <w:rPr>
          <w:lang w:val="es-ES"/>
        </w:rPr>
      </w:pPr>
      <w:r w:rsidRPr="00030FC3">
        <w:rPr>
          <w:lang w:val="es-ES"/>
        </w:rPr>
        <w:t xml:space="preserve">- </w:t>
      </w:r>
      <w:r w:rsidRPr="00F15B72">
        <w:rPr>
          <w:lang w:val="es-ES"/>
        </w:rPr>
        <w:t xml:space="preserve">Carlos Palma Santos – </w:t>
      </w:r>
      <w:hyperlink r:id="rId10" w:history="1">
        <w:r w:rsidRPr="00252F34">
          <w:rPr>
            <w:rStyle w:val="Hyperlink"/>
            <w:lang w:val="es-ES"/>
          </w:rPr>
          <w:t>carpalsan1@alum.us.es</w:t>
        </w:r>
      </w:hyperlink>
    </w:p>
    <w:p w14:paraId="2CE1C980" w14:textId="2459B952" w:rsidR="00BE2EB6" w:rsidRPr="006B7888" w:rsidRDefault="006B7888">
      <w:pPr>
        <w:rPr>
          <w:lang w:val="es-ES"/>
        </w:rPr>
      </w:pPr>
      <w:r w:rsidRPr="00030FC3">
        <w:rPr>
          <w:lang w:val="es-ES"/>
        </w:rPr>
        <w:t xml:space="preserve">Fecha: </w:t>
      </w:r>
      <w:r>
        <w:rPr>
          <w:lang w:val="es-ES"/>
        </w:rPr>
        <w:t>2</w:t>
      </w:r>
      <w:r w:rsidR="007B313B">
        <w:rPr>
          <w:lang w:val="es-ES"/>
        </w:rPr>
        <w:t>6</w:t>
      </w:r>
      <w:r w:rsidRPr="00030FC3">
        <w:rPr>
          <w:lang w:val="es-ES"/>
        </w:rPr>
        <w:t>/</w:t>
      </w:r>
      <w:r>
        <w:rPr>
          <w:lang w:val="es-ES"/>
        </w:rPr>
        <w:t>05</w:t>
      </w:r>
      <w:r w:rsidRPr="00030FC3">
        <w:rPr>
          <w:lang w:val="es-ES"/>
        </w:rPr>
        <w:t>/</w:t>
      </w:r>
      <w:r>
        <w:rPr>
          <w:lang w:val="es-ES"/>
        </w:rPr>
        <w:t>2025</w:t>
      </w:r>
      <w:r w:rsidRPr="006B7888">
        <w:rPr>
          <w:lang w:val="es-ES"/>
        </w:rPr>
        <w:br w:type="page"/>
      </w:r>
    </w:p>
    <w:p w14:paraId="6CFC0EFC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Resumen ejecutivo</w:t>
      </w:r>
    </w:p>
    <w:p w14:paraId="2015781D" w14:textId="77777777" w:rsidR="006B7888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>Este informe presenta los resultados de las pruebas realizadas sobre los requisitos 8 y 9 desarrollados por el estudiante 5. Las funcionalidades evaluadas incluyen la gestión de registros de mantenimiento, la relación entre tareas y registros, y la gestión de tareas. Se obtuvieron coberturas altas en todos los casos. Las pruebas de rendimiento se ejecutaron antes y después de cambiar a un equipo con mayor capacidad de procesamiento, sin observarse mejoras estadísticamente significativas.</w:t>
      </w:r>
    </w:p>
    <w:p w14:paraId="1E8A5AC8" w14:textId="6C6CAC28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Tabla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2EB6" w14:paraId="71428923" w14:textId="77777777">
        <w:tc>
          <w:tcPr>
            <w:tcW w:w="2880" w:type="dxa"/>
          </w:tcPr>
          <w:p w14:paraId="3CC95AC3" w14:textId="77777777" w:rsidR="00BE2EB6" w:rsidRDefault="00000000">
            <w:r>
              <w:t>Revisión</w:t>
            </w:r>
          </w:p>
        </w:tc>
        <w:tc>
          <w:tcPr>
            <w:tcW w:w="2880" w:type="dxa"/>
          </w:tcPr>
          <w:p w14:paraId="13ABB5D9" w14:textId="77777777" w:rsidR="00BE2EB6" w:rsidRDefault="00000000">
            <w:r>
              <w:t>Fecha</w:t>
            </w:r>
          </w:p>
        </w:tc>
        <w:tc>
          <w:tcPr>
            <w:tcW w:w="2880" w:type="dxa"/>
          </w:tcPr>
          <w:p w14:paraId="3D6BF27D" w14:textId="77777777" w:rsidR="00BE2EB6" w:rsidRDefault="00000000">
            <w:r>
              <w:t>Descripción breve</w:t>
            </w:r>
          </w:p>
        </w:tc>
      </w:tr>
      <w:tr w:rsidR="00BE2EB6" w14:paraId="284CD270" w14:textId="77777777">
        <w:tc>
          <w:tcPr>
            <w:tcW w:w="2880" w:type="dxa"/>
          </w:tcPr>
          <w:p w14:paraId="2093FADA" w14:textId="77777777" w:rsidR="00BE2EB6" w:rsidRDefault="00000000">
            <w:r>
              <w:t>1.0</w:t>
            </w:r>
          </w:p>
        </w:tc>
        <w:tc>
          <w:tcPr>
            <w:tcW w:w="2880" w:type="dxa"/>
          </w:tcPr>
          <w:p w14:paraId="680B4FD7" w14:textId="3A31196F" w:rsidR="00BE2EB6" w:rsidRDefault="007B313B">
            <w:r>
              <w:t>26/05/2025</w:t>
            </w:r>
          </w:p>
        </w:tc>
        <w:tc>
          <w:tcPr>
            <w:tcW w:w="2880" w:type="dxa"/>
          </w:tcPr>
          <w:p w14:paraId="1502D25C" w14:textId="77777777" w:rsidR="00BE2EB6" w:rsidRDefault="00000000">
            <w:r>
              <w:t>Versión inicial</w:t>
            </w:r>
          </w:p>
        </w:tc>
      </w:tr>
    </w:tbl>
    <w:p w14:paraId="2631E350" w14:textId="77777777" w:rsidR="00BE2EB6" w:rsidRDefault="00000000">
      <w:pPr>
        <w:pStyle w:val="Heading1"/>
      </w:pPr>
      <w:r>
        <w:t>Introducción</w:t>
      </w:r>
    </w:p>
    <w:p w14:paraId="1F954BB0" w14:textId="77777777" w:rsidR="006B7888" w:rsidRPr="00B83112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 xml:space="preserve">Este documento reporta los resultados de las pruebas funcionales y de rendimiento sobre los requisitos 8 y 9 del sistema. </w:t>
      </w:r>
      <w:r w:rsidRPr="00B83112">
        <w:rPr>
          <w:lang w:val="es-ES"/>
        </w:rPr>
        <w:t>Las pruebas buscan confirmar la correcta implementación de las funcionalidades y evaluar el rendimiento bajo diferentes entornos de ejecución.</w:t>
      </w:r>
    </w:p>
    <w:p w14:paraId="4E8B0D51" w14:textId="70EBC299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funcionales</w:t>
      </w:r>
    </w:p>
    <w:p w14:paraId="66AC3E92" w14:textId="4852A753" w:rsidR="006B7888" w:rsidRPr="00030FC3" w:rsidRDefault="007B313B" w:rsidP="006B7888">
      <w:pPr>
        <w:rPr>
          <w:lang w:val="es-ES"/>
        </w:rPr>
      </w:pPr>
      <w:r w:rsidRPr="006B7888">
        <w:rPr>
          <w:b/>
          <w:bCs/>
          <w:noProof/>
          <w:lang w:val="es-ES"/>
        </w:rPr>
        <w:drawing>
          <wp:anchor distT="0" distB="0" distL="114300" distR="114300" simplePos="0" relativeHeight="251655168" behindDoc="0" locked="0" layoutInCell="1" allowOverlap="1" wp14:anchorId="1D1568F0" wp14:editId="3AFBFC49">
            <wp:simplePos x="0" y="0"/>
            <wp:positionH relativeFrom="column">
              <wp:posOffset>4314825</wp:posOffset>
            </wp:positionH>
            <wp:positionV relativeFrom="paragraph">
              <wp:posOffset>67310</wp:posOffset>
            </wp:positionV>
            <wp:extent cx="1654175" cy="4248150"/>
            <wp:effectExtent l="0" t="0" r="3175" b="0"/>
            <wp:wrapSquare wrapText="bothSides"/>
            <wp:docPr id="1674278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8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88" w:rsidRPr="00030FC3">
        <w:rPr>
          <w:lang w:val="es-ES"/>
        </w:rPr>
        <w:t>En esta sección se detallan los casos de prueba implementados, organizados por funcionalidad. Se llevaron a cabo dos versiones:</w:t>
      </w:r>
    </w:p>
    <w:p w14:paraId="78E95328" w14:textId="5BAE49D0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>Versión safe</w:t>
      </w:r>
      <w:r w:rsidRPr="00030FC3">
        <w:rPr>
          <w:lang w:val="es-ES"/>
        </w:rPr>
        <w:t>: Se ejecutaron únicamente acciones legales dentro del sistema.</w:t>
      </w:r>
    </w:p>
    <w:p w14:paraId="2A2829DB" w14:textId="2247BF7A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>Versión hack</w:t>
      </w:r>
      <w:r w:rsidRPr="00030FC3">
        <w:rPr>
          <w:lang w:val="es-ES"/>
        </w:rPr>
        <w:t>: Se simularon acciones ilegales para evaluar la robustez ante comportamientos no deseados.</w:t>
      </w:r>
    </w:p>
    <w:p w14:paraId="4E4362A2" w14:textId="77777777" w:rsidR="006B7888" w:rsidRDefault="006B7888">
      <w:pPr>
        <w:pStyle w:val="Heading1"/>
        <w:rPr>
          <w:lang w:val="es-ES"/>
        </w:rPr>
      </w:pPr>
    </w:p>
    <w:p w14:paraId="48F0FDA1" w14:textId="77777777" w:rsidR="006B7888" w:rsidRDefault="006B7888">
      <w:pPr>
        <w:pStyle w:val="Heading1"/>
        <w:rPr>
          <w:lang w:val="es-ES"/>
        </w:rPr>
      </w:pPr>
    </w:p>
    <w:p w14:paraId="69758A3C" w14:textId="77777777" w:rsidR="006B7888" w:rsidRDefault="006B7888">
      <w:pPr>
        <w:pStyle w:val="Heading1"/>
        <w:rPr>
          <w:lang w:val="es-ES"/>
        </w:rPr>
      </w:pPr>
    </w:p>
    <w:p w14:paraId="3D880D17" w14:textId="77777777" w:rsidR="006B7888" w:rsidRDefault="006B7888">
      <w:pPr>
        <w:pStyle w:val="Heading1"/>
        <w:rPr>
          <w:lang w:val="es-ES"/>
        </w:rPr>
      </w:pPr>
    </w:p>
    <w:p w14:paraId="2C8099B6" w14:textId="77777777" w:rsidR="006B7888" w:rsidRPr="006B7888" w:rsidRDefault="006B7888" w:rsidP="006B7888">
      <w:pPr>
        <w:rPr>
          <w:lang w:val="es-ES"/>
        </w:rPr>
      </w:pPr>
    </w:p>
    <w:p w14:paraId="3CFC215A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lastRenderedPageBreak/>
        <w:t>Funcionalidad: Registro de mantenimiento (maintenanceRecords)</w:t>
      </w:r>
    </w:p>
    <w:p w14:paraId="2F985569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Cobertura: 99.7%</w:t>
      </w:r>
    </w:p>
    <w:p w14:paraId="02115D36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Evaluación: Se probaron escenarios de inserción, consulta y validación de registros.</w:t>
      </w:r>
    </w:p>
    <w:p w14:paraId="6F319FB4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Asociación de tareas con registros (taskInvolvesRecord)</w:t>
      </w:r>
    </w:p>
    <w:p w14:paraId="5DC8BA59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Cobertura: 89.3%</w:t>
      </w:r>
    </w:p>
    <w:p w14:paraId="78A1BFC5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Evaluación: Se verificó el correcto vínculo entre tareas y registros, incluyendo restricciones lógicas.</w:t>
      </w:r>
    </w:p>
    <w:p w14:paraId="7046E7CB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Gestión de tareas (tasks)</w:t>
      </w:r>
    </w:p>
    <w:p w14:paraId="6B374111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Cobertura: 94.4%</w:t>
      </w:r>
    </w:p>
    <w:p w14:paraId="41C81FCA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Evaluación: Casos de creación, modificación y eliminación de tareas.</w:t>
      </w:r>
    </w:p>
    <w:p w14:paraId="1998FA75" w14:textId="043F8BBD" w:rsidR="00B83112" w:rsidRDefault="00B83112" w:rsidP="00B83112">
      <w:pPr>
        <w:rPr>
          <w:lang w:val="es-ES"/>
        </w:rPr>
      </w:pPr>
      <w:r w:rsidRPr="00B83112">
        <w:rPr>
          <w:lang w:val="es-ES"/>
        </w:rPr>
        <w:t>En todos los casos, se obtuvieron resultados satisfactorios, con cobertura alta y sin errores relevantes detectados.</w:t>
      </w:r>
    </w:p>
    <w:p w14:paraId="32593F87" w14:textId="346ECC1B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de rendimiento</w:t>
      </w:r>
    </w:p>
    <w:p w14:paraId="31530A55" w14:textId="1F1AFEBE" w:rsid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t>Equipo A (antes del cambio de entorno)</w:t>
      </w:r>
      <w:r w:rsidR="005153E8" w:rsidRPr="005153E8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 </w:t>
      </w:r>
    </w:p>
    <w:p w14:paraId="7194EFD6" w14:textId="48BD3201" w:rsid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1D342629" wp14:editId="77900D3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43150" cy="2299758"/>
            <wp:effectExtent l="0" t="0" r="0" b="5715"/>
            <wp:wrapSquare wrapText="bothSides"/>
            <wp:docPr id="139387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64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086" w:rsidRPr="00555086">
        <w:rPr>
          <w:lang w:val="es-ES"/>
        </w:rPr>
        <w:t xml:space="preserve">Promedio de tiempo de respuesta: </w:t>
      </w:r>
      <w:r w:rsidR="00555086">
        <w:rPr>
          <w:lang w:val="es-ES"/>
        </w:rPr>
        <w:t>9.27</w:t>
      </w:r>
      <w:r>
        <w:rPr>
          <w:lang w:val="es-ES"/>
        </w:rPr>
        <w:t xml:space="preserve"> ms</w:t>
      </w:r>
    </w:p>
    <w:p w14:paraId="3CB95ECA" w14:textId="456136E4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>Se ejecutaron pruebas en un entorno estándar. Todas las consultas se realizaron sobre campos ya indexados por el framework.</w:t>
      </w:r>
      <w:r w:rsidR="005153E8" w:rsidRPr="005153E8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</w:p>
    <w:p w14:paraId="5F996E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18E995F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16B201B7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9B62AF9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46F19398" w14:textId="089389D1" w:rsidR="005153E8" w:rsidRDefault="005153E8" w:rsidP="005153E8">
      <w:pPr>
        <w:pStyle w:val="ListParagraph"/>
        <w:rPr>
          <w:b/>
          <w:bCs/>
          <w:lang w:val="es-ES"/>
        </w:rPr>
      </w:pPr>
    </w:p>
    <w:p w14:paraId="79A729CD" w14:textId="3CFD8D93" w:rsidR="005153E8" w:rsidRDefault="005153E8" w:rsidP="005153E8">
      <w:pPr>
        <w:pStyle w:val="ListParagraph"/>
        <w:rPr>
          <w:b/>
          <w:bCs/>
          <w:lang w:val="es-ES"/>
        </w:rPr>
      </w:pPr>
    </w:p>
    <w:p w14:paraId="262D25E0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46B6C5BD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7AB10DD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6C994F7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0C3275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585BC56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CEAC949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359DED1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5D934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AF9B1BC" w14:textId="3498D8F4" w:rsidR="005153E8" w:rsidRDefault="005153E8" w:rsidP="005153E8">
      <w:pPr>
        <w:pStyle w:val="ListParagraph"/>
        <w:rPr>
          <w:b/>
          <w:bCs/>
          <w:lang w:val="es-ES"/>
        </w:rPr>
      </w:pPr>
    </w:p>
    <w:p w14:paraId="3AEB9A72" w14:textId="36CFB787" w:rsidR="00B83112" w:rsidRP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lastRenderedPageBreak/>
        <w:t>Equipo B (después del cambio de entorno)</w:t>
      </w:r>
    </w:p>
    <w:p w14:paraId="40F7F28F" w14:textId="388AF340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Promedio de tiempo de respuesta: </w:t>
      </w:r>
      <w:r>
        <w:rPr>
          <w:lang w:val="es-ES"/>
        </w:rPr>
        <w:t>7.03</w:t>
      </w:r>
      <w:r w:rsidR="005153E8">
        <w:rPr>
          <w:lang w:val="es-ES"/>
        </w:rPr>
        <w:t xml:space="preserve"> ms</w:t>
      </w:r>
    </w:p>
    <w:p w14:paraId="292CDED4" w14:textId="45A2C247" w:rsidR="00555086" w:rsidRP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D1D70E7" wp14:editId="17E832F6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59710" cy="2819400"/>
            <wp:effectExtent l="0" t="0" r="2540" b="0"/>
            <wp:wrapSquare wrapText="bothSides"/>
            <wp:docPr id="9434978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78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86" w:rsidRPr="00555086">
        <w:rPr>
          <w:lang w:val="es-ES"/>
        </w:rPr>
        <w:t>Las pruebas se repitieron en un equipo con mayor capacidad de procesamiento.</w:t>
      </w:r>
    </w:p>
    <w:p w14:paraId="192E901E" w14:textId="03A3CCBA" w:rsidR="00A00D17" w:rsidRDefault="00555086" w:rsidP="00555086">
      <w:pPr>
        <w:rPr>
          <w:lang w:val="es-ES"/>
        </w:rPr>
      </w:pPr>
      <w:r w:rsidRPr="00555086">
        <w:rPr>
          <w:lang w:val="es-ES"/>
        </w:rPr>
        <w:t>Los resultados mostraron una ligera mejora en los tiempos de respuesta tras el cambio de entorno</w:t>
      </w:r>
      <w:r w:rsidR="00A00D17">
        <w:rPr>
          <w:lang w:val="es-ES"/>
        </w:rPr>
        <w:t xml:space="preserve">. </w:t>
      </w:r>
    </w:p>
    <w:p w14:paraId="69F7F5C7" w14:textId="77777777" w:rsidR="005153E8" w:rsidRDefault="005153E8" w:rsidP="00A00D17">
      <w:pPr>
        <w:rPr>
          <w:lang w:val="es-ES"/>
        </w:rPr>
      </w:pPr>
    </w:p>
    <w:p w14:paraId="60A1A0E1" w14:textId="77777777" w:rsidR="005153E8" w:rsidRDefault="005153E8" w:rsidP="00A00D17">
      <w:pPr>
        <w:rPr>
          <w:lang w:val="es-ES"/>
        </w:rPr>
      </w:pPr>
    </w:p>
    <w:p w14:paraId="7A37E2CB" w14:textId="77777777" w:rsidR="005153E8" w:rsidRDefault="005153E8" w:rsidP="00A00D17">
      <w:pPr>
        <w:rPr>
          <w:lang w:val="es-ES"/>
        </w:rPr>
      </w:pPr>
    </w:p>
    <w:p w14:paraId="3E1E34DB" w14:textId="77777777" w:rsidR="005153E8" w:rsidRDefault="005153E8" w:rsidP="00A00D17">
      <w:pPr>
        <w:rPr>
          <w:lang w:val="es-ES"/>
        </w:rPr>
      </w:pPr>
    </w:p>
    <w:p w14:paraId="21A89CC9" w14:textId="77777777" w:rsidR="005153E8" w:rsidRDefault="005153E8" w:rsidP="00A00D17">
      <w:pPr>
        <w:rPr>
          <w:lang w:val="es-ES"/>
        </w:rPr>
      </w:pPr>
    </w:p>
    <w:p w14:paraId="26ACC328" w14:textId="77777777" w:rsidR="005153E8" w:rsidRDefault="005153E8" w:rsidP="00A00D17">
      <w:pPr>
        <w:rPr>
          <w:lang w:val="es-ES"/>
        </w:rPr>
      </w:pPr>
    </w:p>
    <w:p w14:paraId="11B99836" w14:textId="5C93A1A3" w:rsidR="00A00D17" w:rsidRPr="00A00D17" w:rsidRDefault="00A00D17" w:rsidP="00A00D17">
      <w:pPr>
        <w:rPr>
          <w:rFonts w:ascii="Aptos Narrow" w:eastAsia="Times New Roman" w:hAnsi="Aptos Narrow" w:cs="Times New Roman"/>
          <w:color w:val="000000"/>
          <w:lang w:val="es-ES"/>
        </w:rPr>
      </w:pPr>
      <w:r>
        <w:rPr>
          <w:lang w:val="es-ES"/>
        </w:rPr>
        <w:t>Al</w:t>
      </w:r>
      <w:r w:rsidR="00555086" w:rsidRPr="00555086">
        <w:rPr>
          <w:lang w:val="es-ES"/>
        </w:rPr>
        <w:t xml:space="preserve"> aplicar una prueba Z, se determinó que la diferencia es estadísticamente significativa</w:t>
      </w:r>
      <w:r>
        <w:rPr>
          <w:lang w:val="es-ES"/>
        </w:rPr>
        <w:t xml:space="preserve">, pues </w:t>
      </w:r>
      <w:r w:rsidRPr="00A00D17">
        <w:rPr>
          <w:rFonts w:ascii="Aptos Narrow" w:eastAsia="Times New Roman" w:hAnsi="Aptos Narrow" w:cs="Times New Roman"/>
          <w:color w:val="000000"/>
          <w:lang w:val="es-ES"/>
        </w:rPr>
        <w:t>P(Z&lt;=z) two-tail</w:t>
      </w:r>
      <w:r>
        <w:rPr>
          <w:rFonts w:ascii="Aptos Narrow" w:eastAsia="Times New Roman" w:hAnsi="Aptos Narrow" w:cs="Times New Roman"/>
          <w:color w:val="000000"/>
          <w:lang w:val="es-ES"/>
        </w:rPr>
        <w:t xml:space="preserve"> está en el intervalo [0, alpha] y por consiguiente</w:t>
      </w:r>
      <w:r w:rsidR="007B313B">
        <w:rPr>
          <w:rFonts w:ascii="Aptos Narrow" w:eastAsia="Times New Roman" w:hAnsi="Aptos Narrow" w:cs="Times New Roman"/>
          <w:color w:val="000000"/>
          <w:lang w:val="es-ES"/>
        </w:rPr>
        <w:t xml:space="preserve"> podemos comparar las medias de los tiempos. Como en el equipo con mayores recursos hay menor tiempo de respuesta promedio podemos concluir que se ha mejorado el rendimiento.</w:t>
      </w:r>
    </w:p>
    <w:p w14:paraId="35B2F289" w14:textId="1B8D71F3" w:rsidR="00B83112" w:rsidRPr="00555086" w:rsidRDefault="00000000" w:rsidP="00555086">
      <w:pPr>
        <w:rPr>
          <w:lang w:val="es-ES"/>
        </w:rPr>
      </w:pPr>
      <w:r>
        <w:pict w14:anchorId="02527B5B">
          <v:rect id="_x0000_i1025" style="width:0;height:1.5pt" o:hralign="center" o:hrstd="t" o:hr="t" fillcolor="#a0a0a0" stroked="f"/>
        </w:pict>
      </w:r>
    </w:p>
    <w:p w14:paraId="4A0B7E6E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Conclusiones</w:t>
      </w:r>
    </w:p>
    <w:p w14:paraId="1254B885" w14:textId="0136F0D2" w:rsid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Las pruebas funcionales muestran un sistema robusto y bien cubierto en términos de validación. En cuanto al rendimiento, se </w:t>
      </w:r>
      <w:r w:rsidR="001D62A2">
        <w:rPr>
          <w:lang w:val="es-ES"/>
        </w:rPr>
        <w:t xml:space="preserve">observa </w:t>
      </w:r>
      <w:r w:rsidRPr="00555086">
        <w:rPr>
          <w:lang w:val="es-ES"/>
        </w:rPr>
        <w:t xml:space="preserve">una mejora tras ejecutar el sistema en un entorno con mayor </w:t>
      </w:r>
      <w:r w:rsidR="001D62A2">
        <w:rPr>
          <w:lang w:val="es-ES"/>
        </w:rPr>
        <w:t>capacidad, aunque en ambos casos se consigue que el intervalo de confianza esté por debajo del requisito de 1 segundo.</w:t>
      </w:r>
    </w:p>
    <w:p w14:paraId="724F0431" w14:textId="588F73A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Bibliografía</w:t>
      </w:r>
    </w:p>
    <w:p w14:paraId="5C60BC1E" w14:textId="77777777" w:rsidR="00BE2EB6" w:rsidRPr="006B7888" w:rsidRDefault="00000000">
      <w:pPr>
        <w:rPr>
          <w:lang w:val="es-ES"/>
        </w:rPr>
      </w:pPr>
      <w:r w:rsidRPr="006B7888">
        <w:rPr>
          <w:lang w:val="es-ES"/>
        </w:rPr>
        <w:t>"En blanco intencionalmente".</w:t>
      </w:r>
    </w:p>
    <w:sectPr w:rsidR="00BE2EB6" w:rsidRPr="006B7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C2F70"/>
    <w:multiLevelType w:val="multilevel"/>
    <w:tmpl w:val="423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32BF1"/>
    <w:multiLevelType w:val="multilevel"/>
    <w:tmpl w:val="D1F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84823"/>
    <w:multiLevelType w:val="hybridMultilevel"/>
    <w:tmpl w:val="408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C4CB5"/>
    <w:multiLevelType w:val="multilevel"/>
    <w:tmpl w:val="F8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6E9F"/>
    <w:multiLevelType w:val="multilevel"/>
    <w:tmpl w:val="53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6E19"/>
    <w:multiLevelType w:val="hybridMultilevel"/>
    <w:tmpl w:val="68C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3661A"/>
    <w:multiLevelType w:val="multilevel"/>
    <w:tmpl w:val="8E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C60B9"/>
    <w:multiLevelType w:val="hybridMultilevel"/>
    <w:tmpl w:val="E93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6E8F"/>
    <w:multiLevelType w:val="multilevel"/>
    <w:tmpl w:val="84F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31D95"/>
    <w:multiLevelType w:val="hybridMultilevel"/>
    <w:tmpl w:val="0D4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32803">
    <w:abstractNumId w:val="8"/>
  </w:num>
  <w:num w:numId="2" w16cid:durableId="1324233721">
    <w:abstractNumId w:val="6"/>
  </w:num>
  <w:num w:numId="3" w16cid:durableId="770902353">
    <w:abstractNumId w:val="5"/>
  </w:num>
  <w:num w:numId="4" w16cid:durableId="1406029128">
    <w:abstractNumId w:val="4"/>
  </w:num>
  <w:num w:numId="5" w16cid:durableId="1754207813">
    <w:abstractNumId w:val="7"/>
  </w:num>
  <w:num w:numId="6" w16cid:durableId="1626110620">
    <w:abstractNumId w:val="3"/>
  </w:num>
  <w:num w:numId="7" w16cid:durableId="1266113783">
    <w:abstractNumId w:val="2"/>
  </w:num>
  <w:num w:numId="8" w16cid:durableId="359742340">
    <w:abstractNumId w:val="1"/>
  </w:num>
  <w:num w:numId="9" w16cid:durableId="80151871">
    <w:abstractNumId w:val="0"/>
  </w:num>
  <w:num w:numId="10" w16cid:durableId="1703165430">
    <w:abstractNumId w:val="10"/>
  </w:num>
  <w:num w:numId="11" w16cid:durableId="172114857">
    <w:abstractNumId w:val="15"/>
  </w:num>
  <w:num w:numId="12" w16cid:durableId="1347245488">
    <w:abstractNumId w:val="17"/>
  </w:num>
  <w:num w:numId="13" w16cid:durableId="329213936">
    <w:abstractNumId w:val="14"/>
  </w:num>
  <w:num w:numId="14" w16cid:durableId="488447591">
    <w:abstractNumId w:val="12"/>
  </w:num>
  <w:num w:numId="15" w16cid:durableId="811025153">
    <w:abstractNumId w:val="9"/>
  </w:num>
  <w:num w:numId="16" w16cid:durableId="1288849355">
    <w:abstractNumId w:val="13"/>
  </w:num>
  <w:num w:numId="17" w16cid:durableId="932591111">
    <w:abstractNumId w:val="16"/>
  </w:num>
  <w:num w:numId="18" w16cid:durableId="1010990272">
    <w:abstractNumId w:val="11"/>
  </w:num>
  <w:num w:numId="19" w16cid:durableId="451090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A2"/>
    <w:rsid w:val="0029639D"/>
    <w:rsid w:val="00326F90"/>
    <w:rsid w:val="003A67D5"/>
    <w:rsid w:val="005153E8"/>
    <w:rsid w:val="00555086"/>
    <w:rsid w:val="006B7888"/>
    <w:rsid w:val="007B313B"/>
    <w:rsid w:val="00A00D17"/>
    <w:rsid w:val="00AA1D8D"/>
    <w:rsid w:val="00AB470E"/>
    <w:rsid w:val="00B47730"/>
    <w:rsid w:val="00B83112"/>
    <w:rsid w:val="00BE2EB6"/>
    <w:rsid w:val="00CB0664"/>
    <w:rsid w:val="00D62865"/>
    <w:rsid w:val="00D7448B"/>
    <w:rsid w:val="00EF4E1D"/>
    <w:rsid w:val="00FC693F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9387E"/>
  <w14:defaultImageDpi w14:val="300"/>
  <w15:docId w15:val="{888C14CD-C4C9-445B-A97C-25BB850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errom@alum.us.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aqortalm@alum.us.e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pongar@alum.us.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arpalsan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tolgon@alum.us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PALMA SANTOS</cp:lastModifiedBy>
  <cp:revision>9</cp:revision>
  <dcterms:created xsi:type="dcterms:W3CDTF">2013-12-23T23:15:00Z</dcterms:created>
  <dcterms:modified xsi:type="dcterms:W3CDTF">2025-05-26T18:43:00Z</dcterms:modified>
  <cp:category/>
</cp:coreProperties>
</file>