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D070" w14:textId="1F74CAA7" w:rsidR="00F00504" w:rsidRDefault="00F00504" w:rsidP="00F00504">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5289A4F1" wp14:editId="7701E9D7">
            <wp:extent cx="2996565" cy="443865"/>
            <wp:effectExtent l="0" t="0" r="635" b="635"/>
            <wp:docPr id="657491911" name="Imagen 6"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51218" descr="Insertando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6565" cy="443865"/>
                    </a:xfrm>
                    <a:prstGeom prst="rect">
                      <a:avLst/>
                    </a:prstGeom>
                    <a:noFill/>
                    <a:ln>
                      <a:noFill/>
                    </a:ln>
                  </pic:spPr>
                </pic:pic>
              </a:graphicData>
            </a:graphic>
          </wp:inline>
        </w:drawing>
      </w:r>
      <w:r>
        <w:rPr>
          <w:rFonts w:ascii="Segoe UI" w:eastAsia="Segoe UI" w:hAnsi="Segoe UI" w:cs="Segoe UI"/>
          <w:color w:val="999999"/>
          <w:sz w:val="50"/>
          <w:szCs w:val="50"/>
          <w:lang w:val="en-US"/>
        </w:rPr>
        <w:t xml:space="preserve"> </w:t>
      </w:r>
    </w:p>
    <w:p w14:paraId="03EC2D83" w14:textId="77777777" w:rsidR="00F00504" w:rsidRDefault="00F00504" w:rsidP="00F00504">
      <w:pPr>
        <w:spacing w:after="160" w:line="288" w:lineRule="auto"/>
        <w:jc w:val="right"/>
        <w:rPr>
          <w:rFonts w:ascii="Segoe UI" w:eastAsia="Segoe UI" w:hAnsi="Segoe UI" w:cs="Segoe UI"/>
          <w:color w:val="999999"/>
          <w:sz w:val="78"/>
          <w:szCs w:val="78"/>
          <w:lang w:val="en-US"/>
        </w:rPr>
      </w:pPr>
    </w:p>
    <w:p w14:paraId="169A9F62" w14:textId="77777777" w:rsidR="00F00504" w:rsidRDefault="00F00504" w:rsidP="00F00504">
      <w:pPr>
        <w:spacing w:after="160" w:line="288" w:lineRule="auto"/>
        <w:jc w:val="right"/>
        <w:rPr>
          <w:rFonts w:ascii="Segoe UI" w:eastAsia="Segoe UI" w:hAnsi="Segoe UI" w:cs="Segoe UI"/>
          <w:color w:val="999999"/>
          <w:sz w:val="78"/>
          <w:szCs w:val="78"/>
          <w:lang w:val="en-US"/>
        </w:rPr>
      </w:pPr>
      <w:r>
        <w:rPr>
          <w:rFonts w:ascii="Segoe UI" w:eastAsia="Segoe UI" w:hAnsi="Segoe UI" w:cs="Segoe UI"/>
          <w:color w:val="999999"/>
          <w:sz w:val="78"/>
          <w:szCs w:val="78"/>
          <w:lang w:val="en-US"/>
        </w:rPr>
        <w:t>ACME-SF</w:t>
      </w:r>
    </w:p>
    <w:p w14:paraId="44E12D32" w14:textId="77777777" w:rsidR="00F00504" w:rsidRDefault="00F00504" w:rsidP="00F00504">
      <w:pPr>
        <w:spacing w:after="160" w:line="288" w:lineRule="auto"/>
        <w:jc w:val="right"/>
        <w:rPr>
          <w:rFonts w:ascii="Segoe UI" w:eastAsia="Segoe UI" w:hAnsi="Segoe UI" w:cs="Segoe UI"/>
          <w:color w:val="434343"/>
          <w:sz w:val="34"/>
          <w:szCs w:val="34"/>
          <w:lang w:val="en-US"/>
        </w:rPr>
      </w:pPr>
      <w:r>
        <w:rPr>
          <w:rFonts w:ascii="Segoe UI" w:eastAsia="Segoe UI" w:hAnsi="Segoe UI" w:cs="Segoe UI"/>
          <w:color w:val="434343"/>
          <w:sz w:val="34"/>
          <w:szCs w:val="34"/>
          <w:lang w:val="en-US"/>
        </w:rPr>
        <w:t>G1.007</w:t>
      </w:r>
    </w:p>
    <w:p w14:paraId="0D8FB2A8" w14:textId="77777777" w:rsidR="00F00504" w:rsidRDefault="00F00504" w:rsidP="00F00504">
      <w:pPr>
        <w:spacing w:before="120" w:after="160" w:line="288" w:lineRule="auto"/>
        <w:rPr>
          <w:rFonts w:ascii="Segoe UI" w:eastAsia="Segoe UI" w:hAnsi="Segoe UI" w:cs="Segoe UI"/>
          <w:color w:val="695D46"/>
          <w:lang w:val="en-US"/>
        </w:rPr>
      </w:pPr>
    </w:p>
    <w:p w14:paraId="5CC58230" w14:textId="77777777" w:rsidR="00F00504" w:rsidRDefault="00F00504" w:rsidP="00F00504">
      <w:pPr>
        <w:spacing w:before="120" w:after="160" w:line="288" w:lineRule="auto"/>
        <w:rPr>
          <w:rFonts w:ascii="Segoe UI" w:eastAsia="Segoe UI" w:hAnsi="Segoe UI" w:cs="Segoe UI"/>
          <w:color w:val="695D46"/>
          <w:lang w:val="en-US"/>
        </w:rPr>
      </w:pPr>
    </w:p>
    <w:p w14:paraId="20205D41" w14:textId="77777777" w:rsidR="00F00504" w:rsidRDefault="00F00504" w:rsidP="00F00504">
      <w:pPr>
        <w:spacing w:before="120" w:after="160" w:line="288" w:lineRule="auto"/>
        <w:rPr>
          <w:rFonts w:ascii="Segoe UI" w:eastAsia="Segoe UI" w:hAnsi="Segoe UI" w:cs="Segoe UI"/>
          <w:color w:val="695D46"/>
          <w:lang w:val="en-US"/>
        </w:rPr>
      </w:pPr>
    </w:p>
    <w:p w14:paraId="14A65D15" w14:textId="709A7AB5" w:rsidR="00F00504" w:rsidRDefault="00F00504" w:rsidP="00F00504">
      <w:pPr>
        <w:spacing w:before="320" w:after="160" w:line="240" w:lineRule="auto"/>
        <w:rPr>
          <w:lang w:val="en-US"/>
        </w:rPr>
      </w:pPr>
      <w:r>
        <w:rPr>
          <w:rFonts w:ascii="Segoe UI" w:eastAsia="Segoe UI" w:hAnsi="Segoe UI" w:cs="Segoe UI"/>
          <w:b/>
          <w:bCs/>
          <w:color w:val="000000" w:themeColor="text1"/>
          <w:sz w:val="80"/>
          <w:szCs w:val="80"/>
          <w:lang w:val="en-US"/>
        </w:rPr>
        <w:t>Lint</w:t>
      </w:r>
      <w:r>
        <w:rPr>
          <w:rFonts w:ascii="Segoe UI" w:eastAsia="Segoe UI" w:hAnsi="Segoe UI" w:cs="Segoe UI"/>
          <w:b/>
          <w:bCs/>
          <w:color w:val="000000" w:themeColor="text1"/>
          <w:sz w:val="80"/>
          <w:szCs w:val="80"/>
          <w:lang w:val="en-US"/>
        </w:rPr>
        <w:t xml:space="preserve"> report</w:t>
      </w:r>
    </w:p>
    <w:p w14:paraId="4D4DB9A2" w14:textId="66C0AC83" w:rsidR="00F00504" w:rsidRDefault="00F00504" w:rsidP="00F00504">
      <w:pPr>
        <w:spacing w:before="200" w:after="160" w:line="240" w:lineRule="auto"/>
        <w:rPr>
          <w:lang w:val="en-US"/>
        </w:rPr>
      </w:pPr>
      <w:r>
        <w:rPr>
          <w:rFonts w:ascii="Segoe UI" w:eastAsia="Segoe UI" w:hAnsi="Segoe UI" w:cs="Segoe UI"/>
          <w:color w:val="000000" w:themeColor="text1"/>
          <w:sz w:val="44"/>
          <w:szCs w:val="44"/>
          <w:lang w:val="en-US"/>
        </w:rPr>
        <w:t>2</w:t>
      </w:r>
      <w:r>
        <w:rPr>
          <w:rFonts w:ascii="Segoe UI" w:eastAsia="Segoe UI" w:hAnsi="Segoe UI" w:cs="Segoe UI"/>
          <w:color w:val="000000" w:themeColor="text1"/>
          <w:sz w:val="44"/>
          <w:szCs w:val="44"/>
          <w:lang w:val="en-US"/>
        </w:rPr>
        <w:t>7</w:t>
      </w:r>
      <w:r>
        <w:rPr>
          <w:rFonts w:ascii="Segoe UI" w:eastAsia="Segoe UI" w:hAnsi="Segoe UI" w:cs="Segoe UI"/>
          <w:color w:val="000000" w:themeColor="text1"/>
          <w:sz w:val="44"/>
          <w:szCs w:val="44"/>
          <w:lang w:val="en-US"/>
        </w:rPr>
        <w:t>/05/2024</w:t>
      </w:r>
    </w:p>
    <w:p w14:paraId="39D74EDF" w14:textId="77777777" w:rsidR="00F00504" w:rsidRDefault="00F00504" w:rsidP="00F00504">
      <w:pPr>
        <w:spacing w:line="256" w:lineRule="auto"/>
        <w:jc w:val="both"/>
        <w:rPr>
          <w:rFonts w:ascii="Calibri" w:eastAsia="Calibri" w:hAnsi="Calibri" w:cs="Calibri"/>
          <w:color w:val="000000" w:themeColor="text1"/>
          <w:lang w:val="en-US"/>
        </w:rPr>
      </w:pPr>
    </w:p>
    <w:p w14:paraId="13F9A4BF" w14:textId="77777777" w:rsidR="00F00504" w:rsidRDefault="00F00504" w:rsidP="00F00504">
      <w:pPr>
        <w:spacing w:line="256" w:lineRule="auto"/>
        <w:jc w:val="both"/>
        <w:rPr>
          <w:rFonts w:ascii="Calibri" w:eastAsia="Calibri" w:hAnsi="Calibri" w:cs="Calibri"/>
          <w:color w:val="000000" w:themeColor="text1"/>
          <w:lang w:val="en-US"/>
        </w:rPr>
      </w:pPr>
    </w:p>
    <w:p w14:paraId="6B31DDCB" w14:textId="77777777" w:rsidR="00F00504" w:rsidRDefault="00F00504" w:rsidP="00F00504">
      <w:pPr>
        <w:spacing w:line="256" w:lineRule="auto"/>
        <w:jc w:val="both"/>
        <w:rPr>
          <w:rFonts w:ascii="Calibri" w:eastAsia="Calibri" w:hAnsi="Calibri" w:cs="Calibri"/>
          <w:color w:val="000000" w:themeColor="text1"/>
          <w:lang w:val="en-US"/>
        </w:rPr>
      </w:pPr>
    </w:p>
    <w:p w14:paraId="7316AD9A" w14:textId="77777777" w:rsidR="00F00504" w:rsidRDefault="00F00504" w:rsidP="00F00504">
      <w:pPr>
        <w:spacing w:line="256" w:lineRule="auto"/>
        <w:jc w:val="both"/>
        <w:rPr>
          <w:rFonts w:ascii="Calibri" w:eastAsia="Calibri" w:hAnsi="Calibri" w:cs="Calibri"/>
          <w:color w:val="000000" w:themeColor="text1"/>
          <w:lang w:val="en-US"/>
        </w:rPr>
      </w:pPr>
    </w:p>
    <w:p w14:paraId="480EECB3" w14:textId="77777777" w:rsidR="00F00504" w:rsidRDefault="00F00504" w:rsidP="00F00504">
      <w:pPr>
        <w:spacing w:line="256" w:lineRule="auto"/>
        <w:jc w:val="both"/>
        <w:rPr>
          <w:rFonts w:ascii="Calibri" w:eastAsia="Calibri" w:hAnsi="Calibri" w:cs="Calibri"/>
          <w:color w:val="000000" w:themeColor="text1"/>
          <w:lang w:val="en-US"/>
        </w:rPr>
      </w:pPr>
    </w:p>
    <w:p w14:paraId="7F9B5D53" w14:textId="77777777" w:rsidR="00F00504" w:rsidRDefault="00F00504" w:rsidP="00F00504">
      <w:pPr>
        <w:spacing w:line="256" w:lineRule="auto"/>
        <w:jc w:val="both"/>
        <w:rPr>
          <w:rFonts w:ascii="Calibri" w:eastAsia="Calibri" w:hAnsi="Calibri" w:cs="Calibri"/>
          <w:color w:val="000000" w:themeColor="text1"/>
          <w:lang w:val="en-US"/>
        </w:rPr>
      </w:pPr>
    </w:p>
    <w:p w14:paraId="0658323E" w14:textId="77777777" w:rsidR="00F00504" w:rsidRDefault="00F00504" w:rsidP="00F00504">
      <w:pPr>
        <w:spacing w:line="256" w:lineRule="auto"/>
        <w:jc w:val="right"/>
        <w:rPr>
          <w:rFonts w:ascii="Calibri" w:eastAsia="Calibri" w:hAnsi="Calibri" w:cs="Calibri"/>
          <w:color w:val="000000" w:themeColor="text1"/>
          <w:lang w:val="en-US"/>
        </w:rPr>
      </w:pPr>
    </w:p>
    <w:p w14:paraId="008C1605" w14:textId="5B9FFCEE" w:rsidR="00F00504" w:rsidRDefault="00F00504" w:rsidP="00F00504">
      <w:pPr>
        <w:spacing w:line="256" w:lineRule="auto"/>
        <w:jc w:val="right"/>
        <w:rPr>
          <w:color w:val="000000" w:themeColor="text1"/>
          <w:lang w:val="es-ES"/>
        </w:rPr>
      </w:pPr>
      <w:r>
        <w:rPr>
          <w:rFonts w:ascii="Calibri" w:eastAsia="Calibri" w:hAnsi="Calibri" w:cs="Calibri"/>
          <w:color w:val="000000" w:themeColor="text1"/>
          <w:lang w:val="en-US"/>
        </w:rPr>
        <w:t xml:space="preserve"> </w:t>
      </w:r>
      <w:r>
        <w:rPr>
          <w:noProof/>
        </w:rPr>
        <w:drawing>
          <wp:inline distT="0" distB="0" distL="0" distR="0" wp14:anchorId="05898F84" wp14:editId="273E43A8">
            <wp:extent cx="3684905" cy="1285875"/>
            <wp:effectExtent l="0" t="0" r="0" b="0"/>
            <wp:docPr id="616955909" name="Imagen 5"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55909" name="Imagen 5" descr="Patrón de fond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905" cy="1285875"/>
                    </a:xfrm>
                    <a:prstGeom prst="rect">
                      <a:avLst/>
                    </a:prstGeom>
                    <a:noFill/>
                    <a:ln>
                      <a:noFill/>
                    </a:ln>
                  </pic:spPr>
                </pic:pic>
              </a:graphicData>
            </a:graphic>
          </wp:inline>
        </w:drawing>
      </w:r>
      <w:r>
        <w:br/>
      </w:r>
    </w:p>
    <w:p w14:paraId="193578B6" w14:textId="77777777" w:rsidR="00F00504" w:rsidRDefault="00F00504" w:rsidP="00F00504">
      <w:pPr>
        <w:rPr>
          <w:color w:val="000000" w:themeColor="text1"/>
        </w:rPr>
      </w:pPr>
    </w:p>
    <w:p w14:paraId="3364AF1E" w14:textId="77777777" w:rsidR="00F00504" w:rsidRDefault="00F00504" w:rsidP="00F00504">
      <w:r>
        <w:br w:type="page"/>
      </w:r>
    </w:p>
    <w:p w14:paraId="389EDE70" w14:textId="77777777" w:rsidR="00F00504" w:rsidRDefault="00F00504" w:rsidP="00F00504">
      <w:pPr>
        <w:pStyle w:val="Ttulo1"/>
        <w:rPr>
          <w:rFonts w:ascii="Calibri" w:eastAsia="Calibri" w:hAnsi="Calibri" w:cs="Calibri"/>
          <w:color w:val="000000" w:themeColor="text1"/>
          <w:sz w:val="36"/>
          <w:szCs w:val="36"/>
        </w:rPr>
      </w:pPr>
      <w:bookmarkStart w:id="0" w:name="_Toc167702644"/>
      <w:r>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00F00504" w14:paraId="3BD6C1B7" w14:textId="77777777" w:rsidTr="00F00504">
        <w:trPr>
          <w:trHeight w:val="300"/>
        </w:trPr>
        <w:tc>
          <w:tcPr>
            <w:tcW w:w="9016" w:type="dxa"/>
            <w:gridSpan w:val="2"/>
            <w:tcBorders>
              <w:top w:val="single" w:sz="6" w:space="0" w:color="auto"/>
              <w:left w:val="single" w:sz="6" w:space="0" w:color="auto"/>
              <w:bottom w:val="nil"/>
              <w:right w:val="single" w:sz="6" w:space="0" w:color="auto"/>
            </w:tcBorders>
            <w:tcMar>
              <w:top w:w="75" w:type="dxa"/>
              <w:left w:w="75" w:type="dxa"/>
              <w:bottom w:w="75" w:type="dxa"/>
              <w:right w:w="75" w:type="dxa"/>
            </w:tcMar>
            <w:hideMark/>
          </w:tcPr>
          <w:p w14:paraId="41C84A4A" w14:textId="77777777" w:rsidR="00F00504" w:rsidRDefault="00F00504">
            <w:pPr>
              <w:pStyle w:val="Sinespaciado"/>
              <w:spacing w:line="276" w:lineRule="auto"/>
              <w:jc w:val="both"/>
            </w:pPr>
            <w:r>
              <w:rPr>
                <w:rFonts w:ascii="Calibri Light" w:eastAsia="Calibri Light" w:hAnsi="Calibri Light" w:cs="Calibri Light"/>
                <w:b/>
                <w:bCs/>
                <w:u w:val="single"/>
                <w:lang w:val="en-US"/>
              </w:rPr>
              <w:t>Repository:</w:t>
            </w:r>
            <w:r>
              <w:rPr>
                <w:rFonts w:ascii="Calibri Light" w:eastAsia="Calibri Light" w:hAnsi="Calibri Light" w:cs="Calibri Light"/>
                <w:lang w:val="en-US"/>
              </w:rPr>
              <w:t xml:space="preserve"> </w:t>
            </w:r>
            <w:hyperlink r:id="rId7" w:history="1">
              <w:r>
                <w:rPr>
                  <w:rStyle w:val="Hipervnculo"/>
                  <w:rFonts w:ascii="Calibri Light" w:eastAsia="Calibri Light" w:hAnsi="Calibri Light" w:cs="Calibri Light"/>
                  <w:lang w:val="en-US"/>
                </w:rPr>
                <w:t>https://github.com/DP2-C1-07/Acme-SF-D04.git</w:t>
              </w:r>
            </w:hyperlink>
          </w:p>
        </w:tc>
      </w:tr>
      <w:tr w:rsidR="00F00504" w14:paraId="672D0758" w14:textId="77777777" w:rsidTr="00F00504">
        <w:trPr>
          <w:trHeight w:val="300"/>
        </w:trPr>
        <w:tc>
          <w:tcPr>
            <w:tcW w:w="4508" w:type="dxa"/>
            <w:tcBorders>
              <w:top w:val="nil"/>
              <w:left w:val="single" w:sz="6" w:space="0" w:color="auto"/>
              <w:bottom w:val="nil"/>
              <w:right w:val="nil"/>
            </w:tcBorders>
            <w:tcMar>
              <w:top w:w="75" w:type="dxa"/>
              <w:left w:w="75" w:type="dxa"/>
              <w:bottom w:w="75" w:type="dxa"/>
              <w:right w:w="75" w:type="dxa"/>
            </w:tcMar>
            <w:hideMark/>
          </w:tcPr>
          <w:p w14:paraId="38D2523D" w14:textId="77777777" w:rsidR="00F00504" w:rsidRDefault="00F00504">
            <w:pPr>
              <w:tabs>
                <w:tab w:val="left" w:pos="284"/>
              </w:tabs>
              <w:spacing w:after="160" w:line="256" w:lineRule="auto"/>
              <w:rPr>
                <w:rFonts w:ascii="Calibri Light" w:eastAsia="Calibri Light" w:hAnsi="Calibri Light" w:cs="Calibri Light"/>
                <w:lang w:val="en-US"/>
              </w:rPr>
            </w:pPr>
            <w:r>
              <w:rPr>
                <w:rFonts w:ascii="Calibri Light" w:eastAsia="Calibri Light" w:hAnsi="Calibri Light" w:cs="Calibri Light"/>
                <w:b/>
                <w:bCs/>
                <w:u w:val="single"/>
                <w:lang w:val="en-US"/>
              </w:rPr>
              <w:t>Student #1</w:t>
            </w:r>
          </w:p>
          <w:p w14:paraId="77A9AFF2"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ID:</w:t>
            </w:r>
            <w:r>
              <w:rPr>
                <w:rFonts w:ascii="Calibri" w:eastAsia="Calibri" w:hAnsi="Calibri" w:cs="Calibri"/>
                <w:color w:val="000000" w:themeColor="text1"/>
                <w:lang w:val="en-US"/>
              </w:rPr>
              <w:t xml:space="preserve"> 31878881F</w:t>
            </w:r>
          </w:p>
          <w:p w14:paraId="43CFC32F"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UVUS: </w:t>
            </w:r>
            <w:r>
              <w:rPr>
                <w:rFonts w:ascii="Calibri" w:eastAsia="Calibri" w:hAnsi="Calibri" w:cs="Calibri"/>
                <w:color w:val="000000" w:themeColor="text1"/>
                <w:lang w:val="en-US"/>
              </w:rPr>
              <w:t xml:space="preserve"> pabcabmar3</w:t>
            </w:r>
          </w:p>
          <w:p w14:paraId="147FCE0D"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Name: </w:t>
            </w:r>
            <w:r>
              <w:rPr>
                <w:rFonts w:ascii="Calibri" w:eastAsia="Calibri" w:hAnsi="Calibri" w:cs="Calibri"/>
                <w:color w:val="000000" w:themeColor="text1"/>
                <w:lang w:val="en-US"/>
              </w:rPr>
              <w:t>Caballero María, Pablo</w:t>
            </w:r>
            <w:r>
              <w:rPr>
                <w:lang w:val="en-US"/>
              </w:rPr>
              <w:br/>
            </w:r>
            <w:r>
              <w:rPr>
                <w:rFonts w:ascii="Calibri Light" w:eastAsia="Calibri Light" w:hAnsi="Calibri Light" w:cs="Calibri Light"/>
                <w:b/>
                <w:bCs/>
                <w:lang w:val="en-US"/>
              </w:rPr>
              <w:t xml:space="preserve">Roles: </w:t>
            </w:r>
            <w:r>
              <w:rPr>
                <w:rFonts w:ascii="Calibri" w:eastAsia="Calibri" w:hAnsi="Calibri" w:cs="Calibri"/>
                <w:color w:val="000000" w:themeColor="text1"/>
                <w:lang w:val="en-US"/>
              </w:rPr>
              <w:t>manager, developer , tester</w:t>
            </w:r>
          </w:p>
        </w:tc>
        <w:tc>
          <w:tcPr>
            <w:tcW w:w="4508" w:type="dxa"/>
            <w:tcBorders>
              <w:top w:val="nil"/>
              <w:left w:val="nil"/>
              <w:bottom w:val="nil"/>
              <w:right w:val="single" w:sz="6" w:space="0" w:color="auto"/>
            </w:tcBorders>
            <w:tcMar>
              <w:top w:w="75" w:type="dxa"/>
              <w:left w:w="75" w:type="dxa"/>
              <w:bottom w:w="75" w:type="dxa"/>
              <w:right w:w="75" w:type="dxa"/>
            </w:tcMar>
            <w:hideMark/>
          </w:tcPr>
          <w:p w14:paraId="06107263" w14:textId="77777777" w:rsidR="00F00504" w:rsidRDefault="00F00504">
            <w:pPr>
              <w:tabs>
                <w:tab w:val="left" w:pos="284"/>
              </w:tabs>
              <w:spacing w:after="160" w:line="256" w:lineRule="auto"/>
              <w:rPr>
                <w:rFonts w:ascii="Calibri Light" w:eastAsia="Calibri Light" w:hAnsi="Calibri Light" w:cs="Calibri Light"/>
                <w:lang w:val="en-US"/>
              </w:rPr>
            </w:pPr>
            <w:r>
              <w:rPr>
                <w:rFonts w:ascii="Calibri Light" w:eastAsia="Calibri Light" w:hAnsi="Calibri Light" w:cs="Calibri Light"/>
                <w:b/>
                <w:bCs/>
                <w:u w:val="single"/>
                <w:lang w:val="en-US"/>
              </w:rPr>
              <w:t>Student #2</w:t>
            </w:r>
          </w:p>
          <w:p w14:paraId="4000F324"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ID Number:</w:t>
            </w:r>
            <w:r>
              <w:rPr>
                <w:rFonts w:ascii="Calibri" w:eastAsia="Calibri" w:hAnsi="Calibri" w:cs="Calibri"/>
                <w:color w:val="000000" w:themeColor="text1"/>
                <w:lang w:val="en-US"/>
              </w:rPr>
              <w:t>49034820Q</w:t>
            </w:r>
          </w:p>
          <w:p w14:paraId="7F7C883D"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UVUS: </w:t>
            </w:r>
            <w:proofErr w:type="spellStart"/>
            <w:r>
              <w:rPr>
                <w:rFonts w:ascii="Calibri" w:eastAsia="Calibri" w:hAnsi="Calibri" w:cs="Calibri"/>
                <w:color w:val="000000" w:themeColor="text1"/>
                <w:lang w:val="en-US"/>
              </w:rPr>
              <w:t>mararnmon</w:t>
            </w:r>
            <w:proofErr w:type="spellEnd"/>
            <w:r>
              <w:rPr>
                <w:rFonts w:ascii="Calibri" w:eastAsia="Calibri" w:hAnsi="Calibri" w:cs="Calibri"/>
                <w:color w:val="000000" w:themeColor="text1"/>
                <w:lang w:val="en-US"/>
              </w:rPr>
              <w:t xml:space="preserve">  </w:t>
            </w:r>
          </w:p>
          <w:p w14:paraId="67837608" w14:textId="77777777" w:rsidR="00F00504" w:rsidRDefault="00F00504">
            <w:pPr>
              <w:pStyle w:val="Sinespaciado"/>
              <w:spacing w:line="276" w:lineRule="auto"/>
              <w:jc w:val="both"/>
              <w:rPr>
                <w:rFonts w:ascii="Calibri Light" w:eastAsia="Calibri Light" w:hAnsi="Calibri Light" w:cs="Calibri Light"/>
                <w:lang w:val="es-ES"/>
              </w:rPr>
            </w:pPr>
            <w:proofErr w:type="spellStart"/>
            <w:r>
              <w:rPr>
                <w:rFonts w:ascii="Calibri Light" w:eastAsia="Calibri Light" w:hAnsi="Calibri Light" w:cs="Calibri Light"/>
                <w:b/>
                <w:bCs/>
              </w:rPr>
              <w:t>Name</w:t>
            </w:r>
            <w:proofErr w:type="spellEnd"/>
            <w:r>
              <w:rPr>
                <w:rFonts w:ascii="Calibri Light" w:eastAsia="Calibri Light" w:hAnsi="Calibri Light" w:cs="Calibri Light"/>
                <w:b/>
                <w:bCs/>
              </w:rPr>
              <w:t xml:space="preserve">: </w:t>
            </w:r>
            <w:proofErr w:type="spellStart"/>
            <w:r>
              <w:rPr>
                <w:rFonts w:ascii="Calibri Light" w:eastAsia="Calibri Light" w:hAnsi="Calibri Light" w:cs="Calibri Light"/>
              </w:rPr>
              <w:t>Arnáiz</w:t>
            </w:r>
            <w:proofErr w:type="spellEnd"/>
            <w:r>
              <w:rPr>
                <w:rFonts w:ascii="Calibri Light" w:eastAsia="Calibri Light" w:hAnsi="Calibri Light" w:cs="Calibri Light"/>
              </w:rPr>
              <w:t xml:space="preserve"> Montero, Marco Antonio </w:t>
            </w:r>
          </w:p>
          <w:p w14:paraId="39540412" w14:textId="77777777" w:rsidR="00F00504" w:rsidRDefault="00F00504">
            <w:pPr>
              <w:pStyle w:val="Sinespaciado"/>
              <w:spacing w:line="276" w:lineRule="auto"/>
              <w:jc w:val="both"/>
              <w:rPr>
                <w:rFonts w:ascii="Calibri Light" w:eastAsia="Calibri Light" w:hAnsi="Calibri Light" w:cs="Calibri Light"/>
              </w:rPr>
            </w:pPr>
            <w:r>
              <w:rPr>
                <w:rFonts w:ascii="Calibri Light" w:eastAsia="Calibri Light" w:hAnsi="Calibri Light" w:cs="Calibri Light"/>
                <w:b/>
                <w:bCs/>
              </w:rPr>
              <w:t>Roles:</w:t>
            </w:r>
            <w:r>
              <w:rPr>
                <w:rFonts w:ascii="Calibri Light" w:eastAsia="Calibri Light" w:hAnsi="Calibri Light" w:cs="Calibri Light"/>
              </w:rPr>
              <w:t xml:space="preserve"> </w:t>
            </w:r>
            <w:proofErr w:type="spellStart"/>
            <w:r>
              <w:rPr>
                <w:rFonts w:ascii="Calibri Light" w:eastAsia="Calibri Light" w:hAnsi="Calibri Light" w:cs="Calibri Light"/>
              </w:rPr>
              <w:t>developer</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operator</w:t>
            </w:r>
            <w:proofErr w:type="spellEnd"/>
            <w:r>
              <w:rPr>
                <w:rFonts w:ascii="Calibri Light" w:eastAsia="Calibri Light" w:hAnsi="Calibri Light" w:cs="Calibri Light"/>
              </w:rPr>
              <w:t xml:space="preserve"> </w:t>
            </w:r>
            <w:r>
              <w:rPr>
                <w:rFonts w:ascii="Calibri" w:eastAsia="Calibri" w:hAnsi="Calibri" w:cs="Calibri"/>
                <w:color w:val="000000" w:themeColor="text1"/>
                <w:lang w:val="en-US"/>
              </w:rPr>
              <w:t>, tester</w:t>
            </w:r>
          </w:p>
        </w:tc>
      </w:tr>
      <w:tr w:rsidR="00F00504" w14:paraId="15ECCEE1" w14:textId="77777777" w:rsidTr="00F00504">
        <w:trPr>
          <w:trHeight w:val="1350"/>
        </w:trPr>
        <w:tc>
          <w:tcPr>
            <w:tcW w:w="4508" w:type="dxa"/>
            <w:tcBorders>
              <w:top w:val="nil"/>
              <w:left w:val="single" w:sz="6" w:space="0" w:color="auto"/>
              <w:bottom w:val="nil"/>
              <w:right w:val="nil"/>
            </w:tcBorders>
            <w:tcMar>
              <w:top w:w="75" w:type="dxa"/>
              <w:left w:w="75" w:type="dxa"/>
              <w:bottom w:w="75" w:type="dxa"/>
              <w:right w:w="75" w:type="dxa"/>
            </w:tcMar>
            <w:hideMark/>
          </w:tcPr>
          <w:p w14:paraId="457FAEE2" w14:textId="77777777" w:rsidR="00F00504" w:rsidRDefault="00F00504">
            <w:pPr>
              <w:tabs>
                <w:tab w:val="left" w:pos="284"/>
              </w:tabs>
              <w:spacing w:after="160" w:line="256" w:lineRule="auto"/>
              <w:rPr>
                <w:rFonts w:ascii="Calibri Light" w:eastAsia="Calibri Light" w:hAnsi="Calibri Light" w:cs="Calibri Light"/>
                <w:lang w:val="en-US"/>
              </w:rPr>
            </w:pPr>
            <w:r>
              <w:rPr>
                <w:rFonts w:ascii="Calibri Light" w:eastAsia="Calibri Light" w:hAnsi="Calibri Light" w:cs="Calibri Light"/>
                <w:b/>
                <w:bCs/>
                <w:u w:val="single"/>
                <w:lang w:val="en-US"/>
              </w:rPr>
              <w:t>Student #3</w:t>
            </w:r>
          </w:p>
          <w:p w14:paraId="4E64EDDD"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ID Number: </w:t>
            </w:r>
            <w:r>
              <w:rPr>
                <w:rFonts w:ascii="Calibri" w:eastAsia="Calibri" w:hAnsi="Calibri" w:cs="Calibri"/>
                <w:color w:val="000000" w:themeColor="text1"/>
                <w:lang w:val="en-US"/>
              </w:rPr>
              <w:t>77865211E</w:t>
            </w:r>
          </w:p>
          <w:p w14:paraId="1106285B"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UVUS: </w:t>
            </w:r>
            <w:r>
              <w:rPr>
                <w:rFonts w:ascii="Calibri" w:eastAsia="Calibri" w:hAnsi="Calibri" w:cs="Calibri"/>
                <w:color w:val="000000" w:themeColor="text1"/>
                <w:lang w:val="en-US"/>
              </w:rPr>
              <w:t xml:space="preserve"> </w:t>
            </w:r>
            <w:proofErr w:type="spellStart"/>
            <w:r>
              <w:rPr>
                <w:rFonts w:ascii="Calibri" w:eastAsia="Calibri" w:hAnsi="Calibri" w:cs="Calibri"/>
                <w:color w:val="000000" w:themeColor="text1"/>
                <w:lang w:val="en-US"/>
              </w:rPr>
              <w:t>alfalolan</w:t>
            </w:r>
            <w:proofErr w:type="spellEnd"/>
          </w:p>
          <w:p w14:paraId="3446E235" w14:textId="77777777" w:rsidR="00F00504" w:rsidRDefault="00F00504">
            <w:pPr>
              <w:pStyle w:val="Sinespaciado"/>
              <w:spacing w:line="276" w:lineRule="auto"/>
              <w:jc w:val="both"/>
              <w:rPr>
                <w:rFonts w:ascii="Calibri Light" w:eastAsia="Calibri Light" w:hAnsi="Calibri Light" w:cs="Calibri Light"/>
                <w:lang w:val="es-ES"/>
              </w:rPr>
            </w:pPr>
            <w:r>
              <w:rPr>
                <w:rFonts w:ascii="Calibri Light" w:eastAsia="Calibri Light" w:hAnsi="Calibri Light" w:cs="Calibri Light"/>
                <w:b/>
                <w:bCs/>
                <w:lang w:val="en-US"/>
              </w:rPr>
              <w:t xml:space="preserve">Name: </w:t>
            </w:r>
            <w:r>
              <w:rPr>
                <w:rFonts w:ascii="Calibri Light" w:eastAsia="Calibri Light" w:hAnsi="Calibri Light" w:cs="Calibri Light"/>
                <w:lang w:val="en-US"/>
              </w:rPr>
              <w:t xml:space="preserve">Alonso </w:t>
            </w:r>
            <w:proofErr w:type="spellStart"/>
            <w:r>
              <w:rPr>
                <w:rFonts w:ascii="Calibri Light" w:eastAsia="Calibri Light" w:hAnsi="Calibri Light" w:cs="Calibri Light"/>
                <w:lang w:val="en-US"/>
              </w:rPr>
              <w:t>Lanzarán</w:t>
            </w:r>
            <w:proofErr w:type="spellEnd"/>
            <w:r>
              <w:rPr>
                <w:rFonts w:ascii="Calibri Light" w:eastAsia="Calibri Light" w:hAnsi="Calibri Light" w:cs="Calibri Light"/>
                <w:lang w:val="en-US"/>
              </w:rPr>
              <w:t>, Alfonso Luis</w:t>
            </w:r>
          </w:p>
          <w:p w14:paraId="1E60D91B" w14:textId="77777777" w:rsidR="00F00504" w:rsidRDefault="00F00504">
            <w:pPr>
              <w:pStyle w:val="Sinespaciado"/>
              <w:spacing w:line="276" w:lineRule="auto"/>
              <w:jc w:val="both"/>
              <w:rPr>
                <w:rFonts w:ascii="Calibri Light" w:eastAsia="Calibri Light" w:hAnsi="Calibri Light" w:cs="Calibri Light"/>
                <w:lang w:val="en-US"/>
              </w:rPr>
            </w:pPr>
            <w:r>
              <w:rPr>
                <w:rFonts w:ascii="Calibri Light" w:eastAsia="Calibri Light" w:hAnsi="Calibri Light" w:cs="Calibri Light"/>
                <w:b/>
                <w:bCs/>
                <w:lang w:val="en-US"/>
              </w:rPr>
              <w:t>Roles:</w:t>
            </w:r>
            <w:r>
              <w:rPr>
                <w:rFonts w:ascii="Calibri Light" w:eastAsia="Calibri Light" w:hAnsi="Calibri Light" w:cs="Calibri Light"/>
                <w:lang w:val="en-US"/>
              </w:rPr>
              <w:t xml:space="preserve"> developer, tester </w:t>
            </w:r>
          </w:p>
        </w:tc>
        <w:tc>
          <w:tcPr>
            <w:tcW w:w="4508" w:type="dxa"/>
            <w:tcBorders>
              <w:top w:val="nil"/>
              <w:left w:val="nil"/>
              <w:bottom w:val="nil"/>
              <w:right w:val="single" w:sz="6" w:space="0" w:color="auto"/>
            </w:tcBorders>
            <w:tcMar>
              <w:top w:w="75" w:type="dxa"/>
              <w:left w:w="75" w:type="dxa"/>
              <w:bottom w:w="75" w:type="dxa"/>
              <w:right w:w="75" w:type="dxa"/>
            </w:tcMar>
            <w:hideMark/>
          </w:tcPr>
          <w:p w14:paraId="0475B016" w14:textId="77777777" w:rsidR="00F00504" w:rsidRDefault="00F00504">
            <w:pPr>
              <w:tabs>
                <w:tab w:val="left" w:pos="284"/>
              </w:tabs>
              <w:spacing w:after="160" w:line="256" w:lineRule="auto"/>
              <w:rPr>
                <w:rFonts w:ascii="Calibri Light" w:eastAsia="Calibri Light" w:hAnsi="Calibri Light" w:cs="Calibri Light"/>
                <w:lang w:val="en-US"/>
              </w:rPr>
            </w:pPr>
            <w:r>
              <w:rPr>
                <w:rFonts w:ascii="Calibri Light" w:eastAsia="Calibri Light" w:hAnsi="Calibri Light" w:cs="Calibri Light"/>
                <w:b/>
                <w:bCs/>
                <w:u w:val="single"/>
                <w:lang w:val="en-US"/>
              </w:rPr>
              <w:t>Student #4</w:t>
            </w:r>
          </w:p>
          <w:p w14:paraId="31F0F636"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ID Number: </w:t>
            </w:r>
            <w:r>
              <w:rPr>
                <w:rFonts w:ascii="Calibri" w:eastAsia="Calibri" w:hAnsi="Calibri" w:cs="Calibri"/>
                <w:color w:val="000000" w:themeColor="text1"/>
                <w:lang w:val="en-US"/>
              </w:rPr>
              <w:t>53932912M</w:t>
            </w:r>
          </w:p>
          <w:p w14:paraId="042254A1"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UVUS: </w:t>
            </w:r>
            <w:proofErr w:type="spellStart"/>
            <w:r>
              <w:rPr>
                <w:rFonts w:ascii="Calibri" w:eastAsia="Calibri" w:hAnsi="Calibri" w:cs="Calibri"/>
                <w:color w:val="000000" w:themeColor="text1"/>
                <w:lang w:val="en-US"/>
              </w:rPr>
              <w:t>albsanmim</w:t>
            </w:r>
            <w:proofErr w:type="spellEnd"/>
          </w:p>
          <w:p w14:paraId="34156441" w14:textId="77777777" w:rsidR="00F00504" w:rsidRDefault="00F00504">
            <w:pPr>
              <w:pStyle w:val="Sinespaciado"/>
              <w:spacing w:line="276" w:lineRule="auto"/>
              <w:jc w:val="both"/>
              <w:rPr>
                <w:rFonts w:ascii="Calibri" w:eastAsia="Calibri" w:hAnsi="Calibri" w:cs="Calibri"/>
                <w:color w:val="000000" w:themeColor="text1"/>
                <w:lang w:val="es-ES"/>
              </w:rPr>
            </w:pPr>
            <w:r>
              <w:rPr>
                <w:rFonts w:ascii="Calibri Light" w:eastAsia="Calibri Light" w:hAnsi="Calibri Light" w:cs="Calibri Light"/>
                <w:b/>
                <w:bCs/>
                <w:lang w:val="en-US"/>
              </w:rPr>
              <w:t>Name:</w:t>
            </w:r>
            <w:r>
              <w:rPr>
                <w:rFonts w:ascii="Calibri" w:eastAsia="Calibri" w:hAnsi="Calibri" w:cs="Calibri"/>
                <w:color w:val="000000" w:themeColor="text1"/>
                <w:lang w:val="en-US"/>
              </w:rPr>
              <w:t xml:space="preserve"> Sánchez </w:t>
            </w:r>
            <w:proofErr w:type="spellStart"/>
            <w:r>
              <w:rPr>
                <w:rFonts w:ascii="Calibri" w:eastAsia="Calibri" w:hAnsi="Calibri" w:cs="Calibri"/>
                <w:color w:val="000000" w:themeColor="text1"/>
                <w:lang w:val="en-US"/>
              </w:rPr>
              <w:t>Mimbrero</w:t>
            </w:r>
            <w:proofErr w:type="spellEnd"/>
            <w:r>
              <w:rPr>
                <w:rFonts w:ascii="Calibri" w:eastAsia="Calibri" w:hAnsi="Calibri" w:cs="Calibri"/>
                <w:color w:val="000000" w:themeColor="text1"/>
                <w:lang w:val="en-US"/>
              </w:rPr>
              <w:t>, Alberto</w:t>
            </w:r>
          </w:p>
          <w:p w14:paraId="33B3DB32" w14:textId="77777777" w:rsidR="00F00504" w:rsidRDefault="00F00504">
            <w:pPr>
              <w:pStyle w:val="Sinespaciado"/>
              <w:spacing w:line="276" w:lineRule="auto"/>
              <w:jc w:val="both"/>
              <w:rPr>
                <w:rFonts w:ascii="Calibri Light" w:eastAsia="Calibri Light" w:hAnsi="Calibri Light" w:cs="Calibri Light"/>
              </w:rPr>
            </w:pPr>
            <w:r>
              <w:rPr>
                <w:rFonts w:ascii="Calibri Light" w:eastAsia="Calibri Light" w:hAnsi="Calibri Light" w:cs="Calibri Light"/>
                <w:b/>
                <w:bCs/>
                <w:lang w:val="en-US"/>
              </w:rPr>
              <w:t>Roles:</w:t>
            </w:r>
            <w:r>
              <w:rPr>
                <w:rFonts w:ascii="Calibri Light" w:eastAsia="Calibri Light" w:hAnsi="Calibri Light" w:cs="Calibri Light"/>
                <w:lang w:val="en-US"/>
              </w:rPr>
              <w:t xml:space="preserve"> developer  </w:t>
            </w:r>
            <w:r>
              <w:rPr>
                <w:rFonts w:ascii="Calibri" w:eastAsia="Calibri" w:hAnsi="Calibri" w:cs="Calibri"/>
                <w:color w:val="000000" w:themeColor="text1"/>
                <w:lang w:val="en-US"/>
              </w:rPr>
              <w:t>, tester</w:t>
            </w:r>
          </w:p>
        </w:tc>
      </w:tr>
      <w:tr w:rsidR="00F00504" w14:paraId="0170EE41" w14:textId="77777777" w:rsidTr="00F00504">
        <w:trPr>
          <w:trHeight w:val="300"/>
        </w:trPr>
        <w:tc>
          <w:tcPr>
            <w:tcW w:w="4508" w:type="dxa"/>
            <w:tcBorders>
              <w:top w:val="nil"/>
              <w:left w:val="single" w:sz="6" w:space="0" w:color="auto"/>
              <w:bottom w:val="single" w:sz="6" w:space="0" w:color="auto"/>
              <w:right w:val="nil"/>
            </w:tcBorders>
            <w:tcMar>
              <w:top w:w="75" w:type="dxa"/>
              <w:left w:w="75" w:type="dxa"/>
              <w:bottom w:w="75" w:type="dxa"/>
              <w:right w:w="75" w:type="dxa"/>
            </w:tcMar>
            <w:hideMark/>
          </w:tcPr>
          <w:p w14:paraId="38C94CAE" w14:textId="77777777" w:rsidR="00F00504" w:rsidRDefault="00F00504">
            <w:pPr>
              <w:tabs>
                <w:tab w:val="left" w:pos="284"/>
              </w:tabs>
              <w:spacing w:after="160" w:line="256" w:lineRule="auto"/>
              <w:rPr>
                <w:rFonts w:ascii="Calibri Light" w:eastAsia="Calibri Light" w:hAnsi="Calibri Light" w:cs="Calibri Light"/>
                <w:lang w:val="en-US"/>
              </w:rPr>
            </w:pPr>
            <w:r>
              <w:rPr>
                <w:rFonts w:ascii="Calibri Light" w:eastAsia="Calibri Light" w:hAnsi="Calibri Light" w:cs="Calibri Light"/>
                <w:b/>
                <w:bCs/>
                <w:u w:val="single"/>
                <w:lang w:val="en-US"/>
              </w:rPr>
              <w:t>Student #5</w:t>
            </w:r>
          </w:p>
          <w:p w14:paraId="1D8F78DE"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ID Number:</w:t>
            </w:r>
            <w:r>
              <w:rPr>
                <w:rFonts w:ascii="Calibri" w:eastAsia="Calibri" w:hAnsi="Calibri" w:cs="Calibri"/>
                <w:color w:val="000000" w:themeColor="text1"/>
                <w:lang w:val="en-US"/>
              </w:rPr>
              <w:t xml:space="preserve"> 48123111G</w:t>
            </w:r>
          </w:p>
          <w:p w14:paraId="241CA555" w14:textId="77777777" w:rsidR="00F00504" w:rsidRDefault="00F00504">
            <w:pPr>
              <w:pStyle w:val="Sinespaciado"/>
              <w:spacing w:line="276" w:lineRule="auto"/>
              <w:jc w:val="both"/>
              <w:rPr>
                <w:rFonts w:ascii="Calibri" w:eastAsia="Calibri" w:hAnsi="Calibri" w:cs="Calibri"/>
                <w:color w:val="000000" w:themeColor="text1"/>
                <w:lang w:val="en-US"/>
              </w:rPr>
            </w:pPr>
            <w:r>
              <w:rPr>
                <w:rFonts w:ascii="Calibri Light" w:eastAsia="Calibri Light" w:hAnsi="Calibri Light" w:cs="Calibri Light"/>
                <w:b/>
                <w:bCs/>
                <w:lang w:val="en-US"/>
              </w:rPr>
              <w:t xml:space="preserve">UVUS: </w:t>
            </w:r>
            <w:r>
              <w:rPr>
                <w:rFonts w:ascii="Calibri" w:eastAsia="Calibri" w:hAnsi="Calibri" w:cs="Calibri"/>
                <w:color w:val="000000" w:themeColor="text1"/>
                <w:lang w:val="en-US"/>
              </w:rPr>
              <w:t xml:space="preserve">juagarcar4 </w:t>
            </w:r>
          </w:p>
          <w:p w14:paraId="79FF68B2" w14:textId="77777777" w:rsidR="00F00504" w:rsidRDefault="00F00504">
            <w:pPr>
              <w:pStyle w:val="Sinespaciado"/>
              <w:spacing w:line="276" w:lineRule="auto"/>
              <w:jc w:val="both"/>
              <w:rPr>
                <w:rFonts w:ascii="Calibri" w:eastAsia="Calibri" w:hAnsi="Calibri" w:cs="Calibri"/>
                <w:color w:val="000000" w:themeColor="text1"/>
                <w:lang w:val="es-ES"/>
              </w:rPr>
            </w:pPr>
            <w:r>
              <w:rPr>
                <w:rFonts w:ascii="Calibri Light" w:eastAsia="Calibri Light" w:hAnsi="Calibri Light" w:cs="Calibri Light"/>
                <w:b/>
                <w:bCs/>
                <w:lang w:val="en-US"/>
              </w:rPr>
              <w:t>Name:</w:t>
            </w:r>
            <w:r>
              <w:rPr>
                <w:rFonts w:ascii="Calibri" w:eastAsia="Calibri" w:hAnsi="Calibri" w:cs="Calibri"/>
                <w:color w:val="000000" w:themeColor="text1"/>
                <w:lang w:val="en-US"/>
              </w:rPr>
              <w:t xml:space="preserve"> Garcia Carballo, Juan</w:t>
            </w:r>
          </w:p>
          <w:p w14:paraId="5660650E" w14:textId="77777777" w:rsidR="00F00504" w:rsidRDefault="00F00504">
            <w:pPr>
              <w:pStyle w:val="Sinespaciado"/>
              <w:spacing w:line="276" w:lineRule="auto"/>
              <w:jc w:val="both"/>
              <w:rPr>
                <w:rFonts w:ascii="Calibri Light" w:eastAsia="Calibri Light" w:hAnsi="Calibri Light" w:cs="Calibri Light"/>
              </w:rPr>
            </w:pPr>
            <w:r>
              <w:rPr>
                <w:rFonts w:ascii="Calibri Light" w:eastAsia="Calibri Light" w:hAnsi="Calibri Light" w:cs="Calibri Light"/>
                <w:b/>
                <w:bCs/>
                <w:lang w:val="en-US"/>
              </w:rPr>
              <w:t xml:space="preserve">Roles: </w:t>
            </w:r>
            <w:r>
              <w:rPr>
                <w:rFonts w:ascii="Calibri Light" w:eastAsia="Calibri Light" w:hAnsi="Calibri Light" w:cs="Calibri Light"/>
                <w:lang w:val="en-US"/>
              </w:rPr>
              <w:t xml:space="preserve">developer  </w:t>
            </w:r>
            <w:r>
              <w:rPr>
                <w:rFonts w:ascii="Calibri" w:eastAsia="Calibri" w:hAnsi="Calibri" w:cs="Calibri"/>
                <w:color w:val="000000" w:themeColor="text1"/>
                <w:lang w:val="en-US"/>
              </w:rPr>
              <w:t>, tester</w:t>
            </w:r>
          </w:p>
        </w:tc>
        <w:tc>
          <w:tcPr>
            <w:tcW w:w="4508" w:type="dxa"/>
            <w:tcBorders>
              <w:top w:val="nil"/>
              <w:left w:val="nil"/>
              <w:bottom w:val="single" w:sz="6" w:space="0" w:color="auto"/>
              <w:right w:val="single" w:sz="6" w:space="0" w:color="auto"/>
            </w:tcBorders>
            <w:tcMar>
              <w:top w:w="0" w:type="dxa"/>
              <w:left w:w="105" w:type="dxa"/>
              <w:bottom w:w="0" w:type="dxa"/>
              <w:right w:w="105" w:type="dxa"/>
            </w:tcMar>
            <w:hideMark/>
          </w:tcPr>
          <w:p w14:paraId="4B11B59C" w14:textId="77777777" w:rsidR="00F00504" w:rsidRDefault="00F00504">
            <w:pPr>
              <w:pStyle w:val="Sinespaciado"/>
              <w:spacing w:line="276" w:lineRule="auto"/>
              <w:jc w:val="both"/>
              <w:rPr>
                <w:rFonts w:ascii="Calibri Light" w:eastAsia="Calibri Light" w:hAnsi="Calibri Light" w:cs="Calibri Light"/>
              </w:rPr>
            </w:pPr>
            <w:r>
              <w:rPr>
                <w:rFonts w:ascii="Calibri Light" w:eastAsia="Calibri Light" w:hAnsi="Calibri Light" w:cs="Calibri Light"/>
                <w:lang w:val="en-US"/>
              </w:rPr>
              <w:t xml:space="preserve"> </w:t>
            </w:r>
          </w:p>
        </w:tc>
      </w:tr>
    </w:tbl>
    <w:p w14:paraId="6470D927" w14:textId="77777777" w:rsidR="00F00504" w:rsidRDefault="00F00504" w:rsidP="00F00504">
      <w:pPr>
        <w:spacing w:after="160" w:line="256" w:lineRule="auto"/>
        <w:rPr>
          <w:rFonts w:ascii="Calibri" w:eastAsia="Calibri" w:hAnsi="Calibri" w:cs="Calibri"/>
          <w:color w:val="000000" w:themeColor="text1"/>
        </w:rPr>
      </w:pPr>
      <w:r>
        <w:rPr>
          <w:rFonts w:ascii="Calibri" w:eastAsia="Calibri" w:hAnsi="Calibri" w:cs="Calibri"/>
          <w:color w:val="000000" w:themeColor="text1"/>
          <w:lang w:val="en-US"/>
        </w:rPr>
        <w:t xml:space="preserve"> </w:t>
      </w:r>
    </w:p>
    <w:p w14:paraId="58478715" w14:textId="77777777" w:rsidR="00F00504" w:rsidRDefault="00F00504" w:rsidP="00F00504">
      <w:pPr>
        <w:rPr>
          <w:color w:val="000000" w:themeColor="text1"/>
        </w:rPr>
      </w:pPr>
    </w:p>
    <w:p w14:paraId="4B1614BC" w14:textId="77777777" w:rsidR="00F00504" w:rsidRDefault="00F00504" w:rsidP="00F00504">
      <w:pPr>
        <w:keepNext/>
        <w:keepLines/>
        <w:rPr>
          <w:color w:val="000000" w:themeColor="text1"/>
          <w:sz w:val="36"/>
          <w:szCs w:val="36"/>
        </w:rPr>
      </w:pPr>
      <w:r>
        <w:rPr>
          <w:color w:val="000000" w:themeColor="text1"/>
          <w:lang w:val="en-US"/>
        </w:rPr>
        <w:t xml:space="preserve"> </w:t>
      </w:r>
      <w:r>
        <w:rPr>
          <w:color w:val="000000" w:themeColor="text1"/>
          <w:sz w:val="36"/>
          <w:szCs w:val="36"/>
          <w:lang w:val="en-US"/>
        </w:rPr>
        <w:t>Table of contents</w:t>
      </w:r>
    </w:p>
    <w:sdt>
      <w:sdtPr>
        <w:id w:val="1703534946"/>
        <w:docPartObj>
          <w:docPartGallery w:val="Table of Contents"/>
          <w:docPartUnique/>
        </w:docPartObj>
      </w:sdtPr>
      <w:sdtContent>
        <w:p w14:paraId="7372A053" w14:textId="06C23C8E" w:rsidR="00E02A09" w:rsidRDefault="00F00504">
          <w:pPr>
            <w:pStyle w:val="TDC1"/>
            <w:tabs>
              <w:tab w:val="right" w:leader="dot" w:pos="9019"/>
            </w:tabs>
            <w:rPr>
              <w:rFonts w:eastAsiaTheme="minorEastAsia" w:cstheme="minorBidi"/>
              <w:b w:val="0"/>
              <w:bCs w:val="0"/>
              <w:i w:val="0"/>
              <w:iCs w:val="0"/>
              <w:noProof/>
              <w:kern w:val="2"/>
              <w:lang w:val="es-ES" w:eastAsia="es-ES_tradnl"/>
              <w14:ligatures w14:val="standardContextual"/>
            </w:rPr>
          </w:pPr>
          <w:r>
            <w:fldChar w:fldCharType="begin"/>
          </w:r>
          <w:r>
            <w:instrText>TOC \o \z \u \h</w:instrText>
          </w:r>
          <w:r>
            <w:fldChar w:fldCharType="separate"/>
          </w:r>
          <w:hyperlink w:anchor="_Toc167702644" w:history="1">
            <w:r w:rsidR="00E02A09" w:rsidRPr="00B6742D">
              <w:rPr>
                <w:rStyle w:val="Hipervnculo"/>
                <w:rFonts w:ascii="Calibri" w:eastAsia="Calibri" w:hAnsi="Calibri" w:cs="Calibri"/>
                <w:noProof/>
                <w:lang w:val="en-US"/>
              </w:rPr>
              <w:t>Cover</w:t>
            </w:r>
            <w:r w:rsidR="00E02A09">
              <w:rPr>
                <w:noProof/>
                <w:webHidden/>
              </w:rPr>
              <w:tab/>
            </w:r>
            <w:r w:rsidR="00E02A09">
              <w:rPr>
                <w:noProof/>
                <w:webHidden/>
              </w:rPr>
              <w:fldChar w:fldCharType="begin"/>
            </w:r>
            <w:r w:rsidR="00E02A09">
              <w:rPr>
                <w:noProof/>
                <w:webHidden/>
              </w:rPr>
              <w:instrText xml:space="preserve"> PAGEREF _Toc167702644 \h </w:instrText>
            </w:r>
            <w:r w:rsidR="00E02A09">
              <w:rPr>
                <w:noProof/>
                <w:webHidden/>
              </w:rPr>
            </w:r>
            <w:r w:rsidR="00E02A09">
              <w:rPr>
                <w:noProof/>
                <w:webHidden/>
              </w:rPr>
              <w:fldChar w:fldCharType="separate"/>
            </w:r>
            <w:r w:rsidR="00E02A09">
              <w:rPr>
                <w:noProof/>
                <w:webHidden/>
              </w:rPr>
              <w:t>2</w:t>
            </w:r>
            <w:r w:rsidR="00E02A09">
              <w:rPr>
                <w:noProof/>
                <w:webHidden/>
              </w:rPr>
              <w:fldChar w:fldCharType="end"/>
            </w:r>
          </w:hyperlink>
        </w:p>
        <w:p w14:paraId="0F7D85DE" w14:textId="662EF781" w:rsidR="00E02A09" w:rsidRDefault="00E02A09">
          <w:pPr>
            <w:pStyle w:val="TDC1"/>
            <w:tabs>
              <w:tab w:val="right" w:leader="dot" w:pos="9019"/>
            </w:tabs>
            <w:rPr>
              <w:rFonts w:eastAsiaTheme="minorEastAsia" w:cstheme="minorBidi"/>
              <w:b w:val="0"/>
              <w:bCs w:val="0"/>
              <w:i w:val="0"/>
              <w:iCs w:val="0"/>
              <w:noProof/>
              <w:kern w:val="2"/>
              <w:lang w:val="es-ES" w:eastAsia="es-ES_tradnl"/>
              <w14:ligatures w14:val="standardContextual"/>
            </w:rPr>
          </w:pPr>
          <w:hyperlink w:anchor="_Toc167702645" w:history="1">
            <w:r w:rsidRPr="00B6742D">
              <w:rPr>
                <w:rStyle w:val="Hipervnculo"/>
                <w:rFonts w:ascii="Arial" w:hAnsi="Arial"/>
                <w:noProof/>
                <w:lang w:val="en-US"/>
              </w:rPr>
              <w:t>Executive summary</w:t>
            </w:r>
            <w:r>
              <w:rPr>
                <w:noProof/>
                <w:webHidden/>
              </w:rPr>
              <w:tab/>
            </w:r>
            <w:r>
              <w:rPr>
                <w:noProof/>
                <w:webHidden/>
              </w:rPr>
              <w:fldChar w:fldCharType="begin"/>
            </w:r>
            <w:r>
              <w:rPr>
                <w:noProof/>
                <w:webHidden/>
              </w:rPr>
              <w:instrText xml:space="preserve"> PAGEREF _Toc167702645 \h </w:instrText>
            </w:r>
            <w:r>
              <w:rPr>
                <w:noProof/>
                <w:webHidden/>
              </w:rPr>
            </w:r>
            <w:r>
              <w:rPr>
                <w:noProof/>
                <w:webHidden/>
              </w:rPr>
              <w:fldChar w:fldCharType="separate"/>
            </w:r>
            <w:r>
              <w:rPr>
                <w:noProof/>
                <w:webHidden/>
              </w:rPr>
              <w:t>2</w:t>
            </w:r>
            <w:r>
              <w:rPr>
                <w:noProof/>
                <w:webHidden/>
              </w:rPr>
              <w:fldChar w:fldCharType="end"/>
            </w:r>
          </w:hyperlink>
        </w:p>
        <w:p w14:paraId="5D8556E9" w14:textId="3422FF61" w:rsidR="00E02A09" w:rsidRDefault="00E02A09">
          <w:pPr>
            <w:pStyle w:val="TDC1"/>
            <w:tabs>
              <w:tab w:val="right" w:leader="dot" w:pos="9019"/>
            </w:tabs>
            <w:rPr>
              <w:rFonts w:eastAsiaTheme="minorEastAsia" w:cstheme="minorBidi"/>
              <w:b w:val="0"/>
              <w:bCs w:val="0"/>
              <w:i w:val="0"/>
              <w:iCs w:val="0"/>
              <w:noProof/>
              <w:kern w:val="2"/>
              <w:lang w:val="es-ES" w:eastAsia="es-ES_tradnl"/>
              <w14:ligatures w14:val="standardContextual"/>
            </w:rPr>
          </w:pPr>
          <w:hyperlink w:anchor="_Toc167702646" w:history="1">
            <w:r w:rsidRPr="00B6742D">
              <w:rPr>
                <w:rStyle w:val="Hipervnculo"/>
                <w:rFonts w:ascii="Arial" w:hAnsi="Arial"/>
                <w:noProof/>
                <w:lang w:val="en-US"/>
              </w:rPr>
              <w:t>Revision table</w:t>
            </w:r>
            <w:r>
              <w:rPr>
                <w:noProof/>
                <w:webHidden/>
              </w:rPr>
              <w:tab/>
            </w:r>
            <w:r>
              <w:rPr>
                <w:noProof/>
                <w:webHidden/>
              </w:rPr>
              <w:fldChar w:fldCharType="begin"/>
            </w:r>
            <w:r>
              <w:rPr>
                <w:noProof/>
                <w:webHidden/>
              </w:rPr>
              <w:instrText xml:space="preserve"> PAGEREF _Toc167702646 \h </w:instrText>
            </w:r>
            <w:r>
              <w:rPr>
                <w:noProof/>
                <w:webHidden/>
              </w:rPr>
            </w:r>
            <w:r>
              <w:rPr>
                <w:noProof/>
                <w:webHidden/>
              </w:rPr>
              <w:fldChar w:fldCharType="separate"/>
            </w:r>
            <w:r>
              <w:rPr>
                <w:noProof/>
                <w:webHidden/>
              </w:rPr>
              <w:t>3</w:t>
            </w:r>
            <w:r>
              <w:rPr>
                <w:noProof/>
                <w:webHidden/>
              </w:rPr>
              <w:fldChar w:fldCharType="end"/>
            </w:r>
          </w:hyperlink>
        </w:p>
        <w:p w14:paraId="5F640A80" w14:textId="00AFCC31" w:rsidR="00E02A09" w:rsidRDefault="00E02A09">
          <w:pPr>
            <w:pStyle w:val="TDC1"/>
            <w:tabs>
              <w:tab w:val="right" w:leader="dot" w:pos="9019"/>
            </w:tabs>
            <w:rPr>
              <w:rFonts w:eastAsiaTheme="minorEastAsia" w:cstheme="minorBidi"/>
              <w:b w:val="0"/>
              <w:bCs w:val="0"/>
              <w:i w:val="0"/>
              <w:iCs w:val="0"/>
              <w:noProof/>
              <w:kern w:val="2"/>
              <w:lang w:val="es-ES" w:eastAsia="es-ES_tradnl"/>
              <w14:ligatures w14:val="standardContextual"/>
            </w:rPr>
          </w:pPr>
          <w:hyperlink w:anchor="_Toc167702647" w:history="1">
            <w:r w:rsidRPr="00B6742D">
              <w:rPr>
                <w:rStyle w:val="Hipervnculo"/>
                <w:rFonts w:ascii="Arial" w:hAnsi="Arial"/>
                <w:noProof/>
                <w:lang w:val="en-US"/>
              </w:rPr>
              <w:t>Introduction</w:t>
            </w:r>
            <w:r>
              <w:rPr>
                <w:noProof/>
                <w:webHidden/>
              </w:rPr>
              <w:tab/>
            </w:r>
            <w:r>
              <w:rPr>
                <w:noProof/>
                <w:webHidden/>
              </w:rPr>
              <w:fldChar w:fldCharType="begin"/>
            </w:r>
            <w:r>
              <w:rPr>
                <w:noProof/>
                <w:webHidden/>
              </w:rPr>
              <w:instrText xml:space="preserve"> PAGEREF _Toc167702647 \h </w:instrText>
            </w:r>
            <w:r>
              <w:rPr>
                <w:noProof/>
                <w:webHidden/>
              </w:rPr>
            </w:r>
            <w:r>
              <w:rPr>
                <w:noProof/>
                <w:webHidden/>
              </w:rPr>
              <w:fldChar w:fldCharType="separate"/>
            </w:r>
            <w:r>
              <w:rPr>
                <w:noProof/>
                <w:webHidden/>
              </w:rPr>
              <w:t>3</w:t>
            </w:r>
            <w:r>
              <w:rPr>
                <w:noProof/>
                <w:webHidden/>
              </w:rPr>
              <w:fldChar w:fldCharType="end"/>
            </w:r>
          </w:hyperlink>
        </w:p>
        <w:p w14:paraId="1BF3B2E2" w14:textId="3642692B" w:rsidR="00E02A09" w:rsidRDefault="00E02A09">
          <w:pPr>
            <w:pStyle w:val="TDC1"/>
            <w:tabs>
              <w:tab w:val="right" w:leader="dot" w:pos="9019"/>
            </w:tabs>
            <w:rPr>
              <w:rFonts w:eastAsiaTheme="minorEastAsia" w:cstheme="minorBidi"/>
              <w:b w:val="0"/>
              <w:bCs w:val="0"/>
              <w:i w:val="0"/>
              <w:iCs w:val="0"/>
              <w:noProof/>
              <w:kern w:val="2"/>
              <w:lang w:val="es-ES" w:eastAsia="es-ES_tradnl"/>
              <w14:ligatures w14:val="standardContextual"/>
            </w:rPr>
          </w:pPr>
          <w:hyperlink w:anchor="_Toc167702648" w:history="1">
            <w:r w:rsidRPr="00B6742D">
              <w:rPr>
                <w:rStyle w:val="Hipervnculo"/>
                <w:rFonts w:ascii="Arial" w:hAnsi="Arial"/>
                <w:noProof/>
                <w:lang w:val="en-US"/>
              </w:rPr>
              <w:t>Contents</w:t>
            </w:r>
            <w:r>
              <w:rPr>
                <w:noProof/>
                <w:webHidden/>
              </w:rPr>
              <w:tab/>
            </w:r>
            <w:r>
              <w:rPr>
                <w:noProof/>
                <w:webHidden/>
              </w:rPr>
              <w:fldChar w:fldCharType="begin"/>
            </w:r>
            <w:r>
              <w:rPr>
                <w:noProof/>
                <w:webHidden/>
              </w:rPr>
              <w:instrText xml:space="preserve"> PAGEREF _Toc167702648 \h </w:instrText>
            </w:r>
            <w:r>
              <w:rPr>
                <w:noProof/>
                <w:webHidden/>
              </w:rPr>
            </w:r>
            <w:r>
              <w:rPr>
                <w:noProof/>
                <w:webHidden/>
              </w:rPr>
              <w:fldChar w:fldCharType="separate"/>
            </w:r>
            <w:r>
              <w:rPr>
                <w:noProof/>
                <w:webHidden/>
              </w:rPr>
              <w:t>3</w:t>
            </w:r>
            <w:r>
              <w:rPr>
                <w:noProof/>
                <w:webHidden/>
              </w:rPr>
              <w:fldChar w:fldCharType="end"/>
            </w:r>
          </w:hyperlink>
        </w:p>
        <w:p w14:paraId="6F224E88" w14:textId="0F5D0577" w:rsidR="00E02A09" w:rsidRDefault="00E02A09">
          <w:pPr>
            <w:pStyle w:val="TDC1"/>
            <w:tabs>
              <w:tab w:val="right" w:leader="dot" w:pos="9019"/>
            </w:tabs>
            <w:rPr>
              <w:rFonts w:eastAsiaTheme="minorEastAsia" w:cstheme="minorBidi"/>
              <w:b w:val="0"/>
              <w:bCs w:val="0"/>
              <w:i w:val="0"/>
              <w:iCs w:val="0"/>
              <w:noProof/>
              <w:kern w:val="2"/>
              <w:lang w:val="es-ES" w:eastAsia="es-ES_tradnl"/>
              <w14:ligatures w14:val="standardContextual"/>
            </w:rPr>
          </w:pPr>
          <w:hyperlink w:anchor="_Toc167702649" w:history="1">
            <w:r w:rsidRPr="00B6742D">
              <w:rPr>
                <w:rStyle w:val="Hipervnculo"/>
                <w:rFonts w:ascii="Arial" w:hAnsi="Arial"/>
                <w:noProof/>
                <w:lang w:val="en-US"/>
              </w:rPr>
              <w:t>Conclusions</w:t>
            </w:r>
            <w:r>
              <w:rPr>
                <w:noProof/>
                <w:webHidden/>
              </w:rPr>
              <w:tab/>
            </w:r>
            <w:r>
              <w:rPr>
                <w:noProof/>
                <w:webHidden/>
              </w:rPr>
              <w:fldChar w:fldCharType="begin"/>
            </w:r>
            <w:r>
              <w:rPr>
                <w:noProof/>
                <w:webHidden/>
              </w:rPr>
              <w:instrText xml:space="preserve"> PAGEREF _Toc167702649 \h </w:instrText>
            </w:r>
            <w:r>
              <w:rPr>
                <w:noProof/>
                <w:webHidden/>
              </w:rPr>
            </w:r>
            <w:r>
              <w:rPr>
                <w:noProof/>
                <w:webHidden/>
              </w:rPr>
              <w:fldChar w:fldCharType="separate"/>
            </w:r>
            <w:r>
              <w:rPr>
                <w:noProof/>
                <w:webHidden/>
              </w:rPr>
              <w:t>3</w:t>
            </w:r>
            <w:r>
              <w:rPr>
                <w:noProof/>
                <w:webHidden/>
              </w:rPr>
              <w:fldChar w:fldCharType="end"/>
            </w:r>
          </w:hyperlink>
        </w:p>
        <w:p w14:paraId="122BADB9" w14:textId="2D63C5B7" w:rsidR="00E02A09" w:rsidRDefault="00E02A09">
          <w:pPr>
            <w:pStyle w:val="TDC1"/>
            <w:tabs>
              <w:tab w:val="right" w:leader="dot" w:pos="9019"/>
            </w:tabs>
            <w:rPr>
              <w:rFonts w:eastAsiaTheme="minorEastAsia" w:cstheme="minorBidi"/>
              <w:b w:val="0"/>
              <w:bCs w:val="0"/>
              <w:i w:val="0"/>
              <w:iCs w:val="0"/>
              <w:noProof/>
              <w:kern w:val="2"/>
              <w:lang w:val="es-ES" w:eastAsia="es-ES_tradnl"/>
              <w14:ligatures w14:val="standardContextual"/>
            </w:rPr>
          </w:pPr>
          <w:hyperlink w:anchor="_Toc167702650" w:history="1">
            <w:r w:rsidRPr="00B6742D">
              <w:rPr>
                <w:rStyle w:val="Hipervnculo"/>
                <w:rFonts w:ascii="Arial" w:hAnsi="Arial"/>
                <w:noProof/>
                <w:lang w:val="en-US"/>
              </w:rPr>
              <w:t>Bibliography</w:t>
            </w:r>
            <w:r>
              <w:rPr>
                <w:noProof/>
                <w:webHidden/>
              </w:rPr>
              <w:tab/>
            </w:r>
            <w:r>
              <w:rPr>
                <w:noProof/>
                <w:webHidden/>
              </w:rPr>
              <w:fldChar w:fldCharType="begin"/>
            </w:r>
            <w:r>
              <w:rPr>
                <w:noProof/>
                <w:webHidden/>
              </w:rPr>
              <w:instrText xml:space="preserve"> PAGEREF _Toc167702650 \h </w:instrText>
            </w:r>
            <w:r>
              <w:rPr>
                <w:noProof/>
                <w:webHidden/>
              </w:rPr>
            </w:r>
            <w:r>
              <w:rPr>
                <w:noProof/>
                <w:webHidden/>
              </w:rPr>
              <w:fldChar w:fldCharType="separate"/>
            </w:r>
            <w:r>
              <w:rPr>
                <w:noProof/>
                <w:webHidden/>
              </w:rPr>
              <w:t>3</w:t>
            </w:r>
            <w:r>
              <w:rPr>
                <w:noProof/>
                <w:webHidden/>
              </w:rPr>
              <w:fldChar w:fldCharType="end"/>
            </w:r>
          </w:hyperlink>
        </w:p>
        <w:p w14:paraId="0E581FFA" w14:textId="2E10B2A8" w:rsidR="00F00504" w:rsidRPr="00E02A09" w:rsidRDefault="00F00504" w:rsidP="00E02A09">
          <w:pPr>
            <w:pStyle w:val="TDC1"/>
            <w:tabs>
              <w:tab w:val="right" w:leader="dot" w:pos="9015"/>
            </w:tabs>
            <w:rPr>
              <w:color w:val="0000FF" w:themeColor="hyperlink"/>
              <w:u w:val="single"/>
            </w:rPr>
          </w:pPr>
          <w:r>
            <w:fldChar w:fldCharType="end"/>
          </w:r>
        </w:p>
      </w:sdtContent>
    </w:sdt>
    <w:p w14:paraId="65CF6307" w14:textId="77777777" w:rsidR="00F00504" w:rsidRDefault="00F00504" w:rsidP="00F00504">
      <w:pPr>
        <w:pStyle w:val="Ttulo1"/>
        <w:rPr>
          <w:rFonts w:ascii="Arial" w:eastAsia="Arial" w:hAnsi="Arial" w:cs="Arial"/>
          <w:color w:val="000000" w:themeColor="text1"/>
          <w:sz w:val="36"/>
          <w:szCs w:val="36"/>
          <w:lang w:val="en-US"/>
        </w:rPr>
      </w:pPr>
      <w:bookmarkStart w:id="1" w:name="_Toc167702645"/>
      <w:r>
        <w:rPr>
          <w:rFonts w:ascii="Arial" w:eastAsia="Arial" w:hAnsi="Arial" w:cs="Arial"/>
          <w:color w:val="000000" w:themeColor="text1"/>
          <w:sz w:val="36"/>
          <w:szCs w:val="36"/>
          <w:lang w:val="en-US"/>
        </w:rPr>
        <w:t>Executive summary</w:t>
      </w:r>
      <w:bookmarkEnd w:id="1"/>
    </w:p>
    <w:p w14:paraId="6016FFFF" w14:textId="77777777" w:rsidR="00F00504" w:rsidRPr="00F00504" w:rsidRDefault="00F00504" w:rsidP="00F00504">
      <w:pPr>
        <w:rPr>
          <w:color w:val="000000" w:themeColor="text1"/>
          <w:sz w:val="24"/>
          <w:szCs w:val="24"/>
          <w:lang w:val="en-US"/>
        </w:rPr>
      </w:pPr>
      <w:r w:rsidRPr="00F00504">
        <w:rPr>
          <w:color w:val="000000" w:themeColor="text1"/>
          <w:sz w:val="24"/>
          <w:szCs w:val="24"/>
          <w:lang w:val="en-US"/>
        </w:rPr>
        <w:t>This document is a lint report. Its purpose is to show the bad smells which may hide potential bugs in the project, if there is any. Otherwise, the “content” section will show the text “intentionally blank”.</w:t>
      </w:r>
    </w:p>
    <w:p w14:paraId="6D67CE86" w14:textId="77777777" w:rsidR="00F00504" w:rsidRDefault="00F00504" w:rsidP="00F00504">
      <w:pPr>
        <w:pStyle w:val="Ttulo1"/>
        <w:rPr>
          <w:rFonts w:ascii="Arial" w:eastAsia="Arial" w:hAnsi="Arial" w:cs="Arial"/>
          <w:color w:val="000000" w:themeColor="text1"/>
          <w:sz w:val="36"/>
          <w:szCs w:val="36"/>
          <w:lang w:val="es-ES"/>
        </w:rPr>
      </w:pPr>
      <w:bookmarkStart w:id="2" w:name="_Toc167702646"/>
      <w:r>
        <w:rPr>
          <w:rFonts w:ascii="Arial" w:eastAsia="Arial" w:hAnsi="Arial" w:cs="Arial"/>
          <w:color w:val="000000" w:themeColor="text1"/>
          <w:sz w:val="36"/>
          <w:szCs w:val="36"/>
          <w:lang w:val="en-US"/>
        </w:rPr>
        <w:lastRenderedPageBreak/>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00F00504" w14:paraId="0E8A0967" w14:textId="77777777" w:rsidTr="00F00504">
        <w:trPr>
          <w:trHeight w:val="300"/>
        </w:trPr>
        <w:tc>
          <w:tcPr>
            <w:tcW w:w="30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26AD24E" w14:textId="77777777" w:rsidR="00F00504" w:rsidRDefault="00F00504">
            <w:pPr>
              <w:jc w:val="center"/>
              <w:rPr>
                <w:rFonts w:ascii="Calibri" w:eastAsia="Calibri" w:hAnsi="Calibri" w:cs="Calibri"/>
              </w:rPr>
            </w:pPr>
            <w:r>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712DC45" w14:textId="77777777" w:rsidR="00F00504" w:rsidRDefault="00F00504">
            <w:pPr>
              <w:jc w:val="center"/>
              <w:rPr>
                <w:rFonts w:ascii="Calibri" w:eastAsia="Calibri" w:hAnsi="Calibri" w:cs="Calibri"/>
              </w:rPr>
            </w:pPr>
            <w:r>
              <w:rPr>
                <w:rFonts w:ascii="Calibri" w:eastAsia="Calibri" w:hAnsi="Calibri" w:cs="Calibri"/>
                <w:lang w:val="en-US"/>
              </w:rPr>
              <w:t>Date(dd/mm/</w:t>
            </w:r>
            <w:proofErr w:type="spellStart"/>
            <w:r>
              <w:rPr>
                <w:rFonts w:ascii="Calibri" w:eastAsia="Calibri" w:hAnsi="Calibri" w:cs="Calibri"/>
                <w:lang w:val="en-US"/>
              </w:rPr>
              <w:t>yyyy</w:t>
            </w:r>
            <w:proofErr w:type="spellEnd"/>
            <w:r>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999060D" w14:textId="77777777" w:rsidR="00F00504" w:rsidRDefault="00F00504">
            <w:pPr>
              <w:jc w:val="center"/>
              <w:rPr>
                <w:rFonts w:ascii="Calibri" w:eastAsia="Calibri" w:hAnsi="Calibri" w:cs="Calibri"/>
              </w:rPr>
            </w:pPr>
            <w:r>
              <w:rPr>
                <w:rFonts w:ascii="Calibri" w:eastAsia="Calibri" w:hAnsi="Calibri" w:cs="Calibri"/>
                <w:lang w:val="en-US"/>
              </w:rPr>
              <w:t>Description</w:t>
            </w:r>
          </w:p>
        </w:tc>
      </w:tr>
      <w:tr w:rsidR="00F00504" w:rsidRPr="00F00504" w14:paraId="3D306152" w14:textId="77777777" w:rsidTr="00F00504">
        <w:trPr>
          <w:trHeight w:val="300"/>
        </w:trPr>
        <w:tc>
          <w:tcPr>
            <w:tcW w:w="30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0975E60" w14:textId="77777777" w:rsidR="00F00504" w:rsidRDefault="00F00504">
            <w:pPr>
              <w:rPr>
                <w:rFonts w:ascii="Calibri" w:eastAsia="Calibri" w:hAnsi="Calibri" w:cs="Calibri"/>
                <w:color w:val="000000" w:themeColor="text1"/>
              </w:rPr>
            </w:pPr>
            <w:r>
              <w:rPr>
                <w:rFonts w:ascii="Calibri" w:eastAsia="Calibri" w:hAnsi="Calibri" w:cs="Calibri"/>
                <w:color w:val="000000" w:themeColor="text1"/>
                <w:lang w:val="en-US"/>
              </w:rPr>
              <w:t>1.0</w:t>
            </w:r>
          </w:p>
        </w:tc>
        <w:tc>
          <w:tcPr>
            <w:tcW w:w="30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A0C7E4A" w14:textId="61AB93DE" w:rsidR="00F00504" w:rsidRDefault="00F00504">
            <w:pPr>
              <w:rPr>
                <w:rFonts w:ascii="Calibri" w:eastAsia="Calibri" w:hAnsi="Calibri" w:cs="Calibri"/>
                <w:color w:val="000000" w:themeColor="text1"/>
              </w:rPr>
            </w:pPr>
            <w:r>
              <w:rPr>
                <w:rFonts w:ascii="Calibri" w:eastAsia="Calibri" w:hAnsi="Calibri" w:cs="Calibri"/>
                <w:color w:val="000000" w:themeColor="text1"/>
                <w:lang w:val="en-US"/>
              </w:rPr>
              <w:t xml:space="preserve"> 2</w:t>
            </w:r>
            <w:r>
              <w:rPr>
                <w:rFonts w:ascii="Calibri" w:eastAsia="Calibri" w:hAnsi="Calibri" w:cs="Calibri"/>
                <w:color w:val="000000" w:themeColor="text1"/>
                <w:lang w:val="en-US"/>
              </w:rPr>
              <w:t>7</w:t>
            </w:r>
            <w:r>
              <w:rPr>
                <w:rFonts w:ascii="Calibri" w:eastAsia="Calibri" w:hAnsi="Calibri" w:cs="Calibri"/>
                <w:color w:val="000000" w:themeColor="text1"/>
                <w:lang w:val="en-US"/>
              </w:rPr>
              <w:t>/05/2024</w:t>
            </w:r>
          </w:p>
        </w:tc>
        <w:tc>
          <w:tcPr>
            <w:tcW w:w="30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C55A890" w14:textId="08A6FA6E" w:rsidR="00F00504" w:rsidRDefault="00F00504">
            <w:pPr>
              <w:rPr>
                <w:rFonts w:ascii="Calibri" w:eastAsia="Calibri" w:hAnsi="Calibri" w:cs="Calibri"/>
                <w:color w:val="000000" w:themeColor="text1"/>
                <w:lang w:val="en-US"/>
              </w:rPr>
            </w:pPr>
            <w:r>
              <w:rPr>
                <w:rFonts w:ascii="Calibri" w:eastAsia="Calibri" w:hAnsi="Calibri" w:cs="Calibri"/>
                <w:color w:val="000000" w:themeColor="text1"/>
                <w:lang w:val="en-US"/>
              </w:rPr>
              <w:t>Document done in its entirety, reviewed by peers. No major errors were found.</w:t>
            </w:r>
          </w:p>
        </w:tc>
      </w:tr>
    </w:tbl>
    <w:p w14:paraId="04126BCC" w14:textId="0E5488DD" w:rsidR="00F00504" w:rsidRDefault="00F00504" w:rsidP="00F00504">
      <w:pPr>
        <w:spacing w:after="160" w:line="256" w:lineRule="auto"/>
        <w:rPr>
          <w:rFonts w:ascii="Calibri" w:eastAsia="Calibri" w:hAnsi="Calibri" w:cs="Calibri"/>
          <w:color w:val="000000" w:themeColor="text1"/>
          <w:lang w:val="en-US"/>
        </w:rPr>
      </w:pPr>
    </w:p>
    <w:p w14:paraId="51BE1EE4" w14:textId="77777777" w:rsidR="00F00504" w:rsidRDefault="00F00504" w:rsidP="00F00504">
      <w:pPr>
        <w:pStyle w:val="Ttulo1"/>
        <w:rPr>
          <w:rFonts w:ascii="Arial" w:eastAsia="Arial" w:hAnsi="Arial" w:cs="Arial"/>
          <w:color w:val="000000" w:themeColor="text1"/>
          <w:sz w:val="36"/>
          <w:szCs w:val="36"/>
          <w:lang w:val="en-US"/>
        </w:rPr>
      </w:pPr>
      <w:bookmarkStart w:id="3" w:name="_Toc167702647"/>
      <w:r>
        <w:rPr>
          <w:rFonts w:ascii="Arial" w:eastAsia="Arial" w:hAnsi="Arial" w:cs="Arial"/>
          <w:color w:val="000000" w:themeColor="text1"/>
          <w:sz w:val="36"/>
          <w:szCs w:val="36"/>
          <w:lang w:val="en-US"/>
        </w:rPr>
        <w:t>Introduction</w:t>
      </w:r>
      <w:bookmarkEnd w:id="3"/>
    </w:p>
    <w:p w14:paraId="05B3E9FF" w14:textId="77777777" w:rsidR="00F00504" w:rsidRDefault="00F00504" w:rsidP="00F00504">
      <w:pPr>
        <w:rPr>
          <w:color w:val="000000" w:themeColor="text1"/>
          <w:sz w:val="24"/>
          <w:szCs w:val="24"/>
          <w:lang w:val="en-US"/>
        </w:rPr>
      </w:pPr>
      <w:r>
        <w:rPr>
          <w:color w:val="000000" w:themeColor="text1"/>
          <w:sz w:val="24"/>
          <w:szCs w:val="24"/>
          <w:lang w:val="en-US"/>
        </w:rPr>
        <w:t xml:space="preserve">The purpose of this document is to provide a detailed lint report of the project “Acme-SF-D04”, for the subject “Design and Testing 2”, regarding the code implemented by student #1. After generating an analysis after launching the </w:t>
      </w:r>
      <w:proofErr w:type="spellStart"/>
      <w:r>
        <w:rPr>
          <w:color w:val="000000" w:themeColor="text1"/>
          <w:sz w:val="24"/>
          <w:szCs w:val="24"/>
          <w:lang w:val="en-US"/>
        </w:rPr>
        <w:t>SonarLint</w:t>
      </w:r>
      <w:proofErr w:type="spellEnd"/>
      <w:r>
        <w:rPr>
          <w:color w:val="000000" w:themeColor="text1"/>
          <w:sz w:val="24"/>
          <w:szCs w:val="24"/>
          <w:lang w:val="en-US"/>
        </w:rPr>
        <w:t xml:space="preserve"> Eclipse plugin, a list of bad smells was shown, and those related with the work implemented by us were analyzed.</w:t>
      </w:r>
    </w:p>
    <w:p w14:paraId="622494F5" w14:textId="77777777" w:rsidR="00F00504" w:rsidRDefault="00F00504" w:rsidP="00F00504">
      <w:pPr>
        <w:rPr>
          <w:lang w:val="en-US"/>
        </w:rPr>
      </w:pPr>
      <w:r>
        <w:rPr>
          <w:color w:val="000000" w:themeColor="text1"/>
          <w:sz w:val="24"/>
          <w:szCs w:val="24"/>
          <w:lang w:val="en-US"/>
        </w:rPr>
        <w:t>This document has an executive summary, a revision table where there are versioned records, this introduction, the main content, and the conclusions of the report.</w:t>
      </w:r>
    </w:p>
    <w:p w14:paraId="3073531F" w14:textId="77777777" w:rsidR="00F00504" w:rsidRDefault="00F00504" w:rsidP="00F00504">
      <w:pPr>
        <w:pStyle w:val="Ttulo1"/>
        <w:rPr>
          <w:rFonts w:ascii="Arial" w:eastAsia="Arial" w:hAnsi="Arial" w:cs="Arial"/>
          <w:color w:val="000000" w:themeColor="text1"/>
          <w:sz w:val="36"/>
          <w:szCs w:val="36"/>
          <w:lang w:val="en-US"/>
        </w:rPr>
      </w:pPr>
      <w:bookmarkStart w:id="4" w:name="_Toc167702648"/>
      <w:r>
        <w:rPr>
          <w:rFonts w:ascii="Arial" w:eastAsia="Arial" w:hAnsi="Arial" w:cs="Arial"/>
          <w:color w:val="000000" w:themeColor="text1"/>
          <w:sz w:val="36"/>
          <w:szCs w:val="36"/>
          <w:lang w:val="en-US"/>
        </w:rPr>
        <w:t>Contents</w:t>
      </w:r>
      <w:bookmarkEnd w:id="4"/>
    </w:p>
    <w:p w14:paraId="5348971D" w14:textId="054EAB5F" w:rsidR="00F00504" w:rsidRDefault="00F00504" w:rsidP="00F00504">
      <w:pPr>
        <w:rPr>
          <w:color w:val="000000" w:themeColor="text1"/>
          <w:sz w:val="24"/>
          <w:szCs w:val="24"/>
          <w:lang w:val="en-US"/>
        </w:rPr>
      </w:pPr>
      <w:r>
        <w:rPr>
          <w:color w:val="000000" w:themeColor="text1"/>
          <w:sz w:val="24"/>
          <w:szCs w:val="24"/>
          <w:lang w:val="en-US"/>
        </w:rPr>
        <w:t xml:space="preserve">After launching the </w:t>
      </w:r>
      <w:proofErr w:type="spellStart"/>
      <w:r>
        <w:rPr>
          <w:color w:val="000000" w:themeColor="text1"/>
          <w:sz w:val="24"/>
          <w:szCs w:val="24"/>
          <w:lang w:val="en-US"/>
        </w:rPr>
        <w:t>SonarLint</w:t>
      </w:r>
      <w:proofErr w:type="spellEnd"/>
      <w:r>
        <w:rPr>
          <w:color w:val="000000" w:themeColor="text1"/>
          <w:sz w:val="24"/>
          <w:szCs w:val="24"/>
          <w:lang w:val="en-US"/>
        </w:rPr>
        <w:t xml:space="preserve"> Eclipse plugin, and opening the “</w:t>
      </w:r>
      <w:proofErr w:type="spellStart"/>
      <w:r>
        <w:rPr>
          <w:color w:val="000000" w:themeColor="text1"/>
          <w:sz w:val="24"/>
          <w:szCs w:val="24"/>
          <w:lang w:val="en-US"/>
        </w:rPr>
        <w:t>SonarLint</w:t>
      </w:r>
      <w:proofErr w:type="spellEnd"/>
      <w:r>
        <w:rPr>
          <w:color w:val="000000" w:themeColor="text1"/>
          <w:sz w:val="24"/>
          <w:szCs w:val="24"/>
          <w:lang w:val="en-US"/>
        </w:rPr>
        <w:t xml:space="preserve"> Report tab”, we can see </w:t>
      </w:r>
      <w:r w:rsidR="00E02A09">
        <w:rPr>
          <w:color w:val="000000" w:themeColor="text1"/>
          <w:sz w:val="24"/>
          <w:szCs w:val="24"/>
          <w:lang w:val="en-US"/>
        </w:rPr>
        <w:t xml:space="preserve">one </w:t>
      </w:r>
      <w:r>
        <w:rPr>
          <w:color w:val="000000" w:themeColor="text1"/>
          <w:sz w:val="24"/>
          <w:szCs w:val="24"/>
          <w:lang w:val="en-US"/>
        </w:rPr>
        <w:t>categor</w:t>
      </w:r>
      <w:r w:rsidR="00E02A09">
        <w:rPr>
          <w:color w:val="000000" w:themeColor="text1"/>
          <w:sz w:val="24"/>
          <w:szCs w:val="24"/>
          <w:lang w:val="en-US"/>
        </w:rPr>
        <w:t>y</w:t>
      </w:r>
      <w:r>
        <w:rPr>
          <w:color w:val="000000" w:themeColor="text1"/>
          <w:sz w:val="24"/>
          <w:szCs w:val="24"/>
          <w:lang w:val="en-US"/>
        </w:rPr>
        <w:t xml:space="preserve"> of bad smell that will be explained:</w:t>
      </w:r>
    </w:p>
    <w:p w14:paraId="56F90495" w14:textId="77777777" w:rsidR="00E02A09" w:rsidRDefault="00E02A09" w:rsidP="00F00504">
      <w:pPr>
        <w:rPr>
          <w:color w:val="000000" w:themeColor="text1"/>
          <w:sz w:val="24"/>
          <w:szCs w:val="24"/>
          <w:lang w:val="en-US"/>
        </w:rPr>
      </w:pPr>
    </w:p>
    <w:p w14:paraId="302C41E5" w14:textId="1BB78BAA" w:rsidR="00F00504" w:rsidRDefault="00E02A09" w:rsidP="00F00504">
      <w:pPr>
        <w:rPr>
          <w:color w:val="000000" w:themeColor="text1"/>
          <w:sz w:val="24"/>
          <w:szCs w:val="24"/>
          <w:lang w:val="en-US"/>
        </w:rPr>
      </w:pPr>
      <w:r>
        <w:rPr>
          <w:noProof/>
          <w:color w:val="000000" w:themeColor="text1"/>
          <w:sz w:val="24"/>
          <w:szCs w:val="24"/>
          <w:lang w:val="en-US"/>
        </w:rPr>
        <w:drawing>
          <wp:inline distT="0" distB="0" distL="0" distR="0" wp14:anchorId="6B75BDD7" wp14:editId="2A8CF84B">
            <wp:extent cx="5733415" cy="649605"/>
            <wp:effectExtent l="0" t="0" r="0" b="0"/>
            <wp:docPr id="24945154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51542" name="Imagen 249451542"/>
                    <pic:cNvPicPr/>
                  </pic:nvPicPr>
                  <pic:blipFill>
                    <a:blip r:embed="rId8">
                      <a:extLst>
                        <a:ext uri="{28A0092B-C50C-407E-A947-70E740481C1C}">
                          <a14:useLocalDpi xmlns:a14="http://schemas.microsoft.com/office/drawing/2010/main" val="0"/>
                        </a:ext>
                      </a:extLst>
                    </a:blip>
                    <a:stretch>
                      <a:fillRect/>
                    </a:stretch>
                  </pic:blipFill>
                  <pic:spPr>
                    <a:xfrm>
                      <a:off x="0" y="0"/>
                      <a:ext cx="5733415" cy="649605"/>
                    </a:xfrm>
                    <a:prstGeom prst="rect">
                      <a:avLst/>
                    </a:prstGeom>
                  </pic:spPr>
                </pic:pic>
              </a:graphicData>
            </a:graphic>
          </wp:inline>
        </w:drawing>
      </w:r>
    </w:p>
    <w:p w14:paraId="09BC33C6" w14:textId="77777777" w:rsidR="00E02A09" w:rsidRDefault="00E02A09" w:rsidP="00F00504">
      <w:pPr>
        <w:rPr>
          <w:color w:val="000000" w:themeColor="text1"/>
          <w:sz w:val="24"/>
          <w:szCs w:val="24"/>
          <w:lang w:val="en-US"/>
        </w:rPr>
      </w:pPr>
    </w:p>
    <w:p w14:paraId="6487D229" w14:textId="5E6254E4" w:rsidR="00E02A09" w:rsidRDefault="00E02A09" w:rsidP="00F00504">
      <w:pPr>
        <w:rPr>
          <w:color w:val="000000" w:themeColor="text1"/>
          <w:sz w:val="24"/>
          <w:szCs w:val="24"/>
          <w:lang w:val="en-US"/>
        </w:rPr>
      </w:pPr>
      <w:r>
        <w:rPr>
          <w:color w:val="000000" w:themeColor="text1"/>
          <w:sz w:val="24"/>
          <w:szCs w:val="24"/>
          <w:lang w:val="en-US"/>
        </w:rPr>
        <w:t>This bad smell is</w:t>
      </w:r>
      <w:r w:rsidR="006D3B71">
        <w:rPr>
          <w:color w:val="000000" w:themeColor="text1"/>
          <w:sz w:val="24"/>
          <w:szCs w:val="24"/>
          <w:lang w:val="en-US"/>
        </w:rPr>
        <w:t xml:space="preserve"> only</w:t>
      </w:r>
      <w:r>
        <w:rPr>
          <w:color w:val="000000" w:themeColor="text1"/>
          <w:sz w:val="24"/>
          <w:szCs w:val="24"/>
          <w:lang w:val="en-US"/>
        </w:rPr>
        <w:t xml:space="preserve"> programming-style related. It can be solved chang</w:t>
      </w:r>
      <w:r w:rsidR="006D3B71">
        <w:rPr>
          <w:color w:val="000000" w:themeColor="text1"/>
          <w:sz w:val="24"/>
          <w:szCs w:val="24"/>
          <w:lang w:val="en-US"/>
        </w:rPr>
        <w:t>ing</w:t>
      </w:r>
      <w:r>
        <w:rPr>
          <w:color w:val="000000" w:themeColor="text1"/>
          <w:sz w:val="24"/>
          <w:szCs w:val="24"/>
          <w:lang w:val="en-US"/>
        </w:rPr>
        <w:t xml:space="preserve"> the following assertion in the detected classes:</w:t>
      </w:r>
    </w:p>
    <w:p w14:paraId="77C1DD6E" w14:textId="77777777" w:rsidR="00E02A09" w:rsidRDefault="00E02A09" w:rsidP="00F00504">
      <w:pPr>
        <w:rPr>
          <w:color w:val="000000" w:themeColor="text1"/>
          <w:sz w:val="24"/>
          <w:szCs w:val="24"/>
          <w:lang w:val="en-US"/>
        </w:rPr>
      </w:pPr>
    </w:p>
    <w:p w14:paraId="634E27A7" w14:textId="345522D2" w:rsidR="00F00504" w:rsidRPr="00E02A09" w:rsidRDefault="00E02A09" w:rsidP="00F00504">
      <w:pPr>
        <w:rPr>
          <w:color w:val="000000" w:themeColor="text1"/>
          <w:sz w:val="24"/>
          <w:szCs w:val="24"/>
          <w:lang w:val="en-US"/>
        </w:rPr>
      </w:pPr>
      <w:r>
        <w:rPr>
          <w:noProof/>
          <w:color w:val="000000" w:themeColor="text1"/>
          <w:sz w:val="24"/>
          <w:szCs w:val="24"/>
          <w:lang w:val="en-US"/>
        </w:rPr>
        <w:drawing>
          <wp:inline distT="0" distB="0" distL="0" distR="0" wp14:anchorId="78C221B3" wp14:editId="53044AC9">
            <wp:extent cx="4203700" cy="711200"/>
            <wp:effectExtent l="0" t="0" r="0" b="0"/>
            <wp:docPr id="2100988993"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88993" name="Imagen 8"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03700" cy="711200"/>
                    </a:xfrm>
                    <a:prstGeom prst="rect">
                      <a:avLst/>
                    </a:prstGeom>
                  </pic:spPr>
                </pic:pic>
              </a:graphicData>
            </a:graphic>
          </wp:inline>
        </w:drawing>
      </w:r>
    </w:p>
    <w:p w14:paraId="48541FE3" w14:textId="77777777" w:rsidR="00F00504" w:rsidRDefault="00F00504" w:rsidP="00F00504">
      <w:pPr>
        <w:pStyle w:val="Ttulo1"/>
        <w:rPr>
          <w:rFonts w:ascii="Arial" w:eastAsia="Arial" w:hAnsi="Arial" w:cs="Arial"/>
          <w:color w:val="000000" w:themeColor="text1"/>
          <w:sz w:val="36"/>
          <w:szCs w:val="36"/>
          <w:u w:val="single"/>
          <w:lang w:val="en-US"/>
        </w:rPr>
      </w:pPr>
      <w:bookmarkStart w:id="5" w:name="_Toc167702649"/>
      <w:r>
        <w:rPr>
          <w:rFonts w:ascii="Arial" w:eastAsia="Arial" w:hAnsi="Arial" w:cs="Arial"/>
          <w:color w:val="000000" w:themeColor="text1"/>
          <w:sz w:val="36"/>
          <w:szCs w:val="36"/>
          <w:lang w:val="en-US"/>
        </w:rPr>
        <w:t>Conclusions</w:t>
      </w:r>
      <w:bookmarkEnd w:id="5"/>
    </w:p>
    <w:p w14:paraId="771F1234" w14:textId="1A144AEF" w:rsidR="00F00504" w:rsidRPr="00A24A50" w:rsidRDefault="00F00504" w:rsidP="00F00504">
      <w:pPr>
        <w:rPr>
          <w:sz w:val="24"/>
          <w:szCs w:val="24"/>
          <w:lang w:val="en-US"/>
        </w:rPr>
      </w:pPr>
      <w:r>
        <w:rPr>
          <w:color w:val="000000" w:themeColor="text1"/>
          <w:sz w:val="24"/>
          <w:szCs w:val="24"/>
          <w:lang w:val="en-US"/>
        </w:rPr>
        <w:t xml:space="preserve">As we have seen, the bad smell only </w:t>
      </w:r>
      <w:r w:rsidR="0051159D">
        <w:rPr>
          <w:color w:val="000000" w:themeColor="text1"/>
          <w:sz w:val="24"/>
          <w:szCs w:val="24"/>
          <w:lang w:val="en-US"/>
        </w:rPr>
        <w:t>refer</w:t>
      </w:r>
      <w:r>
        <w:rPr>
          <w:color w:val="000000" w:themeColor="text1"/>
          <w:sz w:val="24"/>
          <w:szCs w:val="24"/>
          <w:lang w:val="en-US"/>
        </w:rPr>
        <w:t xml:space="preserve"> to programming-style related issues, therefore, </w:t>
      </w:r>
      <w:r w:rsidR="00A24A50">
        <w:rPr>
          <w:color w:val="000000" w:themeColor="text1"/>
          <w:sz w:val="24"/>
          <w:szCs w:val="24"/>
          <w:lang w:val="en-US"/>
        </w:rPr>
        <w:t>it won’t</w:t>
      </w:r>
      <w:r>
        <w:rPr>
          <w:color w:val="000000" w:themeColor="text1"/>
          <w:sz w:val="24"/>
          <w:szCs w:val="24"/>
          <w:lang w:val="en-US"/>
        </w:rPr>
        <w:t xml:space="preserve"> hide potential bugs or errors in the project.</w:t>
      </w:r>
    </w:p>
    <w:p w14:paraId="7E0A3C4A" w14:textId="77777777" w:rsidR="00F00504" w:rsidRDefault="00F00504" w:rsidP="00F00504">
      <w:pPr>
        <w:pStyle w:val="Ttulo1"/>
        <w:rPr>
          <w:rFonts w:ascii="Arial" w:eastAsia="Arial" w:hAnsi="Arial" w:cs="Arial"/>
          <w:color w:val="000000" w:themeColor="text1"/>
          <w:sz w:val="36"/>
          <w:szCs w:val="36"/>
          <w:lang w:val="en-US"/>
        </w:rPr>
      </w:pPr>
      <w:bookmarkStart w:id="6" w:name="_Toc167702650"/>
      <w:r>
        <w:rPr>
          <w:rFonts w:ascii="Arial" w:eastAsia="Arial" w:hAnsi="Arial" w:cs="Arial"/>
          <w:color w:val="000000" w:themeColor="text1"/>
          <w:sz w:val="36"/>
          <w:szCs w:val="36"/>
          <w:lang w:val="en-US"/>
        </w:rPr>
        <w:t>Bibliography</w:t>
      </w:r>
      <w:bookmarkEnd w:id="6"/>
    </w:p>
    <w:p w14:paraId="0C255625" w14:textId="602210F4" w:rsidR="2623A395" w:rsidRPr="00E02A09" w:rsidRDefault="00F00504" w:rsidP="00E02A09">
      <w:pPr>
        <w:jc w:val="both"/>
        <w:rPr>
          <w:rFonts w:ascii="Calibri" w:eastAsia="Calibri" w:hAnsi="Calibri" w:cs="Calibri"/>
          <w:color w:val="000000" w:themeColor="text1"/>
          <w:lang w:val="en-US"/>
        </w:rPr>
      </w:pPr>
      <w:r>
        <w:rPr>
          <w:color w:val="000000" w:themeColor="text1"/>
          <w:sz w:val="24"/>
          <w:szCs w:val="24"/>
          <w:lang w:val="en-US"/>
        </w:rPr>
        <w:t>Intentionally blank</w:t>
      </w:r>
    </w:p>
    <w:sectPr w:rsidR="2623A395" w:rsidRPr="00E02A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fortaa Light">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17512F"/>
    <w:rsid w:val="002140C8"/>
    <w:rsid w:val="0041376E"/>
    <w:rsid w:val="004D2B79"/>
    <w:rsid w:val="0051159D"/>
    <w:rsid w:val="005C3DC1"/>
    <w:rsid w:val="00667124"/>
    <w:rsid w:val="006A597E"/>
    <w:rsid w:val="006D3B71"/>
    <w:rsid w:val="008144E6"/>
    <w:rsid w:val="008406CC"/>
    <w:rsid w:val="0096606C"/>
    <w:rsid w:val="00A24A50"/>
    <w:rsid w:val="00A474E0"/>
    <w:rsid w:val="00AA2842"/>
    <w:rsid w:val="00AC2851"/>
    <w:rsid w:val="00AE6B77"/>
    <w:rsid w:val="00C05613"/>
    <w:rsid w:val="00C54C27"/>
    <w:rsid w:val="00C57CB0"/>
    <w:rsid w:val="00D26C47"/>
    <w:rsid w:val="00D90367"/>
    <w:rsid w:val="00E02A09"/>
    <w:rsid w:val="00E189D3"/>
    <w:rsid w:val="00EC0239"/>
    <w:rsid w:val="00EC52FB"/>
    <w:rsid w:val="00F00504"/>
    <w:rsid w:val="00F50AEF"/>
    <w:rsid w:val="00F51569"/>
    <w:rsid w:val="00F62024"/>
    <w:rsid w:val="018F2A6F"/>
    <w:rsid w:val="01C4BADE"/>
    <w:rsid w:val="01EB9423"/>
    <w:rsid w:val="02EA68E9"/>
    <w:rsid w:val="04FC5BA0"/>
    <w:rsid w:val="0545FF99"/>
    <w:rsid w:val="06058D06"/>
    <w:rsid w:val="085A22C7"/>
    <w:rsid w:val="0879E646"/>
    <w:rsid w:val="08E907D8"/>
    <w:rsid w:val="0E2B6E67"/>
    <w:rsid w:val="0F23DD64"/>
    <w:rsid w:val="0F78DE34"/>
    <w:rsid w:val="11CCFFC7"/>
    <w:rsid w:val="1288C14E"/>
    <w:rsid w:val="151DEE60"/>
    <w:rsid w:val="154D92F6"/>
    <w:rsid w:val="17025FC9"/>
    <w:rsid w:val="1812A3AF"/>
    <w:rsid w:val="18AF5CEE"/>
    <w:rsid w:val="19D7081A"/>
    <w:rsid w:val="1B2BFE37"/>
    <w:rsid w:val="1C84B5DA"/>
    <w:rsid w:val="1CC8CA16"/>
    <w:rsid w:val="1D1C6590"/>
    <w:rsid w:val="1D68E132"/>
    <w:rsid w:val="1E0EEFBD"/>
    <w:rsid w:val="1E10CD00"/>
    <w:rsid w:val="1E7B9EBC"/>
    <w:rsid w:val="1F04B193"/>
    <w:rsid w:val="1F4EFA9C"/>
    <w:rsid w:val="2158C124"/>
    <w:rsid w:val="21EAAD55"/>
    <w:rsid w:val="22611ADA"/>
    <w:rsid w:val="23E6A5DC"/>
    <w:rsid w:val="241F1C8B"/>
    <w:rsid w:val="24E71BC7"/>
    <w:rsid w:val="25E2EA22"/>
    <w:rsid w:val="2623A395"/>
    <w:rsid w:val="2678ED2A"/>
    <w:rsid w:val="27DFDA16"/>
    <w:rsid w:val="2842F958"/>
    <w:rsid w:val="2872656A"/>
    <w:rsid w:val="29E8AE71"/>
    <w:rsid w:val="2BA110F2"/>
    <w:rsid w:val="2BB71383"/>
    <w:rsid w:val="2C4E2B4F"/>
    <w:rsid w:val="2ED8FBCE"/>
    <w:rsid w:val="2EECC63C"/>
    <w:rsid w:val="314DDDF7"/>
    <w:rsid w:val="34857EB9"/>
    <w:rsid w:val="363D439B"/>
    <w:rsid w:val="3796ACD1"/>
    <w:rsid w:val="37BD1F7B"/>
    <w:rsid w:val="38C70BB6"/>
    <w:rsid w:val="3958EFDC"/>
    <w:rsid w:val="397EB8A7"/>
    <w:rsid w:val="3C2626F2"/>
    <w:rsid w:val="3D1AEBF5"/>
    <w:rsid w:val="3D23A4CB"/>
    <w:rsid w:val="3D98A6AC"/>
    <w:rsid w:val="3E763EA9"/>
    <w:rsid w:val="42E7A8C5"/>
    <w:rsid w:val="436C3549"/>
    <w:rsid w:val="481E9328"/>
    <w:rsid w:val="4992F5AD"/>
    <w:rsid w:val="4A2F3C5A"/>
    <w:rsid w:val="4A681ACE"/>
    <w:rsid w:val="4AA17277"/>
    <w:rsid w:val="4BAEB588"/>
    <w:rsid w:val="4E7DFD3A"/>
    <w:rsid w:val="4F1D1F5F"/>
    <w:rsid w:val="4F40978B"/>
    <w:rsid w:val="4FECD05B"/>
    <w:rsid w:val="5092AF5A"/>
    <w:rsid w:val="5188A0BC"/>
    <w:rsid w:val="523A042D"/>
    <w:rsid w:val="5258B85A"/>
    <w:rsid w:val="53261344"/>
    <w:rsid w:val="585925BC"/>
    <w:rsid w:val="590F5188"/>
    <w:rsid w:val="5A98E05B"/>
    <w:rsid w:val="5AE9DBD4"/>
    <w:rsid w:val="5C46F24A"/>
    <w:rsid w:val="5C6D3218"/>
    <w:rsid w:val="5C9A8B4E"/>
    <w:rsid w:val="5DBDCCE0"/>
    <w:rsid w:val="5DE2C2AB"/>
    <w:rsid w:val="6045D80B"/>
    <w:rsid w:val="613BFB20"/>
    <w:rsid w:val="617D1826"/>
    <w:rsid w:val="655E5AE8"/>
    <w:rsid w:val="658FB63F"/>
    <w:rsid w:val="676CE627"/>
    <w:rsid w:val="67A8061C"/>
    <w:rsid w:val="68C75701"/>
    <w:rsid w:val="69D239ED"/>
    <w:rsid w:val="6B04C33C"/>
    <w:rsid w:val="6B3DF1F6"/>
    <w:rsid w:val="6B3FA0B4"/>
    <w:rsid w:val="6BBD028B"/>
    <w:rsid w:val="6C5D1614"/>
    <w:rsid w:val="6CF0523E"/>
    <w:rsid w:val="6F94B6D6"/>
    <w:rsid w:val="6F9CA45C"/>
    <w:rsid w:val="6F9D7BDF"/>
    <w:rsid w:val="70F1BF2B"/>
    <w:rsid w:val="73475252"/>
    <w:rsid w:val="744B02A3"/>
    <w:rsid w:val="7469FCC1"/>
    <w:rsid w:val="7470157F"/>
    <w:rsid w:val="74E65777"/>
    <w:rsid w:val="75263977"/>
    <w:rsid w:val="75C89BAD"/>
    <w:rsid w:val="77A7B641"/>
    <w:rsid w:val="7887110B"/>
    <w:rsid w:val="7A5F8B57"/>
    <w:rsid w:val="7B6E783F"/>
    <w:rsid w:val="7BC20B00"/>
    <w:rsid w:val="7C3E52B2"/>
    <w:rsid w:val="7C7B2764"/>
    <w:rsid w:val="7D27992B"/>
    <w:rsid w:val="7E16F7C5"/>
    <w:rsid w:val="7E5A754E"/>
    <w:rsid w:val="7F1D6EBC"/>
    <w:rsid w:val="7F7CFEED"/>
    <w:rsid w:val="7FA45A54"/>
    <w:rsid w:val="7FB2C8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7E7E2C76-5352-43FE-BF9A-CFC335F9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link w:val="Ttulo1Car"/>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before="120"/>
    </w:pPr>
    <w:rPr>
      <w:rFonts w:asciiTheme="minorHAnsi" w:hAnsiTheme="minorHAnsi"/>
      <w:b/>
      <w:bCs/>
      <w:i/>
      <w:iCs/>
      <w:sz w:val="24"/>
      <w:szCs w:val="24"/>
    </w:rPr>
  </w:style>
  <w:style w:type="paragraph" w:styleId="TtuloTDC">
    <w:name w:val="TOC Heading"/>
    <w:basedOn w:val="Ttulo1"/>
    <w:next w:val="Normal"/>
    <w:uiPriority w:val="39"/>
    <w:unhideWhenUsed/>
    <w:qFormat/>
    <w:rsid w:val="00C54C27"/>
    <w:pPr>
      <w:spacing w:before="480" w:after="0"/>
      <w:outlineLvl w:val="9"/>
    </w:pPr>
    <w:rPr>
      <w:rFonts w:asciiTheme="majorHAnsi" w:eastAsiaTheme="majorEastAsia" w:hAnsiTheme="majorHAnsi" w:cstheme="majorBidi"/>
      <w:b/>
      <w:bCs/>
      <w:color w:val="365F91" w:themeColor="accent1" w:themeShade="BF"/>
      <w:sz w:val="28"/>
      <w:szCs w:val="28"/>
      <w:lang w:val="es-ES" w:eastAsia="es-ES_tradnl"/>
    </w:rPr>
  </w:style>
  <w:style w:type="paragraph" w:styleId="TDC2">
    <w:name w:val="toc 2"/>
    <w:basedOn w:val="Normal"/>
    <w:next w:val="Normal"/>
    <w:autoRedefine/>
    <w:uiPriority w:val="39"/>
    <w:semiHidden/>
    <w:unhideWhenUsed/>
    <w:rsid w:val="00C54C27"/>
    <w:pPr>
      <w:spacing w:before="120"/>
      <w:ind w:left="220"/>
    </w:pPr>
    <w:rPr>
      <w:rFonts w:asciiTheme="minorHAnsi" w:hAnsiTheme="minorHAnsi"/>
      <w:b/>
      <w:bCs/>
    </w:rPr>
  </w:style>
  <w:style w:type="paragraph" w:styleId="TDC3">
    <w:name w:val="toc 3"/>
    <w:basedOn w:val="Normal"/>
    <w:next w:val="Normal"/>
    <w:autoRedefine/>
    <w:uiPriority w:val="39"/>
    <w:semiHidden/>
    <w:unhideWhenUsed/>
    <w:rsid w:val="00C54C27"/>
    <w:pPr>
      <w:ind w:left="440"/>
    </w:pPr>
    <w:rPr>
      <w:rFonts w:asciiTheme="minorHAnsi" w:hAnsiTheme="minorHAnsi"/>
      <w:sz w:val="20"/>
      <w:szCs w:val="20"/>
    </w:rPr>
  </w:style>
  <w:style w:type="paragraph" w:styleId="TDC4">
    <w:name w:val="toc 4"/>
    <w:basedOn w:val="Normal"/>
    <w:next w:val="Normal"/>
    <w:autoRedefine/>
    <w:uiPriority w:val="39"/>
    <w:semiHidden/>
    <w:unhideWhenUsed/>
    <w:rsid w:val="00C54C27"/>
    <w:pPr>
      <w:ind w:left="660"/>
    </w:pPr>
    <w:rPr>
      <w:rFonts w:asciiTheme="minorHAnsi" w:hAnsiTheme="minorHAnsi"/>
      <w:sz w:val="20"/>
      <w:szCs w:val="20"/>
    </w:rPr>
  </w:style>
  <w:style w:type="paragraph" w:styleId="TDC5">
    <w:name w:val="toc 5"/>
    <w:basedOn w:val="Normal"/>
    <w:next w:val="Normal"/>
    <w:autoRedefine/>
    <w:uiPriority w:val="39"/>
    <w:semiHidden/>
    <w:unhideWhenUsed/>
    <w:rsid w:val="00C54C27"/>
    <w:pPr>
      <w:ind w:left="880"/>
    </w:pPr>
    <w:rPr>
      <w:rFonts w:asciiTheme="minorHAnsi" w:hAnsiTheme="minorHAnsi"/>
      <w:sz w:val="20"/>
      <w:szCs w:val="20"/>
    </w:rPr>
  </w:style>
  <w:style w:type="paragraph" w:styleId="TDC6">
    <w:name w:val="toc 6"/>
    <w:basedOn w:val="Normal"/>
    <w:next w:val="Normal"/>
    <w:autoRedefine/>
    <w:uiPriority w:val="39"/>
    <w:semiHidden/>
    <w:unhideWhenUsed/>
    <w:rsid w:val="00C54C27"/>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C54C27"/>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C54C27"/>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C54C27"/>
    <w:pPr>
      <w:ind w:left="1760"/>
    </w:pPr>
    <w:rPr>
      <w:rFonts w:asciiTheme="minorHAnsi" w:hAnsiTheme="minorHAnsi"/>
      <w:sz w:val="20"/>
      <w:szCs w:val="20"/>
    </w:rPr>
  </w:style>
  <w:style w:type="character" w:styleId="Mencinsinresolver">
    <w:name w:val="Unresolved Mention"/>
    <w:basedOn w:val="Fuentedeprrafopredeter"/>
    <w:uiPriority w:val="99"/>
    <w:semiHidden/>
    <w:unhideWhenUsed/>
    <w:rsid w:val="00A474E0"/>
    <w:rPr>
      <w:color w:val="605E5C"/>
      <w:shd w:val="clear" w:color="auto" w:fill="E1DFDD"/>
    </w:rPr>
  </w:style>
  <w:style w:type="character" w:customStyle="1" w:styleId="Ttulo1Car">
    <w:name w:val="Título 1 Car"/>
    <w:basedOn w:val="Fuentedeprrafopredeter"/>
    <w:link w:val="Ttulo1"/>
    <w:uiPriority w:val="9"/>
    <w:rsid w:val="00F00504"/>
    <w:rPr>
      <w:rFonts w:ascii="Comfortaa Light" w:eastAsia="Comfortaa Light" w:hAnsi="Comfortaa Light" w:cs="Comfortaa Light"/>
      <w:color w:val="434343"/>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6645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P2-C1-07/Acme-SF-D04.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E459-561A-E14F-8527-EA8BAA47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417</Words>
  <Characters>2297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MARCO ANTONIO ARNAIZ MONTERO</cp:lastModifiedBy>
  <cp:revision>33</cp:revision>
  <dcterms:created xsi:type="dcterms:W3CDTF">2024-02-15T05:29:00Z</dcterms:created>
  <dcterms:modified xsi:type="dcterms:W3CDTF">2024-05-27T09:45:00Z</dcterms:modified>
</cp:coreProperties>
</file>