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Analysis </w:t>
      </w:r>
      <w:r w:rsidDel="00000000" w:rsidR="00000000" w:rsidRPr="00000000">
        <w:rPr>
          <w:sz w:val="32"/>
          <w:szCs w:val="32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24130" cy="2470781"/>
            <wp:effectExtent b="0" l="0" r="0" t="0"/>
            <wp:docPr descr="Al-ACMES" id="43" name="image2.png"/>
            <a:graphic>
              <a:graphicData uri="http://schemas.openxmlformats.org/drawingml/2006/picture">
                <pic:pic>
                  <pic:nvPicPr>
                    <pic:cNvPr descr="Al-ACMES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30" cy="2470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Mario Sánchez Naranjo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marsannar2@alum.us.es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Student #4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Diseño y Pruebas II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Grupo C1.02.01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17/02/2023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/>
          </w:pPr>
          <w:hyperlink w:anchor="_heading=h.i499c042pr7h"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_heading=h.i499c042pr7h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/>
          </w:pPr>
          <w:hyperlink w:anchor="_heading=h.sq426uvqctef"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_heading=h.sq426uvqctef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8503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tabs>
          <w:tab w:val="left" w:leader="none" w:pos="533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este reporte se tratarán los resultados del análisis de los requisitos de este primer Sprint.Primero empezaremos por enunciar los requisitos uno a uno,cada uno con sus respectivas conclusiones y decisiones que he tenido que tomar para satisfacer dichos requisitos de forma detallada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i499c042pr7h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1841"/>
        <w:gridCol w:w="2552"/>
        <w:gridCol w:w="1978"/>
        <w:tblGridChange w:id="0">
          <w:tblGrid>
            <w:gridCol w:w="2123"/>
            <w:gridCol w:w="1841"/>
            <w:gridCol w:w="2552"/>
            <w:gridCol w:w="1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15/02/2023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Entrega Inicial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idvfzi6wex3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i6k22wiyeqv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Requisito 1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tyjcwt" w:id="6"/>
      <w:bookmarkEnd w:id="6"/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[Mandatory]</w:t>
      </w:r>
      <w:r w:rsidDel="00000000" w:rsidR="00000000" w:rsidRPr="00000000">
        <w:rPr>
          <w:rFonts w:ascii="Calibri" w:cs="Calibri" w:eastAsia="Calibri" w:hAnsi="Calibri"/>
          <w:smallCaps w:val="1"/>
          <w:color w:val="5a5a5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Modify the anonymous menu so that it shows an option that takes the browser to the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home page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of your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favourite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site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 The title must read as follows: “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”, where “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 denotes your DNI, NIE, or passport number, “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 denotes your surname/s, and “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 denotes your name/s.</w:t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xk0pcrflojx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bookmarkStart w:colFirst="0" w:colLast="0" w:name="_heading=h.usbzrxoimcpn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¿A qué conclusión he llegado?</w:t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18tw7ii4ksr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6zlgctrywm8c" w:id="10"/>
      <w:bookmarkEnd w:id="10"/>
      <w:r w:rsidDel="00000000" w:rsidR="00000000" w:rsidRPr="00000000">
        <w:rPr>
          <w:rtl w:val="0"/>
        </w:rPr>
        <w:tab/>
        <w:t xml:space="preserve">Este requisito se explica por sí mismo,no da lugar a ambigüedades. Nos</w:t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o83y1qndq52j" w:id="11"/>
      <w:bookmarkEnd w:id="11"/>
      <w:r w:rsidDel="00000000" w:rsidR="00000000" w:rsidRPr="00000000">
        <w:rPr>
          <w:rtl w:val="0"/>
        </w:rPr>
        <w:tab/>
        <w:t xml:space="preserve">piden que modifiquemos el menú anónimo de forma que al posar el puntero</w:t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lwkfbmy3343y" w:id="12"/>
      <w:bookmarkEnd w:id="12"/>
      <w:r w:rsidDel="00000000" w:rsidR="00000000" w:rsidRPr="00000000">
        <w:rPr>
          <w:rtl w:val="0"/>
        </w:rPr>
        <w:tab/>
        <w:t xml:space="preserve">en el botón anonymous,nos aparezca un submenú con el ID de estudiante</w:t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lilplx65r24z" w:id="13"/>
      <w:bookmarkEnd w:id="13"/>
      <w:r w:rsidDel="00000000" w:rsidR="00000000" w:rsidRPr="00000000">
        <w:rPr>
          <w:rtl w:val="0"/>
        </w:rPr>
        <w:tab/>
        <w:t xml:space="preserve">(puede ser un DNI,NIE o pasaporte) y a continuación nombre y apellidos del</w:t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uo43xeswijem" w:id="14"/>
      <w:bookmarkEnd w:id="14"/>
      <w:r w:rsidDel="00000000" w:rsidR="00000000" w:rsidRPr="00000000">
        <w:rPr>
          <w:rtl w:val="0"/>
        </w:rPr>
        <w:tab/>
        <w:t xml:space="preserve">estudiante.Por último,al pulsar el botón,nos reenviará a una página web que </w:t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46h7xwrau6j3" w:id="15"/>
      <w:bookmarkEnd w:id="15"/>
      <w:r w:rsidDel="00000000" w:rsidR="00000000" w:rsidRPr="00000000">
        <w:rPr>
          <w:rtl w:val="0"/>
        </w:rPr>
        <w:tab/>
        <w:t xml:space="preserve">el desarrollador responsable le parezca apropiado.</w:t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iv22szmfg3k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bookmarkStart w:colFirst="0" w:colLast="0" w:name="_heading=h.vqvzp833pkf4" w:id="17"/>
      <w:bookmarkEnd w:id="17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¿Qué decisión he tomado para satisfacer este requisito?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lofmuxt8gft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fhx44i7b0qjt" w:id="19"/>
      <w:bookmarkEnd w:id="19"/>
      <w:r w:rsidDel="00000000" w:rsidR="00000000" w:rsidRPr="00000000">
        <w:rPr>
          <w:rtl w:val="0"/>
        </w:rPr>
        <w:tab/>
        <w:t xml:space="preserve">La decisión que he tomado para resolver este requisito ha sido fácil;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k93pslpehrut" w:id="20"/>
      <w:bookmarkEnd w:id="20"/>
      <w:r w:rsidDel="00000000" w:rsidR="00000000" w:rsidRPr="00000000">
        <w:rPr>
          <w:rtl w:val="0"/>
        </w:rPr>
        <w:tab/>
        <w:t xml:space="preserve">como solamente se tenía que modificar un botón de la cabecera,he deducido</w:t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w3srjdb7gkjr" w:id="21"/>
      <w:bookmarkEnd w:id="21"/>
      <w:r w:rsidDel="00000000" w:rsidR="00000000" w:rsidRPr="00000000">
        <w:rPr>
          <w:rtl w:val="0"/>
        </w:rPr>
        <w:tab/>
        <w:t xml:space="preserve">que había que cambiar solamente la vista que correspondía al menú,es decir,</w:t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kjvqy7lvzqrf" w:id="22"/>
      <w:bookmarkEnd w:id="22"/>
      <w:r w:rsidDel="00000000" w:rsidR="00000000" w:rsidRPr="00000000">
        <w:rPr>
          <w:rtl w:val="0"/>
        </w:rPr>
        <w:tab/>
        <w:t xml:space="preserve">menu.jsp.Una vez dentro de la vista,tuve que buscar el tag que correspondía</w:t>
      </w:r>
    </w:p>
    <w:p w:rsidR="00000000" w:rsidDel="00000000" w:rsidP="00000000" w:rsidRDefault="00000000" w:rsidRPr="00000000" w14:paraId="0000004B">
      <w:pPr>
        <w:ind w:left="0" w:firstLine="0"/>
        <w:rPr/>
      </w:pPr>
      <w:bookmarkStart w:colFirst="0" w:colLast="0" w:name="_heading=h.p6zj81h74tjw" w:id="23"/>
      <w:bookmarkEnd w:id="23"/>
      <w:r w:rsidDel="00000000" w:rsidR="00000000" w:rsidRPr="00000000">
        <w:rPr>
          <w:rtl w:val="0"/>
        </w:rPr>
        <w:tab/>
        <w:t xml:space="preserve">a la barra (&lt;acme:menu-bar code="master.menu.home"&gt;).Tras analizar los tags </w:t>
      </w:r>
    </w:p>
    <w:p w:rsidR="00000000" w:rsidDel="00000000" w:rsidP="00000000" w:rsidRDefault="00000000" w:rsidRPr="00000000" w14:paraId="0000004C">
      <w:pPr>
        <w:ind w:left="720" w:firstLine="0"/>
        <w:rPr/>
      </w:pPr>
      <w:bookmarkStart w:colFirst="0" w:colLast="0" w:name="_heading=h.q3nck5qhb3hr" w:id="24"/>
      <w:bookmarkEnd w:id="24"/>
      <w:r w:rsidDel="00000000" w:rsidR="00000000" w:rsidRPr="00000000">
        <w:rPr>
          <w:rtl w:val="0"/>
        </w:rPr>
        <w:t xml:space="preserve">que estaban contenidos en este,dí con el menú de anonymous:          </w:t>
      </w:r>
    </w:p>
    <w:p w:rsidR="00000000" w:rsidDel="00000000" w:rsidP="00000000" w:rsidRDefault="00000000" w:rsidRPr="00000000" w14:paraId="0000004D">
      <w:pPr>
        <w:ind w:left="720" w:firstLine="0"/>
        <w:rPr/>
      </w:pPr>
      <w:bookmarkStart w:colFirst="0" w:colLast="0" w:name="_heading=h.i9twsetq506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bookmarkStart w:colFirst="0" w:colLast="0" w:name="_heading=h.cp0fjzc8o7lu" w:id="26"/>
      <w:bookmarkEnd w:id="26"/>
      <w:r w:rsidDel="00000000" w:rsidR="00000000" w:rsidRPr="00000000">
        <w:rPr>
          <w:rtl w:val="0"/>
        </w:rPr>
        <w:t xml:space="preserve">&lt;acme:menu-option code="master.menu.anonymous" access="isAnonymous()"&gt;</w:t>
      </w:r>
    </w:p>
    <w:p w:rsidR="00000000" w:rsidDel="00000000" w:rsidP="00000000" w:rsidRDefault="00000000" w:rsidRPr="00000000" w14:paraId="0000004F">
      <w:pPr>
        <w:ind w:left="720" w:firstLine="0"/>
        <w:rPr/>
      </w:pPr>
      <w:bookmarkStart w:colFirst="0" w:colLast="0" w:name="_heading=h.2q10eeafi9b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bookmarkStart w:colFirst="0" w:colLast="0" w:name="_heading=h.up3uie3ts3gl" w:id="28"/>
      <w:bookmarkEnd w:id="28"/>
      <w:r w:rsidDel="00000000" w:rsidR="00000000" w:rsidRPr="00000000">
        <w:rPr>
          <w:rtl w:val="0"/>
        </w:rPr>
        <w:t xml:space="preserve">A partir de aquí,solo tuve que añadir un tag de submenú con la información correspondiente,es decir,mis credenciales(al final las he guardado en los ficheros.i18n),lo cual quedaría de la siguiente forma:</w:t>
      </w:r>
    </w:p>
    <w:p w:rsidR="00000000" w:rsidDel="00000000" w:rsidP="00000000" w:rsidRDefault="00000000" w:rsidRPr="00000000" w14:paraId="00000051">
      <w:pPr>
        <w:ind w:left="720" w:firstLine="0"/>
        <w:rPr/>
      </w:pPr>
      <w:bookmarkStart w:colFirst="0" w:colLast="0" w:name="_heading=h.m8pho4kd45b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bookmarkStart w:colFirst="0" w:colLast="0" w:name="_heading=h.oypjrb3lrqx7" w:id="30"/>
      <w:bookmarkEnd w:id="30"/>
      <w:r w:rsidDel="00000000" w:rsidR="00000000" w:rsidRPr="00000000">
        <w:rPr>
          <w:rtl w:val="0"/>
        </w:rPr>
        <w:t xml:space="preserve">&lt;acme:menu-suboption code="77863644L:master.menu.anonymous.fauvorite-link-4" action="https://www.youtube.com/watch?v=JgJjypXMn9Y"/&gt;</w:t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r8odj5lmkhf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82ypy3rf8rnh" w:id="32"/>
      <w:bookmarkEnd w:id="32"/>
      <w:r w:rsidDel="00000000" w:rsidR="00000000" w:rsidRPr="00000000">
        <w:rPr/>
        <w:drawing>
          <wp:inline distB="114300" distT="114300" distL="114300" distR="114300">
            <wp:extent cx="5399730" cy="287020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bookmarkStart w:colFirst="0" w:colLast="0" w:name="_heading=h.emwf1kiip7x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sclwny1ax8p1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y1wzgu4gv0x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6xt0m1p9dgb3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83b0u88zuzlx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bookmarkStart w:colFirst="0" w:colLast="0" w:name="_heading=h.5cgcte4snsz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bookmarkStart w:colFirst="0" w:colLast="0" w:name="_heading=h.ddvbve34pq3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bookmarkStart w:colFirst="0" w:colLast="0" w:name="_heading=h.q836ub46nm2y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bookmarkStart w:colFirst="0" w:colLast="0" w:name="_heading=h.5qemnol1fz2b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bookmarkStart w:colFirst="0" w:colLast="0" w:name="_heading=h.y3t7yzvcap21" w:id="42"/>
      <w:bookmarkEnd w:id="42"/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5F">
          <w:pPr>
            <w:pStyle w:val="Heading1"/>
            <w:rPr/>
          </w:pPr>
          <w:bookmarkStart w:colFirst="0" w:colLast="0" w:name="_heading=h.sq426uvqctef" w:id="43"/>
          <w:bookmarkEnd w:id="43"/>
          <w:r w:rsidDel="00000000" w:rsidR="00000000" w:rsidRPr="00000000">
            <w:rPr>
              <w:rtl w:val="0"/>
            </w:rPr>
            <w:t xml:space="preserve">Conclusiones</w:t>
          </w:r>
        </w:p>
      </w:sdtContent>
    </w:sdt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Este sprint,a pesar de su poca longevidad,me ha dado una toma de contacto con el framework con el que vamos a trabajar,ACME-FRAMEWORK 23.1.0.A pesar de que ha habido problemas con la configuración del proyecto,he conseguido avanzar y resolver los problemas que me estaba dando el framework y completar de forma exitosa este primer entregable.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3dy6vkm" w:id="44"/>
      <w:bookmarkEnd w:id="4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intentionally blank</w:t>
      </w:r>
    </w:p>
    <w:sectPr>
      <w:footerReference r:id="rId9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466725" cy="329565"/>
              <wp:effectExtent b="0" l="0" r="0" t="0"/>
              <wp:wrapSquare wrapText="bothSides" distB="0" distT="0" distL="0" distR="0"/>
              <wp:docPr id="4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466725" cy="329565"/>
              <wp:effectExtent b="0" l="0" r="0" t="0"/>
              <wp:wrapSquare wrapText="bothSides" distB="0" distT="0" distL="0" distR="0"/>
              <wp:docPr id="4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329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9969500</wp:posOffset>
              </wp:positionV>
              <wp:extent cx="5943600" cy="320040"/>
              <wp:effectExtent b="0" l="0" r="0" t="0"/>
              <wp:wrapSquare wrapText="bothSides" distB="0" distT="0" distL="0" distR="0"/>
              <wp:docPr id="4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75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4"/>
                                  <w:vertAlign w:val="baseline"/>
                                </w:rPr>
                                <w:t xml:space="preserve">Titulo Report</w:t>
                              </w:r>
                            </w:p>
                          </w:txbxContent>
                        </wps:txbx>
                        <wps:bodyPr anchorCtr="0" anchor="b" bIns="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9969500</wp:posOffset>
              </wp:positionV>
              <wp:extent cx="5943600" cy="320040"/>
              <wp:effectExtent b="0" l="0" r="0" t="0"/>
              <wp:wrapSquare wrapText="bothSides" distB="0" distT="0" distL="0" distR="0"/>
              <wp:docPr id="4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7FD5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1BFC"/>
    <w:pPr>
      <w:keepNext w:val="1"/>
      <w:keepLines w:val="1"/>
      <w:spacing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63D2E"/>
    <w:pPr>
      <w:keepNext w:val="1"/>
      <w:keepLines w:val="1"/>
      <w:spacing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C1BFC"/>
    <w:rPr>
      <w:rFonts w:ascii="Times New Roman" w:hAnsi="Times New Roman" w:cstheme="majorBidi" w:eastAsiaTheme="majorEastAsia"/>
      <w:color w:val="2f5496" w:themeColor="accent1" w:themeShade="0000BF"/>
      <w:sz w:val="32"/>
      <w:szCs w:val="32"/>
    </w:rPr>
  </w:style>
  <w:style w:type="paragraph" w:styleId="Prrafodelista">
    <w:name w:val="List Paragraph"/>
    <w:basedOn w:val="Normal"/>
    <w:uiPriority w:val="34"/>
    <w:qFormat w:val="1"/>
    <w:rsid w:val="00543B7A"/>
    <w:pPr>
      <w:keepNext w:val="1"/>
      <w:numPr>
        <w:numId w:val="1"/>
      </w:numPr>
      <w:spacing w:after="240" w:before="240"/>
      <w:jc w:val="both"/>
    </w:pPr>
    <w:rPr>
      <w:sz w:val="22"/>
      <w:szCs w:val="22"/>
      <w:lang w:val="en-GB"/>
    </w:rPr>
  </w:style>
  <w:style w:type="table" w:styleId="Tablaconcuadrcula">
    <w:name w:val="Table Grid"/>
    <w:basedOn w:val="Tablanormal"/>
    <w:uiPriority w:val="39"/>
    <w:rsid w:val="00543B7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uiPriority w:val="1"/>
    <w:qFormat w:val="1"/>
    <w:rsid w:val="00FC1BFC"/>
  </w:style>
  <w:style w:type="character" w:styleId="Ttulo2Car" w:customStyle="1">
    <w:name w:val="Título 2 Car"/>
    <w:basedOn w:val="Fuentedeprrafopredeter"/>
    <w:link w:val="Ttulo2"/>
    <w:uiPriority w:val="9"/>
    <w:rsid w:val="00963D2E"/>
    <w:rPr>
      <w:rFonts w:ascii="Times New Roman" w:hAnsi="Times New Roman" w:cstheme="majorBidi" w:eastAsiaTheme="majorEastAsia"/>
      <w:color w:val="2f5496" w:themeColor="accent1" w:themeShade="0000BF"/>
      <w:sz w:val="26"/>
      <w:szCs w:val="26"/>
    </w:rPr>
  </w:style>
  <w:style w:type="character" w:styleId="Hipervnculo">
    <w:name w:val="Hyperlink"/>
    <w:basedOn w:val="Fuentedeprrafopredeter"/>
    <w:uiPriority w:val="99"/>
    <w:unhideWhenUsed w:val="1"/>
    <w:rsid w:val="00FC1B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C1BFC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FC1BFC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63D2E"/>
    <w:pPr>
      <w:spacing w:before="480" w:line="276" w:lineRule="auto"/>
      <w:outlineLvl w:val="9"/>
    </w:pPr>
    <w:rPr>
      <w:rFonts w:asciiTheme="majorHAnsi" w:hAnsiTheme="majorHAnsi"/>
      <w:b w:val="1"/>
      <w:bCs w:val="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63D2E"/>
    <w:pPr>
      <w:spacing w:before="120"/>
    </w:pPr>
    <w:rPr>
      <w:rFonts w:asciiTheme="minorHAnsi" w:cstheme="minorHAnsi" w:hAnsiTheme="minorHAnsi"/>
      <w:b w:val="1"/>
      <w:bCs w:val="1"/>
      <w:i w:val="1"/>
      <w:iCs w:val="1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63D2E"/>
    <w:pPr>
      <w:tabs>
        <w:tab w:val="right" w:leader="dot" w:pos="8494"/>
      </w:tabs>
      <w:spacing w:before="120"/>
      <w:ind w:left="240"/>
    </w:pPr>
    <w:rPr>
      <w:rFonts w:cs="Times New Roman"/>
      <w:i w:val="1"/>
      <w:iC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963D2E"/>
    <w:pPr>
      <w:ind w:left="480"/>
    </w:pPr>
    <w:rPr>
      <w:rFonts w:asciiTheme="minorHAnsi" w:cs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963D2E"/>
    <w:pPr>
      <w:ind w:left="720"/>
    </w:pPr>
    <w:rPr>
      <w:rFonts w:asciiTheme="minorHAnsi" w:cs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963D2E"/>
    <w:pPr>
      <w:ind w:left="960"/>
    </w:pPr>
    <w:rPr>
      <w:rFonts w:asciiTheme="minorHAnsi" w:cs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963D2E"/>
    <w:pPr>
      <w:ind w:left="1200"/>
    </w:pPr>
    <w:rPr>
      <w:rFonts w:asciiTheme="minorHAnsi" w:cs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963D2E"/>
    <w:pPr>
      <w:ind w:left="1440"/>
    </w:pPr>
    <w:rPr>
      <w:rFonts w:asciiTheme="minorHAnsi" w:cs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963D2E"/>
    <w:pPr>
      <w:ind w:left="1680"/>
    </w:pPr>
    <w:rPr>
      <w:rFonts w:asciiTheme="minorHAnsi" w:cs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963D2E"/>
    <w:pPr>
      <w:ind w:left="1920"/>
    </w:pPr>
    <w:rPr>
      <w:rFonts w:asciiTheme="minorHAnsi" w:cstheme="minorHAnsi" w:hAnsi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 w:val="1"/>
    <w:rsid w:val="00600C68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00C68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 w:val="1"/>
    <w:rsid w:val="00600C68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00C68"/>
    <w:rPr>
      <w:rFonts w:ascii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t6ATbmjIrVyBFcc/ygnL21bAog==">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2023-02-15T16:43:00Z</dcterms:created>
  <dc:creator>Nacho Warleta Murcia</dc:creator>
</cp:coreProperties>
</file>