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9.odttf" ContentType="application/vnd.openxmlformats-officedocument.obfuscatedFont"/>
  <Override PartName="/word/fonts/font8.odttf" ContentType="application/vnd.openxmlformats-officedocument.obfuscatedFont"/>
  <Override PartName="/word/fonts/font7.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s/font6.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JMTS Consultancy Status Update (2018-03-13)</w:t>
      </w:r>
    </w:p>
    <w:p>
      <w:pPr>
        <w:pStyle w:val="Normal"/>
        <w:jc w:val="both"/>
        <w:rPr/>
      </w:pPr>
      <w:r>
        <w:rPr/>
      </w:r>
    </w:p>
    <w:p>
      <w:pPr>
        <w:pStyle w:val="Normal"/>
        <w:jc w:val="both"/>
        <w:rPr/>
      </w:pPr>
      <w:r>
        <w:rPr/>
        <w:t>As part of the efforts to plan the way forward in terms of updating the JMTS, meetings were held with the various divisions within the BSJ, the NCRA and the NCBJ. The purpose of the meetings was to determine the requirements of the divisions and organizations so that the JMTS can be properly updated to meet their needs. Selected processes were also reviewed to determine additional software requirements for implementation in the JMTS. Meetings are still being scheduled and held in an effort to fully understand business processes so that effective solutions can be implemented.</w:t>
      </w:r>
    </w:p>
    <w:p>
      <w:pPr>
        <w:pStyle w:val="Normal"/>
        <w:jc w:val="both"/>
        <w:rPr/>
      </w:pPr>
      <w:r>
        <w:rPr/>
      </w:r>
    </w:p>
    <w:p>
      <w:pPr>
        <w:pStyle w:val="Normal"/>
        <w:jc w:val="both"/>
        <w:rPr/>
      </w:pPr>
      <w:r>
        <w:rPr/>
        <w:t>The requirements and associated issues that were obtained during the meetings are being documented and analyzed for inclusion into the JMTS requirements and specification documents. The redesign of various aspects of the JMTS is also being explored so that these requirements and issues can be properly addressed during the update of the JMTS.</w:t>
      </w:r>
    </w:p>
    <w:p>
      <w:pPr>
        <w:pStyle w:val="Normal"/>
        <w:jc w:val="both"/>
        <w:rPr/>
      </w:pPr>
      <w:r>
        <w:rPr/>
      </w:r>
    </w:p>
    <w:p>
      <w:pPr>
        <w:pStyle w:val="Normal"/>
        <w:jc w:val="both"/>
        <w:rPr/>
      </w:pPr>
      <w:r>
        <w:rPr/>
        <w:t>Although full development on the JMTS will begin in April, some minor requirements are being implemented to address immediate or urgent issues. For example, the assignment of representatives in addition to an assignee for job was implemented as an immediate need of the S&amp;T division. Beta version 3.3 of the JMTS is scheduled to be deployed for use on March 26 following a successful testing of the system.</w:t>
      </w:r>
    </w:p>
    <w:p>
      <w:pPr>
        <w:pStyle w:val="Normal"/>
        <w:jc w:val="both"/>
        <w:rPr/>
      </w:pPr>
      <w:r>
        <w:rPr/>
      </w:r>
    </w:p>
    <w:p>
      <w:pPr>
        <w:pStyle w:val="Normal"/>
        <w:jc w:val="both"/>
        <w:rPr/>
      </w:pPr>
      <w:r>
        <w:rPr/>
        <w:t>As part of the first deliverable, an inception report is being drafted and is scheduled to be completed within the next 2 weeks. This report will include, among other things, a detailed analysis of the information technology requirements of the BSJ, NCRA and NCBJ and it relates to the JMTS. However, a status report will be provided every Friday henceforth.</w:t>
      </w:r>
    </w:p>
    <w:p>
      <w:pPr>
        <w:pStyle w:val="Normal"/>
        <w:jc w:val="both"/>
        <w:rPr/>
      </w:pPr>
      <w:r>
        <w:rPr/>
      </w:r>
    </w:p>
    <w:p>
      <w:pPr>
        <w:pStyle w:val="Normal"/>
        <w:jc w:val="both"/>
        <w:rPr/>
      </w:pPr>
      <w:r>
        <w:rPr/>
        <w:t>Regards,</w:t>
      </w:r>
    </w:p>
    <w:p>
      <w:pPr>
        <w:pStyle w:val="Normal"/>
        <w:jc w:val="both"/>
        <w:rPr/>
      </w:pPr>
      <w:r>
        <w:rPr/>
      </w:r>
    </w:p>
    <w:p>
      <w:pPr>
        <w:pStyle w:val="Normal"/>
        <w:jc w:val="both"/>
        <w:rPr/>
      </w:pPr>
      <w:r>
        <w:rPr/>
        <w:t>Desmond</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JMTS Consultancy Status Update (2018-03-23)</w:t>
      </w:r>
    </w:p>
    <w:p>
      <w:pPr>
        <w:pStyle w:val="Normal"/>
        <w:jc w:val="both"/>
        <w:rPr/>
      </w:pPr>
      <w:r>
        <w:rPr/>
      </w:r>
    </w:p>
    <w:p>
      <w:pPr>
        <w:pStyle w:val="Normal"/>
        <w:jc w:val="both"/>
        <w:rPr/>
      </w:pPr>
      <w:r>
        <w:rPr/>
        <w:t>The following activities where undertaken during the course of the past week:</w:t>
      </w:r>
    </w:p>
    <w:p>
      <w:pPr>
        <w:pStyle w:val="Normal"/>
        <w:jc w:val="both"/>
        <w:rPr/>
      </w:pPr>
      <w:r>
        <w:rPr/>
      </w:r>
    </w:p>
    <w:p>
      <w:pPr>
        <w:pStyle w:val="ListParagraph"/>
        <w:numPr>
          <w:ilvl w:val="0"/>
          <w:numId w:val="1"/>
        </w:numPr>
        <w:jc w:val="both"/>
        <w:rPr/>
      </w:pPr>
      <w:r>
        <w:rPr/>
        <w:t>Meetings were held with Jody-Ann Bla</w:t>
      </w:r>
      <w:bookmarkStart w:id="0" w:name="_GoBack"/>
      <w:bookmarkEnd w:id="0"/>
      <w:r>
        <w:rPr/>
        <w:t>ck of Customer Service and Marsha Dennie of the Corporate Affairs office to obtain JMTS issues, features and requirements. These two meetings concluded the preliminary meetings that were scheduled for the purpose of obtaining the issues, features and main requirements pertaining to the JMTS.</w:t>
      </w:r>
    </w:p>
    <w:p>
      <w:pPr>
        <w:pStyle w:val="Normal"/>
        <w:jc w:val="both"/>
        <w:rPr/>
      </w:pPr>
      <w:r>
        <w:rPr/>
      </w:r>
    </w:p>
    <w:p>
      <w:pPr>
        <w:pStyle w:val="ListParagraph"/>
        <w:numPr>
          <w:ilvl w:val="0"/>
          <w:numId w:val="1"/>
        </w:numPr>
        <w:jc w:val="both"/>
        <w:rPr/>
      </w:pPr>
      <w:r>
        <w:rPr/>
        <w:t>Preliminary updates of the JMTS to address immediate issues and implement basic features were completed. The Software Developer’s inception report documents these issues and features and will be presented on March 26</w:t>
      </w:r>
      <w:r>
        <w:rPr>
          <w:vertAlign w:val="superscript"/>
        </w:rPr>
        <w:t>th</w:t>
      </w:r>
      <w:r>
        <w:rPr/>
        <w:t>. The design of the JMTS was also modified to accommodate the additional modules that will be added during the coming months.</w:t>
      </w:r>
    </w:p>
    <w:p>
      <w:pPr>
        <w:pStyle w:val="ListParagraph"/>
        <w:rPr/>
      </w:pPr>
      <w:r>
        <w:rPr/>
      </w:r>
    </w:p>
    <w:p>
      <w:pPr>
        <w:pStyle w:val="ListParagraph"/>
        <w:numPr>
          <w:ilvl w:val="0"/>
          <w:numId w:val="1"/>
        </w:numPr>
        <w:jc w:val="both"/>
        <w:rPr/>
      </w:pPr>
      <w:r>
        <w:rPr/>
        <w:t>Deployment and testing on the BOSAPP virtual server were also continued during the period. This was done in preparation of the transfer of the JMTS from the BOSHRMAPP server on which it is currently hosted. This transfer is scheduled to be completed during the first week of April.</w:t>
      </w:r>
    </w:p>
    <w:p>
      <w:pPr>
        <w:pStyle w:val="ListParagraph"/>
        <w:rPr/>
      </w:pPr>
      <w:r>
        <w:rPr/>
      </w:r>
    </w:p>
    <w:p>
      <w:pPr>
        <w:pStyle w:val="Normal"/>
        <w:jc w:val="both"/>
        <w:rPr/>
      </w:pPr>
      <w:r>
        <w:rPr/>
        <w:t>Personnel from Customer Service and Finance are scheduled to be briefed on March 26</w:t>
      </w:r>
      <w:r>
        <w:rPr>
          <w:vertAlign w:val="superscript"/>
        </w:rPr>
        <w:t>th</w:t>
      </w:r>
      <w:r>
        <w:rPr/>
        <w:t xml:space="preserve"> on the basic changes to the JMTS user interface that will affect their workflow following activation of the updated JMTS. </w:t>
      </w:r>
    </w:p>
    <w:p>
      <w:pPr>
        <w:pStyle w:val="Normal"/>
        <w:jc w:val="both"/>
        <w:rPr/>
      </w:pPr>
      <w:r>
        <w:rPr/>
      </w:r>
    </w:p>
    <w:p>
      <w:pPr>
        <w:pStyle w:val="Normal"/>
        <w:jc w:val="both"/>
        <w:rPr/>
      </w:pPr>
      <w:r>
        <w:rPr/>
        <w:t xml:space="preserve">The JMTS will be updated and deployed on a weekly schedule during the coming weeks as features of the JMTS are implemented to meet the needs of the BSJ, NCRA and NCBJ. </w:t>
      </w:r>
    </w:p>
    <w:sectPr>
      <w:footerReference w:type="default" r:id="rId2"/>
      <w:footerReference w:type="first" r:id="rId3"/>
      <w:type w:val="nextPage"/>
      <w:pgSz w:w="11906" w:h="16838"/>
      <w:pgMar w:left="851" w:right="851" w:header="0"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embedRegular r:id="rId1" w:fontKey="{01014A78-CABC-4EF0-12AC-5CD89AEFDE01}"/>
    <w:embedBold r:id="rId2" w:fontKey="{02014A78-CABC-4EF0-12AC-5CD89AEFDE02}"/>
    <w:embedItalic r:id="rId3" w:fontKey="{03014A78-CABC-4EF0-12AC-5CD89AEFDE03}"/>
    <w:embedBoldItalic r:id="rId4" w:fontKey="{04014A78-CABC-4EF0-12AC-5CD89AEFDE04}"/>
  </w:font>
  <w:font w:name="Times New Roman">
    <w:charset w:val="01"/>
    <w:family w:val="roman"/>
    <w:pitch w:val="default"/>
  </w:font>
  <w:font w:name="Symbol">
    <w:charset w:val="01"/>
    <w:family w:val="roman"/>
    <w:pitch w:val="default"/>
  </w:font>
  <w:font w:name="OpenSymbol">
    <w:altName w:val="Arial Unicode MS"/>
    <w:charset w:val="01"/>
    <w:family w:val="roman"/>
    <w:pitch w:val="default"/>
    <w:embedRegular r:id="rId5" w:fontKey="{05014A78-CABC-4EF0-12AC-5CD89AEFDE05}"/>
  </w:font>
  <w:font w:name="Liberation Sans">
    <w:altName w:val="Arial"/>
    <w:charset w:val="01"/>
    <w:family w:val="roman"/>
    <w:pitch w:val="default"/>
    <w:embedRegular r:id="rId6" w:fontKey="{06014A78-CABC-4EF0-12AC-5CD89AEFDE06}"/>
    <w:embedBold r:id="rId7" w:fontKey="{07014A78-CABC-4EF0-12AC-5CD89AEFDE07}"/>
    <w:embedItalic r:id="rId8" w:fontKey="{08014A78-CABC-4EF0-12AC-5CD89AEFDE08}"/>
    <w:embedBoldItalic r:id="rId9" w:fontKey="{09014A78-CABC-4EF0-12AC-5CD89AEFDE09}"/>
  </w:font>
  <w:font w:name="Tms Rmn">
    <w:altName w:val="Times New Roman"/>
    <w:charset w:val="01"/>
    <w:family w:val="roman"/>
    <w:pitch w:val="default"/>
  </w:font>
  <w:font w:name="Univers">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2" wp14:anchorId="65DF26DF">
              <wp:simplePos x="0" y="0"/>
              <wp:positionH relativeFrom="margin">
                <wp:align>center</wp:align>
              </wp:positionH>
              <wp:positionV relativeFrom="paragraph">
                <wp:posOffset>635</wp:posOffset>
              </wp:positionV>
              <wp:extent cx="78105" cy="176530"/>
              <wp:effectExtent l="0" t="0" r="0" b="0"/>
              <wp:wrapSquare wrapText="largest"/>
              <wp:docPr id="1" name="Frame5"/>
              <a:graphic xmlns:a="http://schemas.openxmlformats.org/drawingml/2006/main">
                <a:graphicData uri="http://schemas.microsoft.com/office/word/2010/wordprocessingShape">
                  <wps:wsp>
                    <wps:cNvSpPr/>
                    <wps:spPr>
                      <a:xfrm>
                        <a:off x="0" y="0"/>
                        <a:ext cx="77400" cy="176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noAutofit/>
                    </wps:bodyPr>
                  </wps:wsp>
                </a:graphicData>
              </a:graphic>
            </wp:anchor>
          </w:drawing>
        </mc:Choice>
        <mc:Fallback>
          <w:pict>
            <v:rect id="shape_0" ID="Frame5" stroked="f" style="position:absolute;margin-left:252.05pt;margin-top:0.05pt;width:6.05pt;height:13.8pt;mso-position-horizontal:center;mso-position-horizontal-relative:margin" wp14:anchorId="65DF26DF">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r>
      <w:rPr/>
      <w:t xml:space="preserve">JMTS Consultancy Inception Report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5"/>
  <w:embedTrueTypeFonts/>
  <w:defaultTabStop w:val="720"/>
  <w:compat>
    <w:compatSetting w:name="compatibilityMode" w:uri="http://schemas.microsoft.com/office/word" w:val="12"/>
  </w:compat>
  <w:themeFontLang w:val="en-JM"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CN Regular" w:cs="Lohit Devanagari"/>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eastAsia="Times New Roman" w:cs="Times New Roman" w:ascii="Times New Roman" w:hAnsi="Times New Roman"/>
      <w:color w:val="auto"/>
      <w:kern w:val="0"/>
      <w:sz w:val="24"/>
      <w:szCs w:val="24"/>
      <w:lang w:bidi="ar-SA" w:val="en-US"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rFonts w:ascii="Symbol" w:hAnsi="Symbol" w:cs="Symbol"/>
    </w:rPr>
  </w:style>
  <w:style w:type="character" w:styleId="WW8Num3z0" w:customStyle="1">
    <w:name w:val="WW8Num3z0"/>
    <w:qFormat/>
    <w:rPr/>
  </w:style>
  <w:style w:type="character" w:styleId="WW8Num3z1" w:customStyle="1">
    <w:name w:val="WW8Num3z1"/>
    <w:qFormat/>
    <w:rPr>
      <w:rFonts w:ascii="Symbol" w:hAnsi="Symbol" w:cs="Symbol"/>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b/>
    </w:rPr>
  </w:style>
  <w:style w:type="character" w:styleId="WW8Num10z1" w:customStyle="1">
    <w:name w:val="WW8Num10z1"/>
    <w:qFormat/>
    <w:rPr>
      <w:b/>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St13z0" w:customStyle="1">
    <w:name w:val="WW8NumSt13z0"/>
    <w:qFormat/>
    <w:rPr>
      <w:rFonts w:ascii="Symbol" w:hAnsi="Symbol" w:cs="Symbol"/>
    </w:rPr>
  </w:style>
  <w:style w:type="character" w:styleId="Pagenumber">
    <w:name w:val="page number"/>
    <w:basedOn w:val="DefaultParagraphFont"/>
    <w:qFormat/>
    <w:rPr/>
  </w:style>
  <w:style w:type="character" w:styleId="FootnoteCharacters" w:customStyle="1">
    <w:name w:val="Footnote Characters"/>
    <w:basedOn w:val="DefaultParagraphFont"/>
    <w:qFormat/>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b/>
    </w:rPr>
  </w:style>
  <w:style w:type="character" w:styleId="ListLabel2" w:customStyle="1">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rFonts w:eastAsia="Times New Roma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rPr>
      <w:rFonts w:ascii="Tms Rmn" w:hAnsi="Tms Rmn" w:cs="Tms Rmn"/>
      <w:shadow/>
      <w:sz w:val="20"/>
      <w:szCs w:val="20"/>
      <w:lang w:eastAsia="en-JM"/>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Projectdata" w:customStyle="1">
    <w:name w:val="Project data"/>
    <w:basedOn w:val="Normal"/>
    <w:qFormat/>
    <w:pPr>
      <w:spacing w:before="60" w:after="60"/>
    </w:pPr>
    <w:rPr>
      <w:rFonts w:ascii="Univers" w:hAnsi="Univers" w:cs="Univers"/>
      <w:sz w:val="20"/>
      <w:szCs w:val="20"/>
    </w:rPr>
  </w:style>
  <w:style w:type="paragraph" w:styleId="Projectdatasubjects" w:customStyle="1">
    <w:name w:val="Project data subjects"/>
    <w:basedOn w:val="Normal"/>
    <w:qFormat/>
    <w:pPr>
      <w:spacing w:before="40" w:after="40"/>
    </w:pPr>
    <w:rPr>
      <w:rFonts w:ascii="Univers" w:hAnsi="Univers" w:cs="Univers"/>
      <w:b/>
      <w:sz w:val="20"/>
      <w:szCs w:val="20"/>
    </w:rPr>
  </w:style>
  <w:style w:type="paragraph" w:styleId="Titleitems" w:customStyle="1">
    <w:name w:val="Title items"/>
    <w:basedOn w:val="Normal"/>
    <w:qFormat/>
    <w:pPr>
      <w:spacing w:before="240" w:after="0"/>
      <w:jc w:val="center"/>
    </w:pPr>
    <w:rPr>
      <w:rFonts w:ascii="Univers" w:hAnsi="Univers" w:cs="Univers"/>
      <w:szCs w:val="20"/>
    </w:rPr>
  </w:style>
  <w:style w:type="paragraph" w:styleId="Itemtitle" w:customStyle="1">
    <w:name w:val="Item title"/>
    <w:basedOn w:val="Normal"/>
    <w:qFormat/>
    <w:pPr>
      <w:jc w:val="center"/>
    </w:pPr>
    <w:rPr>
      <w:rFonts w:ascii="Univers" w:hAnsi="Univers" w:cs="Univers"/>
      <w:b/>
      <w:sz w:val="32"/>
      <w:szCs w:val="20"/>
    </w:rPr>
  </w:style>
  <w:style w:type="paragraph" w:styleId="Typeofreport" w:customStyle="1">
    <w:name w:val="Type of report"/>
    <w:basedOn w:val="Normal"/>
    <w:qFormat/>
    <w:pPr>
      <w:spacing w:before="360" w:after="360"/>
      <w:jc w:val="center"/>
    </w:pPr>
    <w:rPr>
      <w:rFonts w:ascii="Univers" w:hAnsi="Univers" w:cs="Univers"/>
      <w:b/>
      <w:sz w:val="32"/>
      <w:szCs w:val="20"/>
    </w:rPr>
  </w:style>
  <w:style w:type="paragraph" w:styleId="Nameofproject" w:customStyle="1">
    <w:name w:val="Name of project"/>
    <w:basedOn w:val="Itemtitle"/>
    <w:qFormat/>
    <w:pPr>
      <w:spacing w:before="0" w:after="720"/>
    </w:pPr>
    <w:rPr/>
  </w:style>
  <w:style w:type="paragraph" w:styleId="Footer">
    <w:name w:val="Footer"/>
    <w:basedOn w:val="Normal"/>
    <w:pPr>
      <w:tabs>
        <w:tab w:val="center" w:pos="4536" w:leader="none"/>
        <w:tab w:val="right" w:pos="9072" w:leader="none"/>
      </w:tabs>
    </w:pPr>
    <w:rPr/>
  </w:style>
  <w:style w:type="paragraph" w:styleId="Default" w:customStyle="1">
    <w:name w:val="Default"/>
    <w:qFormat/>
    <w:pPr>
      <w:widowControl/>
      <w:bidi w:val="0"/>
      <w:jc w:val="left"/>
    </w:pPr>
    <w:rPr>
      <w:rFonts w:eastAsia="Times New Roman" w:cs="Times New Roman" w:ascii="Times New Roman" w:hAnsi="Times New Roman"/>
      <w:color w:val="000000"/>
      <w:kern w:val="0"/>
      <w:sz w:val="24"/>
      <w:szCs w:val="24"/>
      <w:lang w:bidi="ar-SA" w:val="en-US" w:eastAsia="zh-CN"/>
    </w:rPr>
  </w:style>
  <w:style w:type="paragraph" w:styleId="Header">
    <w:name w:val="Header"/>
    <w:basedOn w:val="Normal"/>
    <w:pPr>
      <w:tabs>
        <w:tab w:val="center" w:pos="4536" w:leader="none"/>
        <w:tab w:val="right" w:pos="9072" w:leader="none"/>
      </w:tabs>
    </w:pPr>
    <w:rPr/>
  </w:style>
  <w:style w:type="paragraph" w:styleId="Footnotetext">
    <w:name w:val="footnote text"/>
    <w:basedOn w:val="Normal"/>
    <w:qFormat/>
    <w:pPr/>
    <w:rPr>
      <w:sz w:val="20"/>
      <w:szCs w:val="2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ListParagraph">
    <w:name w:val="List Paragraph"/>
    <w:basedOn w:val="Normal"/>
    <w:uiPriority w:val="34"/>
    <w:qFormat/>
    <w:rsid w:val="005f10f8"/>
    <w:pPr>
      <w:spacing w:before="0" w:after="0"/>
      <w:ind w:left="720" w:hanging="0"/>
      <w:contextualSpacing/>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Relationship Id="rId8" Type="http://schemas.openxmlformats.org/officeDocument/2006/relationships/font" Target="fonts/font8.odttf"/><Relationship Id="rId9" Type="http://schemas.openxmlformats.org/officeDocument/2006/relationships/font" Target="fonts/font9.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Application>LibreOffice/5.4.6.2$Linux_x86 LibreOffice_project/40$Build-2</Application>
  <Pages>2</Pages>
  <Words>524</Words>
  <Characters>2724</Characters>
  <CharactersWithSpaces>3232</CharactersWithSpaces>
  <Paragraphs>16</Paragraphs>
  <Company>Bureau of Standards Jamaica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2018-02-26T13:25:00Z</dcterms:created>
  <dc:creator/>
  <dc:description/>
  <dc:language>en-JM</dc:language>
  <cp:lastModifiedBy/>
  <dcterms:modified xsi:type="dcterms:W3CDTF">2018-03-25T12:15:35Z</dcterms:modified>
  <cp:revision>78</cp:revision>
  <dc:subject/>
  <dc:title>JMTS Inception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Bureau of Standards Jamaica</vt:lpwstr>
  </property>
  <property fmtid="{D5CDD505-2E9C-101B-9397-08002B2CF9AE}" pid="4" name="DocSecurity">
    <vt:i4>0</vt:i4>
  </property>
  <property fmtid="{D5CDD505-2E9C-101B-9397-08002B2CF9AE}" pid="5" name="HyperlinksChanged">
    <vt:bool>0</vt:bool>
  </property>
  <property fmtid="{D5CDD505-2E9C-101B-9397-08002B2CF9AE}" pid="6" name="LW_DocType">
    <vt:lpwstr>LW_DocType</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