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DB82" w14:textId="687911B5" w:rsidR="00933D84" w:rsidRDefault="005F5FDA" w:rsidP="005F5FDA">
      <w:pPr>
        <w:jc w:val="center"/>
      </w:pPr>
      <w:r>
        <w:t>ANEXO – LUIS GARCÍA PARRAS</w:t>
      </w:r>
    </w:p>
    <w:p w14:paraId="2F6296AD" w14:textId="52667B44" w:rsidR="005F5FDA" w:rsidRDefault="005F5FDA" w:rsidP="005F5FDA">
      <w:r>
        <w:t>Este documento va a ser meramente informativo para que el profesor encargado de corregir este proyecto y más concretamente el STUDENT 2 entienda algunas de las decisiones que se han tomado en la realización del mismo. Todo lo expuesto a continuación se ha debatido y hablado en las sesiones de seguimiento que ha habido a lo largo del curso con el profesor Manuel Jesús.</w:t>
      </w:r>
    </w:p>
    <w:p w14:paraId="212B39C4" w14:textId="77777777" w:rsidR="005F5FDA" w:rsidRDefault="005F5FDA" w:rsidP="005F5FDA">
      <w:pPr>
        <w:pStyle w:val="Prrafodelista"/>
        <w:numPr>
          <w:ilvl w:val="0"/>
          <w:numId w:val="1"/>
        </w:numPr>
      </w:pPr>
      <w:r>
        <w:t>A la hora de listar PASSENGERS asociados a un BOOKING se deberá acceder a ellos a través de la propia BOOKING, se ha descartado el uso de una entidad intermedia entre PASSENGER y BOOKING.</w:t>
      </w:r>
    </w:p>
    <w:p w14:paraId="0D6C1D0D" w14:textId="77777777" w:rsidR="005F5FDA" w:rsidRDefault="005F5FDA" w:rsidP="005F5FDA">
      <w:pPr>
        <w:pStyle w:val="Prrafodelista"/>
        <w:numPr>
          <w:ilvl w:val="0"/>
          <w:numId w:val="1"/>
        </w:numPr>
      </w:pPr>
      <w:r>
        <w:t>A la hora de crear o actualizar un BOOKING siempre se tendrá que asociar a un vuelo que ya ha sido publicado y según su atributo derivado LABEL que es la concatenación de propiedades del FLIGHT.</w:t>
      </w:r>
    </w:p>
    <w:p w14:paraId="18E3F780" w14:textId="3D0A6BF0" w:rsidR="005F5FDA" w:rsidRDefault="005F5FDA" w:rsidP="005F5FDA">
      <w:pPr>
        <w:pStyle w:val="Prrafodelista"/>
        <w:numPr>
          <w:ilvl w:val="0"/>
          <w:numId w:val="1"/>
        </w:numPr>
      </w:pPr>
      <w:r>
        <w:t xml:space="preserve">A la hora de publicar un BOOKING, tiene que tener mínimo un pasajero asociado y que la tarjeta de crédito esté guardada. Dicha tarjeta se ha comprado que su longitud sea exactamente 4 y que sea si o sí números. </w:t>
      </w:r>
    </w:p>
    <w:p w14:paraId="2FD718E1" w14:textId="3ACA5748" w:rsidR="005F5FDA" w:rsidRDefault="005F5FDA" w:rsidP="005F5FDA">
      <w:pPr>
        <w:pStyle w:val="Prrafodelista"/>
        <w:numPr>
          <w:ilvl w:val="0"/>
          <w:numId w:val="1"/>
        </w:numPr>
      </w:pPr>
      <w:r>
        <w:t>Una vez se publica un BOOKING sus PASSENGER por consecuencia serán todos publicados ( si cumplen los requisitos ). Aun así, se puede publicar PASSENGER individualmente sin necesidad de publicar el BOOKING.</w:t>
      </w:r>
    </w:p>
    <w:p w14:paraId="66E9C744" w14:textId="4451EEA1" w:rsidR="005F5FDA" w:rsidRDefault="005F5FDA" w:rsidP="005F5FDA">
      <w:pPr>
        <w:pStyle w:val="Prrafodelista"/>
        <w:numPr>
          <w:ilvl w:val="0"/>
          <w:numId w:val="1"/>
        </w:numPr>
      </w:pPr>
      <w:r>
        <w:t>Las fechas de compra se han calculado siempre desde el momento actual de la máquina.</w:t>
      </w:r>
    </w:p>
    <w:p w14:paraId="27C7F706" w14:textId="27E3D7F7" w:rsidR="005F5FDA" w:rsidRDefault="005F5FDA" w:rsidP="005F5FDA">
      <w:pPr>
        <w:pStyle w:val="Prrafodelista"/>
        <w:numPr>
          <w:ilvl w:val="0"/>
          <w:numId w:val="1"/>
        </w:numPr>
      </w:pPr>
      <w:r>
        <w:t>Aunque el informe de requisitos no lo ponía como mandatory, se ha visto correcto añadir la funcionalidad de eliminar PASSENGERS que estén en draft.</w:t>
      </w:r>
    </w:p>
    <w:p w14:paraId="5325B0CA" w14:textId="7292ED85" w:rsidR="005F5FDA" w:rsidRDefault="005F5FDA" w:rsidP="005F5FDA">
      <w:pPr>
        <w:pStyle w:val="Prrafodelista"/>
        <w:numPr>
          <w:ilvl w:val="0"/>
          <w:numId w:val="1"/>
        </w:numPr>
      </w:pPr>
      <w:r>
        <w:t>El precio de la reserva es un atributo derivado que viene del coste del FLIGHT y el numero de pasajeros que tenga asociada la BOOKING.</w:t>
      </w:r>
    </w:p>
    <w:p w14:paraId="677D8A1C" w14:textId="689AE22E" w:rsidR="005F5FDA" w:rsidRDefault="005F5FDA" w:rsidP="005F5FDA">
      <w:pPr>
        <w:pStyle w:val="Prrafodelista"/>
      </w:pPr>
      <w:r>
        <w:br/>
      </w:r>
      <w:r>
        <w:br/>
      </w:r>
    </w:p>
    <w:sectPr w:rsidR="005F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17F73"/>
    <w:multiLevelType w:val="hybridMultilevel"/>
    <w:tmpl w:val="746AA794"/>
    <w:lvl w:ilvl="0" w:tplc="7CA4FF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7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88"/>
    <w:rsid w:val="00215830"/>
    <w:rsid w:val="005F5FDA"/>
    <w:rsid w:val="006101CE"/>
    <w:rsid w:val="00846D4D"/>
    <w:rsid w:val="00933D84"/>
    <w:rsid w:val="009E1D90"/>
    <w:rsid w:val="00AA2688"/>
    <w:rsid w:val="00AB51EE"/>
    <w:rsid w:val="00AF4898"/>
    <w:rsid w:val="00C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C986"/>
  <w15:chartTrackingRefBased/>
  <w15:docId w15:val="{1B01CB2F-0D67-48D6-923B-F4FD0933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6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6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6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6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6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6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6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6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6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6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 PARRAS</dc:creator>
  <cp:keywords/>
  <dc:description/>
  <cp:lastModifiedBy>LUIS GARCIA PARRAS</cp:lastModifiedBy>
  <cp:revision>2</cp:revision>
  <dcterms:created xsi:type="dcterms:W3CDTF">2025-05-26T17:09:00Z</dcterms:created>
  <dcterms:modified xsi:type="dcterms:W3CDTF">2025-05-26T17:20:00Z</dcterms:modified>
</cp:coreProperties>
</file>