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837A3" w14:textId="7D0427B1" w:rsidR="001F6B17" w:rsidRPr="001F6B17" w:rsidRDefault="00182194" w:rsidP="001F6B17">
      <w:pPr>
        <w:jc w:val="center"/>
        <w:rPr>
          <w:rFonts w:asciiTheme="majorHAnsi" w:hAnsiTheme="majorHAnsi"/>
          <w:sz w:val="36"/>
        </w:rPr>
      </w:pPr>
      <w:r w:rsidRPr="00182194">
        <w:rPr>
          <w:rFonts w:asciiTheme="majorHAnsi" w:hAnsiTheme="majorHAnsi"/>
          <w:sz w:val="36"/>
        </w:rPr>
        <w:t>Proyecto Documento</w:t>
      </w:r>
    </w:p>
    <w:p w14:paraId="62AB2F9F" w14:textId="71C97C37" w:rsidR="001F6B17" w:rsidRPr="001F6B17" w:rsidRDefault="00182194" w:rsidP="001F6B17">
      <w:pPr>
        <w:jc w:val="center"/>
        <w:rPr>
          <w:rFonts w:asciiTheme="majorHAnsi" w:hAnsiTheme="majorHAnsi"/>
          <w:b/>
          <w:sz w:val="40"/>
        </w:rPr>
      </w:pPr>
      <w:r w:rsidRPr="00182194">
        <w:rPr>
          <w:rFonts w:asciiTheme="majorHAnsi" w:hAnsiTheme="majorHAnsi"/>
          <w:b/>
          <w:sz w:val="40"/>
        </w:rPr>
        <w:t>Especificación de Requisitos del Sistema [</w:t>
      </w:r>
      <w:proofErr w:type="spellStart"/>
      <w:r w:rsidRPr="00182194">
        <w:rPr>
          <w:rFonts w:asciiTheme="majorHAnsi" w:hAnsiTheme="majorHAnsi"/>
          <w:b/>
          <w:sz w:val="40"/>
        </w:rPr>
        <w:t>MadejaIR</w:t>
      </w:r>
      <w:proofErr w:type="spellEnd"/>
      <w:r w:rsidRPr="00182194">
        <w:rPr>
          <w:rFonts w:asciiTheme="majorHAnsi" w:hAnsiTheme="majorHAnsi"/>
          <w:b/>
          <w:sz w:val="40"/>
        </w:rPr>
        <w:t>]</w:t>
      </w:r>
    </w:p>
    <w:p w14:paraId="5C4EC492" w14:textId="77777777" w:rsidR="001F6B17" w:rsidRPr="00963D1E" w:rsidRDefault="001F6B17" w:rsidP="00963D1E">
      <w:pPr>
        <w:rPr>
          <w:rFonts w:asciiTheme="majorHAnsi" w:hAnsiTheme="majorHAnsi"/>
          <w:sz w:val="28"/>
        </w:rPr>
      </w:pPr>
    </w:p>
    <w:p w14:paraId="309FDA24" w14:textId="77777777" w:rsidR="00182194" w:rsidRDefault="00182194" w:rsidP="004D43C2">
      <w:pPr>
        <w:spacing w:line="240" w:lineRule="auto"/>
        <w:jc w:val="center"/>
        <w:rPr>
          <w:rFonts w:asciiTheme="majorHAnsi" w:hAnsiTheme="majorHAnsi"/>
          <w:sz w:val="24"/>
        </w:rPr>
      </w:pPr>
      <w:r w:rsidRPr="00182194">
        <w:rPr>
          <w:rFonts w:asciiTheme="majorHAnsi" w:hAnsiTheme="majorHAnsi"/>
          <w:sz w:val="24"/>
        </w:rPr>
        <w:t xml:space="preserve">Versión 1.0 Fecha 19/10/2015 </w:t>
      </w:r>
    </w:p>
    <w:p w14:paraId="63905335" w14:textId="7F805185" w:rsidR="00182194" w:rsidRPr="00182194" w:rsidRDefault="00182194" w:rsidP="004D43C2">
      <w:pPr>
        <w:spacing w:line="240" w:lineRule="auto"/>
        <w:jc w:val="center"/>
        <w:rPr>
          <w:rFonts w:asciiTheme="majorHAnsi" w:hAnsiTheme="majorHAnsi"/>
          <w:b/>
          <w:sz w:val="24"/>
        </w:rPr>
      </w:pPr>
      <w:r w:rsidRPr="00182194">
        <w:rPr>
          <w:rFonts w:asciiTheme="majorHAnsi" w:hAnsiTheme="majorHAnsi"/>
          <w:b/>
          <w:sz w:val="24"/>
        </w:rPr>
        <w:t>Preparado para:</w:t>
      </w:r>
    </w:p>
    <w:p w14:paraId="11F47A1B" w14:textId="77777777" w:rsidR="00182194" w:rsidRDefault="00182194" w:rsidP="004D43C2">
      <w:pPr>
        <w:spacing w:line="240" w:lineRule="auto"/>
        <w:jc w:val="center"/>
        <w:rPr>
          <w:rFonts w:asciiTheme="majorHAnsi" w:hAnsiTheme="majorHAnsi"/>
          <w:sz w:val="24"/>
        </w:rPr>
      </w:pPr>
      <w:r w:rsidRPr="00182194">
        <w:rPr>
          <w:rFonts w:asciiTheme="majorHAnsi" w:hAnsiTheme="majorHAnsi"/>
          <w:sz w:val="24"/>
        </w:rPr>
        <w:t xml:space="preserve">Hospital Virgen del </w:t>
      </w:r>
      <w:proofErr w:type="spellStart"/>
      <w:r w:rsidRPr="00182194">
        <w:rPr>
          <w:rFonts w:asciiTheme="majorHAnsi" w:hAnsiTheme="majorHAnsi"/>
          <w:sz w:val="24"/>
        </w:rPr>
        <w:t>Rocio</w:t>
      </w:r>
      <w:proofErr w:type="spellEnd"/>
    </w:p>
    <w:p w14:paraId="6B367E61" w14:textId="77777777" w:rsidR="00182194" w:rsidRPr="00182194" w:rsidRDefault="00182194" w:rsidP="004D43C2">
      <w:pPr>
        <w:spacing w:line="240" w:lineRule="auto"/>
        <w:jc w:val="center"/>
        <w:rPr>
          <w:rFonts w:asciiTheme="majorHAnsi" w:hAnsiTheme="majorHAnsi"/>
          <w:b/>
          <w:sz w:val="24"/>
        </w:rPr>
      </w:pPr>
      <w:r w:rsidRPr="00182194">
        <w:rPr>
          <w:rFonts w:asciiTheme="majorHAnsi" w:hAnsiTheme="majorHAnsi"/>
          <w:b/>
          <w:sz w:val="24"/>
        </w:rPr>
        <w:t>Preparado por:</w:t>
      </w:r>
    </w:p>
    <w:p w14:paraId="5D95295C" w14:textId="6E6A9C93" w:rsidR="00963D1E" w:rsidRPr="001F6B17" w:rsidRDefault="00182194" w:rsidP="001F6B17">
      <w:pPr>
        <w:jc w:val="center"/>
        <w:rPr>
          <w:rFonts w:asciiTheme="majorHAnsi" w:hAnsiTheme="majorHAnsi"/>
          <w:sz w:val="24"/>
        </w:rPr>
      </w:pPr>
      <w:r w:rsidRPr="00182194">
        <w:rPr>
          <w:rFonts w:asciiTheme="majorHAnsi" w:hAnsiTheme="majorHAnsi"/>
          <w:sz w:val="24"/>
        </w:rPr>
        <w:t>Grupo IR</w:t>
      </w:r>
    </w:p>
    <w:p w14:paraId="46A58D61" w14:textId="714FDB17" w:rsidR="00963D1E" w:rsidRDefault="00963D1E" w:rsidP="001F6B17">
      <w:pPr>
        <w:jc w:val="center"/>
        <w:rPr>
          <w:rFonts w:asciiTheme="majorHAnsi" w:hAnsiTheme="majorHAnsi"/>
          <w:b/>
          <w:sz w:val="32"/>
        </w:rPr>
      </w:pPr>
    </w:p>
    <w:p w14:paraId="582DAF38" w14:textId="77777777" w:rsidR="00963D1E" w:rsidRDefault="00963D1E" w:rsidP="001F6B17">
      <w:pPr>
        <w:jc w:val="center"/>
        <w:rPr>
          <w:rFonts w:asciiTheme="majorHAnsi" w:hAnsiTheme="majorHAnsi"/>
          <w:b/>
          <w:sz w:val="32"/>
        </w:rPr>
      </w:pPr>
      <w:r>
        <w:rPr>
          <w:rFonts w:asciiTheme="majorHAnsi" w:hAnsiTheme="majorHAnsi"/>
          <w:b/>
          <w:sz w:val="32"/>
        </w:rPr>
        <w:br w:type="page"/>
      </w:r>
    </w:p>
    <w:p w14:paraId="6BA7EBEE" w14:textId="77777777" w:rsidR="000372CD" w:rsidRDefault="000372CD" w:rsidP="000372CD">
      <w:pPr>
        <w:pStyle w:val="ResumenyControlVersiones"/>
      </w:pPr>
      <w:r>
        <w:lastRenderedPageBreak/>
        <w:t>Índice de contenidos</w:t>
      </w:r>
    </w:p>
    <w:p w14:paraId="45E982FB" w14:textId="77777777" w:rsidR="00FF26C6" w:rsidRDefault="000372CD">
      <w:pPr>
        <w:pStyle w:val="TDC1"/>
        <w:tabs>
          <w:tab w:val="left" w:pos="440"/>
          <w:tab w:val="right" w:leader="dot" w:pos="10070"/>
        </w:tabs>
        <w:rPr>
          <w:rFonts w:eastAsiaTheme="minorEastAsia"/>
          <w:noProof/>
          <w:lang w:eastAsia="es-ES"/>
        </w:rPr>
      </w:pPr>
      <w:r>
        <w:rPr>
          <w:rFonts w:asciiTheme="majorHAnsi" w:hAnsiTheme="majorHAnsi"/>
          <w:sz w:val="24"/>
        </w:rPr>
        <w:fldChar w:fldCharType="begin"/>
      </w:r>
      <w:r>
        <w:rPr>
          <w:rFonts w:asciiTheme="majorHAnsi" w:hAnsiTheme="majorHAnsi"/>
          <w:sz w:val="24"/>
        </w:rPr>
        <w:instrText xml:space="preserve"> TOC \h \z \t "PSG-Titulo;1;PSG-Subtitulos;2" </w:instrText>
      </w:r>
      <w:r>
        <w:rPr>
          <w:rFonts w:asciiTheme="majorHAnsi" w:hAnsiTheme="majorHAnsi"/>
          <w:sz w:val="24"/>
        </w:rPr>
        <w:fldChar w:fldCharType="separate"/>
      </w:r>
      <w:hyperlink w:anchor="_Toc434436654" w:history="1">
        <w:r w:rsidR="00FF26C6" w:rsidRPr="001F21CE">
          <w:rPr>
            <w:rStyle w:val="Hipervnculo"/>
            <w:noProof/>
          </w:rPr>
          <w:t>1.</w:t>
        </w:r>
        <w:r w:rsidR="00FF26C6">
          <w:rPr>
            <w:rFonts w:eastAsiaTheme="minorEastAsia"/>
            <w:noProof/>
            <w:lang w:eastAsia="es-ES"/>
          </w:rPr>
          <w:tab/>
        </w:r>
        <w:r w:rsidR="00FF26C6" w:rsidRPr="001F21CE">
          <w:rPr>
            <w:rStyle w:val="Hipervnculo"/>
            <w:noProof/>
          </w:rPr>
          <w:t>Introducción</w:t>
        </w:r>
        <w:r w:rsidR="00FF26C6">
          <w:rPr>
            <w:noProof/>
            <w:webHidden/>
          </w:rPr>
          <w:tab/>
        </w:r>
        <w:r w:rsidR="00FF26C6">
          <w:rPr>
            <w:noProof/>
            <w:webHidden/>
          </w:rPr>
          <w:fldChar w:fldCharType="begin"/>
        </w:r>
        <w:r w:rsidR="00FF26C6">
          <w:rPr>
            <w:noProof/>
            <w:webHidden/>
          </w:rPr>
          <w:instrText xml:space="preserve"> PAGEREF _Toc434436654 \h </w:instrText>
        </w:r>
        <w:r w:rsidR="00FF26C6">
          <w:rPr>
            <w:noProof/>
            <w:webHidden/>
          </w:rPr>
        </w:r>
        <w:r w:rsidR="00FF26C6">
          <w:rPr>
            <w:noProof/>
            <w:webHidden/>
          </w:rPr>
          <w:fldChar w:fldCharType="separate"/>
        </w:r>
        <w:r w:rsidR="00571BA6">
          <w:rPr>
            <w:noProof/>
            <w:webHidden/>
          </w:rPr>
          <w:t>3</w:t>
        </w:r>
        <w:r w:rsidR="00FF26C6">
          <w:rPr>
            <w:noProof/>
            <w:webHidden/>
          </w:rPr>
          <w:fldChar w:fldCharType="end"/>
        </w:r>
      </w:hyperlink>
    </w:p>
    <w:p w14:paraId="2A529E71" w14:textId="77777777" w:rsidR="00FF26C6" w:rsidRDefault="00E867BE">
      <w:pPr>
        <w:pStyle w:val="TDC2"/>
        <w:tabs>
          <w:tab w:val="left" w:pos="880"/>
          <w:tab w:val="right" w:leader="dot" w:pos="10070"/>
        </w:tabs>
        <w:rPr>
          <w:rFonts w:eastAsiaTheme="minorEastAsia"/>
          <w:noProof/>
          <w:lang w:eastAsia="es-ES"/>
        </w:rPr>
      </w:pPr>
      <w:hyperlink w:anchor="_Toc434436655" w:history="1">
        <w:r w:rsidR="00FF26C6" w:rsidRPr="001F21CE">
          <w:rPr>
            <w:rStyle w:val="Hipervnculo"/>
            <w:noProof/>
          </w:rPr>
          <w:t>1.1.</w:t>
        </w:r>
        <w:r w:rsidR="00FF26C6">
          <w:rPr>
            <w:rFonts w:eastAsiaTheme="minorEastAsia"/>
            <w:noProof/>
            <w:lang w:eastAsia="es-ES"/>
          </w:rPr>
          <w:tab/>
        </w:r>
        <w:r w:rsidR="00FF26C6" w:rsidRPr="001F21CE">
          <w:rPr>
            <w:rStyle w:val="Hipervnculo"/>
            <w:noProof/>
          </w:rPr>
          <w:t>Alcance</w:t>
        </w:r>
        <w:r w:rsidR="00FF26C6">
          <w:rPr>
            <w:noProof/>
            <w:webHidden/>
          </w:rPr>
          <w:tab/>
        </w:r>
        <w:r w:rsidR="00FF26C6">
          <w:rPr>
            <w:noProof/>
            <w:webHidden/>
          </w:rPr>
          <w:fldChar w:fldCharType="begin"/>
        </w:r>
        <w:r w:rsidR="00FF26C6">
          <w:rPr>
            <w:noProof/>
            <w:webHidden/>
          </w:rPr>
          <w:instrText xml:space="preserve"> PAGEREF _Toc434436655 \h </w:instrText>
        </w:r>
        <w:r w:rsidR="00FF26C6">
          <w:rPr>
            <w:noProof/>
            <w:webHidden/>
          </w:rPr>
        </w:r>
        <w:r w:rsidR="00FF26C6">
          <w:rPr>
            <w:noProof/>
            <w:webHidden/>
          </w:rPr>
          <w:fldChar w:fldCharType="separate"/>
        </w:r>
        <w:r w:rsidR="00571BA6">
          <w:rPr>
            <w:noProof/>
            <w:webHidden/>
          </w:rPr>
          <w:t>3</w:t>
        </w:r>
        <w:r w:rsidR="00FF26C6">
          <w:rPr>
            <w:noProof/>
            <w:webHidden/>
          </w:rPr>
          <w:fldChar w:fldCharType="end"/>
        </w:r>
      </w:hyperlink>
    </w:p>
    <w:p w14:paraId="3E9524ED" w14:textId="77777777" w:rsidR="00FF26C6" w:rsidRDefault="00E867BE">
      <w:pPr>
        <w:pStyle w:val="TDC2"/>
        <w:tabs>
          <w:tab w:val="left" w:pos="880"/>
          <w:tab w:val="right" w:leader="dot" w:pos="10070"/>
        </w:tabs>
        <w:rPr>
          <w:rFonts w:eastAsiaTheme="minorEastAsia"/>
          <w:noProof/>
          <w:lang w:eastAsia="es-ES"/>
        </w:rPr>
      </w:pPr>
      <w:hyperlink w:anchor="_Toc434436656" w:history="1">
        <w:r w:rsidR="00FF26C6" w:rsidRPr="001F21CE">
          <w:rPr>
            <w:rStyle w:val="Hipervnculo"/>
            <w:noProof/>
          </w:rPr>
          <w:t>1.2.</w:t>
        </w:r>
        <w:r w:rsidR="00FF26C6">
          <w:rPr>
            <w:rFonts w:eastAsiaTheme="minorEastAsia"/>
            <w:noProof/>
            <w:lang w:eastAsia="es-ES"/>
          </w:rPr>
          <w:tab/>
        </w:r>
        <w:r w:rsidR="00FF26C6" w:rsidRPr="001F21CE">
          <w:rPr>
            <w:rStyle w:val="Hipervnculo"/>
            <w:noProof/>
          </w:rPr>
          <w:t>Objetivos</w:t>
        </w:r>
        <w:r w:rsidR="00FF26C6">
          <w:rPr>
            <w:noProof/>
            <w:webHidden/>
          </w:rPr>
          <w:tab/>
        </w:r>
        <w:r w:rsidR="00FF26C6">
          <w:rPr>
            <w:noProof/>
            <w:webHidden/>
          </w:rPr>
          <w:fldChar w:fldCharType="begin"/>
        </w:r>
        <w:r w:rsidR="00FF26C6">
          <w:rPr>
            <w:noProof/>
            <w:webHidden/>
          </w:rPr>
          <w:instrText xml:space="preserve"> PAGEREF _Toc434436656 \h </w:instrText>
        </w:r>
        <w:r w:rsidR="00FF26C6">
          <w:rPr>
            <w:noProof/>
            <w:webHidden/>
          </w:rPr>
        </w:r>
        <w:r w:rsidR="00FF26C6">
          <w:rPr>
            <w:noProof/>
            <w:webHidden/>
          </w:rPr>
          <w:fldChar w:fldCharType="separate"/>
        </w:r>
        <w:r w:rsidR="00571BA6">
          <w:rPr>
            <w:noProof/>
            <w:webHidden/>
          </w:rPr>
          <w:t>3</w:t>
        </w:r>
        <w:r w:rsidR="00FF26C6">
          <w:rPr>
            <w:noProof/>
            <w:webHidden/>
          </w:rPr>
          <w:fldChar w:fldCharType="end"/>
        </w:r>
      </w:hyperlink>
    </w:p>
    <w:p w14:paraId="7AB663B2" w14:textId="77777777" w:rsidR="00FF26C6" w:rsidRDefault="00E867BE">
      <w:pPr>
        <w:pStyle w:val="TDC2"/>
        <w:tabs>
          <w:tab w:val="left" w:pos="880"/>
          <w:tab w:val="right" w:leader="dot" w:pos="10070"/>
        </w:tabs>
        <w:rPr>
          <w:rFonts w:eastAsiaTheme="minorEastAsia"/>
          <w:noProof/>
          <w:lang w:eastAsia="es-ES"/>
        </w:rPr>
      </w:pPr>
      <w:hyperlink w:anchor="_Toc434436657" w:history="1">
        <w:r w:rsidR="00FF26C6" w:rsidRPr="001F21CE">
          <w:rPr>
            <w:rStyle w:val="Hipervnculo"/>
            <w:noProof/>
          </w:rPr>
          <w:t>1.3.</w:t>
        </w:r>
        <w:r w:rsidR="00FF26C6">
          <w:rPr>
            <w:rFonts w:eastAsiaTheme="minorEastAsia"/>
            <w:noProof/>
            <w:lang w:eastAsia="es-ES"/>
          </w:rPr>
          <w:tab/>
        </w:r>
        <w:r w:rsidR="00FF26C6" w:rsidRPr="001F21CE">
          <w:rPr>
            <w:rStyle w:val="Hipervnculo"/>
            <w:noProof/>
          </w:rPr>
          <w:t>Organizaciones y Participantes</w:t>
        </w:r>
        <w:r w:rsidR="00FF26C6">
          <w:rPr>
            <w:noProof/>
            <w:webHidden/>
          </w:rPr>
          <w:tab/>
        </w:r>
        <w:r w:rsidR="00FF26C6">
          <w:rPr>
            <w:noProof/>
            <w:webHidden/>
          </w:rPr>
          <w:fldChar w:fldCharType="begin"/>
        </w:r>
        <w:r w:rsidR="00FF26C6">
          <w:rPr>
            <w:noProof/>
            <w:webHidden/>
          </w:rPr>
          <w:instrText xml:space="preserve"> PAGEREF _Toc434436657 \h </w:instrText>
        </w:r>
        <w:r w:rsidR="00FF26C6">
          <w:rPr>
            <w:noProof/>
            <w:webHidden/>
          </w:rPr>
        </w:r>
        <w:r w:rsidR="00FF26C6">
          <w:rPr>
            <w:noProof/>
            <w:webHidden/>
          </w:rPr>
          <w:fldChar w:fldCharType="separate"/>
        </w:r>
        <w:r w:rsidR="00571BA6">
          <w:rPr>
            <w:noProof/>
            <w:webHidden/>
          </w:rPr>
          <w:t>4</w:t>
        </w:r>
        <w:r w:rsidR="00FF26C6">
          <w:rPr>
            <w:noProof/>
            <w:webHidden/>
          </w:rPr>
          <w:fldChar w:fldCharType="end"/>
        </w:r>
      </w:hyperlink>
    </w:p>
    <w:p w14:paraId="421BAE6E" w14:textId="77777777" w:rsidR="00FF26C6" w:rsidRDefault="00E867BE">
      <w:pPr>
        <w:pStyle w:val="TDC1"/>
        <w:tabs>
          <w:tab w:val="left" w:pos="440"/>
          <w:tab w:val="right" w:leader="dot" w:pos="10070"/>
        </w:tabs>
        <w:rPr>
          <w:rFonts w:eastAsiaTheme="minorEastAsia"/>
          <w:noProof/>
          <w:lang w:eastAsia="es-ES"/>
        </w:rPr>
      </w:pPr>
      <w:hyperlink w:anchor="_Toc434436658" w:history="1">
        <w:r w:rsidR="00FF26C6" w:rsidRPr="001F21CE">
          <w:rPr>
            <w:rStyle w:val="Hipervnculo"/>
            <w:noProof/>
          </w:rPr>
          <w:t>2.</w:t>
        </w:r>
        <w:r w:rsidR="00FF26C6">
          <w:rPr>
            <w:rFonts w:eastAsiaTheme="minorEastAsia"/>
            <w:noProof/>
            <w:lang w:eastAsia="es-ES"/>
          </w:rPr>
          <w:tab/>
        </w:r>
        <w:r w:rsidR="00FF26C6" w:rsidRPr="001F21CE">
          <w:rPr>
            <w:rStyle w:val="Hipervnculo"/>
            <w:noProof/>
          </w:rPr>
          <w:t>Información sobre el dominio del problema</w:t>
        </w:r>
        <w:r w:rsidR="00FF26C6">
          <w:rPr>
            <w:noProof/>
            <w:webHidden/>
          </w:rPr>
          <w:tab/>
        </w:r>
        <w:r w:rsidR="00FF26C6">
          <w:rPr>
            <w:noProof/>
            <w:webHidden/>
          </w:rPr>
          <w:fldChar w:fldCharType="begin"/>
        </w:r>
        <w:r w:rsidR="00FF26C6">
          <w:rPr>
            <w:noProof/>
            <w:webHidden/>
          </w:rPr>
          <w:instrText xml:space="preserve"> PAGEREF _Toc434436658 \h </w:instrText>
        </w:r>
        <w:r w:rsidR="00FF26C6">
          <w:rPr>
            <w:noProof/>
            <w:webHidden/>
          </w:rPr>
        </w:r>
        <w:r w:rsidR="00FF26C6">
          <w:rPr>
            <w:noProof/>
            <w:webHidden/>
          </w:rPr>
          <w:fldChar w:fldCharType="separate"/>
        </w:r>
        <w:r w:rsidR="00571BA6">
          <w:rPr>
            <w:noProof/>
            <w:webHidden/>
          </w:rPr>
          <w:t>5</w:t>
        </w:r>
        <w:r w:rsidR="00FF26C6">
          <w:rPr>
            <w:noProof/>
            <w:webHidden/>
          </w:rPr>
          <w:fldChar w:fldCharType="end"/>
        </w:r>
      </w:hyperlink>
    </w:p>
    <w:p w14:paraId="3AFF9B16" w14:textId="77777777" w:rsidR="00FF26C6" w:rsidRDefault="00E867BE">
      <w:pPr>
        <w:pStyle w:val="TDC2"/>
        <w:tabs>
          <w:tab w:val="left" w:pos="880"/>
          <w:tab w:val="right" w:leader="dot" w:pos="10070"/>
        </w:tabs>
        <w:rPr>
          <w:rFonts w:eastAsiaTheme="minorEastAsia"/>
          <w:noProof/>
          <w:lang w:eastAsia="es-ES"/>
        </w:rPr>
      </w:pPr>
      <w:hyperlink w:anchor="_Toc434436659" w:history="1">
        <w:r w:rsidR="00FF26C6" w:rsidRPr="001F21CE">
          <w:rPr>
            <w:rStyle w:val="Hipervnculo"/>
            <w:noProof/>
          </w:rPr>
          <w:t>2.1.</w:t>
        </w:r>
        <w:r w:rsidR="00FF26C6">
          <w:rPr>
            <w:rFonts w:eastAsiaTheme="minorEastAsia"/>
            <w:noProof/>
            <w:lang w:eastAsia="es-ES"/>
          </w:rPr>
          <w:tab/>
        </w:r>
        <w:r w:rsidR="00FF26C6" w:rsidRPr="001F21CE">
          <w:rPr>
            <w:rStyle w:val="Hipervnculo"/>
            <w:noProof/>
          </w:rPr>
          <w:t>Introducción al dominio del problema</w:t>
        </w:r>
        <w:r w:rsidR="00FF26C6">
          <w:rPr>
            <w:noProof/>
            <w:webHidden/>
          </w:rPr>
          <w:tab/>
        </w:r>
        <w:r w:rsidR="00FF26C6">
          <w:rPr>
            <w:noProof/>
            <w:webHidden/>
          </w:rPr>
          <w:fldChar w:fldCharType="begin"/>
        </w:r>
        <w:r w:rsidR="00FF26C6">
          <w:rPr>
            <w:noProof/>
            <w:webHidden/>
          </w:rPr>
          <w:instrText xml:space="preserve"> PAGEREF _Toc434436659 \h </w:instrText>
        </w:r>
        <w:r w:rsidR="00FF26C6">
          <w:rPr>
            <w:noProof/>
            <w:webHidden/>
          </w:rPr>
        </w:r>
        <w:r w:rsidR="00FF26C6">
          <w:rPr>
            <w:noProof/>
            <w:webHidden/>
          </w:rPr>
          <w:fldChar w:fldCharType="separate"/>
        </w:r>
        <w:r w:rsidR="00571BA6">
          <w:rPr>
            <w:noProof/>
            <w:webHidden/>
          </w:rPr>
          <w:t>5</w:t>
        </w:r>
        <w:r w:rsidR="00FF26C6">
          <w:rPr>
            <w:noProof/>
            <w:webHidden/>
          </w:rPr>
          <w:fldChar w:fldCharType="end"/>
        </w:r>
      </w:hyperlink>
    </w:p>
    <w:p w14:paraId="7AED6EC2" w14:textId="77777777" w:rsidR="00FF26C6" w:rsidRDefault="00E867BE">
      <w:pPr>
        <w:pStyle w:val="TDC2"/>
        <w:tabs>
          <w:tab w:val="left" w:pos="880"/>
          <w:tab w:val="right" w:leader="dot" w:pos="10070"/>
        </w:tabs>
        <w:rPr>
          <w:rFonts w:eastAsiaTheme="minorEastAsia"/>
          <w:noProof/>
          <w:lang w:eastAsia="es-ES"/>
        </w:rPr>
      </w:pPr>
      <w:hyperlink w:anchor="_Toc434436660" w:history="1">
        <w:r w:rsidR="00FF26C6" w:rsidRPr="001F21CE">
          <w:rPr>
            <w:rStyle w:val="Hipervnculo"/>
            <w:noProof/>
          </w:rPr>
          <w:t>2.2.</w:t>
        </w:r>
        <w:r w:rsidR="00FF26C6">
          <w:rPr>
            <w:rFonts w:eastAsiaTheme="minorEastAsia"/>
            <w:noProof/>
            <w:lang w:eastAsia="es-ES"/>
          </w:rPr>
          <w:tab/>
        </w:r>
        <w:r w:rsidR="00FF26C6" w:rsidRPr="001F21CE">
          <w:rPr>
            <w:rStyle w:val="Hipervnculo"/>
            <w:noProof/>
          </w:rPr>
          <w:t>Glosario de términos del dominio del problema</w:t>
        </w:r>
        <w:r w:rsidR="00FF26C6">
          <w:rPr>
            <w:noProof/>
            <w:webHidden/>
          </w:rPr>
          <w:tab/>
        </w:r>
        <w:r w:rsidR="00FF26C6">
          <w:rPr>
            <w:noProof/>
            <w:webHidden/>
          </w:rPr>
          <w:fldChar w:fldCharType="begin"/>
        </w:r>
        <w:r w:rsidR="00FF26C6">
          <w:rPr>
            <w:noProof/>
            <w:webHidden/>
          </w:rPr>
          <w:instrText xml:space="preserve"> PAGEREF _Toc434436660 \h </w:instrText>
        </w:r>
        <w:r w:rsidR="00FF26C6">
          <w:rPr>
            <w:noProof/>
            <w:webHidden/>
          </w:rPr>
        </w:r>
        <w:r w:rsidR="00FF26C6">
          <w:rPr>
            <w:noProof/>
            <w:webHidden/>
          </w:rPr>
          <w:fldChar w:fldCharType="separate"/>
        </w:r>
        <w:r w:rsidR="00571BA6">
          <w:rPr>
            <w:noProof/>
            <w:webHidden/>
          </w:rPr>
          <w:t>5</w:t>
        </w:r>
        <w:r w:rsidR="00FF26C6">
          <w:rPr>
            <w:noProof/>
            <w:webHidden/>
          </w:rPr>
          <w:fldChar w:fldCharType="end"/>
        </w:r>
      </w:hyperlink>
    </w:p>
    <w:p w14:paraId="01BF0B88" w14:textId="77777777" w:rsidR="00FF26C6" w:rsidRDefault="00E867BE">
      <w:pPr>
        <w:pStyle w:val="TDC1"/>
        <w:tabs>
          <w:tab w:val="left" w:pos="440"/>
          <w:tab w:val="right" w:leader="dot" w:pos="10070"/>
        </w:tabs>
        <w:rPr>
          <w:rFonts w:eastAsiaTheme="minorEastAsia"/>
          <w:noProof/>
          <w:lang w:eastAsia="es-ES"/>
        </w:rPr>
      </w:pPr>
      <w:hyperlink w:anchor="_Toc434436661" w:history="1">
        <w:r w:rsidR="00FF26C6" w:rsidRPr="001F21CE">
          <w:rPr>
            <w:rStyle w:val="Hipervnculo"/>
            <w:noProof/>
          </w:rPr>
          <w:t>3.</w:t>
        </w:r>
        <w:r w:rsidR="00FF26C6">
          <w:rPr>
            <w:rFonts w:eastAsiaTheme="minorEastAsia"/>
            <w:noProof/>
            <w:lang w:eastAsia="es-ES"/>
          </w:rPr>
          <w:tab/>
        </w:r>
        <w:r w:rsidR="00FF26C6" w:rsidRPr="001F21CE">
          <w:rPr>
            <w:rStyle w:val="Hipervnculo"/>
            <w:noProof/>
          </w:rPr>
          <w:t>Descripción de la situación actual</w:t>
        </w:r>
        <w:r w:rsidR="00FF26C6">
          <w:rPr>
            <w:noProof/>
            <w:webHidden/>
          </w:rPr>
          <w:tab/>
        </w:r>
        <w:r w:rsidR="00FF26C6">
          <w:rPr>
            <w:noProof/>
            <w:webHidden/>
          </w:rPr>
          <w:fldChar w:fldCharType="begin"/>
        </w:r>
        <w:r w:rsidR="00FF26C6">
          <w:rPr>
            <w:noProof/>
            <w:webHidden/>
          </w:rPr>
          <w:instrText xml:space="preserve"> PAGEREF _Toc434436661 \h </w:instrText>
        </w:r>
        <w:r w:rsidR="00FF26C6">
          <w:rPr>
            <w:noProof/>
            <w:webHidden/>
          </w:rPr>
        </w:r>
        <w:r w:rsidR="00FF26C6">
          <w:rPr>
            <w:noProof/>
            <w:webHidden/>
          </w:rPr>
          <w:fldChar w:fldCharType="separate"/>
        </w:r>
        <w:r w:rsidR="00571BA6">
          <w:rPr>
            <w:noProof/>
            <w:webHidden/>
          </w:rPr>
          <w:t>7</w:t>
        </w:r>
        <w:r w:rsidR="00FF26C6">
          <w:rPr>
            <w:noProof/>
            <w:webHidden/>
          </w:rPr>
          <w:fldChar w:fldCharType="end"/>
        </w:r>
      </w:hyperlink>
    </w:p>
    <w:p w14:paraId="192A080C" w14:textId="77777777" w:rsidR="00FF26C6" w:rsidRDefault="00E867BE">
      <w:pPr>
        <w:pStyle w:val="TDC2"/>
        <w:tabs>
          <w:tab w:val="left" w:pos="880"/>
          <w:tab w:val="right" w:leader="dot" w:pos="10070"/>
        </w:tabs>
        <w:rPr>
          <w:rFonts w:eastAsiaTheme="minorEastAsia"/>
          <w:noProof/>
          <w:lang w:eastAsia="es-ES"/>
        </w:rPr>
      </w:pPr>
      <w:hyperlink w:anchor="_Toc434436662" w:history="1">
        <w:r w:rsidR="00FF26C6" w:rsidRPr="001F21CE">
          <w:rPr>
            <w:rStyle w:val="Hipervnculo"/>
            <w:noProof/>
          </w:rPr>
          <w:t>3.1.</w:t>
        </w:r>
        <w:r w:rsidR="00FF26C6">
          <w:rPr>
            <w:rFonts w:eastAsiaTheme="minorEastAsia"/>
            <w:noProof/>
            <w:lang w:eastAsia="es-ES"/>
          </w:rPr>
          <w:tab/>
        </w:r>
        <w:r w:rsidR="00FF26C6" w:rsidRPr="001F21CE">
          <w:rPr>
            <w:rStyle w:val="Hipervnculo"/>
            <w:noProof/>
          </w:rPr>
          <w:t>Pros y contras de la situación actual</w:t>
        </w:r>
        <w:r w:rsidR="00FF26C6">
          <w:rPr>
            <w:noProof/>
            <w:webHidden/>
          </w:rPr>
          <w:tab/>
        </w:r>
        <w:r w:rsidR="00FF26C6">
          <w:rPr>
            <w:noProof/>
            <w:webHidden/>
          </w:rPr>
          <w:fldChar w:fldCharType="begin"/>
        </w:r>
        <w:r w:rsidR="00FF26C6">
          <w:rPr>
            <w:noProof/>
            <w:webHidden/>
          </w:rPr>
          <w:instrText xml:space="preserve"> PAGEREF _Toc434436662 \h </w:instrText>
        </w:r>
        <w:r w:rsidR="00FF26C6">
          <w:rPr>
            <w:noProof/>
            <w:webHidden/>
          </w:rPr>
        </w:r>
        <w:r w:rsidR="00FF26C6">
          <w:rPr>
            <w:noProof/>
            <w:webHidden/>
          </w:rPr>
          <w:fldChar w:fldCharType="separate"/>
        </w:r>
        <w:r w:rsidR="00571BA6">
          <w:rPr>
            <w:noProof/>
            <w:webHidden/>
          </w:rPr>
          <w:t>7</w:t>
        </w:r>
        <w:r w:rsidR="00FF26C6">
          <w:rPr>
            <w:noProof/>
            <w:webHidden/>
          </w:rPr>
          <w:fldChar w:fldCharType="end"/>
        </w:r>
      </w:hyperlink>
    </w:p>
    <w:p w14:paraId="7C836B35" w14:textId="77777777" w:rsidR="00FF26C6" w:rsidRDefault="00E867BE">
      <w:pPr>
        <w:pStyle w:val="TDC2"/>
        <w:tabs>
          <w:tab w:val="left" w:pos="1100"/>
          <w:tab w:val="right" w:leader="dot" w:pos="10070"/>
        </w:tabs>
        <w:rPr>
          <w:rFonts w:eastAsiaTheme="minorEastAsia"/>
          <w:noProof/>
          <w:lang w:eastAsia="es-ES"/>
        </w:rPr>
      </w:pPr>
      <w:hyperlink w:anchor="_Toc434436663" w:history="1">
        <w:r w:rsidR="00FF26C6" w:rsidRPr="001F21CE">
          <w:rPr>
            <w:rStyle w:val="Hipervnculo"/>
            <w:noProof/>
          </w:rPr>
          <w:t>3.1.1.</w:t>
        </w:r>
        <w:r w:rsidR="00FF26C6">
          <w:rPr>
            <w:rFonts w:eastAsiaTheme="minorEastAsia"/>
            <w:noProof/>
            <w:lang w:eastAsia="es-ES"/>
          </w:rPr>
          <w:tab/>
        </w:r>
        <w:r w:rsidR="00FF26C6" w:rsidRPr="001F21CE">
          <w:rPr>
            <w:rStyle w:val="Hipervnculo"/>
            <w:noProof/>
          </w:rPr>
          <w:t>Fortalezas de la situación actual</w:t>
        </w:r>
        <w:r w:rsidR="00FF26C6">
          <w:rPr>
            <w:noProof/>
            <w:webHidden/>
          </w:rPr>
          <w:tab/>
        </w:r>
        <w:r w:rsidR="00FF26C6">
          <w:rPr>
            <w:noProof/>
            <w:webHidden/>
          </w:rPr>
          <w:fldChar w:fldCharType="begin"/>
        </w:r>
        <w:r w:rsidR="00FF26C6">
          <w:rPr>
            <w:noProof/>
            <w:webHidden/>
          </w:rPr>
          <w:instrText xml:space="preserve"> PAGEREF _Toc434436663 \h </w:instrText>
        </w:r>
        <w:r w:rsidR="00FF26C6">
          <w:rPr>
            <w:noProof/>
            <w:webHidden/>
          </w:rPr>
        </w:r>
        <w:r w:rsidR="00FF26C6">
          <w:rPr>
            <w:noProof/>
            <w:webHidden/>
          </w:rPr>
          <w:fldChar w:fldCharType="separate"/>
        </w:r>
        <w:r w:rsidR="00571BA6">
          <w:rPr>
            <w:noProof/>
            <w:webHidden/>
          </w:rPr>
          <w:t>7</w:t>
        </w:r>
        <w:r w:rsidR="00FF26C6">
          <w:rPr>
            <w:noProof/>
            <w:webHidden/>
          </w:rPr>
          <w:fldChar w:fldCharType="end"/>
        </w:r>
      </w:hyperlink>
    </w:p>
    <w:p w14:paraId="58B4BF99" w14:textId="77777777" w:rsidR="00FF26C6" w:rsidRDefault="00E867BE">
      <w:pPr>
        <w:pStyle w:val="TDC2"/>
        <w:tabs>
          <w:tab w:val="left" w:pos="1100"/>
          <w:tab w:val="right" w:leader="dot" w:pos="10070"/>
        </w:tabs>
        <w:rPr>
          <w:rFonts w:eastAsiaTheme="minorEastAsia"/>
          <w:noProof/>
          <w:lang w:eastAsia="es-ES"/>
        </w:rPr>
      </w:pPr>
      <w:hyperlink w:anchor="_Toc434436664" w:history="1">
        <w:r w:rsidR="00FF26C6" w:rsidRPr="001F21CE">
          <w:rPr>
            <w:rStyle w:val="Hipervnculo"/>
            <w:noProof/>
          </w:rPr>
          <w:t>3.1.2.</w:t>
        </w:r>
        <w:r w:rsidR="00FF26C6">
          <w:rPr>
            <w:rFonts w:eastAsiaTheme="minorEastAsia"/>
            <w:noProof/>
            <w:lang w:eastAsia="es-ES"/>
          </w:rPr>
          <w:tab/>
        </w:r>
        <w:r w:rsidR="00FF26C6" w:rsidRPr="001F21CE">
          <w:rPr>
            <w:rStyle w:val="Hipervnculo"/>
            <w:noProof/>
          </w:rPr>
          <w:t>Debilidades de la situación actual</w:t>
        </w:r>
        <w:r w:rsidR="00FF26C6">
          <w:rPr>
            <w:noProof/>
            <w:webHidden/>
          </w:rPr>
          <w:tab/>
        </w:r>
        <w:r w:rsidR="00FF26C6">
          <w:rPr>
            <w:noProof/>
            <w:webHidden/>
          </w:rPr>
          <w:fldChar w:fldCharType="begin"/>
        </w:r>
        <w:r w:rsidR="00FF26C6">
          <w:rPr>
            <w:noProof/>
            <w:webHidden/>
          </w:rPr>
          <w:instrText xml:space="preserve"> PAGEREF _Toc434436664 \h </w:instrText>
        </w:r>
        <w:r w:rsidR="00FF26C6">
          <w:rPr>
            <w:noProof/>
            <w:webHidden/>
          </w:rPr>
        </w:r>
        <w:r w:rsidR="00FF26C6">
          <w:rPr>
            <w:noProof/>
            <w:webHidden/>
          </w:rPr>
          <w:fldChar w:fldCharType="separate"/>
        </w:r>
        <w:r w:rsidR="00571BA6">
          <w:rPr>
            <w:noProof/>
            <w:webHidden/>
          </w:rPr>
          <w:t>7</w:t>
        </w:r>
        <w:r w:rsidR="00FF26C6">
          <w:rPr>
            <w:noProof/>
            <w:webHidden/>
          </w:rPr>
          <w:fldChar w:fldCharType="end"/>
        </w:r>
      </w:hyperlink>
    </w:p>
    <w:p w14:paraId="2927276D" w14:textId="77777777" w:rsidR="00FF26C6" w:rsidRDefault="00E867BE">
      <w:pPr>
        <w:pStyle w:val="TDC2"/>
        <w:tabs>
          <w:tab w:val="left" w:pos="880"/>
          <w:tab w:val="right" w:leader="dot" w:pos="10070"/>
        </w:tabs>
        <w:rPr>
          <w:rFonts w:eastAsiaTheme="minorEastAsia"/>
          <w:noProof/>
          <w:lang w:eastAsia="es-ES"/>
        </w:rPr>
      </w:pPr>
      <w:hyperlink w:anchor="_Toc434436665" w:history="1">
        <w:r w:rsidR="00FF26C6" w:rsidRPr="001F21CE">
          <w:rPr>
            <w:rStyle w:val="Hipervnculo"/>
            <w:noProof/>
          </w:rPr>
          <w:t>3.2.</w:t>
        </w:r>
        <w:r w:rsidR="00FF26C6">
          <w:rPr>
            <w:rFonts w:eastAsiaTheme="minorEastAsia"/>
            <w:noProof/>
            <w:lang w:eastAsia="es-ES"/>
          </w:rPr>
          <w:tab/>
        </w:r>
        <w:r w:rsidR="00FF26C6" w:rsidRPr="001F21CE">
          <w:rPr>
            <w:rStyle w:val="Hipervnculo"/>
            <w:noProof/>
          </w:rPr>
          <w:t>Modelos de procesos de negocios actuales</w:t>
        </w:r>
        <w:r w:rsidR="00FF26C6">
          <w:rPr>
            <w:noProof/>
            <w:webHidden/>
          </w:rPr>
          <w:tab/>
        </w:r>
        <w:r w:rsidR="00FF26C6">
          <w:rPr>
            <w:noProof/>
            <w:webHidden/>
          </w:rPr>
          <w:fldChar w:fldCharType="begin"/>
        </w:r>
        <w:r w:rsidR="00FF26C6">
          <w:rPr>
            <w:noProof/>
            <w:webHidden/>
          </w:rPr>
          <w:instrText xml:space="preserve"> PAGEREF _Toc434436665 \h </w:instrText>
        </w:r>
        <w:r w:rsidR="00FF26C6">
          <w:rPr>
            <w:noProof/>
            <w:webHidden/>
          </w:rPr>
        </w:r>
        <w:r w:rsidR="00FF26C6">
          <w:rPr>
            <w:noProof/>
            <w:webHidden/>
          </w:rPr>
          <w:fldChar w:fldCharType="separate"/>
        </w:r>
        <w:r w:rsidR="00571BA6">
          <w:rPr>
            <w:noProof/>
            <w:webHidden/>
          </w:rPr>
          <w:t>7</w:t>
        </w:r>
        <w:r w:rsidR="00FF26C6">
          <w:rPr>
            <w:noProof/>
            <w:webHidden/>
          </w:rPr>
          <w:fldChar w:fldCharType="end"/>
        </w:r>
      </w:hyperlink>
    </w:p>
    <w:p w14:paraId="5E204814" w14:textId="77777777" w:rsidR="00FF26C6" w:rsidRDefault="00E867BE">
      <w:pPr>
        <w:pStyle w:val="TDC2"/>
        <w:tabs>
          <w:tab w:val="left" w:pos="1100"/>
          <w:tab w:val="right" w:leader="dot" w:pos="10070"/>
        </w:tabs>
        <w:rPr>
          <w:rFonts w:eastAsiaTheme="minorEastAsia"/>
          <w:noProof/>
          <w:lang w:eastAsia="es-ES"/>
        </w:rPr>
      </w:pPr>
      <w:hyperlink w:anchor="_Toc434436666" w:history="1">
        <w:r w:rsidR="00FF26C6" w:rsidRPr="001F21CE">
          <w:rPr>
            <w:rStyle w:val="Hipervnculo"/>
            <w:noProof/>
          </w:rPr>
          <w:t>3.2.1.</w:t>
        </w:r>
        <w:r w:rsidR="00FF26C6">
          <w:rPr>
            <w:rFonts w:eastAsiaTheme="minorEastAsia"/>
            <w:noProof/>
            <w:lang w:eastAsia="es-ES"/>
          </w:rPr>
          <w:tab/>
        </w:r>
        <w:r w:rsidR="00FF26C6" w:rsidRPr="001F21CE">
          <w:rPr>
            <w:rStyle w:val="Hipervnculo"/>
            <w:noProof/>
          </w:rPr>
          <w:t>Descripción de actores de negocio actuales</w:t>
        </w:r>
        <w:r w:rsidR="00FF26C6">
          <w:rPr>
            <w:noProof/>
            <w:webHidden/>
          </w:rPr>
          <w:tab/>
        </w:r>
        <w:r w:rsidR="00FF26C6">
          <w:rPr>
            <w:noProof/>
            <w:webHidden/>
          </w:rPr>
          <w:fldChar w:fldCharType="begin"/>
        </w:r>
        <w:r w:rsidR="00FF26C6">
          <w:rPr>
            <w:noProof/>
            <w:webHidden/>
          </w:rPr>
          <w:instrText xml:space="preserve"> PAGEREF _Toc434436666 \h </w:instrText>
        </w:r>
        <w:r w:rsidR="00FF26C6">
          <w:rPr>
            <w:noProof/>
            <w:webHidden/>
          </w:rPr>
        </w:r>
        <w:r w:rsidR="00FF26C6">
          <w:rPr>
            <w:noProof/>
            <w:webHidden/>
          </w:rPr>
          <w:fldChar w:fldCharType="separate"/>
        </w:r>
        <w:r w:rsidR="00571BA6">
          <w:rPr>
            <w:noProof/>
            <w:webHidden/>
          </w:rPr>
          <w:t>7</w:t>
        </w:r>
        <w:r w:rsidR="00FF26C6">
          <w:rPr>
            <w:noProof/>
            <w:webHidden/>
          </w:rPr>
          <w:fldChar w:fldCharType="end"/>
        </w:r>
      </w:hyperlink>
    </w:p>
    <w:p w14:paraId="177A0C0C" w14:textId="77777777" w:rsidR="00FF26C6" w:rsidRDefault="00E867BE">
      <w:pPr>
        <w:pStyle w:val="TDC2"/>
        <w:tabs>
          <w:tab w:val="left" w:pos="1100"/>
          <w:tab w:val="right" w:leader="dot" w:pos="10070"/>
        </w:tabs>
        <w:rPr>
          <w:rFonts w:eastAsiaTheme="minorEastAsia"/>
          <w:noProof/>
          <w:lang w:eastAsia="es-ES"/>
        </w:rPr>
      </w:pPr>
      <w:hyperlink w:anchor="_Toc434436667" w:history="1">
        <w:r w:rsidR="00FF26C6" w:rsidRPr="001F21CE">
          <w:rPr>
            <w:rStyle w:val="Hipervnculo"/>
            <w:noProof/>
          </w:rPr>
          <w:t>3.2.2.</w:t>
        </w:r>
        <w:r w:rsidR="00FF26C6">
          <w:rPr>
            <w:rFonts w:eastAsiaTheme="minorEastAsia"/>
            <w:noProof/>
            <w:lang w:eastAsia="es-ES"/>
          </w:rPr>
          <w:tab/>
        </w:r>
        <w:r w:rsidR="00FF26C6" w:rsidRPr="001F21CE">
          <w:rPr>
            <w:rStyle w:val="Hipervnculo"/>
            <w:noProof/>
          </w:rPr>
          <w:t>Descripción de procesos de negocio actuales</w:t>
        </w:r>
        <w:r w:rsidR="00FF26C6">
          <w:rPr>
            <w:noProof/>
            <w:webHidden/>
          </w:rPr>
          <w:tab/>
        </w:r>
        <w:r w:rsidR="00FF26C6">
          <w:rPr>
            <w:noProof/>
            <w:webHidden/>
          </w:rPr>
          <w:fldChar w:fldCharType="begin"/>
        </w:r>
        <w:r w:rsidR="00FF26C6">
          <w:rPr>
            <w:noProof/>
            <w:webHidden/>
          </w:rPr>
          <w:instrText xml:space="preserve"> PAGEREF _Toc434436667 \h </w:instrText>
        </w:r>
        <w:r w:rsidR="00FF26C6">
          <w:rPr>
            <w:noProof/>
            <w:webHidden/>
          </w:rPr>
        </w:r>
        <w:r w:rsidR="00FF26C6">
          <w:rPr>
            <w:noProof/>
            <w:webHidden/>
          </w:rPr>
          <w:fldChar w:fldCharType="separate"/>
        </w:r>
        <w:r w:rsidR="00571BA6">
          <w:rPr>
            <w:noProof/>
            <w:webHidden/>
          </w:rPr>
          <w:t>8</w:t>
        </w:r>
        <w:r w:rsidR="00FF26C6">
          <w:rPr>
            <w:noProof/>
            <w:webHidden/>
          </w:rPr>
          <w:fldChar w:fldCharType="end"/>
        </w:r>
      </w:hyperlink>
    </w:p>
    <w:p w14:paraId="402CE799" w14:textId="77777777" w:rsidR="00FF26C6" w:rsidRDefault="00E867BE">
      <w:pPr>
        <w:pStyle w:val="TDC2"/>
        <w:tabs>
          <w:tab w:val="left" w:pos="880"/>
          <w:tab w:val="right" w:leader="dot" w:pos="10070"/>
        </w:tabs>
        <w:rPr>
          <w:rFonts w:eastAsiaTheme="minorEastAsia"/>
          <w:noProof/>
          <w:lang w:eastAsia="es-ES"/>
        </w:rPr>
      </w:pPr>
      <w:hyperlink w:anchor="_Toc434436668" w:history="1">
        <w:r w:rsidR="00FF26C6" w:rsidRPr="001F21CE">
          <w:rPr>
            <w:rStyle w:val="Hipervnculo"/>
            <w:noProof/>
          </w:rPr>
          <w:t>3.3.</w:t>
        </w:r>
        <w:r w:rsidR="00FF26C6">
          <w:rPr>
            <w:rFonts w:eastAsiaTheme="minorEastAsia"/>
            <w:noProof/>
            <w:lang w:eastAsia="es-ES"/>
          </w:rPr>
          <w:tab/>
        </w:r>
        <w:r w:rsidR="00FF26C6" w:rsidRPr="001F21CE">
          <w:rPr>
            <w:rStyle w:val="Hipervnculo"/>
            <w:noProof/>
          </w:rPr>
          <w:t>Entorno tecnológico actual</w:t>
        </w:r>
        <w:r w:rsidR="00FF26C6">
          <w:rPr>
            <w:noProof/>
            <w:webHidden/>
          </w:rPr>
          <w:tab/>
        </w:r>
        <w:r w:rsidR="00FF26C6">
          <w:rPr>
            <w:noProof/>
            <w:webHidden/>
          </w:rPr>
          <w:fldChar w:fldCharType="begin"/>
        </w:r>
        <w:r w:rsidR="00FF26C6">
          <w:rPr>
            <w:noProof/>
            <w:webHidden/>
          </w:rPr>
          <w:instrText xml:space="preserve"> PAGEREF _Toc434436668 \h </w:instrText>
        </w:r>
        <w:r w:rsidR="00FF26C6">
          <w:rPr>
            <w:noProof/>
            <w:webHidden/>
          </w:rPr>
        </w:r>
        <w:r w:rsidR="00FF26C6">
          <w:rPr>
            <w:noProof/>
            <w:webHidden/>
          </w:rPr>
          <w:fldChar w:fldCharType="separate"/>
        </w:r>
        <w:r w:rsidR="00571BA6">
          <w:rPr>
            <w:noProof/>
            <w:webHidden/>
          </w:rPr>
          <w:t>11</w:t>
        </w:r>
        <w:r w:rsidR="00FF26C6">
          <w:rPr>
            <w:noProof/>
            <w:webHidden/>
          </w:rPr>
          <w:fldChar w:fldCharType="end"/>
        </w:r>
      </w:hyperlink>
    </w:p>
    <w:p w14:paraId="15BDBE1D" w14:textId="77777777" w:rsidR="00FF26C6" w:rsidRDefault="00E867BE">
      <w:pPr>
        <w:pStyle w:val="TDC2"/>
        <w:tabs>
          <w:tab w:val="left" w:pos="1100"/>
          <w:tab w:val="right" w:leader="dot" w:pos="10070"/>
        </w:tabs>
        <w:rPr>
          <w:rFonts w:eastAsiaTheme="minorEastAsia"/>
          <w:noProof/>
          <w:lang w:eastAsia="es-ES"/>
        </w:rPr>
      </w:pPr>
      <w:hyperlink w:anchor="_Toc434436669" w:history="1">
        <w:r w:rsidR="00FF26C6" w:rsidRPr="001F21CE">
          <w:rPr>
            <w:rStyle w:val="Hipervnculo"/>
            <w:noProof/>
          </w:rPr>
          <w:t>3.3.1.</w:t>
        </w:r>
        <w:r w:rsidR="00FF26C6">
          <w:rPr>
            <w:rFonts w:eastAsiaTheme="minorEastAsia"/>
            <w:noProof/>
            <w:lang w:eastAsia="es-ES"/>
          </w:rPr>
          <w:tab/>
        </w:r>
        <w:r w:rsidR="00FF26C6" w:rsidRPr="001F21CE">
          <w:rPr>
            <w:rStyle w:val="Hipervnculo"/>
            <w:noProof/>
          </w:rPr>
          <w:t>Descripción del entorno de hardware actual</w:t>
        </w:r>
        <w:r w:rsidR="00FF26C6">
          <w:rPr>
            <w:noProof/>
            <w:webHidden/>
          </w:rPr>
          <w:tab/>
        </w:r>
        <w:r w:rsidR="00FF26C6">
          <w:rPr>
            <w:noProof/>
            <w:webHidden/>
          </w:rPr>
          <w:fldChar w:fldCharType="begin"/>
        </w:r>
        <w:r w:rsidR="00FF26C6">
          <w:rPr>
            <w:noProof/>
            <w:webHidden/>
          </w:rPr>
          <w:instrText xml:space="preserve"> PAGEREF _Toc434436669 \h </w:instrText>
        </w:r>
        <w:r w:rsidR="00FF26C6">
          <w:rPr>
            <w:noProof/>
            <w:webHidden/>
          </w:rPr>
        </w:r>
        <w:r w:rsidR="00FF26C6">
          <w:rPr>
            <w:noProof/>
            <w:webHidden/>
          </w:rPr>
          <w:fldChar w:fldCharType="separate"/>
        </w:r>
        <w:r w:rsidR="00571BA6">
          <w:rPr>
            <w:noProof/>
            <w:webHidden/>
          </w:rPr>
          <w:t>11</w:t>
        </w:r>
        <w:r w:rsidR="00FF26C6">
          <w:rPr>
            <w:noProof/>
            <w:webHidden/>
          </w:rPr>
          <w:fldChar w:fldCharType="end"/>
        </w:r>
      </w:hyperlink>
    </w:p>
    <w:p w14:paraId="2B3316BC" w14:textId="77777777" w:rsidR="00FF26C6" w:rsidRDefault="00E867BE">
      <w:pPr>
        <w:pStyle w:val="TDC2"/>
        <w:tabs>
          <w:tab w:val="left" w:pos="1100"/>
          <w:tab w:val="right" w:leader="dot" w:pos="10070"/>
        </w:tabs>
        <w:rPr>
          <w:rFonts w:eastAsiaTheme="minorEastAsia"/>
          <w:noProof/>
          <w:lang w:eastAsia="es-ES"/>
        </w:rPr>
      </w:pPr>
      <w:hyperlink w:anchor="_Toc434436670" w:history="1">
        <w:r w:rsidR="00FF26C6" w:rsidRPr="001F21CE">
          <w:rPr>
            <w:rStyle w:val="Hipervnculo"/>
            <w:noProof/>
          </w:rPr>
          <w:t>3.3.2.</w:t>
        </w:r>
        <w:r w:rsidR="00FF26C6">
          <w:rPr>
            <w:rFonts w:eastAsiaTheme="minorEastAsia"/>
            <w:noProof/>
            <w:lang w:eastAsia="es-ES"/>
          </w:rPr>
          <w:tab/>
        </w:r>
        <w:r w:rsidR="00FF26C6" w:rsidRPr="001F21CE">
          <w:rPr>
            <w:rStyle w:val="Hipervnculo"/>
            <w:noProof/>
          </w:rPr>
          <w:t>Descripción del entorno de software actual</w:t>
        </w:r>
        <w:r w:rsidR="00FF26C6">
          <w:rPr>
            <w:noProof/>
            <w:webHidden/>
          </w:rPr>
          <w:tab/>
        </w:r>
        <w:r w:rsidR="00FF26C6">
          <w:rPr>
            <w:noProof/>
            <w:webHidden/>
          </w:rPr>
          <w:fldChar w:fldCharType="begin"/>
        </w:r>
        <w:r w:rsidR="00FF26C6">
          <w:rPr>
            <w:noProof/>
            <w:webHidden/>
          </w:rPr>
          <w:instrText xml:space="preserve"> PAGEREF _Toc434436670 \h </w:instrText>
        </w:r>
        <w:r w:rsidR="00FF26C6">
          <w:rPr>
            <w:noProof/>
            <w:webHidden/>
          </w:rPr>
        </w:r>
        <w:r w:rsidR="00FF26C6">
          <w:rPr>
            <w:noProof/>
            <w:webHidden/>
          </w:rPr>
          <w:fldChar w:fldCharType="separate"/>
        </w:r>
        <w:r w:rsidR="00571BA6">
          <w:rPr>
            <w:noProof/>
            <w:webHidden/>
          </w:rPr>
          <w:t>11</w:t>
        </w:r>
        <w:r w:rsidR="00FF26C6">
          <w:rPr>
            <w:noProof/>
            <w:webHidden/>
          </w:rPr>
          <w:fldChar w:fldCharType="end"/>
        </w:r>
      </w:hyperlink>
    </w:p>
    <w:p w14:paraId="61FBE69D" w14:textId="77777777" w:rsidR="00FF26C6" w:rsidRDefault="00E867BE">
      <w:pPr>
        <w:pStyle w:val="TDC1"/>
        <w:tabs>
          <w:tab w:val="left" w:pos="440"/>
          <w:tab w:val="right" w:leader="dot" w:pos="10070"/>
        </w:tabs>
        <w:rPr>
          <w:rFonts w:eastAsiaTheme="minorEastAsia"/>
          <w:noProof/>
          <w:lang w:eastAsia="es-ES"/>
        </w:rPr>
      </w:pPr>
      <w:hyperlink w:anchor="_Toc434436671" w:history="1">
        <w:r w:rsidR="00FF26C6" w:rsidRPr="001F21CE">
          <w:rPr>
            <w:rStyle w:val="Hipervnculo"/>
            <w:noProof/>
          </w:rPr>
          <w:t>4.</w:t>
        </w:r>
        <w:r w:rsidR="00FF26C6">
          <w:rPr>
            <w:rFonts w:eastAsiaTheme="minorEastAsia"/>
            <w:noProof/>
            <w:lang w:eastAsia="es-ES"/>
          </w:rPr>
          <w:tab/>
        </w:r>
        <w:r w:rsidR="00FF26C6" w:rsidRPr="001F21CE">
          <w:rPr>
            <w:rStyle w:val="Hipervnculo"/>
            <w:noProof/>
          </w:rPr>
          <w:t>Necesidades de negocio</w:t>
        </w:r>
        <w:r w:rsidR="00FF26C6">
          <w:rPr>
            <w:noProof/>
            <w:webHidden/>
          </w:rPr>
          <w:tab/>
        </w:r>
        <w:r w:rsidR="00FF26C6">
          <w:rPr>
            <w:noProof/>
            <w:webHidden/>
          </w:rPr>
          <w:fldChar w:fldCharType="begin"/>
        </w:r>
        <w:r w:rsidR="00FF26C6">
          <w:rPr>
            <w:noProof/>
            <w:webHidden/>
          </w:rPr>
          <w:instrText xml:space="preserve"> PAGEREF _Toc434436671 \h </w:instrText>
        </w:r>
        <w:r w:rsidR="00FF26C6">
          <w:rPr>
            <w:noProof/>
            <w:webHidden/>
          </w:rPr>
        </w:r>
        <w:r w:rsidR="00FF26C6">
          <w:rPr>
            <w:noProof/>
            <w:webHidden/>
          </w:rPr>
          <w:fldChar w:fldCharType="separate"/>
        </w:r>
        <w:r w:rsidR="00571BA6">
          <w:rPr>
            <w:noProof/>
            <w:webHidden/>
          </w:rPr>
          <w:t>11</w:t>
        </w:r>
        <w:r w:rsidR="00FF26C6">
          <w:rPr>
            <w:noProof/>
            <w:webHidden/>
          </w:rPr>
          <w:fldChar w:fldCharType="end"/>
        </w:r>
      </w:hyperlink>
    </w:p>
    <w:p w14:paraId="17CAF758" w14:textId="77777777" w:rsidR="00FF26C6" w:rsidRDefault="00E867BE">
      <w:pPr>
        <w:pStyle w:val="TDC2"/>
        <w:tabs>
          <w:tab w:val="left" w:pos="880"/>
          <w:tab w:val="right" w:leader="dot" w:pos="10070"/>
        </w:tabs>
        <w:rPr>
          <w:rFonts w:eastAsiaTheme="minorEastAsia"/>
          <w:noProof/>
          <w:lang w:eastAsia="es-ES"/>
        </w:rPr>
      </w:pPr>
      <w:hyperlink w:anchor="_Toc434436672" w:history="1">
        <w:r w:rsidR="00FF26C6" w:rsidRPr="001F21CE">
          <w:rPr>
            <w:rStyle w:val="Hipervnculo"/>
            <w:noProof/>
          </w:rPr>
          <w:t>4.1.</w:t>
        </w:r>
        <w:r w:rsidR="00FF26C6">
          <w:rPr>
            <w:rFonts w:eastAsiaTheme="minorEastAsia"/>
            <w:noProof/>
            <w:lang w:eastAsia="es-ES"/>
          </w:rPr>
          <w:tab/>
        </w:r>
        <w:r w:rsidR="00FF26C6" w:rsidRPr="001F21CE">
          <w:rPr>
            <w:rStyle w:val="Hipervnculo"/>
            <w:noProof/>
          </w:rPr>
          <w:t>Objetivos de negocio</w:t>
        </w:r>
        <w:r w:rsidR="00FF26C6">
          <w:rPr>
            <w:noProof/>
            <w:webHidden/>
          </w:rPr>
          <w:tab/>
        </w:r>
        <w:r w:rsidR="00FF26C6">
          <w:rPr>
            <w:noProof/>
            <w:webHidden/>
          </w:rPr>
          <w:fldChar w:fldCharType="begin"/>
        </w:r>
        <w:r w:rsidR="00FF26C6">
          <w:rPr>
            <w:noProof/>
            <w:webHidden/>
          </w:rPr>
          <w:instrText xml:space="preserve"> PAGEREF _Toc434436672 \h </w:instrText>
        </w:r>
        <w:r w:rsidR="00FF26C6">
          <w:rPr>
            <w:noProof/>
            <w:webHidden/>
          </w:rPr>
        </w:r>
        <w:r w:rsidR="00FF26C6">
          <w:rPr>
            <w:noProof/>
            <w:webHidden/>
          </w:rPr>
          <w:fldChar w:fldCharType="separate"/>
        </w:r>
        <w:r w:rsidR="00571BA6">
          <w:rPr>
            <w:noProof/>
            <w:webHidden/>
          </w:rPr>
          <w:t>11</w:t>
        </w:r>
        <w:r w:rsidR="00FF26C6">
          <w:rPr>
            <w:noProof/>
            <w:webHidden/>
          </w:rPr>
          <w:fldChar w:fldCharType="end"/>
        </w:r>
      </w:hyperlink>
    </w:p>
    <w:p w14:paraId="607FAA6E" w14:textId="77777777" w:rsidR="00FF26C6" w:rsidRDefault="00E867BE">
      <w:pPr>
        <w:pStyle w:val="TDC2"/>
        <w:tabs>
          <w:tab w:val="left" w:pos="880"/>
          <w:tab w:val="right" w:leader="dot" w:pos="10070"/>
        </w:tabs>
        <w:rPr>
          <w:rFonts w:eastAsiaTheme="minorEastAsia"/>
          <w:noProof/>
          <w:lang w:eastAsia="es-ES"/>
        </w:rPr>
      </w:pPr>
      <w:hyperlink w:anchor="_Toc434436673" w:history="1">
        <w:r w:rsidR="00FF26C6" w:rsidRPr="001F21CE">
          <w:rPr>
            <w:rStyle w:val="Hipervnculo"/>
            <w:noProof/>
          </w:rPr>
          <w:t>4.2.</w:t>
        </w:r>
        <w:r w:rsidR="00FF26C6">
          <w:rPr>
            <w:rFonts w:eastAsiaTheme="minorEastAsia"/>
            <w:noProof/>
            <w:lang w:eastAsia="es-ES"/>
          </w:rPr>
          <w:tab/>
        </w:r>
        <w:r w:rsidR="00FF26C6" w:rsidRPr="001F21CE">
          <w:rPr>
            <w:rStyle w:val="Hipervnculo"/>
            <w:noProof/>
          </w:rPr>
          <w:t>Modelos de procesos de negocio a implantar</w:t>
        </w:r>
        <w:r w:rsidR="00FF26C6">
          <w:rPr>
            <w:noProof/>
            <w:webHidden/>
          </w:rPr>
          <w:tab/>
        </w:r>
        <w:r w:rsidR="00FF26C6">
          <w:rPr>
            <w:noProof/>
            <w:webHidden/>
          </w:rPr>
          <w:fldChar w:fldCharType="begin"/>
        </w:r>
        <w:r w:rsidR="00FF26C6">
          <w:rPr>
            <w:noProof/>
            <w:webHidden/>
          </w:rPr>
          <w:instrText xml:space="preserve"> PAGEREF _Toc434436673 \h </w:instrText>
        </w:r>
        <w:r w:rsidR="00FF26C6">
          <w:rPr>
            <w:noProof/>
            <w:webHidden/>
          </w:rPr>
        </w:r>
        <w:r w:rsidR="00FF26C6">
          <w:rPr>
            <w:noProof/>
            <w:webHidden/>
          </w:rPr>
          <w:fldChar w:fldCharType="separate"/>
        </w:r>
        <w:r w:rsidR="00571BA6">
          <w:rPr>
            <w:noProof/>
            <w:webHidden/>
          </w:rPr>
          <w:t>11</w:t>
        </w:r>
        <w:r w:rsidR="00FF26C6">
          <w:rPr>
            <w:noProof/>
            <w:webHidden/>
          </w:rPr>
          <w:fldChar w:fldCharType="end"/>
        </w:r>
      </w:hyperlink>
    </w:p>
    <w:p w14:paraId="1CBA3865" w14:textId="77777777" w:rsidR="00FF26C6" w:rsidRDefault="00E867BE">
      <w:pPr>
        <w:pStyle w:val="TDC2"/>
        <w:tabs>
          <w:tab w:val="left" w:pos="1100"/>
          <w:tab w:val="right" w:leader="dot" w:pos="10070"/>
        </w:tabs>
        <w:rPr>
          <w:rFonts w:eastAsiaTheme="minorEastAsia"/>
          <w:noProof/>
          <w:lang w:eastAsia="es-ES"/>
        </w:rPr>
      </w:pPr>
      <w:hyperlink w:anchor="_Toc434436674" w:history="1">
        <w:r w:rsidR="00FF26C6" w:rsidRPr="001F21CE">
          <w:rPr>
            <w:rStyle w:val="Hipervnculo"/>
            <w:noProof/>
          </w:rPr>
          <w:t>4.2.1.</w:t>
        </w:r>
        <w:r w:rsidR="00FF26C6">
          <w:rPr>
            <w:rFonts w:eastAsiaTheme="minorEastAsia"/>
            <w:noProof/>
            <w:lang w:eastAsia="es-ES"/>
          </w:rPr>
          <w:tab/>
        </w:r>
        <w:r w:rsidR="00FF26C6" w:rsidRPr="001F21CE">
          <w:rPr>
            <w:rStyle w:val="Hipervnculo"/>
            <w:noProof/>
          </w:rPr>
          <w:t>Descripción de actores de negocio a implantar</w:t>
        </w:r>
        <w:r w:rsidR="00FF26C6">
          <w:rPr>
            <w:noProof/>
            <w:webHidden/>
          </w:rPr>
          <w:tab/>
        </w:r>
        <w:r w:rsidR="00FF26C6">
          <w:rPr>
            <w:noProof/>
            <w:webHidden/>
          </w:rPr>
          <w:fldChar w:fldCharType="begin"/>
        </w:r>
        <w:r w:rsidR="00FF26C6">
          <w:rPr>
            <w:noProof/>
            <w:webHidden/>
          </w:rPr>
          <w:instrText xml:space="preserve"> PAGEREF _Toc434436674 \h </w:instrText>
        </w:r>
        <w:r w:rsidR="00FF26C6">
          <w:rPr>
            <w:noProof/>
            <w:webHidden/>
          </w:rPr>
        </w:r>
        <w:r w:rsidR="00FF26C6">
          <w:rPr>
            <w:noProof/>
            <w:webHidden/>
          </w:rPr>
          <w:fldChar w:fldCharType="separate"/>
        </w:r>
        <w:r w:rsidR="00571BA6">
          <w:rPr>
            <w:noProof/>
            <w:webHidden/>
          </w:rPr>
          <w:t>12</w:t>
        </w:r>
        <w:r w:rsidR="00FF26C6">
          <w:rPr>
            <w:noProof/>
            <w:webHidden/>
          </w:rPr>
          <w:fldChar w:fldCharType="end"/>
        </w:r>
      </w:hyperlink>
    </w:p>
    <w:p w14:paraId="2F124CE4" w14:textId="77777777" w:rsidR="00FF26C6" w:rsidRDefault="00E867BE">
      <w:pPr>
        <w:pStyle w:val="TDC2"/>
        <w:tabs>
          <w:tab w:val="left" w:pos="1100"/>
          <w:tab w:val="right" w:leader="dot" w:pos="10070"/>
        </w:tabs>
        <w:rPr>
          <w:rFonts w:eastAsiaTheme="minorEastAsia"/>
          <w:noProof/>
          <w:lang w:eastAsia="es-ES"/>
        </w:rPr>
      </w:pPr>
      <w:hyperlink w:anchor="_Toc434436675" w:history="1">
        <w:r w:rsidR="00FF26C6" w:rsidRPr="001F21CE">
          <w:rPr>
            <w:rStyle w:val="Hipervnculo"/>
            <w:noProof/>
          </w:rPr>
          <w:t>4.2.2.</w:t>
        </w:r>
        <w:r w:rsidR="00FF26C6">
          <w:rPr>
            <w:rFonts w:eastAsiaTheme="minorEastAsia"/>
            <w:noProof/>
            <w:lang w:eastAsia="es-ES"/>
          </w:rPr>
          <w:tab/>
        </w:r>
        <w:r w:rsidR="00FF26C6" w:rsidRPr="001F21CE">
          <w:rPr>
            <w:rStyle w:val="Hipervnculo"/>
            <w:noProof/>
          </w:rPr>
          <w:t>Descripción de procesos de negocio a implantar</w:t>
        </w:r>
        <w:r w:rsidR="00FF26C6">
          <w:rPr>
            <w:noProof/>
            <w:webHidden/>
          </w:rPr>
          <w:tab/>
        </w:r>
        <w:r w:rsidR="00FF26C6">
          <w:rPr>
            <w:noProof/>
            <w:webHidden/>
          </w:rPr>
          <w:fldChar w:fldCharType="begin"/>
        </w:r>
        <w:r w:rsidR="00FF26C6">
          <w:rPr>
            <w:noProof/>
            <w:webHidden/>
          </w:rPr>
          <w:instrText xml:space="preserve"> PAGEREF _Toc434436675 \h </w:instrText>
        </w:r>
        <w:r w:rsidR="00FF26C6">
          <w:rPr>
            <w:noProof/>
            <w:webHidden/>
          </w:rPr>
        </w:r>
        <w:r w:rsidR="00FF26C6">
          <w:rPr>
            <w:noProof/>
            <w:webHidden/>
          </w:rPr>
          <w:fldChar w:fldCharType="separate"/>
        </w:r>
        <w:r w:rsidR="00571BA6">
          <w:rPr>
            <w:noProof/>
            <w:webHidden/>
          </w:rPr>
          <w:t>13</w:t>
        </w:r>
        <w:r w:rsidR="00FF26C6">
          <w:rPr>
            <w:noProof/>
            <w:webHidden/>
          </w:rPr>
          <w:fldChar w:fldCharType="end"/>
        </w:r>
      </w:hyperlink>
    </w:p>
    <w:p w14:paraId="6C1C8444" w14:textId="77777777" w:rsidR="00FF26C6" w:rsidRDefault="00E867BE">
      <w:pPr>
        <w:pStyle w:val="TDC1"/>
        <w:tabs>
          <w:tab w:val="left" w:pos="440"/>
          <w:tab w:val="right" w:leader="dot" w:pos="10070"/>
        </w:tabs>
        <w:rPr>
          <w:rFonts w:eastAsiaTheme="minorEastAsia"/>
          <w:noProof/>
          <w:lang w:eastAsia="es-ES"/>
        </w:rPr>
      </w:pPr>
      <w:hyperlink w:anchor="_Toc434436676" w:history="1">
        <w:r w:rsidR="00FF26C6" w:rsidRPr="001F21CE">
          <w:rPr>
            <w:rStyle w:val="Hipervnculo"/>
            <w:noProof/>
          </w:rPr>
          <w:t>A.</w:t>
        </w:r>
        <w:r w:rsidR="00FF26C6">
          <w:rPr>
            <w:rFonts w:eastAsiaTheme="minorEastAsia"/>
            <w:noProof/>
            <w:lang w:eastAsia="es-ES"/>
          </w:rPr>
          <w:tab/>
        </w:r>
        <w:r w:rsidR="00FF26C6" w:rsidRPr="001F21CE">
          <w:rPr>
            <w:rStyle w:val="Hipervnculo"/>
            <w:noProof/>
          </w:rPr>
          <w:t>Actas de reuniones</w:t>
        </w:r>
        <w:r w:rsidR="00FF26C6">
          <w:rPr>
            <w:noProof/>
            <w:webHidden/>
          </w:rPr>
          <w:tab/>
        </w:r>
        <w:r w:rsidR="00FF26C6">
          <w:rPr>
            <w:noProof/>
            <w:webHidden/>
          </w:rPr>
          <w:fldChar w:fldCharType="begin"/>
        </w:r>
        <w:r w:rsidR="00FF26C6">
          <w:rPr>
            <w:noProof/>
            <w:webHidden/>
          </w:rPr>
          <w:instrText xml:space="preserve"> PAGEREF _Toc434436676 \h </w:instrText>
        </w:r>
        <w:r w:rsidR="00FF26C6">
          <w:rPr>
            <w:noProof/>
            <w:webHidden/>
          </w:rPr>
        </w:r>
        <w:r w:rsidR="00FF26C6">
          <w:rPr>
            <w:noProof/>
            <w:webHidden/>
          </w:rPr>
          <w:fldChar w:fldCharType="separate"/>
        </w:r>
        <w:r w:rsidR="00571BA6">
          <w:rPr>
            <w:noProof/>
            <w:webHidden/>
          </w:rPr>
          <w:t>15</w:t>
        </w:r>
        <w:r w:rsidR="00FF26C6">
          <w:rPr>
            <w:noProof/>
            <w:webHidden/>
          </w:rPr>
          <w:fldChar w:fldCharType="end"/>
        </w:r>
      </w:hyperlink>
    </w:p>
    <w:p w14:paraId="1D0B22CF" w14:textId="77777777" w:rsidR="00FF26C6" w:rsidRDefault="00E867BE">
      <w:pPr>
        <w:pStyle w:val="TDC2"/>
        <w:tabs>
          <w:tab w:val="right" w:leader="dot" w:pos="10070"/>
        </w:tabs>
        <w:rPr>
          <w:rFonts w:eastAsiaTheme="minorEastAsia"/>
          <w:noProof/>
          <w:lang w:eastAsia="es-ES"/>
        </w:rPr>
      </w:pPr>
      <w:hyperlink w:anchor="_Toc434436677" w:history="1">
        <w:r w:rsidR="00FF26C6" w:rsidRPr="001F21CE">
          <w:rPr>
            <w:rStyle w:val="Hipervnculo"/>
            <w:noProof/>
          </w:rPr>
          <w:t>A.1. Primera reunión</w:t>
        </w:r>
        <w:r w:rsidR="00FF26C6">
          <w:rPr>
            <w:noProof/>
            <w:webHidden/>
          </w:rPr>
          <w:tab/>
        </w:r>
        <w:r w:rsidR="00FF26C6">
          <w:rPr>
            <w:noProof/>
            <w:webHidden/>
          </w:rPr>
          <w:fldChar w:fldCharType="begin"/>
        </w:r>
        <w:r w:rsidR="00FF26C6">
          <w:rPr>
            <w:noProof/>
            <w:webHidden/>
          </w:rPr>
          <w:instrText xml:space="preserve"> PAGEREF _Toc434436677 \h </w:instrText>
        </w:r>
        <w:r w:rsidR="00FF26C6">
          <w:rPr>
            <w:noProof/>
            <w:webHidden/>
          </w:rPr>
        </w:r>
        <w:r w:rsidR="00FF26C6">
          <w:rPr>
            <w:noProof/>
            <w:webHidden/>
          </w:rPr>
          <w:fldChar w:fldCharType="separate"/>
        </w:r>
        <w:r w:rsidR="00571BA6">
          <w:rPr>
            <w:noProof/>
            <w:webHidden/>
          </w:rPr>
          <w:t>15</w:t>
        </w:r>
        <w:r w:rsidR="00FF26C6">
          <w:rPr>
            <w:noProof/>
            <w:webHidden/>
          </w:rPr>
          <w:fldChar w:fldCharType="end"/>
        </w:r>
      </w:hyperlink>
    </w:p>
    <w:p w14:paraId="4F432DA6" w14:textId="77777777" w:rsidR="00FF26C6" w:rsidRDefault="00E867BE">
      <w:pPr>
        <w:pStyle w:val="TDC2"/>
        <w:tabs>
          <w:tab w:val="right" w:leader="dot" w:pos="10070"/>
        </w:tabs>
        <w:rPr>
          <w:rFonts w:eastAsiaTheme="minorEastAsia"/>
          <w:noProof/>
          <w:lang w:eastAsia="es-ES"/>
        </w:rPr>
      </w:pPr>
      <w:hyperlink w:anchor="_Toc434436678" w:history="1">
        <w:r w:rsidR="00FF26C6" w:rsidRPr="001F21CE">
          <w:rPr>
            <w:rStyle w:val="Hipervnculo"/>
            <w:noProof/>
          </w:rPr>
          <w:t>A.2. Segunda reunión</w:t>
        </w:r>
        <w:r w:rsidR="00FF26C6">
          <w:rPr>
            <w:noProof/>
            <w:webHidden/>
          </w:rPr>
          <w:tab/>
        </w:r>
        <w:r w:rsidR="00FF26C6">
          <w:rPr>
            <w:noProof/>
            <w:webHidden/>
          </w:rPr>
          <w:fldChar w:fldCharType="begin"/>
        </w:r>
        <w:r w:rsidR="00FF26C6">
          <w:rPr>
            <w:noProof/>
            <w:webHidden/>
          </w:rPr>
          <w:instrText xml:space="preserve"> PAGEREF _Toc434436678 \h </w:instrText>
        </w:r>
        <w:r w:rsidR="00FF26C6">
          <w:rPr>
            <w:noProof/>
            <w:webHidden/>
          </w:rPr>
        </w:r>
        <w:r w:rsidR="00FF26C6">
          <w:rPr>
            <w:noProof/>
            <w:webHidden/>
          </w:rPr>
          <w:fldChar w:fldCharType="separate"/>
        </w:r>
        <w:r w:rsidR="00571BA6">
          <w:rPr>
            <w:noProof/>
            <w:webHidden/>
          </w:rPr>
          <w:t>16</w:t>
        </w:r>
        <w:r w:rsidR="00FF26C6">
          <w:rPr>
            <w:noProof/>
            <w:webHidden/>
          </w:rPr>
          <w:fldChar w:fldCharType="end"/>
        </w:r>
      </w:hyperlink>
    </w:p>
    <w:p w14:paraId="5F3B19F6" w14:textId="77777777" w:rsidR="00FF26C6" w:rsidRDefault="00E867BE">
      <w:pPr>
        <w:pStyle w:val="TDC1"/>
        <w:tabs>
          <w:tab w:val="left" w:pos="440"/>
          <w:tab w:val="right" w:leader="dot" w:pos="10070"/>
        </w:tabs>
        <w:rPr>
          <w:rFonts w:eastAsiaTheme="minorEastAsia"/>
          <w:noProof/>
          <w:lang w:eastAsia="es-ES"/>
        </w:rPr>
      </w:pPr>
      <w:hyperlink w:anchor="_Toc434436679" w:history="1">
        <w:r w:rsidR="00FF26C6" w:rsidRPr="001F21CE">
          <w:rPr>
            <w:rStyle w:val="Hipervnculo"/>
            <w:noProof/>
          </w:rPr>
          <w:t>B.</w:t>
        </w:r>
        <w:r w:rsidR="00FF26C6">
          <w:rPr>
            <w:rFonts w:eastAsiaTheme="minorEastAsia"/>
            <w:noProof/>
            <w:lang w:eastAsia="es-ES"/>
          </w:rPr>
          <w:tab/>
        </w:r>
        <w:r w:rsidR="00FF26C6" w:rsidRPr="001F21CE">
          <w:rPr>
            <w:rStyle w:val="Hipervnculo"/>
            <w:noProof/>
          </w:rPr>
          <w:t>Documentación relevante</w:t>
        </w:r>
        <w:r w:rsidR="00FF26C6">
          <w:rPr>
            <w:noProof/>
            <w:webHidden/>
          </w:rPr>
          <w:tab/>
        </w:r>
        <w:r w:rsidR="00FF26C6">
          <w:rPr>
            <w:noProof/>
            <w:webHidden/>
          </w:rPr>
          <w:fldChar w:fldCharType="begin"/>
        </w:r>
        <w:r w:rsidR="00FF26C6">
          <w:rPr>
            <w:noProof/>
            <w:webHidden/>
          </w:rPr>
          <w:instrText xml:space="preserve"> PAGEREF _Toc434436679 \h </w:instrText>
        </w:r>
        <w:r w:rsidR="00FF26C6">
          <w:rPr>
            <w:noProof/>
            <w:webHidden/>
          </w:rPr>
        </w:r>
        <w:r w:rsidR="00FF26C6">
          <w:rPr>
            <w:noProof/>
            <w:webHidden/>
          </w:rPr>
          <w:fldChar w:fldCharType="separate"/>
        </w:r>
        <w:r w:rsidR="00571BA6">
          <w:rPr>
            <w:noProof/>
            <w:webHidden/>
          </w:rPr>
          <w:t>18</w:t>
        </w:r>
        <w:r w:rsidR="00FF26C6">
          <w:rPr>
            <w:noProof/>
            <w:webHidden/>
          </w:rPr>
          <w:fldChar w:fldCharType="end"/>
        </w:r>
      </w:hyperlink>
    </w:p>
    <w:p w14:paraId="795FD857" w14:textId="77777777" w:rsidR="00FF26C6" w:rsidRDefault="00E867BE">
      <w:pPr>
        <w:pStyle w:val="TDC1"/>
        <w:tabs>
          <w:tab w:val="left" w:pos="440"/>
          <w:tab w:val="right" w:leader="dot" w:pos="10070"/>
        </w:tabs>
        <w:rPr>
          <w:rFonts w:eastAsiaTheme="minorEastAsia"/>
          <w:noProof/>
          <w:lang w:eastAsia="es-ES"/>
        </w:rPr>
      </w:pPr>
      <w:hyperlink w:anchor="_Toc434436680" w:history="1">
        <w:r w:rsidR="00FF26C6" w:rsidRPr="001F21CE">
          <w:rPr>
            <w:rStyle w:val="Hipervnculo"/>
            <w:noProof/>
          </w:rPr>
          <w:t>C.</w:t>
        </w:r>
        <w:r w:rsidR="00FF26C6">
          <w:rPr>
            <w:rFonts w:eastAsiaTheme="minorEastAsia"/>
            <w:noProof/>
            <w:lang w:eastAsia="es-ES"/>
          </w:rPr>
          <w:tab/>
        </w:r>
        <w:r w:rsidR="00FF26C6" w:rsidRPr="001F21CE">
          <w:rPr>
            <w:rStyle w:val="Hipervnculo"/>
            <w:noProof/>
          </w:rPr>
          <w:t>Glosario de términos y abreviaturas</w:t>
        </w:r>
        <w:r w:rsidR="00FF26C6">
          <w:rPr>
            <w:noProof/>
            <w:webHidden/>
          </w:rPr>
          <w:tab/>
        </w:r>
        <w:r w:rsidR="00FF26C6">
          <w:rPr>
            <w:noProof/>
            <w:webHidden/>
          </w:rPr>
          <w:fldChar w:fldCharType="begin"/>
        </w:r>
        <w:r w:rsidR="00FF26C6">
          <w:rPr>
            <w:noProof/>
            <w:webHidden/>
          </w:rPr>
          <w:instrText xml:space="preserve"> PAGEREF _Toc434436680 \h </w:instrText>
        </w:r>
        <w:r w:rsidR="00FF26C6">
          <w:rPr>
            <w:noProof/>
            <w:webHidden/>
          </w:rPr>
        </w:r>
        <w:r w:rsidR="00FF26C6">
          <w:rPr>
            <w:noProof/>
            <w:webHidden/>
          </w:rPr>
          <w:fldChar w:fldCharType="separate"/>
        </w:r>
        <w:r w:rsidR="00571BA6">
          <w:rPr>
            <w:noProof/>
            <w:webHidden/>
          </w:rPr>
          <w:t>19</w:t>
        </w:r>
        <w:r w:rsidR="00FF26C6">
          <w:rPr>
            <w:noProof/>
            <w:webHidden/>
          </w:rPr>
          <w:fldChar w:fldCharType="end"/>
        </w:r>
      </w:hyperlink>
    </w:p>
    <w:p w14:paraId="304934F6" w14:textId="77777777" w:rsidR="0027071A" w:rsidRDefault="000372CD" w:rsidP="0027071A">
      <w:pPr>
        <w:pStyle w:val="ResumenyControlVersiones"/>
      </w:pPr>
      <w:r>
        <w:fldChar w:fldCharType="end"/>
      </w:r>
    </w:p>
    <w:p w14:paraId="5C7EC6AF" w14:textId="77777777" w:rsidR="00BD0E8D" w:rsidRDefault="00BD0E8D">
      <w:pPr>
        <w:rPr>
          <w:rFonts w:asciiTheme="majorHAnsi" w:hAnsiTheme="majorHAnsi"/>
          <w:b/>
          <w:sz w:val="28"/>
        </w:rPr>
      </w:pPr>
      <w:r>
        <w:br w:type="page"/>
      </w:r>
    </w:p>
    <w:p w14:paraId="1696DA59" w14:textId="41DE90A9" w:rsidR="00182194" w:rsidRDefault="00182194" w:rsidP="00182194">
      <w:pPr>
        <w:pStyle w:val="PSG-Titulo"/>
      </w:pPr>
      <w:bookmarkStart w:id="0" w:name="_Toc434436654"/>
      <w:r>
        <w:lastRenderedPageBreak/>
        <w:t>Introducción</w:t>
      </w:r>
      <w:bookmarkEnd w:id="0"/>
    </w:p>
    <w:p w14:paraId="34433CA2" w14:textId="77777777" w:rsidR="00182194" w:rsidRPr="007875E9" w:rsidRDefault="00182194" w:rsidP="00182194">
      <w:pPr>
        <w:pStyle w:val="PSG-Normal"/>
      </w:pPr>
      <w:r w:rsidRPr="007875E9">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14:paraId="1279E474" w14:textId="2FD060A9" w:rsidR="00182194" w:rsidRPr="00182194" w:rsidRDefault="00182194" w:rsidP="00182194">
      <w:pPr>
        <w:pStyle w:val="PSG-Subtitulos"/>
        <w:numPr>
          <w:ilvl w:val="1"/>
          <w:numId w:val="18"/>
        </w:numPr>
      </w:pPr>
      <w:bookmarkStart w:id="1" w:name="_Toc434436655"/>
      <w:r w:rsidRPr="00182194">
        <w:t>Alcance</w:t>
      </w:r>
      <w:bookmarkEnd w:id="1"/>
    </w:p>
    <w:p w14:paraId="693DE232" w14:textId="77777777" w:rsidR="00182194" w:rsidRDefault="00182194" w:rsidP="00182194">
      <w:pPr>
        <w:pStyle w:val="PSG-Normal"/>
      </w:pPr>
      <w: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controles analíticos en momentos diferentes de la evolución, etc. Esto hace que la organización y planificación asistencial de los pacientes incluidos en ensayos clínicos suponga un reto. </w:t>
      </w:r>
    </w:p>
    <w:p w14:paraId="061B90E1" w14:textId="431D1EFF" w:rsidR="00182194" w:rsidRDefault="00182194" w:rsidP="00182194">
      <w:pPr>
        <w:pStyle w:val="PSG-Subtitulos"/>
        <w:numPr>
          <w:ilvl w:val="1"/>
          <w:numId w:val="18"/>
        </w:numPr>
      </w:pPr>
      <w:bookmarkStart w:id="2" w:name="_Toc434436656"/>
      <w:r>
        <w:t>Objetivos</w:t>
      </w:r>
      <w:bookmarkEnd w:id="2"/>
    </w:p>
    <w:p w14:paraId="6A91ACC0" w14:textId="77777777" w:rsidR="00182194" w:rsidRDefault="00182194" w:rsidP="00182194">
      <w:pPr>
        <w:pStyle w:val="PSG-Normal"/>
      </w:pPr>
      <w: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14:paraId="719D379C" w14:textId="77777777" w:rsidR="00182194" w:rsidRDefault="00182194" w:rsidP="00182194">
      <w:pPr>
        <w:pStyle w:val="Ttulo2"/>
      </w:pPr>
    </w:p>
    <w:p w14:paraId="05316189" w14:textId="77777777" w:rsidR="001320F2" w:rsidRDefault="001320F2" w:rsidP="001320F2"/>
    <w:p w14:paraId="5277746C" w14:textId="77777777" w:rsidR="001320F2" w:rsidRDefault="001320F2" w:rsidP="001320F2"/>
    <w:p w14:paraId="302CD27E" w14:textId="77777777" w:rsidR="001320F2" w:rsidRDefault="001320F2" w:rsidP="001320F2"/>
    <w:p w14:paraId="72C9AE85" w14:textId="77777777" w:rsidR="001320F2" w:rsidRDefault="001320F2" w:rsidP="001320F2"/>
    <w:p w14:paraId="1E079711" w14:textId="77777777" w:rsidR="001320F2" w:rsidRDefault="001320F2" w:rsidP="001320F2"/>
    <w:p w14:paraId="47B5887E" w14:textId="77777777" w:rsidR="001320F2" w:rsidRDefault="001320F2" w:rsidP="001320F2"/>
    <w:p w14:paraId="475FE89B" w14:textId="77777777" w:rsidR="001320F2" w:rsidRDefault="001320F2" w:rsidP="001320F2"/>
    <w:p w14:paraId="63B289B3" w14:textId="77777777" w:rsidR="001320F2" w:rsidRDefault="001320F2" w:rsidP="001320F2"/>
    <w:p w14:paraId="748DFE25" w14:textId="77777777" w:rsidR="001320F2" w:rsidRDefault="001320F2" w:rsidP="001320F2"/>
    <w:p w14:paraId="09DC4F04" w14:textId="77777777" w:rsidR="001320F2" w:rsidRPr="001320F2" w:rsidRDefault="001320F2" w:rsidP="001320F2">
      <w:pPr>
        <w:sectPr w:rsidR="001320F2" w:rsidRPr="001320F2" w:rsidSect="001320F2">
          <w:footerReference w:type="default" r:id="rId8"/>
          <w:footerReference w:type="first" r:id="rId9"/>
          <w:type w:val="continuous"/>
          <w:pgSz w:w="12240" w:h="15840"/>
          <w:pgMar w:top="1440" w:right="1080" w:bottom="1440" w:left="1080" w:header="315" w:footer="306" w:gutter="0"/>
          <w:cols w:space="720"/>
          <w:docGrid w:linePitch="299"/>
        </w:sectPr>
      </w:pPr>
    </w:p>
    <w:p w14:paraId="376B5129" w14:textId="7A8AE411" w:rsidR="00182194" w:rsidRDefault="00182194" w:rsidP="00182194">
      <w:pPr>
        <w:pStyle w:val="PSG-Subtitulos"/>
        <w:numPr>
          <w:ilvl w:val="1"/>
          <w:numId w:val="18"/>
        </w:numPr>
      </w:pPr>
      <w:bookmarkStart w:id="3" w:name="_Toc434436657"/>
      <w:r>
        <w:lastRenderedPageBreak/>
        <w:t>Organizaciones y Participantes</w:t>
      </w:r>
      <w:bookmarkEnd w:id="3"/>
    </w:p>
    <w:p w14:paraId="2B15648B" w14:textId="77777777" w:rsidR="00182194" w:rsidRDefault="00182194" w:rsidP="00182194">
      <w:pPr>
        <w:pStyle w:val="Sinespaciado"/>
      </w:pPr>
    </w:p>
    <w:p w14:paraId="6EBEE962" w14:textId="77777777" w:rsidR="00182194" w:rsidRDefault="00182194" w:rsidP="00182194">
      <w:pPr>
        <w:pStyle w:val="Sinespaciado"/>
      </w:pPr>
      <w:r>
        <w:rPr>
          <w:noProof/>
        </w:rPr>
        <mc:AlternateContent>
          <mc:Choice Requires="wpg">
            <w:drawing>
              <wp:inline distT="0" distB="0" distL="0" distR="0" wp14:anchorId="656AD813" wp14:editId="4EF04EC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14:paraId="7FA0EF21" w14:textId="77777777" w:rsidR="00182194" w:rsidRDefault="00182194" w:rsidP="00182194">
                              <w:pPr>
                                <w:jc w:val="center"/>
                              </w:pPr>
                              <w:r>
                                <w:t>Comentarios</w:t>
                              </w:r>
                            </w:p>
                            <w:p w14:paraId="5C02D3E0" w14:textId="77777777" w:rsidR="00182194" w:rsidRDefault="00182194" w:rsidP="00182194">
                              <w:pPr>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14:paraId="22117FCA" w14:textId="77777777" w:rsidR="00182194" w:rsidRPr="007875E9" w:rsidRDefault="00182194" w:rsidP="00182194">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14:paraId="4904F6F8" w14:textId="77777777" w:rsidR="00182194" w:rsidRPr="007875E9" w:rsidRDefault="00182194" w:rsidP="00182194">
                              <w:pPr>
                                <w:pStyle w:val="Sinespaciado"/>
                              </w:pPr>
                              <w:r w:rsidRPr="007875E9">
                                <w:t xml:space="preserve">Hospital Virgen del </w:t>
                              </w:r>
                              <w:proofErr w:type="spellStart"/>
                              <w:r w:rsidRPr="007875E9">
                                <w:t>Rocio</w:t>
                              </w:r>
                              <w:proofErr w:type="spellEnd"/>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14:paraId="71A71B9D" w14:textId="77777777" w:rsidR="00182194" w:rsidRDefault="00182194" w:rsidP="00182194">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14:paraId="222F436E" w14:textId="77777777" w:rsidR="00182194" w:rsidRDefault="00182194" w:rsidP="00182194">
                              <w:pPr>
                                <w:pStyle w:val="Sinespaciado"/>
                              </w:pPr>
                              <w:r>
                                <w:t xml:space="preserve">Av. Manuel </w:t>
                              </w:r>
                              <w:proofErr w:type="spellStart"/>
                              <w:r>
                                <w:t>Siurot</w:t>
                              </w:r>
                              <w:proofErr w:type="spellEnd"/>
                              <w:r>
                                <w: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14:paraId="029D645B" w14:textId="77777777" w:rsidR="00182194" w:rsidRDefault="00182194" w:rsidP="00182194">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14:paraId="36E71214" w14:textId="77777777" w:rsidR="00182194" w:rsidRDefault="00182194" w:rsidP="00182194">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14:paraId="68393D16" w14:textId="77777777" w:rsidR="00182194" w:rsidRDefault="00182194" w:rsidP="00182194">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14:paraId="73A3E375" w14:textId="77777777" w:rsidR="00182194" w:rsidRDefault="00182194" w:rsidP="00182194">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14:paraId="219A3832" w14:textId="77777777" w:rsidR="00182194" w:rsidRDefault="00182194" w:rsidP="00182194">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14:paraId="7AE673EE" w14:textId="77777777" w:rsidR="00182194" w:rsidRDefault="00182194" w:rsidP="00182194">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14:paraId="2329A10B" w14:textId="77777777" w:rsidR="00182194" w:rsidRDefault="00182194" w:rsidP="00182194">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14:paraId="0898E04E" w14:textId="77777777" w:rsidR="00182194" w:rsidRDefault="00182194" w:rsidP="00182194">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14:paraId="4CCBEF22" w14:textId="77777777" w:rsidR="00182194" w:rsidRDefault="00182194" w:rsidP="00182194">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14:paraId="4905243A" w14:textId="77777777" w:rsidR="00182194" w:rsidRDefault="00182194" w:rsidP="00182194">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14:paraId="240D406F" w14:textId="77777777" w:rsidR="00182194" w:rsidRDefault="00182194" w:rsidP="00182194">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14:paraId="2AF27347" w14:textId="77777777" w:rsidR="00182194" w:rsidRDefault="00182194" w:rsidP="00182194">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14:paraId="7117A832" w14:textId="77777777" w:rsidR="00182194" w:rsidRDefault="00182194" w:rsidP="00182194">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14:paraId="16B91773" w14:textId="77777777" w:rsidR="00182194" w:rsidRDefault="00182194" w:rsidP="00182194">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14:paraId="0F61F2E6" w14:textId="77777777" w:rsidR="00182194" w:rsidRDefault="00182194" w:rsidP="00182194">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14:paraId="6BAB1684" w14:textId="77777777" w:rsidR="00182194" w:rsidRDefault="00182194" w:rsidP="00182194">
                              <w:pPr>
                                <w:pStyle w:val="Sinespaciado"/>
                              </w:pPr>
                              <w:r>
                                <w:t>PD</w:t>
                              </w:r>
                            </w:p>
                          </w:txbxContent>
                        </wps:txbx>
                        <wps:bodyPr horzOverflow="overflow" vert="horz" lIns="0" tIns="0" rIns="0" bIns="0" rtlCol="0">
                          <a:noAutofit/>
                        </wps:bodyPr>
                      </wps:wsp>
                    </wpg:wgp>
                  </a:graphicData>
                </a:graphic>
              </wp:inline>
            </w:drawing>
          </mc:Choice>
          <mc:Fallback>
            <w:pict>
              <v:group w14:anchorId="656AD813"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14:paraId="7FA0EF21" w14:textId="77777777" w:rsidR="00182194" w:rsidRDefault="00182194" w:rsidP="00182194">
                        <w:pPr>
                          <w:jc w:val="center"/>
                        </w:pPr>
                        <w:r>
                          <w:t>Comentarios</w:t>
                        </w:r>
                      </w:p>
                      <w:p w14:paraId="5C02D3E0" w14:textId="77777777" w:rsidR="00182194" w:rsidRDefault="00182194" w:rsidP="00182194">
                        <w:pPr>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22117FCA" w14:textId="77777777" w:rsidR="00182194" w:rsidRPr="007875E9" w:rsidRDefault="00182194" w:rsidP="00182194">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14:paraId="4904F6F8" w14:textId="77777777" w:rsidR="00182194" w:rsidRPr="007875E9" w:rsidRDefault="00182194" w:rsidP="00182194">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71A71B9D" w14:textId="77777777" w:rsidR="00182194" w:rsidRDefault="00182194" w:rsidP="00182194">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222F436E" w14:textId="77777777" w:rsidR="00182194" w:rsidRDefault="00182194" w:rsidP="00182194">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14:paraId="029D645B" w14:textId="77777777" w:rsidR="00182194" w:rsidRDefault="00182194" w:rsidP="00182194">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14:paraId="36E71214" w14:textId="77777777" w:rsidR="00182194" w:rsidRDefault="00182194" w:rsidP="00182194">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14:paraId="68393D16" w14:textId="77777777" w:rsidR="00182194" w:rsidRDefault="00182194" w:rsidP="00182194">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14:paraId="73A3E375" w14:textId="77777777" w:rsidR="00182194" w:rsidRDefault="00182194" w:rsidP="00182194">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219A3832" w14:textId="77777777" w:rsidR="00182194" w:rsidRDefault="00182194" w:rsidP="00182194">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14:paraId="7AE673EE" w14:textId="77777777" w:rsidR="00182194" w:rsidRDefault="00182194" w:rsidP="00182194">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2329A10B" w14:textId="77777777" w:rsidR="00182194" w:rsidRDefault="00182194" w:rsidP="00182194">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0898E04E" w14:textId="77777777" w:rsidR="00182194" w:rsidRDefault="00182194" w:rsidP="00182194">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4CCBEF22" w14:textId="77777777" w:rsidR="00182194" w:rsidRDefault="00182194" w:rsidP="00182194">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4905243A" w14:textId="77777777" w:rsidR="00182194" w:rsidRDefault="00182194" w:rsidP="00182194">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240D406F" w14:textId="77777777" w:rsidR="00182194" w:rsidRDefault="00182194" w:rsidP="00182194">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2AF27347" w14:textId="77777777" w:rsidR="00182194" w:rsidRDefault="00182194" w:rsidP="00182194">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7117A832" w14:textId="77777777" w:rsidR="00182194" w:rsidRDefault="00182194" w:rsidP="00182194">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16B91773" w14:textId="77777777" w:rsidR="00182194" w:rsidRDefault="00182194" w:rsidP="00182194">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0F61F2E6" w14:textId="77777777" w:rsidR="00182194" w:rsidRDefault="00182194" w:rsidP="00182194">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6BAB1684" w14:textId="77777777" w:rsidR="00182194" w:rsidRDefault="00182194" w:rsidP="00182194">
                        <w:pPr>
                          <w:pStyle w:val="Sinespaciado"/>
                        </w:pPr>
                        <w:r>
                          <w:t>PD</w:t>
                        </w:r>
                      </w:p>
                    </w:txbxContent>
                  </v:textbox>
                </v:rect>
                <w10:anchorlock/>
              </v:group>
            </w:pict>
          </mc:Fallback>
        </mc:AlternateContent>
      </w:r>
      <w:r>
        <w:rPr>
          <w:noProof/>
        </w:rPr>
        <w:drawing>
          <wp:inline distT="0" distB="0" distL="0" distR="0" wp14:anchorId="740B2E7D" wp14:editId="59202CDC">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0"/>
                    <a:stretch>
                      <a:fillRect/>
                    </a:stretch>
                  </pic:blipFill>
                  <pic:spPr>
                    <a:xfrm>
                      <a:off x="0" y="0"/>
                      <a:ext cx="6953250" cy="5827395"/>
                    </a:xfrm>
                    <a:prstGeom prst="rect">
                      <a:avLst/>
                    </a:prstGeom>
                  </pic:spPr>
                </pic:pic>
              </a:graphicData>
            </a:graphic>
          </wp:inline>
        </w:drawing>
      </w:r>
    </w:p>
    <w:p w14:paraId="2D0C39FB" w14:textId="77777777" w:rsidR="00182194" w:rsidRDefault="00182194" w:rsidP="00182194">
      <w:pPr>
        <w:pStyle w:val="Ttulo1"/>
        <w:sectPr w:rsidR="00182194" w:rsidSect="001320F2">
          <w:type w:val="continuous"/>
          <w:pgSz w:w="12240" w:h="15840"/>
          <w:pgMar w:top="1440" w:right="1080" w:bottom="1440" w:left="1080" w:header="315" w:footer="306" w:gutter="0"/>
          <w:cols w:space="720"/>
        </w:sectPr>
      </w:pPr>
    </w:p>
    <w:p w14:paraId="491922E2" w14:textId="32796C9F" w:rsidR="00182194" w:rsidRDefault="00182194" w:rsidP="00182194">
      <w:pPr>
        <w:pStyle w:val="PSG-Titulo"/>
      </w:pPr>
      <w:bookmarkStart w:id="4" w:name="_Toc434436658"/>
      <w:r>
        <w:lastRenderedPageBreak/>
        <w:t>Información sobre el dominio del problema</w:t>
      </w:r>
      <w:bookmarkEnd w:id="4"/>
    </w:p>
    <w:p w14:paraId="645C03A1" w14:textId="77777777" w:rsidR="00182194" w:rsidRDefault="00182194" w:rsidP="00182194">
      <w:pPr>
        <w:pStyle w:val="PSG-Normal"/>
      </w:pPr>
      <w:r>
        <w:t xml:space="preserve">La forma en la que está organizada la información en el hospital, tal y como se detallará más adelante, hace que la gestión de citas de revisión, analíticas de control, dispensación de la medicación,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p>
    <w:p w14:paraId="22833FC6" w14:textId="77777777" w:rsidR="00182194" w:rsidRDefault="00182194" w:rsidP="00182194">
      <w:pPr>
        <w:pStyle w:val="PSG-Normal"/>
      </w:pPr>
      <w: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citas de revisión clínica de los pacientes de los diferentes ensayos clínicos, así como los diferentes controles analíticos que se realicen durante el seguimiento. Así mismo, deberá gestionar la recepción de medicación desde la unidad de ensayos clínicos del servicio de farmacia del hospital, y el control de la dispensación del fármaco 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t>Serious</w:t>
      </w:r>
      <w:proofErr w:type="spellEnd"/>
      <w:r>
        <w:t xml:space="preserve"> Adverse </w:t>
      </w:r>
      <w:proofErr w:type="spellStart"/>
      <w:r>
        <w:t>Events</w:t>
      </w:r>
      <w:proofErr w:type="spellEnd"/>
      <w:r>
        <w:t xml:space="preserve">, es decir, Eventos Adversos Serios). </w:t>
      </w:r>
    </w:p>
    <w:p w14:paraId="6CA38EFA" w14:textId="4EFC9204" w:rsidR="00182194" w:rsidRDefault="00182194" w:rsidP="00182194">
      <w:pPr>
        <w:pStyle w:val="PSG-Subtitulos"/>
        <w:numPr>
          <w:ilvl w:val="1"/>
          <w:numId w:val="19"/>
        </w:numPr>
      </w:pPr>
      <w:bookmarkStart w:id="5" w:name="_Toc434436659"/>
      <w:r>
        <w:t>Introducción al dominio del problema</w:t>
      </w:r>
      <w:bookmarkEnd w:id="5"/>
    </w:p>
    <w:p w14:paraId="59B10694" w14:textId="7A77527A" w:rsidR="00182194" w:rsidRDefault="00182194" w:rsidP="00182194">
      <w:pPr>
        <w:pStyle w:val="PSG-Normal"/>
      </w:pPr>
      <w:r>
        <w:t>El sistema a desarrollar comprenderá dos roles principales</w:t>
      </w:r>
      <w:r w:rsidR="006B5AAD">
        <w:t>: los "clientes" y los usuarios.</w:t>
      </w:r>
    </w:p>
    <w:p w14:paraId="77563C0C" w14:textId="77777777" w:rsidR="00182194" w:rsidRDefault="00182194" w:rsidP="00182194">
      <w:pPr>
        <w:pStyle w:val="PSG-Normal"/>
      </w:pPr>
      <w:r>
        <w:t xml:space="preserve">Los clientes del sistema serían los pacientes con diferentes enfermedades (diagnósticos) que pueden ser incluidos en los ensayos clínicos (pueden existir varios ensayos clínicos diferentes activos para una misma enfermedad). </w:t>
      </w:r>
    </w:p>
    <w:p w14:paraId="424A81DC" w14:textId="77777777" w:rsidR="00182194" w:rsidRDefault="00182194" w:rsidP="00182194">
      <w:pPr>
        <w:pStyle w:val="PSG-Normal"/>
      </w:pPr>
      <w: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14:paraId="3F64A52C" w14:textId="1126DF0B" w:rsidR="00182194" w:rsidRDefault="00182194" w:rsidP="006B5AAD">
      <w:pPr>
        <w:pStyle w:val="PSG-Subtitulos"/>
        <w:numPr>
          <w:ilvl w:val="1"/>
          <w:numId w:val="19"/>
        </w:numPr>
      </w:pPr>
      <w:bookmarkStart w:id="6" w:name="_Toc434436660"/>
      <w:r>
        <w:t>Glosario de términos del dominio del problema</w:t>
      </w:r>
      <w:bookmarkEnd w:id="6"/>
    </w:p>
    <w:p w14:paraId="13215112" w14:textId="77777777" w:rsidR="00182194" w:rsidRDefault="00182194" w:rsidP="006B5AAD">
      <w:pPr>
        <w:pStyle w:val="PSG-Lista"/>
      </w:pPr>
      <w:r>
        <w:t xml:space="preserve">Analíticas de control: Determinaciones de diferentes parámetros analíticos (hemograma, bioquímica, serología, </w:t>
      </w:r>
      <w:proofErr w:type="spellStart"/>
      <w:r>
        <w:t>etc</w:t>
      </w:r>
      <w:proofErr w:type="spellEnd"/>
      <w:r>
        <w:t xml:space="preserve">) como seguimiento del tratamiento y la evolución de la enfermedad del paciente. </w:t>
      </w:r>
    </w:p>
    <w:p w14:paraId="002FC8FB" w14:textId="77777777" w:rsidR="00182194" w:rsidRDefault="00182194" w:rsidP="006B5AAD">
      <w:pPr>
        <w:pStyle w:val="PSG-Lista"/>
      </w:pPr>
      <w:r>
        <w:lastRenderedPageBreak/>
        <w:t xml:space="preserve">Bioquímica: Determinación analítica de diferentes parámetros no celulares (químicos) de diferentes muestras biológicas, pero generalmente en la sangre (por ejemplo, glucosa, proteínas, transaminasas, colesterol, </w:t>
      </w:r>
      <w:proofErr w:type="spellStart"/>
      <w:r>
        <w:t>etc</w:t>
      </w:r>
      <w:proofErr w:type="spellEnd"/>
      <w:r>
        <w:t xml:space="preserve">). </w:t>
      </w:r>
    </w:p>
    <w:p w14:paraId="443DE374" w14:textId="77777777" w:rsidR="00182194" w:rsidRDefault="00182194" w:rsidP="006B5AAD">
      <w:pPr>
        <w:pStyle w:val="PSG-Lista"/>
      </w:pPr>
      <w:r>
        <w:t xml:space="preserve">Citas: Fechas en las que se realizan revisiones clínicas o extracciones analíticas de control a los pacientes. </w:t>
      </w:r>
    </w:p>
    <w:p w14:paraId="154BC1AC" w14:textId="77777777" w:rsidR="00182194" w:rsidRDefault="00182194" w:rsidP="006B5AAD">
      <w:pPr>
        <w:pStyle w:val="PSG-Lista"/>
      </w:pPr>
      <w:r>
        <w:t xml:space="preserve">Controles analíticos: Estudios de diferentes parámetros en muestras biológicas (sangre, orina, heces, </w:t>
      </w:r>
      <w:proofErr w:type="spellStart"/>
      <w:r>
        <w:t>etc</w:t>
      </w:r>
      <w:proofErr w:type="spellEnd"/>
      <w:r>
        <w:t xml:space="preserve">) del paciente. </w:t>
      </w:r>
    </w:p>
    <w:p w14:paraId="16518DE6" w14:textId="77777777" w:rsidR="00182194" w:rsidRDefault="00182194" w:rsidP="006B5AAD">
      <w:pPr>
        <w:pStyle w:val="PSG-Lista"/>
      </w:pPr>
      <w:r>
        <w:t xml:space="preserve">CRO: Encargado de revisar el CRF y promover dicho ensayo clínico </w:t>
      </w:r>
    </w:p>
    <w:p w14:paraId="51BD5CB0" w14:textId="77777777" w:rsidR="00182194" w:rsidRDefault="00182194" w:rsidP="006B5AAD">
      <w:pPr>
        <w:pStyle w:val="PSG-Lista"/>
      </w:pPr>
      <w:r>
        <w:t xml:space="preserve">CRF: Informe de control sobre un ensayo clínico realizado por el Data Manager y supervisado por el CRO. </w:t>
      </w:r>
    </w:p>
    <w:p w14:paraId="6899A540" w14:textId="77777777" w:rsidR="00182194" w:rsidRDefault="00182194" w:rsidP="006B5AAD">
      <w:pPr>
        <w:pStyle w:val="PSG-Lista"/>
      </w:pPr>
      <w:r>
        <w:t xml:space="preserve">Data Manager: Es un empleado del hospital encargado de realizar el CRF. </w:t>
      </w:r>
    </w:p>
    <w:p w14:paraId="696575DE" w14:textId="77777777" w:rsidR="00182194" w:rsidRDefault="00182194" w:rsidP="006B5AAD">
      <w:pPr>
        <w:pStyle w:val="PSG-Lista"/>
      </w:pPr>
      <w:r>
        <w:t xml:space="preserve">Datos clínicos de seguimiento: Valoración de diferentes síntomas y signos en los pacientes como manifestación de enfermedad (fiebre, palpitaciones, dolor de cabeza, </w:t>
      </w:r>
      <w:proofErr w:type="spellStart"/>
      <w:r>
        <w:t>etc</w:t>
      </w:r>
      <w:proofErr w:type="spellEnd"/>
      <w:r>
        <w:t xml:space="preserve">). </w:t>
      </w:r>
    </w:p>
    <w:p w14:paraId="7467BBE2" w14:textId="77777777" w:rsidR="00182194" w:rsidRDefault="00182194" w:rsidP="006B5AAD">
      <w:pPr>
        <w:pStyle w:val="PSG-Lista"/>
      </w:pPr>
      <w:r>
        <w:t xml:space="preserve">Diagnósticos: Procedimiento por el cual se identifica una enfermedad en un paciente. </w:t>
      </w:r>
    </w:p>
    <w:p w14:paraId="4A9FBF11" w14:textId="77777777" w:rsidR="00182194" w:rsidRDefault="00182194" w:rsidP="006B5AAD">
      <w:pPr>
        <w:pStyle w:val="PSG-Lista"/>
      </w:pPr>
      <w:r>
        <w:t xml:space="preserve">Dispensación de la medicación: Entrega al paciente de la medicación que va a recibir como tratamiento por parte del organismo que la custodia (farmacia, servicio responsable del ensayo clínico, </w:t>
      </w:r>
      <w:proofErr w:type="spellStart"/>
      <w:r>
        <w:t>etc</w:t>
      </w:r>
      <w:proofErr w:type="spellEnd"/>
      <w:r>
        <w:t xml:space="preserve">). </w:t>
      </w:r>
    </w:p>
    <w:p w14:paraId="6D71D3A7" w14:textId="77777777" w:rsidR="00182194" w:rsidRDefault="00182194" w:rsidP="006B5AAD">
      <w:pPr>
        <w:pStyle w:val="PSG-Lista"/>
      </w:pPr>
      <w:r>
        <w:t xml:space="preserve">Fármaco: Sustancia medicinal, independiente de su origen o elaboración, a cualquier producto consumible al que se le atribuyen efectos beneficiosos en el ser humano. </w:t>
      </w:r>
    </w:p>
    <w:p w14:paraId="42D19DC3" w14:textId="77777777" w:rsidR="00182194" w:rsidRDefault="00182194" w:rsidP="006B5AAD">
      <w:pPr>
        <w:pStyle w:val="PSG-Lista"/>
      </w:pPr>
      <w:r>
        <w:t xml:space="preserve">Grupos diagnósticos: Grupos de pacientes afectados por una misma enfermedad o patología. </w:t>
      </w:r>
    </w:p>
    <w:p w14:paraId="7E9E117C" w14:textId="77777777" w:rsidR="00182194" w:rsidRDefault="00182194" w:rsidP="006B5AAD">
      <w:pPr>
        <w:pStyle w:val="PSG-Lista"/>
      </w:pPr>
      <w:r>
        <w:t xml:space="preserve">Hemograma: Determinación automatizada de las tres series celulares sanguíneas (glóbulos rojos, glóbulos blancos y plaquetas) y de diferentes índices que nos informan sobre sus características. </w:t>
      </w:r>
    </w:p>
    <w:p w14:paraId="1111C579" w14:textId="77777777" w:rsidR="00182194" w:rsidRDefault="00182194" w:rsidP="006B5AAD">
      <w:pPr>
        <w:pStyle w:val="PSG-Lista"/>
      </w:pPr>
      <w:r>
        <w:t xml:space="preserve">NUHSA: Es el número único de identificación para los pacientes en el sistema de salud de Andalucía. </w:t>
      </w:r>
    </w:p>
    <w:p w14:paraId="71D17D82" w14:textId="77777777" w:rsidR="00182194" w:rsidRDefault="00182194" w:rsidP="006B5AAD">
      <w:pPr>
        <w:pStyle w:val="PSG-Lista"/>
      </w:pPr>
      <w:r>
        <w:t xml:space="preserve">Patología: Estudio de la enfermedad y sus características. Muchas veces utilizado como sinónimo de enfermedad. </w:t>
      </w:r>
    </w:p>
    <w:p w14:paraId="0CC8DA2B" w14:textId="77777777" w:rsidR="00182194" w:rsidRDefault="00182194" w:rsidP="006B5AAD">
      <w:pPr>
        <w:pStyle w:val="PSG-Lista"/>
      </w:pPr>
      <w:r>
        <w:t xml:space="preserve">Pautas de tratamiento: Fármacos, dosis y ritmo de administración utilizados tanto en tratamientos convencionales (estándar) como de los tratamientos experimentales evaluados. </w:t>
      </w:r>
    </w:p>
    <w:p w14:paraId="10665381" w14:textId="77777777" w:rsidR="00182194" w:rsidRDefault="00182194" w:rsidP="006B5AAD">
      <w:pPr>
        <w:pStyle w:val="PSG-Lista"/>
      </w:pPr>
      <w:r>
        <w:t xml:space="preserve">Protocolo de actuación: Plan sistematizado a seguir en la resolución de un problema o en nuestro caso en la atención y seguimiento de un paciente. </w:t>
      </w:r>
    </w:p>
    <w:p w14:paraId="409E31F6" w14:textId="77777777" w:rsidR="00182194" w:rsidRDefault="00182194" w:rsidP="006B5AAD">
      <w:pPr>
        <w:pStyle w:val="PSG-Lista"/>
      </w:pPr>
      <w:r>
        <w:t xml:space="preserve">Serología: Estudio de diferentes marcadores biológicos asociados a una enfermedad (marcadores tumorales) o a una respuesta inmune (anticuerpos específicos). </w:t>
      </w:r>
    </w:p>
    <w:p w14:paraId="4265D328" w14:textId="77777777" w:rsidR="001320F2" w:rsidRDefault="001320F2" w:rsidP="001320F2">
      <w:pPr>
        <w:pStyle w:val="PSG-Lista"/>
        <w:numPr>
          <w:ilvl w:val="0"/>
          <w:numId w:val="0"/>
        </w:numPr>
        <w:ind w:left="714" w:hanging="357"/>
      </w:pPr>
    </w:p>
    <w:p w14:paraId="57627A33" w14:textId="77777777" w:rsidR="001320F2" w:rsidRDefault="001320F2" w:rsidP="001320F2">
      <w:pPr>
        <w:pStyle w:val="PSG-Lista"/>
        <w:numPr>
          <w:ilvl w:val="0"/>
          <w:numId w:val="0"/>
        </w:numPr>
        <w:ind w:left="714" w:hanging="357"/>
      </w:pPr>
    </w:p>
    <w:p w14:paraId="77F6DA1B" w14:textId="77777777" w:rsidR="001320F2" w:rsidRDefault="001320F2" w:rsidP="001320F2">
      <w:pPr>
        <w:pStyle w:val="PSG-Lista"/>
        <w:numPr>
          <w:ilvl w:val="0"/>
          <w:numId w:val="0"/>
        </w:numPr>
        <w:ind w:left="714" w:hanging="357"/>
      </w:pPr>
    </w:p>
    <w:p w14:paraId="541A2702" w14:textId="77777777" w:rsidR="001320F2" w:rsidRDefault="001320F2" w:rsidP="001320F2">
      <w:pPr>
        <w:pStyle w:val="PSG-Lista"/>
        <w:numPr>
          <w:ilvl w:val="0"/>
          <w:numId w:val="0"/>
        </w:numPr>
        <w:ind w:left="714" w:hanging="357"/>
      </w:pPr>
    </w:p>
    <w:p w14:paraId="0FEF89C1" w14:textId="3172FDBF" w:rsidR="00182194" w:rsidRDefault="00182194" w:rsidP="006B5AAD">
      <w:pPr>
        <w:pStyle w:val="PSG-Titulo"/>
      </w:pPr>
      <w:bookmarkStart w:id="7" w:name="_Toc434436661"/>
      <w:r>
        <w:lastRenderedPageBreak/>
        <w:t>Descripción de la situación actual</w:t>
      </w:r>
      <w:bookmarkEnd w:id="7"/>
    </w:p>
    <w:p w14:paraId="73846D5A" w14:textId="10E88EC1" w:rsidR="00182194" w:rsidRDefault="00182194" w:rsidP="006B5AAD">
      <w:pPr>
        <w:pStyle w:val="PSG-Subtitulos"/>
        <w:numPr>
          <w:ilvl w:val="1"/>
          <w:numId w:val="20"/>
        </w:numPr>
      </w:pPr>
      <w:bookmarkStart w:id="8" w:name="_Toc434436662"/>
      <w:r>
        <w:t>Pros y contras de la situación actual</w:t>
      </w:r>
      <w:bookmarkEnd w:id="8"/>
    </w:p>
    <w:p w14:paraId="3A641766" w14:textId="77777777" w:rsidR="00182194" w:rsidRDefault="00182194" w:rsidP="006B5AAD">
      <w:pPr>
        <w:pStyle w:val="PSG-Normal"/>
      </w:pPr>
      <w:r>
        <w:t>En los siguientes apartados describiremos cuales son las fortalezas y las debilidades de la situación actual.</w:t>
      </w:r>
    </w:p>
    <w:p w14:paraId="2CE267B7" w14:textId="43E238DE" w:rsidR="00182194" w:rsidRDefault="00182194" w:rsidP="006B5AAD">
      <w:pPr>
        <w:pStyle w:val="PSG-Subtitulos"/>
        <w:numPr>
          <w:ilvl w:val="2"/>
          <w:numId w:val="20"/>
        </w:numPr>
      </w:pPr>
      <w:bookmarkStart w:id="9" w:name="_Toc434436663"/>
      <w:r>
        <w:t>Fortalezas de la situación actual</w:t>
      </w:r>
      <w:bookmarkEnd w:id="9"/>
    </w:p>
    <w:p w14:paraId="04B1B226" w14:textId="77777777" w:rsidR="00182194" w:rsidRDefault="00182194" w:rsidP="006B5AAD">
      <w:pPr>
        <w:pStyle w:val="PSG-Normal"/>
      </w:pPr>
      <w:r>
        <w:t>La única fortaleza del sistema es que los empleados ya están acostumbrados a usarlo.</w:t>
      </w:r>
    </w:p>
    <w:p w14:paraId="300C070A" w14:textId="49E45E7F" w:rsidR="00182194" w:rsidRDefault="00182194" w:rsidP="006B5AAD">
      <w:pPr>
        <w:pStyle w:val="PSG-Subtitulos"/>
        <w:numPr>
          <w:ilvl w:val="2"/>
          <w:numId w:val="20"/>
        </w:numPr>
      </w:pPr>
      <w:bookmarkStart w:id="10" w:name="_Toc434436664"/>
      <w:r>
        <w:t>Debilidades de la situación actual</w:t>
      </w:r>
      <w:bookmarkEnd w:id="10"/>
    </w:p>
    <w:p w14:paraId="5876DD0E" w14:textId="590A10D1" w:rsidR="00182194" w:rsidRDefault="00182194" w:rsidP="006B5AAD">
      <w:pPr>
        <w:pStyle w:val="PSG-Normal"/>
      </w:pPr>
      <w:r>
        <w:t xml:space="preserve">Las debilidades del sistema son las siguientes: </w:t>
      </w:r>
      <w:r w:rsidR="006B5AAD">
        <w:tab/>
      </w:r>
    </w:p>
    <w:p w14:paraId="630B346E" w14:textId="77777777" w:rsidR="00182194" w:rsidRDefault="00182194" w:rsidP="006B5AAD">
      <w:pPr>
        <w:pStyle w:val="PSG-Lista"/>
      </w:pPr>
      <w:r>
        <w:t xml:space="preserve">La poca integración entre las bases de datos, ya que son distintas para guardar la información de los pacientes, los ensayos clínicos y la información sobre los distintos empleados. Esto implica que deban reunir la información que necesite de tres bases de datos distintas. </w:t>
      </w:r>
    </w:p>
    <w:p w14:paraId="3FE751B4" w14:textId="77777777" w:rsidR="00182194" w:rsidRDefault="00182194" w:rsidP="006B5AAD">
      <w:pPr>
        <w:pStyle w:val="PSG-Lista"/>
      </w:pPr>
      <w:r>
        <w:t xml:space="preserve">Solo un empleado puede conectarse concurrentemente a una base de datos, por lo que hay problemas a la hora de reunir la información. </w:t>
      </w:r>
    </w:p>
    <w:p w14:paraId="283635E4" w14:textId="77777777" w:rsidR="00182194" w:rsidRDefault="00182194" w:rsidP="006B5AAD">
      <w:pPr>
        <w:pStyle w:val="PSG-Lista"/>
      </w:pPr>
      <w:r>
        <w:t>El sistema no guarda información sobre las fechas de las citas con los pacientes.</w:t>
      </w:r>
    </w:p>
    <w:p w14:paraId="42BE3AF4" w14:textId="5CD6304D" w:rsidR="00182194" w:rsidRDefault="00182194" w:rsidP="006B5AAD">
      <w:pPr>
        <w:pStyle w:val="PSG-Subtitulos"/>
        <w:numPr>
          <w:ilvl w:val="1"/>
          <w:numId w:val="20"/>
        </w:numPr>
      </w:pPr>
      <w:bookmarkStart w:id="11" w:name="_Toc434436665"/>
      <w:r>
        <w:t>Modelos de procesos de negocios actuales</w:t>
      </w:r>
      <w:bookmarkEnd w:id="11"/>
    </w:p>
    <w:p w14:paraId="16E8754A" w14:textId="77777777" w:rsidR="00182194" w:rsidRPr="006B5AAD" w:rsidRDefault="00182194" w:rsidP="006B5AAD">
      <w:pPr>
        <w:pStyle w:val="PSG-Normal"/>
      </w:pPr>
      <w:r w:rsidRPr="006B5AAD">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6EE858C5" w14:textId="367D9219" w:rsidR="00182194" w:rsidRDefault="00182194" w:rsidP="006B5AAD">
      <w:pPr>
        <w:pStyle w:val="PSG-Subtitulos"/>
        <w:numPr>
          <w:ilvl w:val="2"/>
          <w:numId w:val="20"/>
        </w:numPr>
      </w:pPr>
      <w:bookmarkStart w:id="12" w:name="_Toc434436666"/>
      <w:r>
        <w:t>Descripción de actores de negocio actuales</w:t>
      </w:r>
      <w:bookmarkEnd w:id="12"/>
    </w:p>
    <w:p w14:paraId="62A262F1" w14:textId="77777777" w:rsidR="00182194" w:rsidRDefault="00182194" w:rsidP="006B5AAD">
      <w:pPr>
        <w:pStyle w:val="PSG-Normal"/>
      </w:pPr>
      <w:r>
        <w:t xml:space="preserve">En los procesos de negocio actuales quedan definidos 3 actores participantes, los cuales se describen a continuación: </w:t>
      </w:r>
    </w:p>
    <w:p w14:paraId="0ABAAE9E" w14:textId="77777777" w:rsidR="00182194" w:rsidRPr="006B5AAD" w:rsidRDefault="00182194" w:rsidP="00182194">
      <w:pPr>
        <w:rPr>
          <w:b/>
          <w:u w:val="single"/>
        </w:rPr>
      </w:pPr>
      <w:r w:rsidRPr="006B5AAD">
        <w:rPr>
          <w:b/>
          <w:u w:val="single"/>
        </w:rPr>
        <w:t xml:space="preserve">001 Médico </w:t>
      </w:r>
    </w:p>
    <w:p w14:paraId="36C98890" w14:textId="77777777" w:rsidR="00182194" w:rsidRDefault="00182194" w:rsidP="001320F2">
      <w:pPr>
        <w:pStyle w:val="PSG-Normal"/>
        <w:ind w:firstLine="357"/>
      </w:pPr>
      <w:r w:rsidRPr="001320F2">
        <w:rPr>
          <w:i/>
          <w:u w:val="single"/>
        </w:rPr>
        <w:t>Versión</w:t>
      </w:r>
      <w:r>
        <w:t xml:space="preserve">: 1(02/11/2015) </w:t>
      </w:r>
    </w:p>
    <w:p w14:paraId="6FB1DDDD" w14:textId="77777777" w:rsidR="001320F2" w:rsidRDefault="00182194" w:rsidP="001320F2">
      <w:pPr>
        <w:pStyle w:val="PSG-Normal"/>
        <w:ind w:firstLine="357"/>
      </w:pPr>
      <w:r w:rsidRPr="001320F2">
        <w:rPr>
          <w:i/>
          <w:u w:val="single"/>
        </w:rPr>
        <w:t>Dependencias</w:t>
      </w:r>
      <w:r w:rsidR="001320F2">
        <w:t xml:space="preserve">: </w:t>
      </w:r>
    </w:p>
    <w:p w14:paraId="6C88D9BF" w14:textId="15995582" w:rsidR="00182194" w:rsidRDefault="00182194" w:rsidP="001320F2">
      <w:pPr>
        <w:pStyle w:val="PSG-Lista"/>
      </w:pPr>
      <w:r>
        <w:t xml:space="preserve">Gestión de ensayos clínicos de un paciente </w:t>
      </w:r>
    </w:p>
    <w:p w14:paraId="591661A2" w14:textId="77777777" w:rsidR="00182194" w:rsidRDefault="00182194" w:rsidP="001320F2">
      <w:pPr>
        <w:pStyle w:val="PSG-Lista"/>
      </w:pPr>
      <w:r>
        <w:t xml:space="preserve">Tratar paciente </w:t>
      </w:r>
    </w:p>
    <w:p w14:paraId="04438F7C" w14:textId="77777777" w:rsidR="001320F2" w:rsidRDefault="00182194" w:rsidP="001320F2">
      <w:pPr>
        <w:pStyle w:val="PSG-Normal"/>
      </w:pPr>
      <w:r w:rsidRPr="001320F2">
        <w:rPr>
          <w:i/>
          <w:u w:val="single"/>
        </w:rPr>
        <w:lastRenderedPageBreak/>
        <w:t>Descripción</w:t>
      </w:r>
      <w:r>
        <w:t xml:space="preserve">: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w:t>
      </w:r>
    </w:p>
    <w:p w14:paraId="4AAC5765" w14:textId="06BABF1C" w:rsidR="00182194" w:rsidRDefault="00182194" w:rsidP="001320F2">
      <w:pPr>
        <w:pStyle w:val="PSG-Normal"/>
      </w:pPr>
      <w:r w:rsidRPr="001320F2">
        <w:rPr>
          <w:i/>
          <w:u w:val="single"/>
        </w:rPr>
        <w:t>Comentarios</w:t>
      </w:r>
      <w:r>
        <w:t xml:space="preserve">: No procede </w:t>
      </w:r>
    </w:p>
    <w:p w14:paraId="5657E045" w14:textId="77777777" w:rsidR="001320F2" w:rsidRDefault="001320F2" w:rsidP="001320F2">
      <w:pPr>
        <w:pStyle w:val="PSG-Normal"/>
      </w:pPr>
    </w:p>
    <w:p w14:paraId="50A1ABD6" w14:textId="77777777" w:rsidR="00182194" w:rsidRPr="001320F2" w:rsidRDefault="00182194" w:rsidP="001320F2">
      <w:pPr>
        <w:pStyle w:val="PSG-Normal"/>
        <w:ind w:firstLine="0"/>
        <w:rPr>
          <w:b/>
          <w:u w:val="single"/>
        </w:rPr>
      </w:pPr>
      <w:r w:rsidRPr="001320F2">
        <w:rPr>
          <w:b/>
          <w:u w:val="single"/>
        </w:rPr>
        <w:t xml:space="preserve">002 Paciente </w:t>
      </w:r>
    </w:p>
    <w:p w14:paraId="654A0B07" w14:textId="77777777" w:rsidR="00182194" w:rsidRDefault="00182194" w:rsidP="001320F2">
      <w:pPr>
        <w:pStyle w:val="PSG-Normal"/>
      </w:pPr>
      <w:r w:rsidRPr="001320F2">
        <w:rPr>
          <w:i/>
          <w:u w:val="single"/>
        </w:rPr>
        <w:t>Versión</w:t>
      </w:r>
      <w:r>
        <w:t xml:space="preserve">: 1(02/11/2015) </w:t>
      </w:r>
    </w:p>
    <w:p w14:paraId="45425C47" w14:textId="77777777" w:rsidR="001320F2" w:rsidRDefault="00182194" w:rsidP="001320F2">
      <w:pPr>
        <w:pStyle w:val="PSG-Normal"/>
      </w:pPr>
      <w:r w:rsidRPr="001320F2">
        <w:rPr>
          <w:i/>
          <w:u w:val="single"/>
        </w:rPr>
        <w:t>Dependencias</w:t>
      </w:r>
      <w:r>
        <w:t xml:space="preserve">: </w:t>
      </w:r>
    </w:p>
    <w:p w14:paraId="64960706" w14:textId="02266BF9" w:rsidR="00182194" w:rsidRDefault="00182194" w:rsidP="001320F2">
      <w:pPr>
        <w:pStyle w:val="PSG-Lista"/>
      </w:pPr>
      <w:r>
        <w:t xml:space="preserve">Gestión de ensayos clínicos de un paciente </w:t>
      </w:r>
    </w:p>
    <w:p w14:paraId="6A985834" w14:textId="77777777" w:rsidR="00182194" w:rsidRDefault="00182194" w:rsidP="001320F2">
      <w:pPr>
        <w:pStyle w:val="PSG-Lista"/>
      </w:pPr>
      <w:r>
        <w:t xml:space="preserve">Tratar paciente </w:t>
      </w:r>
    </w:p>
    <w:p w14:paraId="245A93B6" w14:textId="77777777" w:rsidR="001320F2" w:rsidRDefault="00182194" w:rsidP="001320F2">
      <w:pPr>
        <w:pStyle w:val="PSG-Normal"/>
      </w:pPr>
      <w:r w:rsidRPr="001320F2">
        <w:rPr>
          <w:i/>
          <w:u w:val="single"/>
        </w:rPr>
        <w:t>Descripción</w:t>
      </w:r>
      <w:r>
        <w:t>: Este actor de negocio actual representa a las personas que asisten a consulta con diferentes enfermedades y que pueden ser incluidas en los ensayos cl</w:t>
      </w:r>
      <w:r w:rsidR="001320F2">
        <w:t>ínicos.</w:t>
      </w:r>
    </w:p>
    <w:p w14:paraId="717CB9B9" w14:textId="00825F08" w:rsidR="00182194" w:rsidRDefault="001320F2" w:rsidP="001320F2">
      <w:pPr>
        <w:pStyle w:val="PSG-Normal"/>
      </w:pPr>
      <w:r w:rsidRPr="001320F2">
        <w:rPr>
          <w:i/>
          <w:u w:val="single"/>
        </w:rPr>
        <w:t>Comentarios</w:t>
      </w:r>
      <w:r>
        <w:t>: No procede.</w:t>
      </w:r>
    </w:p>
    <w:p w14:paraId="03F18721" w14:textId="77777777" w:rsidR="001320F2" w:rsidRDefault="001320F2" w:rsidP="001320F2">
      <w:pPr>
        <w:pStyle w:val="PSG-Normal"/>
        <w:ind w:firstLine="0"/>
      </w:pPr>
    </w:p>
    <w:p w14:paraId="58EDF18E" w14:textId="77777777" w:rsidR="00182194" w:rsidRPr="001320F2" w:rsidRDefault="00182194" w:rsidP="001320F2">
      <w:pPr>
        <w:pStyle w:val="PSG-Normal"/>
        <w:ind w:firstLine="0"/>
        <w:rPr>
          <w:b/>
          <w:u w:val="single"/>
        </w:rPr>
      </w:pPr>
      <w:r w:rsidRPr="001320F2">
        <w:rPr>
          <w:b/>
          <w:u w:val="single"/>
        </w:rPr>
        <w:t xml:space="preserve">003 Enfermera </w:t>
      </w:r>
    </w:p>
    <w:p w14:paraId="3B58BE76" w14:textId="77777777" w:rsidR="00182194" w:rsidRDefault="00182194" w:rsidP="001320F2">
      <w:pPr>
        <w:pStyle w:val="PSG-Normal"/>
      </w:pPr>
      <w:r w:rsidRPr="001320F2">
        <w:rPr>
          <w:i/>
          <w:u w:val="single"/>
        </w:rPr>
        <w:t>Versión</w:t>
      </w:r>
      <w:r>
        <w:t xml:space="preserve">: 1(02/11/2015) </w:t>
      </w:r>
    </w:p>
    <w:p w14:paraId="63D9A017" w14:textId="77777777" w:rsidR="001320F2" w:rsidRDefault="00182194" w:rsidP="001320F2">
      <w:pPr>
        <w:pStyle w:val="PSG-Normal"/>
      </w:pPr>
      <w:r w:rsidRPr="001320F2">
        <w:rPr>
          <w:i/>
          <w:u w:val="single"/>
        </w:rPr>
        <w:t>Dependencias</w:t>
      </w:r>
      <w:r>
        <w:t>:</w:t>
      </w:r>
    </w:p>
    <w:p w14:paraId="568F8198" w14:textId="4E0239C7" w:rsidR="00182194" w:rsidRDefault="00182194" w:rsidP="001320F2">
      <w:pPr>
        <w:pStyle w:val="PSG-Normal"/>
        <w:numPr>
          <w:ilvl w:val="0"/>
          <w:numId w:val="21"/>
        </w:numPr>
      </w:pPr>
      <w:r>
        <w:t xml:space="preserve">Tratar paciente </w:t>
      </w:r>
    </w:p>
    <w:p w14:paraId="5CEB4A71" w14:textId="77777777" w:rsidR="001320F2" w:rsidRDefault="00182194" w:rsidP="001320F2">
      <w:pPr>
        <w:pStyle w:val="PSG-Normal"/>
      </w:pPr>
      <w:r w:rsidRPr="001320F2">
        <w:rPr>
          <w:i/>
          <w:u w:val="single"/>
        </w:rPr>
        <w:t>Descripción</w:t>
      </w:r>
      <w:r>
        <w:t>: Este actor de negocio actual representa a las personas que actúan de intermediarias entre paciente y médico en las etapas previas a la primera consulta, con el objetivo de concertar una cita entre ambos.</w:t>
      </w:r>
    </w:p>
    <w:p w14:paraId="5A6B7E0E" w14:textId="42B64B7D" w:rsidR="00182194" w:rsidRDefault="00182194" w:rsidP="001320F2">
      <w:pPr>
        <w:pStyle w:val="PSG-Normal"/>
      </w:pPr>
      <w:r w:rsidRPr="001320F2">
        <w:rPr>
          <w:i/>
          <w:u w:val="single"/>
        </w:rPr>
        <w:t>Comentarios</w:t>
      </w:r>
      <w:r>
        <w:t>: No procede</w:t>
      </w:r>
    </w:p>
    <w:p w14:paraId="68CFD71E" w14:textId="6B195E8E" w:rsidR="00182194" w:rsidRDefault="00182194" w:rsidP="005822DF">
      <w:pPr>
        <w:pStyle w:val="PSG-Subtitulos"/>
        <w:numPr>
          <w:ilvl w:val="2"/>
          <w:numId w:val="20"/>
        </w:numPr>
      </w:pPr>
      <w:bookmarkStart w:id="13" w:name="_Toc434436667"/>
      <w:r>
        <w:t>Descripción de procesos de negocio actuales</w:t>
      </w:r>
      <w:bookmarkEnd w:id="13"/>
    </w:p>
    <w:p w14:paraId="087C99A8" w14:textId="77777777" w:rsidR="00182194" w:rsidRDefault="00182194" w:rsidP="005822DF">
      <w:pPr>
        <w:pStyle w:val="PSG-Normal"/>
      </w:pPr>
      <w:r>
        <w:t xml:space="preserve">Antes del comienzo del desarrollo del sistema software quedaban definidos los siguientes 2 procesos de negocio actuales: </w:t>
      </w:r>
    </w:p>
    <w:p w14:paraId="2F1F69E5" w14:textId="77777777" w:rsidR="00182194" w:rsidRPr="005822DF" w:rsidRDefault="00182194" w:rsidP="005822DF">
      <w:pPr>
        <w:pStyle w:val="PSG-Normal"/>
        <w:ind w:firstLine="0"/>
        <w:rPr>
          <w:b/>
          <w:u w:val="single"/>
        </w:rPr>
      </w:pPr>
      <w:r w:rsidRPr="005822DF">
        <w:rPr>
          <w:b/>
          <w:u w:val="single"/>
        </w:rPr>
        <w:t xml:space="preserve">001 Gestión de ensayo clínico de 1 paciente. </w:t>
      </w:r>
    </w:p>
    <w:p w14:paraId="632E41F1" w14:textId="77777777" w:rsidR="00182194" w:rsidRDefault="00182194" w:rsidP="005822DF">
      <w:pPr>
        <w:pStyle w:val="PSG-Normal"/>
      </w:pPr>
      <w:r w:rsidRPr="005822DF">
        <w:rPr>
          <w:i/>
          <w:u w:val="single"/>
        </w:rPr>
        <w:t>Versión</w:t>
      </w:r>
      <w:r>
        <w:t xml:space="preserve">: 1(02/11/2015) </w:t>
      </w:r>
    </w:p>
    <w:p w14:paraId="00A4ACE5" w14:textId="77777777" w:rsidR="00182194" w:rsidRDefault="00182194" w:rsidP="005822DF">
      <w:pPr>
        <w:pStyle w:val="PSG-Normal"/>
      </w:pPr>
      <w:r w:rsidRPr="005822DF">
        <w:rPr>
          <w:i/>
          <w:u w:val="single"/>
        </w:rPr>
        <w:t>Dependencias</w:t>
      </w:r>
      <w:r>
        <w:t xml:space="preserve">: - Tratar paciente </w:t>
      </w:r>
    </w:p>
    <w:p w14:paraId="488987B6" w14:textId="77777777" w:rsidR="00182194" w:rsidRDefault="00182194" w:rsidP="005822DF">
      <w:pPr>
        <w:pStyle w:val="PSG-Normal"/>
      </w:pPr>
      <w:r w:rsidRPr="005822DF">
        <w:rPr>
          <w:i/>
          <w:u w:val="single"/>
        </w:rPr>
        <w:t>Descripción</w:t>
      </w:r>
      <w:r>
        <w:t xml:space="preserve">: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w:t>
      </w:r>
      <w:r>
        <w:lastRenderedPageBreak/>
        <w:t xml:space="preserve">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citas, analíticas, controles y demás, según su grupo diagnóstico. Si el paciente responde con este tratamiento, se le sigue aplicando hasta su curación. Por lo contrario, si el paciente no responde, se le aplicaría un tratamiento paliativo. </w:t>
      </w:r>
    </w:p>
    <w:p w14:paraId="5F2825A3" w14:textId="77777777" w:rsidR="00182194" w:rsidRDefault="00182194" w:rsidP="005822DF">
      <w:pPr>
        <w:pStyle w:val="PSG-Normal"/>
      </w:pPr>
      <w:r w:rsidRPr="005822DF">
        <w:rPr>
          <w:i/>
          <w:u w:val="single"/>
        </w:rPr>
        <w:t>Importancia</w:t>
      </w:r>
      <w:r>
        <w:t xml:space="preserve">: Este proceso de negocio es clave para el cliente, siendo el más complejo de gestionar y el principal motivo por el que se desarrolla el sistema software. </w:t>
      </w:r>
    </w:p>
    <w:p w14:paraId="2238BF53" w14:textId="77777777" w:rsidR="00182194" w:rsidRDefault="00182194" w:rsidP="005822DF">
      <w:pPr>
        <w:pStyle w:val="PSG-Normal"/>
      </w:pPr>
      <w:r w:rsidRPr="005822DF">
        <w:rPr>
          <w:i/>
          <w:u w:val="single"/>
        </w:rPr>
        <w:t>Actores</w:t>
      </w:r>
      <w:r>
        <w:t>:</w:t>
      </w:r>
      <w:r>
        <w:tab/>
      </w:r>
    </w:p>
    <w:p w14:paraId="76109636" w14:textId="7209C64C" w:rsidR="00182194" w:rsidRDefault="00182194" w:rsidP="005822DF">
      <w:pPr>
        <w:pStyle w:val="PSG-Normal"/>
        <w:numPr>
          <w:ilvl w:val="0"/>
          <w:numId w:val="21"/>
        </w:numPr>
      </w:pPr>
      <w:r>
        <w:t xml:space="preserve">Médico (001) </w:t>
      </w:r>
    </w:p>
    <w:p w14:paraId="755F8542" w14:textId="7C093A95" w:rsidR="00182194" w:rsidRDefault="00182194" w:rsidP="005822DF">
      <w:pPr>
        <w:pStyle w:val="PSG-Normal"/>
        <w:numPr>
          <w:ilvl w:val="0"/>
          <w:numId w:val="21"/>
        </w:numPr>
      </w:pPr>
      <w:r>
        <w:t xml:space="preserve">Paciente (002) </w:t>
      </w:r>
    </w:p>
    <w:p w14:paraId="6C8827B0" w14:textId="0A12931E" w:rsidR="00182194" w:rsidRDefault="005822DF" w:rsidP="005822DF">
      <w:pPr>
        <w:pStyle w:val="PSG-Normal"/>
      </w:pPr>
      <w:r>
        <w:rPr>
          <w:noProof/>
          <w:lang w:eastAsia="es-ES"/>
        </w:rPr>
        <mc:AlternateContent>
          <mc:Choice Requires="wps">
            <w:drawing>
              <wp:anchor distT="0" distB="0" distL="114300" distR="114300" simplePos="0" relativeHeight="251660288" behindDoc="0" locked="0" layoutInCell="1" allowOverlap="1" wp14:anchorId="05A291A9" wp14:editId="57127F11">
                <wp:simplePos x="0" y="0"/>
                <wp:positionH relativeFrom="column">
                  <wp:posOffset>-276225</wp:posOffset>
                </wp:positionH>
                <wp:positionV relativeFrom="paragraph">
                  <wp:posOffset>4242435</wp:posOffset>
                </wp:positionV>
                <wp:extent cx="694944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a:effectLst/>
                      </wps:spPr>
                      <wps:txbx>
                        <w:txbxContent>
                          <w:p w14:paraId="607BEAD9" w14:textId="4FEFA57D" w:rsidR="005822DF" w:rsidRPr="00D74E23" w:rsidRDefault="005822DF" w:rsidP="005822DF">
                            <w:pPr>
                              <w:pStyle w:val="Descripcin"/>
                              <w:jc w:val="center"/>
                              <w:rPr>
                                <w:rFonts w:asciiTheme="majorHAnsi" w:hAnsiTheme="majorHAnsi"/>
                                <w:noProof/>
                                <w:sz w:val="24"/>
                              </w:rPr>
                            </w:pPr>
                            <w:r>
                              <w:t xml:space="preserve">Figura </w:t>
                            </w:r>
                            <w:fldSimple w:instr=" SEQ Figura \* ARABIC ">
                              <w:r w:rsidR="00571BA6">
                                <w:rPr>
                                  <w:noProof/>
                                </w:rPr>
                                <w:t>1</w:t>
                              </w:r>
                            </w:fldSimple>
                            <w:r>
                              <w:t>: Proceso de negocio 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A291A9" id="_x0000_t202" coordsize="21600,21600" o:spt="202" path="m,l,21600r21600,l21600,xe">
                <v:stroke joinstyle="miter"/>
                <v:path gradientshapeok="t" o:connecttype="rect"/>
              </v:shapetype>
              <v:shape id="Cuadro de texto 8" o:spid="_x0000_s1131" type="#_x0000_t202" style="position:absolute;left:0;text-align:left;margin-left:-21.75pt;margin-top:334.05pt;width:54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" stroked="f">
                <v:textbox style="mso-fit-shape-to-text:t" inset="0,0,0,0">
                  <w:txbxContent>
                    <w:p w14:paraId="607BEAD9" w14:textId="4FEFA57D" w:rsidR="005822DF" w:rsidRPr="00D74E23" w:rsidRDefault="005822DF" w:rsidP="005822DF">
                      <w:pPr>
                        <w:pStyle w:val="Descripcin"/>
                        <w:jc w:val="center"/>
                        <w:rPr>
                          <w:rFonts w:asciiTheme="majorHAnsi" w:hAnsiTheme="majorHAnsi"/>
                          <w:noProof/>
                          <w:sz w:val="24"/>
                        </w:rPr>
                      </w:pPr>
                      <w:r>
                        <w:t xml:space="preserve">Figura </w:t>
                      </w:r>
                      <w:r>
                        <w:fldChar w:fldCharType="begin"/>
                      </w:r>
                      <w:r>
                        <w:instrText xml:space="preserve"> SEQ Figura \* ARABIC </w:instrText>
                      </w:r>
                      <w:r>
                        <w:fldChar w:fldCharType="separate"/>
                      </w:r>
                      <w:r w:rsidR="00571BA6">
                        <w:rPr>
                          <w:noProof/>
                        </w:rPr>
                        <w:t>1</w:t>
                      </w:r>
                      <w:r>
                        <w:fldChar w:fldCharType="end"/>
                      </w:r>
                      <w:r>
                        <w:t>: Proceso de negocio actual</w:t>
                      </w:r>
                    </w:p>
                  </w:txbxContent>
                </v:textbox>
                <w10:wrap type="square"/>
              </v:shape>
            </w:pict>
          </mc:Fallback>
        </mc:AlternateContent>
      </w:r>
      <w:r>
        <w:rPr>
          <w:noProof/>
          <w:lang w:eastAsia="es-ES"/>
        </w:rPr>
        <w:drawing>
          <wp:anchor distT="0" distB="0" distL="114300" distR="114300" simplePos="0" relativeHeight="251658240" behindDoc="0" locked="0" layoutInCell="1" allowOverlap="1" wp14:anchorId="33E4DFFD" wp14:editId="3DE2746D">
            <wp:simplePos x="0" y="0"/>
            <wp:positionH relativeFrom="margin">
              <wp:align>center</wp:align>
            </wp:positionH>
            <wp:positionV relativeFrom="paragraph">
              <wp:posOffset>365760</wp:posOffset>
            </wp:positionV>
            <wp:extent cx="6949440" cy="381952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anchor>
        </w:drawing>
      </w:r>
      <w:r w:rsidR="00182194" w:rsidRPr="005822DF">
        <w:rPr>
          <w:i/>
          <w:u w:val="single"/>
        </w:rPr>
        <w:t>Comentarios</w:t>
      </w:r>
      <w:r w:rsidR="00182194">
        <w:t xml:space="preserve">: No procede </w:t>
      </w:r>
    </w:p>
    <w:p w14:paraId="3E678EBD" w14:textId="15529ECD" w:rsidR="00182194" w:rsidRDefault="00182194" w:rsidP="005822DF">
      <w:pPr>
        <w:pStyle w:val="PSG-Normal"/>
      </w:pPr>
    </w:p>
    <w:p w14:paraId="0919CDF4" w14:textId="77777777" w:rsidR="005822DF" w:rsidRDefault="005822DF" w:rsidP="005822DF">
      <w:pPr>
        <w:pStyle w:val="PSG-Normal"/>
      </w:pPr>
    </w:p>
    <w:p w14:paraId="3DFEB134" w14:textId="77777777" w:rsidR="005822DF" w:rsidRDefault="005822DF" w:rsidP="005822DF">
      <w:pPr>
        <w:pStyle w:val="PSG-Normal"/>
      </w:pPr>
    </w:p>
    <w:p w14:paraId="6EE0EE21" w14:textId="77777777" w:rsidR="005822DF" w:rsidRDefault="005822DF" w:rsidP="005822DF">
      <w:pPr>
        <w:pStyle w:val="PSG-Normal"/>
      </w:pPr>
    </w:p>
    <w:p w14:paraId="461C6AD0" w14:textId="77777777" w:rsidR="005822DF" w:rsidRDefault="005822DF" w:rsidP="005822DF">
      <w:pPr>
        <w:pStyle w:val="PSG-Normal"/>
      </w:pPr>
    </w:p>
    <w:p w14:paraId="4B3A8D19" w14:textId="77777777" w:rsidR="005822DF" w:rsidRDefault="005822DF" w:rsidP="005822DF">
      <w:pPr>
        <w:pStyle w:val="PSG-Normal"/>
      </w:pPr>
    </w:p>
    <w:p w14:paraId="77ED1AC2" w14:textId="77777777" w:rsidR="00182194" w:rsidRPr="005822DF" w:rsidRDefault="00182194" w:rsidP="005822DF">
      <w:pPr>
        <w:pStyle w:val="PSG-Normal"/>
        <w:ind w:firstLine="0"/>
        <w:rPr>
          <w:b/>
          <w:u w:val="single"/>
        </w:rPr>
      </w:pPr>
      <w:r w:rsidRPr="005822DF">
        <w:rPr>
          <w:b/>
          <w:u w:val="single"/>
        </w:rPr>
        <w:lastRenderedPageBreak/>
        <w:t xml:space="preserve">002 Tratar paciente </w:t>
      </w:r>
    </w:p>
    <w:p w14:paraId="5E2886ED" w14:textId="77777777" w:rsidR="00182194" w:rsidRDefault="00182194" w:rsidP="005822DF">
      <w:pPr>
        <w:pStyle w:val="PSG-Normal"/>
      </w:pPr>
      <w:r w:rsidRPr="005822DF">
        <w:rPr>
          <w:i/>
          <w:u w:val="single"/>
        </w:rPr>
        <w:t>Versión</w:t>
      </w:r>
      <w:r>
        <w:t xml:space="preserve">: 1(02/11/2015) </w:t>
      </w:r>
    </w:p>
    <w:p w14:paraId="53CD1514" w14:textId="77777777" w:rsidR="00182194" w:rsidRDefault="00182194" w:rsidP="005822DF">
      <w:pPr>
        <w:pStyle w:val="PSG-Normal"/>
      </w:pPr>
      <w:r w:rsidRPr="005822DF">
        <w:rPr>
          <w:i/>
          <w:u w:val="single"/>
        </w:rPr>
        <w:t>Descripción</w:t>
      </w:r>
      <w:r>
        <w:t xml:space="preserve">: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 </w:t>
      </w:r>
    </w:p>
    <w:p w14:paraId="7DAE7814" w14:textId="77777777" w:rsidR="00182194" w:rsidRDefault="00182194" w:rsidP="005822DF">
      <w:pPr>
        <w:pStyle w:val="PSG-Normal"/>
      </w:pPr>
      <w:r w:rsidRPr="005822DF">
        <w:rPr>
          <w:i/>
          <w:u w:val="single"/>
        </w:rPr>
        <w:t>Importancia</w:t>
      </w:r>
      <w:r>
        <w:t xml:space="preserve">: Este proceso no supone una importancia mayor para el cliente, pero le ayuda a agilizar el proceso posterior (001), el cual depende por completo de este para comenzar. </w:t>
      </w:r>
    </w:p>
    <w:p w14:paraId="294192F9" w14:textId="77777777" w:rsidR="00182194" w:rsidRDefault="00182194" w:rsidP="005822DF">
      <w:pPr>
        <w:pStyle w:val="PSG-Normal"/>
      </w:pPr>
      <w:r w:rsidRPr="005822DF">
        <w:rPr>
          <w:i/>
          <w:u w:val="single"/>
        </w:rPr>
        <w:t>Actores</w:t>
      </w:r>
      <w:r>
        <w:t xml:space="preserve">: </w:t>
      </w:r>
    </w:p>
    <w:p w14:paraId="53B03019" w14:textId="2B58D053" w:rsidR="00182194" w:rsidRDefault="00182194" w:rsidP="005822DF">
      <w:pPr>
        <w:pStyle w:val="PSG-Normal"/>
        <w:numPr>
          <w:ilvl w:val="0"/>
          <w:numId w:val="22"/>
        </w:numPr>
      </w:pPr>
      <w:r>
        <w:t xml:space="preserve">Médico (001) </w:t>
      </w:r>
    </w:p>
    <w:p w14:paraId="29322086" w14:textId="093CDCEB" w:rsidR="00182194" w:rsidRDefault="00182194" w:rsidP="005822DF">
      <w:pPr>
        <w:pStyle w:val="PSG-Normal"/>
        <w:numPr>
          <w:ilvl w:val="0"/>
          <w:numId w:val="22"/>
        </w:numPr>
      </w:pPr>
      <w:r>
        <w:t xml:space="preserve">Enfermera (003) </w:t>
      </w:r>
    </w:p>
    <w:p w14:paraId="03168EAC" w14:textId="7EF3D1E6" w:rsidR="00182194" w:rsidRDefault="00182194" w:rsidP="005822DF">
      <w:pPr>
        <w:pStyle w:val="PSG-Normal"/>
        <w:numPr>
          <w:ilvl w:val="0"/>
          <w:numId w:val="22"/>
        </w:numPr>
      </w:pPr>
      <w:r>
        <w:t xml:space="preserve">Paciente (002) </w:t>
      </w:r>
    </w:p>
    <w:p w14:paraId="136C15BC" w14:textId="77777777" w:rsidR="00182194" w:rsidRDefault="00182194" w:rsidP="005822DF">
      <w:pPr>
        <w:pStyle w:val="PSG-Normal"/>
      </w:pPr>
      <w:r w:rsidRPr="005822DF">
        <w:rPr>
          <w:i/>
          <w:u w:val="single"/>
        </w:rPr>
        <w:t>Comentarios</w:t>
      </w:r>
      <w:r>
        <w:t>: No procede</w:t>
      </w:r>
    </w:p>
    <w:p w14:paraId="4B035E60" w14:textId="77777777" w:rsidR="005822DF" w:rsidRDefault="00182194" w:rsidP="005822DF">
      <w:pPr>
        <w:pStyle w:val="PSG-Normal"/>
        <w:keepNext/>
      </w:pPr>
      <w:r>
        <w:rPr>
          <w:noProof/>
          <w:lang w:eastAsia="es-ES"/>
        </w:rPr>
        <w:drawing>
          <wp:inline distT="0" distB="0" distL="0" distR="0" wp14:anchorId="00EE788F" wp14:editId="5793A964">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2"/>
                    <a:stretch>
                      <a:fillRect/>
                    </a:stretch>
                  </pic:blipFill>
                  <pic:spPr>
                    <a:xfrm>
                      <a:off x="0" y="0"/>
                      <a:ext cx="5890715" cy="4224011"/>
                    </a:xfrm>
                    <a:prstGeom prst="rect">
                      <a:avLst/>
                    </a:prstGeom>
                  </pic:spPr>
                </pic:pic>
              </a:graphicData>
            </a:graphic>
          </wp:inline>
        </w:drawing>
      </w:r>
    </w:p>
    <w:p w14:paraId="348A7816" w14:textId="72CDD701" w:rsidR="00182194" w:rsidRDefault="005822DF" w:rsidP="005822DF">
      <w:pPr>
        <w:pStyle w:val="Descripcin"/>
        <w:jc w:val="center"/>
      </w:pPr>
      <w:r>
        <w:t xml:space="preserve">Figura </w:t>
      </w:r>
      <w:fldSimple w:instr=" SEQ Figura \* ARABIC ">
        <w:r w:rsidR="00571BA6">
          <w:rPr>
            <w:noProof/>
          </w:rPr>
          <w:t>2</w:t>
        </w:r>
      </w:fldSimple>
      <w:r>
        <w:t>: Proceso tratar paciente</w:t>
      </w:r>
    </w:p>
    <w:p w14:paraId="4E76044C" w14:textId="77777777" w:rsidR="005822DF" w:rsidRDefault="005822DF" w:rsidP="005822DF">
      <w:pPr>
        <w:rPr>
          <w:rFonts w:asciiTheme="majorHAnsi" w:eastAsiaTheme="majorEastAsia" w:hAnsiTheme="majorHAnsi" w:cstheme="majorBidi"/>
          <w:b/>
          <w:bCs/>
          <w:color w:val="4F81BD" w:themeColor="accent1"/>
          <w:sz w:val="26"/>
          <w:szCs w:val="26"/>
        </w:rPr>
      </w:pPr>
    </w:p>
    <w:p w14:paraId="208FC0D0" w14:textId="77777777" w:rsidR="005822DF" w:rsidRDefault="005822DF" w:rsidP="005822DF">
      <w:pPr>
        <w:rPr>
          <w:rFonts w:asciiTheme="majorHAnsi" w:eastAsiaTheme="majorEastAsia" w:hAnsiTheme="majorHAnsi" w:cstheme="majorBidi"/>
          <w:b/>
          <w:bCs/>
          <w:color w:val="4F81BD" w:themeColor="accent1"/>
          <w:sz w:val="26"/>
          <w:szCs w:val="26"/>
        </w:rPr>
      </w:pPr>
    </w:p>
    <w:p w14:paraId="45E49FF0" w14:textId="77777777" w:rsidR="005822DF" w:rsidRPr="005822DF" w:rsidRDefault="005822DF" w:rsidP="005822DF"/>
    <w:p w14:paraId="54EA5350" w14:textId="5E932818" w:rsidR="00182194" w:rsidRDefault="00182194" w:rsidP="005822DF">
      <w:pPr>
        <w:pStyle w:val="PSG-Subtitulos"/>
        <w:numPr>
          <w:ilvl w:val="1"/>
          <w:numId w:val="20"/>
        </w:numPr>
      </w:pPr>
      <w:bookmarkStart w:id="14" w:name="_Toc434436668"/>
      <w:r>
        <w:lastRenderedPageBreak/>
        <w:t>Entorno tecnológico actual</w:t>
      </w:r>
      <w:bookmarkEnd w:id="14"/>
    </w:p>
    <w:p w14:paraId="3C8B1461" w14:textId="77777777" w:rsidR="00182194" w:rsidRDefault="00182194" w:rsidP="005822DF">
      <w:pPr>
        <w:pStyle w:val="PSG-Normal"/>
      </w:pPr>
      <w:r>
        <w:t>A continuación se detallará sobre el Hardware y el Software que se usa en el servicio de Hematología para los ensayos clínicos.</w:t>
      </w:r>
    </w:p>
    <w:p w14:paraId="3E99B1CB" w14:textId="6CAC1607" w:rsidR="00182194" w:rsidRDefault="00182194" w:rsidP="005822DF">
      <w:pPr>
        <w:pStyle w:val="PSG-Subtitulos"/>
        <w:numPr>
          <w:ilvl w:val="2"/>
          <w:numId w:val="20"/>
        </w:numPr>
      </w:pPr>
      <w:bookmarkStart w:id="15" w:name="_Toc434436669"/>
      <w:r>
        <w:t>Descripción del entorno de hardware actual</w:t>
      </w:r>
      <w:bookmarkEnd w:id="15"/>
    </w:p>
    <w:p w14:paraId="29468972" w14:textId="77777777" w:rsidR="00182194" w:rsidRDefault="00182194" w:rsidP="005822DF">
      <w:pPr>
        <w:pStyle w:val="PSG-Normal"/>
      </w:pPr>
      <w:r>
        <w:t>Disponen de una intranet a la que se conectan los ordenadores de cada empleado y una torre de gran potencia por la cual comparten entre sí todo lo necesario (Archivos, carpetas, etc.). También cuentan con material centrado en la monitorización de los pacientes. Éste no es posible integrarlo en el sistema pero exporta información útil en formatos XML y PNG que deben ser almacenados.</w:t>
      </w:r>
    </w:p>
    <w:p w14:paraId="1213A5F2" w14:textId="465F7D57" w:rsidR="00182194" w:rsidRDefault="00182194" w:rsidP="005822DF">
      <w:pPr>
        <w:pStyle w:val="PSG-Subtitulos"/>
        <w:numPr>
          <w:ilvl w:val="2"/>
          <w:numId w:val="20"/>
        </w:numPr>
      </w:pPr>
      <w:bookmarkStart w:id="16" w:name="_Toc434436670"/>
      <w:r>
        <w:t>Descripción del entorno de software actual</w:t>
      </w:r>
      <w:bookmarkEnd w:id="16"/>
    </w:p>
    <w:p w14:paraId="16D1EBFD" w14:textId="77777777" w:rsidR="00182194" w:rsidRDefault="00182194" w:rsidP="005822DF">
      <w:pPr>
        <w:pStyle w:val="PSG-Normal"/>
      </w:pPr>
      <w:r>
        <w:t xml:space="preserve">Entre el Software que usan se encuentra: </w:t>
      </w:r>
    </w:p>
    <w:p w14:paraId="0E570FCC" w14:textId="77777777" w:rsidR="00182194" w:rsidRDefault="00182194" w:rsidP="005822DF">
      <w:pPr>
        <w:pStyle w:val="PSG-Lista"/>
      </w:pPr>
      <w:r>
        <w:t xml:space="preserve">Una hoja de cálculos de Excel, la cual usan para anotar los pacientes con sus citas y pruebas correspondientes. </w:t>
      </w:r>
    </w:p>
    <w:p w14:paraId="3D05B224" w14:textId="77777777" w:rsidR="00182194" w:rsidRDefault="00182194" w:rsidP="005822DF">
      <w:pPr>
        <w:pStyle w:val="PSG-Lista"/>
      </w:pPr>
      <w:r>
        <w:t xml:space="preserve">Un sistema denominado </w:t>
      </w:r>
      <w:proofErr w:type="spellStart"/>
      <w:r>
        <w:t>Diraya</w:t>
      </w:r>
      <w:proofErr w:type="spellEnd"/>
      <w:r>
        <w:t>, el cual engloba varias bases de datos, donde guardan la información sobre los empleados, los distintos ensayos clínicos y los pacientes.</w:t>
      </w:r>
    </w:p>
    <w:p w14:paraId="1E8FEF4A" w14:textId="77777777" w:rsidR="00182194" w:rsidRDefault="00182194" w:rsidP="005822DF">
      <w:pPr>
        <w:pStyle w:val="PSG-Normal"/>
        <w:sectPr w:rsidR="00182194" w:rsidSect="001320F2">
          <w:type w:val="continuous"/>
          <w:pgSz w:w="12240" w:h="15840"/>
          <w:pgMar w:top="1440" w:right="1080" w:bottom="1440" w:left="1080" w:header="315" w:footer="306" w:gutter="0"/>
          <w:cols w:space="720"/>
        </w:sectPr>
      </w:pPr>
    </w:p>
    <w:p w14:paraId="12DBA60E" w14:textId="58585223" w:rsidR="00182194" w:rsidRDefault="00182194" w:rsidP="005822DF">
      <w:pPr>
        <w:pStyle w:val="PSG-Titulo"/>
      </w:pPr>
      <w:bookmarkStart w:id="17" w:name="_Toc434436671"/>
      <w:r>
        <w:lastRenderedPageBreak/>
        <w:t>Necesidades de negocio</w:t>
      </w:r>
      <w:bookmarkEnd w:id="17"/>
    </w:p>
    <w:p w14:paraId="0F7E1518" w14:textId="1B4940C2" w:rsidR="00182194" w:rsidRDefault="00182194" w:rsidP="005822DF">
      <w:pPr>
        <w:pStyle w:val="PSG-Subtitulos"/>
        <w:numPr>
          <w:ilvl w:val="1"/>
          <w:numId w:val="23"/>
        </w:numPr>
      </w:pPr>
      <w:bookmarkStart w:id="18" w:name="_Toc434436672"/>
      <w:r>
        <w:t>Objetivos de negocio</w:t>
      </w:r>
      <w:bookmarkEnd w:id="18"/>
    </w:p>
    <w:p w14:paraId="72FC016C" w14:textId="77777777" w:rsidR="00182194" w:rsidRDefault="00182194" w:rsidP="005822DF">
      <w:pPr>
        <w:pStyle w:val="PSG-Normal"/>
      </w:pPr>
      <w:r>
        <w:t xml:space="preserve">El objetivo de negocio principal del sistema es la gestión de los Ensayos Clínicos los cuales abarcan: </w:t>
      </w:r>
    </w:p>
    <w:p w14:paraId="48CF85EB" w14:textId="77777777" w:rsidR="00182194" w:rsidRDefault="00182194" w:rsidP="00182194">
      <w:pPr>
        <w:pStyle w:val="Prrafodelista"/>
        <w:numPr>
          <w:ilvl w:val="0"/>
          <w:numId w:val="15"/>
        </w:numPr>
        <w:spacing w:after="159" w:line="252" w:lineRule="auto"/>
        <w:jc w:val="both"/>
      </w:pPr>
      <w:r>
        <w:t xml:space="preserve">Gestión de cada ensayo clínico. Esto abarca: </w:t>
      </w:r>
    </w:p>
    <w:p w14:paraId="5C51619C" w14:textId="77777777" w:rsidR="00182194" w:rsidRDefault="00182194" w:rsidP="00182194">
      <w:pPr>
        <w:pStyle w:val="Prrafodelista"/>
        <w:numPr>
          <w:ilvl w:val="1"/>
          <w:numId w:val="15"/>
        </w:numPr>
        <w:spacing w:after="159" w:line="252" w:lineRule="auto"/>
        <w:jc w:val="both"/>
      </w:pPr>
      <w:r>
        <w:t xml:space="preserve">Gestión del propio ensayo. </w:t>
      </w:r>
    </w:p>
    <w:p w14:paraId="391A8453" w14:textId="77777777" w:rsidR="00182194" w:rsidRDefault="00182194" w:rsidP="00182194">
      <w:pPr>
        <w:pStyle w:val="Prrafodelista"/>
        <w:numPr>
          <w:ilvl w:val="1"/>
          <w:numId w:val="15"/>
        </w:numPr>
        <w:spacing w:after="159" w:line="252" w:lineRule="auto"/>
        <w:jc w:val="both"/>
      </w:pPr>
      <w:r>
        <w:t xml:space="preserve">Gestión de pacientes. </w:t>
      </w:r>
    </w:p>
    <w:p w14:paraId="49533826" w14:textId="77777777" w:rsidR="00182194" w:rsidRDefault="00182194" w:rsidP="00182194">
      <w:pPr>
        <w:pStyle w:val="Prrafodelista"/>
        <w:numPr>
          <w:ilvl w:val="1"/>
          <w:numId w:val="15"/>
        </w:numPr>
        <w:spacing w:after="159" w:line="252" w:lineRule="auto"/>
        <w:jc w:val="both"/>
      </w:pPr>
      <w:r>
        <w:t xml:space="preserve">Gestión de empleados y sus cargos. </w:t>
      </w:r>
    </w:p>
    <w:p w14:paraId="189DD509" w14:textId="77777777" w:rsidR="00182194" w:rsidRDefault="00182194" w:rsidP="00182194">
      <w:pPr>
        <w:pStyle w:val="Prrafodelista"/>
        <w:numPr>
          <w:ilvl w:val="0"/>
          <w:numId w:val="15"/>
        </w:numPr>
        <w:spacing w:after="159" w:line="252" w:lineRule="auto"/>
        <w:jc w:val="both"/>
      </w:pPr>
      <w:r>
        <w:t xml:space="preserve">Gestión de los medicamentos. </w:t>
      </w:r>
    </w:p>
    <w:p w14:paraId="7A027BD4" w14:textId="77777777" w:rsidR="00182194" w:rsidRDefault="00182194" w:rsidP="00182194">
      <w:pPr>
        <w:pStyle w:val="Prrafodelista"/>
        <w:numPr>
          <w:ilvl w:val="0"/>
          <w:numId w:val="15"/>
        </w:numPr>
        <w:spacing w:after="159" w:line="252" w:lineRule="auto"/>
        <w:jc w:val="both"/>
      </w:pPr>
      <w:r>
        <w:t xml:space="preserve">Gestión de citas de pacientes. </w:t>
      </w:r>
    </w:p>
    <w:p w14:paraId="4C5571BF" w14:textId="77777777" w:rsidR="00182194" w:rsidRDefault="00182194" w:rsidP="00182194">
      <w:pPr>
        <w:pStyle w:val="Prrafodelista"/>
        <w:numPr>
          <w:ilvl w:val="0"/>
          <w:numId w:val="15"/>
        </w:numPr>
        <w:spacing w:after="159" w:line="252" w:lineRule="auto"/>
        <w:jc w:val="both"/>
      </w:pPr>
      <w:r>
        <w:t xml:space="preserve">Gestión de promotores de ensayos. </w:t>
      </w:r>
    </w:p>
    <w:p w14:paraId="04F97E70" w14:textId="77777777" w:rsidR="00182194" w:rsidRDefault="00182194" w:rsidP="005822DF">
      <w:pPr>
        <w:pStyle w:val="PSG-Normal"/>
      </w:pPr>
      <w:r>
        <w:t>Otro objetivo de negocio que merece mención aparte es que todos los usuarios deben ser capaces de entender y usar el sistema.</w:t>
      </w:r>
    </w:p>
    <w:p w14:paraId="72743E30" w14:textId="324EE176" w:rsidR="00182194" w:rsidRDefault="00182194" w:rsidP="005822DF">
      <w:pPr>
        <w:pStyle w:val="PSG-Subtitulos"/>
        <w:numPr>
          <w:ilvl w:val="1"/>
          <w:numId w:val="23"/>
        </w:numPr>
      </w:pPr>
      <w:bookmarkStart w:id="19" w:name="_Toc434436673"/>
      <w:r>
        <w:t>Modelos de procesos de negocio a implantar</w:t>
      </w:r>
      <w:bookmarkEnd w:id="19"/>
    </w:p>
    <w:p w14:paraId="7082BDC8" w14:textId="77777777" w:rsidR="00182194" w:rsidRDefault="00182194" w:rsidP="005822DF">
      <w:pPr>
        <w:pStyle w:val="PSG-Normal"/>
      </w:pPr>
      <w:r>
        <w:t xml:space="preserve">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w:t>
      </w:r>
      <w:r>
        <w:lastRenderedPageBreak/>
        <w:t>de una manera u otra. En este caso la única diferencia con los modelos actuales es que se añade una capa extra de gestión de citas así como de registros que eran imposibles en los modelos actuales.</w:t>
      </w:r>
    </w:p>
    <w:p w14:paraId="62B795B8" w14:textId="798D9D6F" w:rsidR="00182194" w:rsidRPr="0070389A" w:rsidRDefault="00182194" w:rsidP="005822DF">
      <w:pPr>
        <w:pStyle w:val="PSG-Subtitulos"/>
        <w:numPr>
          <w:ilvl w:val="2"/>
          <w:numId w:val="23"/>
        </w:numPr>
      </w:pPr>
      <w:bookmarkStart w:id="20" w:name="_Toc434436674"/>
      <w:r w:rsidRPr="0070389A">
        <w:t>Descripción de actores de negocio a implantar</w:t>
      </w:r>
      <w:bookmarkEnd w:id="20"/>
    </w:p>
    <w:p w14:paraId="37F79B9F" w14:textId="77777777" w:rsidR="00182194" w:rsidRDefault="00182194" w:rsidP="005822DF">
      <w:pPr>
        <w:pStyle w:val="PSG-Normal"/>
      </w:pPr>
      <w:r>
        <w:t xml:space="preserve">En los procesos de negocio a implantar quedan definidos 3 actores participantes, los cuales se describen a continuación: </w:t>
      </w:r>
    </w:p>
    <w:p w14:paraId="3119EC31" w14:textId="77777777" w:rsidR="00182194" w:rsidRPr="005822DF" w:rsidRDefault="00182194" w:rsidP="005822DF">
      <w:pPr>
        <w:pStyle w:val="PSG-Normal"/>
        <w:ind w:firstLine="0"/>
        <w:rPr>
          <w:b/>
          <w:u w:val="single"/>
        </w:rPr>
      </w:pPr>
      <w:r w:rsidRPr="005822DF">
        <w:rPr>
          <w:b/>
          <w:u w:val="single"/>
        </w:rPr>
        <w:t xml:space="preserve">001 Médico </w:t>
      </w:r>
    </w:p>
    <w:p w14:paraId="4A86EDF0" w14:textId="77777777" w:rsidR="00182194" w:rsidRDefault="00182194" w:rsidP="005822DF">
      <w:pPr>
        <w:pStyle w:val="PSG-Normal"/>
      </w:pPr>
      <w:r w:rsidRPr="005822DF">
        <w:rPr>
          <w:i/>
          <w:u w:val="single"/>
        </w:rPr>
        <w:t>Versión</w:t>
      </w:r>
      <w:r>
        <w:t xml:space="preserve"> 1(02/11/2015) </w:t>
      </w:r>
    </w:p>
    <w:p w14:paraId="48DDAA2D" w14:textId="77777777" w:rsidR="005822DF" w:rsidRDefault="00182194" w:rsidP="005822DF">
      <w:pPr>
        <w:pStyle w:val="PSG-Normal"/>
      </w:pPr>
      <w:r w:rsidRPr="005822DF">
        <w:rPr>
          <w:i/>
          <w:u w:val="single"/>
        </w:rPr>
        <w:t>Dependencias</w:t>
      </w:r>
      <w:r>
        <w:t xml:space="preserve"> </w:t>
      </w:r>
    </w:p>
    <w:p w14:paraId="3562FDBC" w14:textId="0F4B52B6" w:rsidR="00182194" w:rsidRDefault="00182194" w:rsidP="005822DF">
      <w:pPr>
        <w:pStyle w:val="PSG-Normal"/>
        <w:numPr>
          <w:ilvl w:val="0"/>
          <w:numId w:val="24"/>
        </w:numPr>
      </w:pPr>
      <w:r>
        <w:t xml:space="preserve">Gestión de ensayos clínicos de un paciente </w:t>
      </w:r>
    </w:p>
    <w:p w14:paraId="31ACDE34" w14:textId="77777777" w:rsidR="00182194" w:rsidRDefault="00182194" w:rsidP="005822DF">
      <w:pPr>
        <w:pStyle w:val="PSG-Normal"/>
        <w:numPr>
          <w:ilvl w:val="0"/>
          <w:numId w:val="24"/>
        </w:numPr>
      </w:pPr>
      <w:r>
        <w:t xml:space="preserve">Tratar paciente </w:t>
      </w:r>
    </w:p>
    <w:p w14:paraId="0628C2D7" w14:textId="77777777" w:rsidR="005822DF" w:rsidRDefault="00182194" w:rsidP="005822DF">
      <w:pPr>
        <w:pStyle w:val="PSG-Normal"/>
      </w:pPr>
      <w:r w:rsidRPr="005822DF">
        <w:rPr>
          <w:i/>
          <w:u w:val="single"/>
        </w:rPr>
        <w:t>Descripción</w:t>
      </w:r>
      <w:r w:rsidR="005822DF">
        <w:t>:</w:t>
      </w:r>
      <w:r>
        <w:t xml:space="preserve">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14:paraId="4FD5409D" w14:textId="64C75492" w:rsidR="00182194" w:rsidRDefault="00182194" w:rsidP="005822DF">
      <w:pPr>
        <w:pStyle w:val="PSG-Normal"/>
      </w:pPr>
      <w:r w:rsidRPr="005822DF">
        <w:rPr>
          <w:i/>
          <w:u w:val="single"/>
        </w:rPr>
        <w:t>Comentarios</w:t>
      </w:r>
      <w:r>
        <w:t xml:space="preserve"> No procede </w:t>
      </w:r>
    </w:p>
    <w:p w14:paraId="59A410E3" w14:textId="77777777" w:rsidR="005822DF" w:rsidRDefault="005822DF" w:rsidP="005822DF">
      <w:pPr>
        <w:pStyle w:val="PSG-Normal"/>
      </w:pPr>
    </w:p>
    <w:p w14:paraId="431CAB11" w14:textId="77777777" w:rsidR="00182194" w:rsidRPr="005822DF" w:rsidRDefault="00182194" w:rsidP="005822DF">
      <w:pPr>
        <w:pStyle w:val="PSG-Normal"/>
        <w:ind w:firstLine="0"/>
        <w:rPr>
          <w:b/>
          <w:u w:val="single"/>
        </w:rPr>
      </w:pPr>
      <w:r w:rsidRPr="005822DF">
        <w:rPr>
          <w:b/>
          <w:u w:val="single"/>
        </w:rPr>
        <w:t xml:space="preserve">002 Paciente </w:t>
      </w:r>
    </w:p>
    <w:p w14:paraId="3DDB7175" w14:textId="77777777" w:rsidR="00182194" w:rsidRDefault="00182194" w:rsidP="005822DF">
      <w:pPr>
        <w:pStyle w:val="PSG-Normal"/>
      </w:pPr>
      <w:r w:rsidRPr="005822DF">
        <w:rPr>
          <w:i/>
          <w:u w:val="single"/>
        </w:rPr>
        <w:t>Versión</w:t>
      </w:r>
      <w:r>
        <w:t xml:space="preserve"> 1(02/11/2015) </w:t>
      </w:r>
    </w:p>
    <w:p w14:paraId="357E3795" w14:textId="77777777" w:rsidR="005822DF" w:rsidRDefault="00182194" w:rsidP="005822DF">
      <w:pPr>
        <w:pStyle w:val="PSG-Normal"/>
      </w:pPr>
      <w:r w:rsidRPr="005822DF">
        <w:rPr>
          <w:i/>
          <w:u w:val="single"/>
        </w:rPr>
        <w:t>Dependencias</w:t>
      </w:r>
      <w:r w:rsidR="005822DF">
        <w:t xml:space="preserve"> </w:t>
      </w:r>
    </w:p>
    <w:p w14:paraId="269C7DE2" w14:textId="4627182F" w:rsidR="00182194" w:rsidRDefault="00182194" w:rsidP="005822DF">
      <w:pPr>
        <w:pStyle w:val="PSG-Normal"/>
        <w:numPr>
          <w:ilvl w:val="0"/>
          <w:numId w:val="25"/>
        </w:numPr>
      </w:pPr>
      <w:r>
        <w:t xml:space="preserve">Gestión de ensayos clínicos de un paciente </w:t>
      </w:r>
    </w:p>
    <w:p w14:paraId="5C95FB8D" w14:textId="77777777" w:rsidR="00182194" w:rsidRDefault="00182194" w:rsidP="005822DF">
      <w:pPr>
        <w:pStyle w:val="PSG-Normal"/>
        <w:numPr>
          <w:ilvl w:val="0"/>
          <w:numId w:val="25"/>
        </w:numPr>
      </w:pPr>
      <w:r>
        <w:t xml:space="preserve">Tratar paciente </w:t>
      </w:r>
    </w:p>
    <w:p w14:paraId="661EF7F0" w14:textId="77777777" w:rsidR="001A0285" w:rsidRDefault="00182194" w:rsidP="005822DF">
      <w:pPr>
        <w:pStyle w:val="PSG-Normal"/>
      </w:pPr>
      <w:r w:rsidRPr="005822DF">
        <w:rPr>
          <w:i/>
          <w:u w:val="single"/>
        </w:rPr>
        <w:t>Descripción</w:t>
      </w:r>
      <w:r>
        <w:t xml:space="preserve"> Este actor de negocio actual representa a las personas que asisten a consulta con diferentes enfermedades y que pueden ser incluidas en los ensayos clínicos. </w:t>
      </w:r>
    </w:p>
    <w:p w14:paraId="00E02FC3" w14:textId="4D1A9CAA" w:rsidR="00182194" w:rsidRDefault="00182194" w:rsidP="005822DF">
      <w:pPr>
        <w:pStyle w:val="PSG-Normal"/>
      </w:pPr>
      <w:r w:rsidRPr="001A0285">
        <w:rPr>
          <w:i/>
          <w:u w:val="single"/>
        </w:rPr>
        <w:t>Comentarios</w:t>
      </w:r>
      <w:r>
        <w:t xml:space="preserve"> No procede </w:t>
      </w:r>
    </w:p>
    <w:p w14:paraId="08C8778F" w14:textId="77777777" w:rsidR="005822DF" w:rsidRDefault="005822DF" w:rsidP="005822DF">
      <w:pPr>
        <w:pStyle w:val="PSG-Normal"/>
      </w:pPr>
    </w:p>
    <w:p w14:paraId="3394EFA8" w14:textId="77777777" w:rsidR="00182194" w:rsidRPr="005822DF" w:rsidRDefault="00182194" w:rsidP="005822DF">
      <w:pPr>
        <w:pStyle w:val="PSG-Normal"/>
        <w:ind w:firstLine="0"/>
        <w:rPr>
          <w:b/>
          <w:u w:val="single"/>
        </w:rPr>
      </w:pPr>
      <w:r w:rsidRPr="005822DF">
        <w:rPr>
          <w:b/>
          <w:u w:val="single"/>
        </w:rPr>
        <w:t xml:space="preserve">003 Enfermera </w:t>
      </w:r>
    </w:p>
    <w:p w14:paraId="73BAD320" w14:textId="77777777" w:rsidR="00182194" w:rsidRDefault="00182194" w:rsidP="005822DF">
      <w:pPr>
        <w:pStyle w:val="PSG-Normal"/>
      </w:pPr>
      <w:r w:rsidRPr="005822DF">
        <w:rPr>
          <w:i/>
          <w:u w:val="single"/>
        </w:rPr>
        <w:t>Versión</w:t>
      </w:r>
      <w:r>
        <w:t xml:space="preserve"> 1(02/11/2015) </w:t>
      </w:r>
    </w:p>
    <w:p w14:paraId="614268D3" w14:textId="77777777" w:rsidR="00182194" w:rsidRDefault="00182194" w:rsidP="005822DF">
      <w:pPr>
        <w:pStyle w:val="PSG-Normal"/>
      </w:pPr>
      <w:r w:rsidRPr="005822DF">
        <w:rPr>
          <w:i/>
          <w:u w:val="single"/>
        </w:rPr>
        <w:t>Dependencias</w:t>
      </w:r>
      <w:r>
        <w:t xml:space="preserve"> - Tratar paciente </w:t>
      </w:r>
    </w:p>
    <w:p w14:paraId="3713C2FA" w14:textId="77777777" w:rsidR="005822DF" w:rsidRDefault="00182194" w:rsidP="005822DF">
      <w:pPr>
        <w:pStyle w:val="PSG-Normal"/>
      </w:pPr>
      <w:r w:rsidRPr="005822DF">
        <w:rPr>
          <w:i/>
          <w:u w:val="single"/>
        </w:rPr>
        <w:t>Descripción</w:t>
      </w:r>
      <w:r>
        <w:t xml:space="preserve"> Este actor de negocio actual representa a las personas que actúan de intermediarias entre paciente y médico en las etapas previas a la primera consulta, con el objetivo de </w:t>
      </w:r>
      <w:r w:rsidR="005822DF">
        <w:t>concertar una cita entre ambos.</w:t>
      </w:r>
    </w:p>
    <w:p w14:paraId="4BBC41FD" w14:textId="0C2BB5AF" w:rsidR="00182194" w:rsidRDefault="00182194" w:rsidP="005822DF">
      <w:pPr>
        <w:pStyle w:val="PSG-Normal"/>
      </w:pPr>
      <w:r w:rsidRPr="005822DF">
        <w:rPr>
          <w:i/>
          <w:u w:val="single"/>
        </w:rPr>
        <w:t>Comentarios</w:t>
      </w:r>
      <w:r>
        <w:t xml:space="preserve"> No procede </w:t>
      </w:r>
    </w:p>
    <w:p w14:paraId="10F8F483" w14:textId="77777777" w:rsidR="001A0285" w:rsidRDefault="001A0285" w:rsidP="005822DF">
      <w:pPr>
        <w:pStyle w:val="PSG-Normal"/>
      </w:pPr>
    </w:p>
    <w:p w14:paraId="39C8F565" w14:textId="77777777" w:rsidR="001A0285" w:rsidRDefault="001A0285" w:rsidP="005822DF">
      <w:pPr>
        <w:pStyle w:val="PSG-Normal"/>
      </w:pPr>
    </w:p>
    <w:p w14:paraId="6D7AF92F" w14:textId="77777777" w:rsidR="001A0285" w:rsidRDefault="001A0285" w:rsidP="005822DF">
      <w:pPr>
        <w:pStyle w:val="PSG-Normal"/>
      </w:pPr>
    </w:p>
    <w:p w14:paraId="405588F0" w14:textId="77777777" w:rsidR="001A0285" w:rsidRDefault="001A0285" w:rsidP="005822DF">
      <w:pPr>
        <w:pStyle w:val="PSG-Normal"/>
      </w:pPr>
    </w:p>
    <w:p w14:paraId="103C70DD" w14:textId="044AB02E" w:rsidR="00182194" w:rsidRDefault="00182194" w:rsidP="001A0285">
      <w:pPr>
        <w:pStyle w:val="PSG-Subtitulos"/>
        <w:numPr>
          <w:ilvl w:val="2"/>
          <w:numId w:val="23"/>
        </w:numPr>
      </w:pPr>
      <w:bookmarkStart w:id="21" w:name="_Toc434436675"/>
      <w:r>
        <w:lastRenderedPageBreak/>
        <w:t>Descripción de procesos de negocio a implantar</w:t>
      </w:r>
      <w:bookmarkEnd w:id="21"/>
    </w:p>
    <w:p w14:paraId="79C27B9D" w14:textId="77777777" w:rsidR="00182194" w:rsidRDefault="00182194" w:rsidP="001A0285">
      <w:pPr>
        <w:pStyle w:val="PSG-Normal"/>
      </w:pPr>
      <w:r>
        <w:t xml:space="preserve">Tras desarrollar el sistema software deben quedar definidos los siguientes 2 procesos de negocio actuales: </w:t>
      </w:r>
    </w:p>
    <w:p w14:paraId="350D321E" w14:textId="77777777" w:rsidR="00182194" w:rsidRPr="001A0285" w:rsidRDefault="00182194" w:rsidP="001A0285">
      <w:pPr>
        <w:pStyle w:val="PSG-Normal"/>
        <w:ind w:firstLine="0"/>
        <w:rPr>
          <w:b/>
          <w:u w:val="single"/>
        </w:rPr>
      </w:pPr>
      <w:r w:rsidRPr="001A0285">
        <w:rPr>
          <w:b/>
          <w:u w:val="single"/>
        </w:rPr>
        <w:t xml:space="preserve">001 Gestión de ensayo clínico de 1 paciente. </w:t>
      </w:r>
    </w:p>
    <w:p w14:paraId="56487AF2" w14:textId="77777777" w:rsidR="00182194" w:rsidRDefault="00182194" w:rsidP="001A0285">
      <w:pPr>
        <w:pStyle w:val="PSG-Normal"/>
      </w:pPr>
      <w:r w:rsidRPr="001A0285">
        <w:rPr>
          <w:i/>
          <w:u w:val="single"/>
        </w:rPr>
        <w:t>Versión</w:t>
      </w:r>
      <w:r>
        <w:t xml:space="preserve"> 1(02/11/2015) </w:t>
      </w:r>
    </w:p>
    <w:p w14:paraId="35A16BC8" w14:textId="0AC98692" w:rsidR="00182194" w:rsidRDefault="00182194" w:rsidP="001A0285">
      <w:pPr>
        <w:pStyle w:val="PSG-Normal"/>
      </w:pPr>
      <w:r w:rsidRPr="001A0285">
        <w:rPr>
          <w:i/>
          <w:u w:val="single"/>
        </w:rPr>
        <w:t>Dependencias</w:t>
      </w:r>
      <w:r>
        <w:t xml:space="preserve"> - Tratar paciente </w:t>
      </w:r>
    </w:p>
    <w:p w14:paraId="0CB0B7A5" w14:textId="77777777" w:rsidR="00182194" w:rsidRDefault="00182194" w:rsidP="001A0285">
      <w:pPr>
        <w:pStyle w:val="PSG-Normal"/>
      </w:pPr>
      <w:r w:rsidRPr="001A0285">
        <w:rPr>
          <w:i/>
          <w:u w:val="single"/>
        </w:rPr>
        <w:t>Descripción</w:t>
      </w:r>
      <w:r>
        <w:t xml:space="preserve">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se le registraría en el ensayo clínico y se crearía un calendario de citas para controles, analíticas y demás durante todo el tratamiento. Una vez hecho esto empezaría el tratamiento según su grupo diagnóstico. Si el paciente responde con este tratamiento, se le sigue aplicando hasta su curación. Por lo contrario, si el paciente no responde, se le aplicaría un tratamiento paliativo. </w:t>
      </w:r>
    </w:p>
    <w:p w14:paraId="7281DC33" w14:textId="77777777" w:rsidR="00182194" w:rsidRDefault="00182194" w:rsidP="001A0285">
      <w:pPr>
        <w:pStyle w:val="PSG-Normal"/>
      </w:pPr>
      <w:r w:rsidRPr="001A0285">
        <w:rPr>
          <w:i/>
          <w:u w:val="single"/>
        </w:rPr>
        <w:t>Importancia</w:t>
      </w:r>
      <w:r>
        <w:t xml:space="preserve"> Este proceso de negocio es clave para el cliente, siendo el más complejo de gestionar y el principal motivo por el que se desarrolla el sistema software. </w:t>
      </w:r>
    </w:p>
    <w:p w14:paraId="7AE9979F" w14:textId="77777777" w:rsidR="00182194" w:rsidRDefault="00182194" w:rsidP="001A0285">
      <w:pPr>
        <w:pStyle w:val="PSG-Normal"/>
      </w:pPr>
      <w:r w:rsidRPr="001A0285">
        <w:rPr>
          <w:i/>
          <w:u w:val="single"/>
        </w:rPr>
        <w:t>Actores</w:t>
      </w:r>
      <w:r>
        <w:t>:</w:t>
      </w:r>
    </w:p>
    <w:p w14:paraId="6E6A9BC8" w14:textId="2B0EE497" w:rsidR="00182194" w:rsidRDefault="00182194" w:rsidP="001A0285">
      <w:pPr>
        <w:pStyle w:val="PSG-Normal"/>
        <w:numPr>
          <w:ilvl w:val="0"/>
          <w:numId w:val="26"/>
        </w:numPr>
      </w:pPr>
      <w:r>
        <w:t xml:space="preserve">Médico (001) </w:t>
      </w:r>
    </w:p>
    <w:p w14:paraId="0AE72C97" w14:textId="756450DD" w:rsidR="00182194" w:rsidRDefault="00182194" w:rsidP="001A0285">
      <w:pPr>
        <w:pStyle w:val="PSG-Normal"/>
        <w:numPr>
          <w:ilvl w:val="0"/>
          <w:numId w:val="26"/>
        </w:numPr>
      </w:pPr>
      <w:r>
        <w:t xml:space="preserve">Paciente (002) </w:t>
      </w:r>
    </w:p>
    <w:p w14:paraId="61A643BE" w14:textId="77777777" w:rsidR="00182194" w:rsidRDefault="00182194" w:rsidP="001A0285">
      <w:pPr>
        <w:pStyle w:val="PSG-Normal"/>
      </w:pPr>
      <w:r w:rsidRPr="001A0285">
        <w:rPr>
          <w:i/>
          <w:u w:val="single"/>
        </w:rPr>
        <w:t>Comentarios</w:t>
      </w:r>
      <w:r>
        <w:t xml:space="preserve"> No procede </w:t>
      </w:r>
    </w:p>
    <w:p w14:paraId="4281B447" w14:textId="1125D3A7" w:rsidR="00182194" w:rsidRDefault="001A0285" w:rsidP="001A0285">
      <w:pPr>
        <w:pStyle w:val="PSG-Normal"/>
      </w:pPr>
      <w:r>
        <w:rPr>
          <w:noProof/>
          <w:lang w:eastAsia="es-ES"/>
        </w:rPr>
        <w:lastRenderedPageBreak/>
        <mc:AlternateContent>
          <mc:Choice Requires="wps">
            <w:drawing>
              <wp:anchor distT="0" distB="0" distL="114300" distR="114300" simplePos="0" relativeHeight="251663360" behindDoc="0" locked="0" layoutInCell="1" allowOverlap="1" wp14:anchorId="73356DF4" wp14:editId="33D4C6E5">
                <wp:simplePos x="0" y="0"/>
                <wp:positionH relativeFrom="column">
                  <wp:posOffset>-276225</wp:posOffset>
                </wp:positionH>
                <wp:positionV relativeFrom="paragraph">
                  <wp:posOffset>3882390</wp:posOffset>
                </wp:positionV>
                <wp:extent cx="6949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a:effectLst/>
                      </wps:spPr>
                      <wps:txbx>
                        <w:txbxContent>
                          <w:p w14:paraId="7C612F37" w14:textId="3BF0EA2B" w:rsidR="001A0285" w:rsidRPr="00CA0896" w:rsidRDefault="001A0285" w:rsidP="001A0285">
                            <w:pPr>
                              <w:pStyle w:val="Descripcin"/>
                              <w:jc w:val="center"/>
                              <w:rPr>
                                <w:rFonts w:asciiTheme="majorHAnsi" w:hAnsiTheme="majorHAnsi"/>
                                <w:noProof/>
                                <w:sz w:val="24"/>
                              </w:rPr>
                            </w:pPr>
                            <w:r>
                              <w:t xml:space="preserve">Figura </w:t>
                            </w:r>
                            <w:fldSimple w:instr=" SEQ Figura \* ARABIC ">
                              <w:r w:rsidR="00571BA6">
                                <w:rPr>
                                  <w:noProof/>
                                </w:rPr>
                                <w:t>3</w:t>
                              </w:r>
                            </w:fldSimple>
                            <w:r>
                              <w:t>: Proceso de negocio a implantar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56DF4" id="Cuadro de texto 9" o:spid="_x0000_s1132" type="#_x0000_t202" style="position:absolute;left:0;text-align:left;margin-left:-21.75pt;margin-top:305.7pt;width:54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" stroked="f">
                <v:textbox style="mso-fit-shape-to-text:t" inset="0,0,0,0">
                  <w:txbxContent>
                    <w:p w14:paraId="7C612F37" w14:textId="3BF0EA2B" w:rsidR="001A0285" w:rsidRPr="00CA0896" w:rsidRDefault="001A0285" w:rsidP="001A0285">
                      <w:pPr>
                        <w:pStyle w:val="Descripcin"/>
                        <w:jc w:val="center"/>
                        <w:rPr>
                          <w:rFonts w:asciiTheme="majorHAnsi" w:hAnsiTheme="majorHAnsi"/>
                          <w:noProof/>
                          <w:sz w:val="24"/>
                        </w:rPr>
                      </w:pPr>
                      <w:r>
                        <w:t xml:space="preserve">Figura </w:t>
                      </w:r>
                      <w:r>
                        <w:fldChar w:fldCharType="begin"/>
                      </w:r>
                      <w:r>
                        <w:instrText xml:space="preserve"> SEQ Figura \* ARABIC </w:instrText>
                      </w:r>
                      <w:r>
                        <w:fldChar w:fldCharType="separate"/>
                      </w:r>
                      <w:r w:rsidR="00571BA6">
                        <w:rPr>
                          <w:noProof/>
                        </w:rPr>
                        <w:t>3</w:t>
                      </w:r>
                      <w:r>
                        <w:fldChar w:fldCharType="end"/>
                      </w:r>
                      <w:r>
                        <w:t>: Proceso de negocio a implantar</w:t>
                      </w:r>
                    </w:p>
                  </w:txbxContent>
                </v:textbox>
                <w10:wrap type="square"/>
              </v:shape>
            </w:pict>
          </mc:Fallback>
        </mc:AlternateContent>
      </w:r>
      <w:r w:rsidR="00182194">
        <w:rPr>
          <w:noProof/>
          <w:lang w:eastAsia="es-ES"/>
        </w:rPr>
        <w:drawing>
          <wp:anchor distT="0" distB="0" distL="114300" distR="114300" simplePos="0" relativeHeight="251661312" behindDoc="0" locked="0" layoutInCell="1" allowOverlap="1" wp14:anchorId="247F3096" wp14:editId="55F6B0BF">
            <wp:simplePos x="0" y="0"/>
            <wp:positionH relativeFrom="margin">
              <wp:align>center</wp:align>
            </wp:positionH>
            <wp:positionV relativeFrom="paragraph">
              <wp:posOffset>0</wp:posOffset>
            </wp:positionV>
            <wp:extent cx="6949440" cy="3825240"/>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anchor>
        </w:drawing>
      </w:r>
    </w:p>
    <w:p w14:paraId="1700C11B" w14:textId="77777777" w:rsidR="00182194" w:rsidRPr="001A0285" w:rsidRDefault="00182194" w:rsidP="001A0285">
      <w:pPr>
        <w:pStyle w:val="PSG-Normal"/>
        <w:ind w:firstLine="0"/>
        <w:rPr>
          <w:b/>
          <w:u w:val="single"/>
        </w:rPr>
      </w:pPr>
      <w:r w:rsidRPr="001A0285">
        <w:rPr>
          <w:b/>
          <w:u w:val="single"/>
        </w:rPr>
        <w:t xml:space="preserve">002 Tratar paciente </w:t>
      </w:r>
    </w:p>
    <w:p w14:paraId="12FCD76B" w14:textId="77777777" w:rsidR="00182194" w:rsidRDefault="00182194" w:rsidP="001A0285">
      <w:pPr>
        <w:pStyle w:val="PSG-Normal"/>
      </w:pPr>
      <w:r w:rsidRPr="001A0285">
        <w:rPr>
          <w:i/>
          <w:u w:val="single"/>
        </w:rPr>
        <w:t>Versión</w:t>
      </w:r>
      <w:r>
        <w:t xml:space="preserve"> 1(02/11/2015) </w:t>
      </w:r>
    </w:p>
    <w:p w14:paraId="24544D9D" w14:textId="77777777" w:rsidR="001A0285" w:rsidRDefault="00182194" w:rsidP="001A0285">
      <w:pPr>
        <w:pStyle w:val="PSG-Normal"/>
      </w:pPr>
      <w:r w:rsidRPr="001A0285">
        <w:rPr>
          <w:i/>
          <w:u w:val="single"/>
        </w:rPr>
        <w:t>Descripción</w:t>
      </w:r>
      <w:r>
        <w:t xml:space="preserve">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 Importancia Este proceso no supone una importancia mayor para el cliente, pero le ayuda a agilizar el proceso posterior (001), el cual depende por completo de este para comenzar</w:t>
      </w:r>
    </w:p>
    <w:p w14:paraId="3B53B4C6" w14:textId="77777777" w:rsidR="001A0285" w:rsidRDefault="00182194" w:rsidP="001A0285">
      <w:pPr>
        <w:pStyle w:val="PSG-Normal"/>
      </w:pPr>
      <w:r w:rsidRPr="001A0285">
        <w:rPr>
          <w:i/>
          <w:u w:val="single"/>
        </w:rPr>
        <w:t>Actores</w:t>
      </w:r>
      <w:r>
        <w:t xml:space="preserve"> </w:t>
      </w:r>
    </w:p>
    <w:p w14:paraId="08E0D69A" w14:textId="7375F913" w:rsidR="00182194" w:rsidRDefault="00182194" w:rsidP="001A0285">
      <w:pPr>
        <w:pStyle w:val="PSG-Normal"/>
        <w:numPr>
          <w:ilvl w:val="0"/>
          <w:numId w:val="27"/>
        </w:numPr>
      </w:pPr>
      <w:r>
        <w:t xml:space="preserve">Médico (001) </w:t>
      </w:r>
    </w:p>
    <w:p w14:paraId="3495844C" w14:textId="0FE14BEF" w:rsidR="00182194" w:rsidRDefault="00182194" w:rsidP="001A0285">
      <w:pPr>
        <w:pStyle w:val="PSG-Normal"/>
        <w:numPr>
          <w:ilvl w:val="0"/>
          <w:numId w:val="27"/>
        </w:numPr>
      </w:pPr>
      <w:r>
        <w:t xml:space="preserve">Enfermera (003) </w:t>
      </w:r>
    </w:p>
    <w:p w14:paraId="670133D8" w14:textId="512AD761" w:rsidR="00182194" w:rsidRDefault="00182194" w:rsidP="001A0285">
      <w:pPr>
        <w:pStyle w:val="PSG-Normal"/>
        <w:numPr>
          <w:ilvl w:val="0"/>
          <w:numId w:val="27"/>
        </w:numPr>
      </w:pPr>
      <w:r>
        <w:t xml:space="preserve">Paciente (002) </w:t>
      </w:r>
    </w:p>
    <w:p w14:paraId="03E083AC" w14:textId="4B40D4A2" w:rsidR="00182194" w:rsidRDefault="00182194" w:rsidP="001A0285">
      <w:pPr>
        <w:pStyle w:val="PSG-Normal"/>
      </w:pPr>
      <w:r w:rsidRPr="001A0285">
        <w:rPr>
          <w:u w:val="single"/>
        </w:rPr>
        <w:t>Comentarios</w:t>
      </w:r>
      <w:r w:rsidR="001A0285">
        <w:t xml:space="preserve"> No procede</w:t>
      </w:r>
    </w:p>
    <w:p w14:paraId="112A2452" w14:textId="77777777" w:rsidR="001A0285" w:rsidRDefault="001A0285" w:rsidP="001A0285">
      <w:pPr>
        <w:pStyle w:val="PSG-Normal"/>
      </w:pPr>
    </w:p>
    <w:p w14:paraId="66D7A900" w14:textId="77777777" w:rsidR="001A0285" w:rsidRDefault="001A0285" w:rsidP="001A0285">
      <w:pPr>
        <w:pStyle w:val="PSG-Normal"/>
        <w:sectPr w:rsidR="001A0285" w:rsidSect="001320F2">
          <w:type w:val="continuous"/>
          <w:pgSz w:w="12240" w:h="15840"/>
          <w:pgMar w:top="1440" w:right="1080" w:bottom="1440" w:left="1080" w:header="315" w:footer="306" w:gutter="0"/>
          <w:cols w:space="720"/>
        </w:sectPr>
      </w:pPr>
    </w:p>
    <w:p w14:paraId="18C00C9F" w14:textId="6D801CA4" w:rsidR="001A0285" w:rsidRDefault="001A0285" w:rsidP="001A0285">
      <w:pPr>
        <w:pStyle w:val="PSG-Normal"/>
        <w:sectPr w:rsidR="001A0285" w:rsidSect="001A0285">
          <w:pgSz w:w="12240" w:h="15840"/>
          <w:pgMar w:top="1440" w:right="1080" w:bottom="1440" w:left="1080" w:header="315" w:footer="306" w:gutter="0"/>
          <w:cols w:space="720"/>
        </w:sectPr>
      </w:pPr>
    </w:p>
    <w:p w14:paraId="57281155" w14:textId="0F9D98C2" w:rsidR="00182194" w:rsidRDefault="00182194" w:rsidP="001A0285">
      <w:pPr>
        <w:pStyle w:val="PSG-Titulo"/>
        <w:numPr>
          <w:ilvl w:val="0"/>
          <w:numId w:val="28"/>
        </w:numPr>
      </w:pPr>
      <w:bookmarkStart w:id="22" w:name="_Toc434436676"/>
      <w:r>
        <w:lastRenderedPageBreak/>
        <w:t>Actas de reuniones</w:t>
      </w:r>
      <w:bookmarkEnd w:id="22"/>
    </w:p>
    <w:p w14:paraId="372DDE65" w14:textId="41FF3280" w:rsidR="00182194" w:rsidRPr="00FA6097" w:rsidRDefault="001A0285" w:rsidP="001A0285">
      <w:pPr>
        <w:pStyle w:val="PSG-Subtitulos"/>
        <w:numPr>
          <w:ilvl w:val="0"/>
          <w:numId w:val="0"/>
        </w:numPr>
        <w:ind w:left="784"/>
      </w:pPr>
      <w:bookmarkStart w:id="23" w:name="_Toc434436677"/>
      <w:r>
        <w:t xml:space="preserve">A.1. </w:t>
      </w:r>
      <w:r w:rsidR="00182194">
        <w:t>Primera reunión</w:t>
      </w:r>
      <w:bookmarkEnd w:id="23"/>
    </w:p>
    <w:p w14:paraId="7DEA4BD2" w14:textId="77777777" w:rsidR="001A0285" w:rsidRDefault="00182194" w:rsidP="001A0285">
      <w:pPr>
        <w:pStyle w:val="PSG-Normal"/>
      </w:pPr>
      <w:r w:rsidRPr="001A0285">
        <w:rPr>
          <w:i/>
          <w:u w:val="single"/>
        </w:rPr>
        <w:t>Lugar de la reunión</w:t>
      </w:r>
      <w:r>
        <w:t xml:space="preserve">: Laboratorios de hematología del Hospital </w:t>
      </w:r>
      <w:proofErr w:type="spellStart"/>
      <w:r>
        <w:t>Vírgen</w:t>
      </w:r>
      <w:proofErr w:type="spellEnd"/>
      <w:r>
        <w:t xml:space="preserve"> del Rocío</w:t>
      </w:r>
    </w:p>
    <w:p w14:paraId="686DEA03" w14:textId="206BBCBD" w:rsidR="001A0285" w:rsidRDefault="00182194" w:rsidP="001A0285">
      <w:pPr>
        <w:pStyle w:val="PSG-Normal"/>
      </w:pPr>
      <w:r w:rsidRPr="001A0285">
        <w:rPr>
          <w:i/>
          <w:u w:val="single"/>
        </w:rPr>
        <w:t>Fecha</w:t>
      </w:r>
      <w:r>
        <w:t>: 14/10/2015</w:t>
      </w:r>
    </w:p>
    <w:p w14:paraId="75B98D79" w14:textId="5BB766E8" w:rsidR="00182194" w:rsidRDefault="00182194" w:rsidP="001A0285">
      <w:pPr>
        <w:pStyle w:val="PSG-Normal"/>
      </w:pPr>
      <w:r w:rsidRPr="001A0285">
        <w:rPr>
          <w:i/>
          <w:u w:val="single"/>
        </w:rPr>
        <w:t>Asistentes</w:t>
      </w:r>
      <w:r>
        <w:t xml:space="preserve">: </w:t>
      </w:r>
    </w:p>
    <w:p w14:paraId="6A75516B" w14:textId="77777777" w:rsidR="00182194" w:rsidRDefault="00182194" w:rsidP="001A0285">
      <w:pPr>
        <w:pStyle w:val="PSG-Normal"/>
        <w:numPr>
          <w:ilvl w:val="0"/>
          <w:numId w:val="29"/>
        </w:numPr>
      </w:pPr>
      <w:r>
        <w:t xml:space="preserve">Guillermo Alcalá Gamero. Equipo de desarrollo de GECH. </w:t>
      </w:r>
    </w:p>
    <w:p w14:paraId="31C15674" w14:textId="77777777" w:rsidR="00182194" w:rsidRDefault="00182194" w:rsidP="001A0285">
      <w:pPr>
        <w:pStyle w:val="PSG-Normal"/>
        <w:numPr>
          <w:ilvl w:val="0"/>
          <w:numId w:val="29"/>
        </w:numPr>
      </w:pPr>
      <w:r>
        <w:t xml:space="preserve">Manuel Francisco López Ruiz. Equipo de desarrollo de GECH. </w:t>
      </w:r>
    </w:p>
    <w:p w14:paraId="611E7F26" w14:textId="77777777" w:rsidR="00182194" w:rsidRDefault="00182194" w:rsidP="001A0285">
      <w:pPr>
        <w:pStyle w:val="PSG-Normal"/>
        <w:numPr>
          <w:ilvl w:val="0"/>
          <w:numId w:val="29"/>
        </w:numPr>
      </w:pPr>
      <w:r>
        <w:t xml:space="preserve">Carlos Alberto Mata Gil. Equipo de desarrollo de GECH. </w:t>
      </w:r>
    </w:p>
    <w:p w14:paraId="6A00BAEE" w14:textId="77777777" w:rsidR="00182194" w:rsidRDefault="00182194" w:rsidP="001A0285">
      <w:pPr>
        <w:pStyle w:val="PSG-Normal"/>
        <w:numPr>
          <w:ilvl w:val="0"/>
          <w:numId w:val="29"/>
        </w:numPr>
      </w:pPr>
      <w:r>
        <w:t xml:space="preserve">Miguel Rodríguez Caballero. Equipo de desarrollo de GECH. </w:t>
      </w:r>
    </w:p>
    <w:p w14:paraId="39102C68" w14:textId="77777777" w:rsidR="00182194" w:rsidRDefault="00182194" w:rsidP="001A0285">
      <w:pPr>
        <w:pStyle w:val="PSG-Normal"/>
        <w:numPr>
          <w:ilvl w:val="0"/>
          <w:numId w:val="29"/>
        </w:numPr>
      </w:pPr>
      <w:r>
        <w:t xml:space="preserve">Francisco Javier Rodríguez </w:t>
      </w:r>
      <w:proofErr w:type="spellStart"/>
      <w:r w:rsidRPr="0070389A">
        <w:rPr>
          <w:u w:val="single"/>
        </w:rPr>
        <w:t>Martorell</w:t>
      </w:r>
      <w:proofErr w:type="spellEnd"/>
      <w:r>
        <w:t xml:space="preserve">. Representante de los ensayos clínicos de hematología por parte del Hospital Virgen del Rocío. </w:t>
      </w:r>
    </w:p>
    <w:p w14:paraId="3C84537E" w14:textId="77777777" w:rsidR="00182194" w:rsidRPr="001A0285" w:rsidRDefault="00182194" w:rsidP="001A0285">
      <w:pPr>
        <w:pStyle w:val="PSG-Normal"/>
        <w:rPr>
          <w:i/>
          <w:u w:val="single"/>
        </w:rPr>
      </w:pPr>
      <w:r w:rsidRPr="001A0285">
        <w:rPr>
          <w:i/>
          <w:u w:val="single"/>
        </w:rPr>
        <w:t xml:space="preserve">Orden del día: </w:t>
      </w:r>
    </w:p>
    <w:p w14:paraId="3B83EE14" w14:textId="77777777" w:rsidR="00182194" w:rsidRDefault="00182194" w:rsidP="001A0285">
      <w:pPr>
        <w:pStyle w:val="PSG-Normal"/>
      </w:pPr>
      <w:r>
        <w:t xml:space="preserve">1.- Presentación de los asistentes. </w:t>
      </w:r>
    </w:p>
    <w:p w14:paraId="4F513EEB" w14:textId="77777777" w:rsidR="00182194" w:rsidRDefault="00182194" w:rsidP="001A0285">
      <w:pPr>
        <w:pStyle w:val="PSG-Normal"/>
      </w:pPr>
      <w:r>
        <w:t xml:space="preserve">2.- Exposición de los ensayos clínicos y sus características. </w:t>
      </w:r>
    </w:p>
    <w:p w14:paraId="7AE7AC69" w14:textId="77777777" w:rsidR="00182194" w:rsidRDefault="00182194" w:rsidP="001A0285">
      <w:pPr>
        <w:pStyle w:val="PSG-Normal"/>
      </w:pPr>
      <w:r>
        <w:t xml:space="preserve">3.- Exposición de la situación actual en la gestión de los ensayos clínicos. </w:t>
      </w:r>
    </w:p>
    <w:p w14:paraId="24CE3FB1" w14:textId="77777777" w:rsidR="00182194" w:rsidRDefault="00182194" w:rsidP="001A0285">
      <w:pPr>
        <w:pStyle w:val="PSG-Normal"/>
      </w:pPr>
      <w:r>
        <w:t xml:space="preserve">4.- Exposición de los principales problemas y las posibles soluciones. </w:t>
      </w:r>
    </w:p>
    <w:p w14:paraId="176E3368" w14:textId="77777777" w:rsidR="00182194" w:rsidRDefault="00182194" w:rsidP="001A0285">
      <w:pPr>
        <w:pStyle w:val="PSG-Normal"/>
      </w:pPr>
      <w:r w:rsidRPr="001A0285">
        <w:rPr>
          <w:i/>
          <w:u w:val="single"/>
        </w:rPr>
        <w:t>Objetivos principales</w:t>
      </w:r>
      <w:r>
        <w:t xml:space="preserve"> (de la reunión): </w:t>
      </w:r>
    </w:p>
    <w:p w14:paraId="79B6E8E8" w14:textId="77777777" w:rsidR="00182194" w:rsidRDefault="00182194" w:rsidP="001A0285">
      <w:pPr>
        <w:pStyle w:val="PSG-Normal"/>
      </w:pPr>
      <w:r>
        <w:t xml:space="preserve">Toma de contacto con el proyecto, presentación de los problemas y debilidades del sistema actual y posibles soluciones propuestas por el equipo de desarrollo. </w:t>
      </w:r>
    </w:p>
    <w:p w14:paraId="7911FB19" w14:textId="77777777" w:rsidR="00182194" w:rsidRDefault="00182194" w:rsidP="001A0285">
      <w:pPr>
        <w:pStyle w:val="PSG-Normal"/>
      </w:pPr>
      <w:r w:rsidRPr="001A0285">
        <w:rPr>
          <w:i/>
          <w:u w:val="single"/>
        </w:rPr>
        <w:t>Desarrollo de la reunión</w:t>
      </w:r>
      <w:r>
        <w:t xml:space="preserve">: </w:t>
      </w:r>
    </w:p>
    <w:p w14:paraId="41DAE0CC" w14:textId="77777777" w:rsidR="00182194" w:rsidRDefault="00182194" w:rsidP="001A0285">
      <w:pPr>
        <w:pStyle w:val="PSG-Normal"/>
      </w:pPr>
      <w:r>
        <w:t xml:space="preserve">Primeramente se presentaron los asistentes a pesar de que Francisco es el padre de un integrante del grupo y que el año pasado dos de los integrantes del proyecto realizaron el mismo proyecto en la asignatura de IISSI. </w:t>
      </w:r>
    </w:p>
    <w:p w14:paraId="04EECF8D" w14:textId="77777777" w:rsidR="00182194" w:rsidRDefault="00182194" w:rsidP="001A0285">
      <w:pPr>
        <w:pStyle w:val="PSG-Normal"/>
      </w:pPr>
      <w:r>
        <w:t xml:space="preserve">A continuación se habló de lo que se hace en un ensayo clínico para tener una idea general del sistema. Estos conceptos son de carácter informativo por lo que no proceden en el acta ya que no tienen cabida en el proyecto. </w:t>
      </w:r>
    </w:p>
    <w:p w14:paraId="589CF4BE" w14:textId="12CD5BFA" w:rsidR="00182194" w:rsidRDefault="00182194" w:rsidP="001A0285">
      <w:pPr>
        <w:pStyle w:val="PSG-Normal"/>
      </w:pPr>
      <w: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como se realizan debido a que </w:t>
      </w:r>
      <w:r w:rsidR="00733152">
        <w:t>él</w:t>
      </w:r>
      <w:r>
        <w:t xml:space="preserve"> lo escribe y otro personal se encarga de gestionarlo. </w:t>
      </w:r>
    </w:p>
    <w:p w14:paraId="1865F06C" w14:textId="77777777" w:rsidR="00182194" w:rsidRDefault="00182194" w:rsidP="001A0285">
      <w:pPr>
        <w:pStyle w:val="PSG-Normal"/>
      </w:pPr>
      <w:r>
        <w:lastRenderedPageBreak/>
        <w:t xml:space="preserve">Sobre esto nos comentó los problemas como es la no uniformidad en el sistema y la dispersión de todos los elementos lo que generan grandes pérdidas de tiempo. Además, concretando más, nos encontramos con algunos problemas como la base de datos Access en la que solo puede estar conectada una persona lo que ralentiza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14:paraId="19C51915" w14:textId="77777777" w:rsidR="00182194" w:rsidRDefault="00182194" w:rsidP="001A0285">
      <w:pPr>
        <w:pStyle w:val="PSG-Normal"/>
      </w:pPr>
      <w:r>
        <w:t xml:space="preserve">Tras contarnos su problema le propusimos una solución en la que pudiera estar todo centralizado en un único lugar, que fuera accesible por varios usuarios a la vez y con la privacidad que requiere el tratamiento de estos datos. </w:t>
      </w:r>
    </w:p>
    <w:p w14:paraId="395FF6CC" w14:textId="77777777" w:rsidR="00182194" w:rsidRDefault="00182194" w:rsidP="001A0285">
      <w:pPr>
        <w:pStyle w:val="PSG-Normal"/>
      </w:pPr>
      <w:r>
        <w:t xml:space="preserve">Como puntos a destacar, los cuales nunca dejó de recordar Francisco durante la reunión, fueron la importancia en la privacidad de los datos almacenados en el sistema, la imposibilidad de que el sistema contenga errores (aquí están en juego vidas no dinero) y que el sistema sea simple (no poseen conocimientos informáticos por lo que el sistema actual solo saben usarlo algunos miembros) </w:t>
      </w:r>
    </w:p>
    <w:p w14:paraId="318BC47B" w14:textId="77777777" w:rsidR="00182194" w:rsidRDefault="00182194" w:rsidP="001A0285">
      <w:pPr>
        <w:pStyle w:val="PSG-Normal"/>
      </w:pPr>
      <w:r w:rsidRPr="001A0285">
        <w:rPr>
          <w:i/>
          <w:u w:val="single"/>
        </w:rPr>
        <w:t>Acuerdos y tareas</w:t>
      </w:r>
      <w:r>
        <w:t xml:space="preserve">: </w:t>
      </w:r>
    </w:p>
    <w:p w14:paraId="328B4C86" w14:textId="77777777" w:rsidR="001A0285" w:rsidRDefault="00182194" w:rsidP="001A0285">
      <w:pPr>
        <w:pStyle w:val="PSG-Normal"/>
      </w:pPr>
      <w:r>
        <w:t xml:space="preserve">Realizar un esquema de lo que integraría el sistema </w:t>
      </w:r>
    </w:p>
    <w:p w14:paraId="59FD6A64" w14:textId="71CA2C99" w:rsidR="00182194" w:rsidRPr="001A0285" w:rsidRDefault="00182194" w:rsidP="001A0285">
      <w:pPr>
        <w:pStyle w:val="PSG-Normal"/>
        <w:rPr>
          <w:i/>
          <w:u w:val="single"/>
        </w:rPr>
      </w:pPr>
      <w:r w:rsidRPr="001A0285">
        <w:rPr>
          <w:i/>
          <w:u w:val="single"/>
        </w:rPr>
        <w:t xml:space="preserve">Puntos pendientes: </w:t>
      </w:r>
    </w:p>
    <w:p w14:paraId="69E751A5" w14:textId="77777777" w:rsidR="00182194" w:rsidRDefault="00182194" w:rsidP="001A0285">
      <w:pPr>
        <w:pStyle w:val="PSG-Normal"/>
      </w:pPr>
      <w:r>
        <w:t xml:space="preserve">Como punto pendiente quedó el precisar que aspectos integraría el sistema debido a la escasa información extraida de esta reunión y a los componentes actuales de la gestión de los ensayos. </w:t>
      </w:r>
    </w:p>
    <w:p w14:paraId="6A34268B" w14:textId="77777777" w:rsidR="00182194" w:rsidRDefault="00182194" w:rsidP="001A0285">
      <w:pPr>
        <w:pStyle w:val="PSG-Normal"/>
      </w:pPr>
      <w:r w:rsidRPr="001A0285">
        <w:rPr>
          <w:i/>
          <w:u w:val="single"/>
        </w:rPr>
        <w:t>Próximas reuniones</w:t>
      </w:r>
      <w:r>
        <w:t xml:space="preserve">: </w:t>
      </w:r>
    </w:p>
    <w:p w14:paraId="6DB78925" w14:textId="77777777" w:rsidR="00182194" w:rsidRDefault="00182194" w:rsidP="001A0285">
      <w:pPr>
        <w:pStyle w:val="PSG-Normal"/>
      </w:pPr>
      <w:r>
        <w:t>No se concretó la fecha de la próxima reunión.</w:t>
      </w:r>
    </w:p>
    <w:p w14:paraId="35154ACD" w14:textId="377C99C6" w:rsidR="00182194" w:rsidRDefault="001A0285" w:rsidP="001A0285">
      <w:pPr>
        <w:pStyle w:val="PSG-Subtitulos"/>
        <w:numPr>
          <w:ilvl w:val="0"/>
          <w:numId w:val="0"/>
        </w:numPr>
        <w:ind w:left="784"/>
      </w:pPr>
      <w:bookmarkStart w:id="24" w:name="_Toc434436678"/>
      <w:r>
        <w:t xml:space="preserve">A.2. </w:t>
      </w:r>
      <w:r w:rsidR="00182194">
        <w:t>Segunda reunión</w:t>
      </w:r>
      <w:bookmarkEnd w:id="24"/>
    </w:p>
    <w:p w14:paraId="0CE365C7" w14:textId="77777777" w:rsidR="00182194" w:rsidRDefault="00182194" w:rsidP="001A0285">
      <w:pPr>
        <w:pStyle w:val="PSG-Normal"/>
      </w:pPr>
    </w:p>
    <w:p w14:paraId="0AC44BD4" w14:textId="347FD8B2" w:rsidR="00182194" w:rsidRDefault="00182194" w:rsidP="001A0285">
      <w:pPr>
        <w:pStyle w:val="PSG-Normal"/>
      </w:pPr>
      <w:r w:rsidRPr="001A0285">
        <w:rPr>
          <w:i/>
          <w:u w:val="single"/>
        </w:rPr>
        <w:t>Lugar de la reunión</w:t>
      </w:r>
      <w:r>
        <w:t xml:space="preserve">: Laboratorios de hematología del Hospital </w:t>
      </w:r>
      <w:r w:rsidR="00733152">
        <w:t>Virgen</w:t>
      </w:r>
      <w:r>
        <w:t xml:space="preserve"> del Rocío</w:t>
      </w:r>
    </w:p>
    <w:p w14:paraId="279DB0E6" w14:textId="77777777" w:rsidR="00182194" w:rsidRDefault="00182194" w:rsidP="001A0285">
      <w:pPr>
        <w:pStyle w:val="PSG-Normal"/>
      </w:pPr>
      <w:r w:rsidRPr="001A0285">
        <w:rPr>
          <w:i/>
          <w:u w:val="single"/>
        </w:rPr>
        <w:t>Fecha</w:t>
      </w:r>
      <w:r>
        <w:t>: 27/10/2015</w:t>
      </w:r>
    </w:p>
    <w:p w14:paraId="679839D3" w14:textId="77777777" w:rsidR="00182194" w:rsidRDefault="00182194" w:rsidP="001A0285">
      <w:pPr>
        <w:pStyle w:val="PSG-Normal"/>
      </w:pPr>
      <w:r w:rsidRPr="001A0285">
        <w:rPr>
          <w:i/>
          <w:u w:val="single"/>
        </w:rPr>
        <w:t>Asistentes</w:t>
      </w:r>
      <w:r>
        <w:t xml:space="preserve">: </w:t>
      </w:r>
    </w:p>
    <w:p w14:paraId="55EF3E6D" w14:textId="04107F7A" w:rsidR="00182194" w:rsidRDefault="00182194" w:rsidP="001A0285">
      <w:pPr>
        <w:pStyle w:val="PSG-Normal"/>
        <w:numPr>
          <w:ilvl w:val="0"/>
          <w:numId w:val="30"/>
        </w:numPr>
      </w:pPr>
      <w:r>
        <w:t>Guillermo Alcalá Gamero. Equipo de desarrollo de GECH.</w:t>
      </w:r>
    </w:p>
    <w:p w14:paraId="563AAF37" w14:textId="07F72146" w:rsidR="00182194" w:rsidRDefault="00182194" w:rsidP="001A0285">
      <w:pPr>
        <w:pStyle w:val="PSG-Normal"/>
        <w:numPr>
          <w:ilvl w:val="0"/>
          <w:numId w:val="30"/>
        </w:numPr>
      </w:pPr>
      <w:r>
        <w:t>Manuel Francisco López Ruiz. Equipo de desarrollo de GECH.</w:t>
      </w:r>
    </w:p>
    <w:p w14:paraId="2460C618" w14:textId="2EC42584" w:rsidR="00182194" w:rsidRDefault="00182194" w:rsidP="001A0285">
      <w:pPr>
        <w:pStyle w:val="PSG-Normal"/>
        <w:numPr>
          <w:ilvl w:val="0"/>
          <w:numId w:val="30"/>
        </w:numPr>
      </w:pPr>
      <w:r>
        <w:t>Carlos Alberto Mata Gil. Equipo de desarrollo de GECH.</w:t>
      </w:r>
    </w:p>
    <w:p w14:paraId="2F9C5CE3" w14:textId="35DFFD70" w:rsidR="00182194" w:rsidRDefault="00182194" w:rsidP="001A0285">
      <w:pPr>
        <w:pStyle w:val="PSG-Normal"/>
        <w:numPr>
          <w:ilvl w:val="0"/>
          <w:numId w:val="30"/>
        </w:numPr>
      </w:pPr>
      <w:r>
        <w:t>Miguel Rodríguez Caballero. Equipo de desarrollo de GECH.</w:t>
      </w:r>
    </w:p>
    <w:p w14:paraId="1CA445F6" w14:textId="27A8E6D4" w:rsidR="00182194" w:rsidRDefault="00182194" w:rsidP="001A0285">
      <w:pPr>
        <w:pStyle w:val="PSG-Normal"/>
        <w:numPr>
          <w:ilvl w:val="0"/>
          <w:numId w:val="30"/>
        </w:numPr>
      </w:pPr>
      <w:r>
        <w:t xml:space="preserve">Francisco Javier Rodríguez </w:t>
      </w:r>
      <w:proofErr w:type="spellStart"/>
      <w:r>
        <w:t>Martore</w:t>
      </w:r>
      <w:r w:rsidR="00733152">
        <w:t>l</w:t>
      </w:r>
      <w:r>
        <w:t>l</w:t>
      </w:r>
      <w:proofErr w:type="spellEnd"/>
      <w:r>
        <w:t>. Representante de los ensayos clínicos de hematología por parte del Hospital Virgen del Rocío.</w:t>
      </w:r>
    </w:p>
    <w:p w14:paraId="651CAB82" w14:textId="77777777" w:rsidR="00182194" w:rsidRDefault="00182194" w:rsidP="001A0285">
      <w:pPr>
        <w:pStyle w:val="PSG-Normal"/>
      </w:pPr>
      <w:r>
        <w:t xml:space="preserve">  </w:t>
      </w:r>
    </w:p>
    <w:p w14:paraId="17EC7C76" w14:textId="48B44A6C" w:rsidR="00182194" w:rsidRDefault="00182194" w:rsidP="001A0285">
      <w:pPr>
        <w:pStyle w:val="PSG-Normal"/>
      </w:pPr>
      <w:r w:rsidRPr="001A0285">
        <w:rPr>
          <w:i/>
          <w:u w:val="single"/>
        </w:rPr>
        <w:t>Orden del día</w:t>
      </w:r>
      <w:r>
        <w:t>:</w:t>
      </w:r>
    </w:p>
    <w:p w14:paraId="666F735C" w14:textId="77777777" w:rsidR="00182194" w:rsidRDefault="00182194" w:rsidP="001A0285">
      <w:pPr>
        <w:pStyle w:val="PSG-Normal"/>
      </w:pPr>
      <w:r>
        <w:t xml:space="preserve">    1.- Refutación de las ideas obtenidas en la reunión anterior.</w:t>
      </w:r>
    </w:p>
    <w:p w14:paraId="5CA98EF9" w14:textId="77777777" w:rsidR="00182194" w:rsidRDefault="00182194" w:rsidP="001A0285">
      <w:pPr>
        <w:pStyle w:val="PSG-Normal"/>
      </w:pPr>
      <w:r>
        <w:t xml:space="preserve">    2.- Resolución de los puntos pendientes de la reunión anterior.</w:t>
      </w:r>
    </w:p>
    <w:p w14:paraId="6FDEDEA4" w14:textId="77777777" w:rsidR="00182194" w:rsidRDefault="00182194" w:rsidP="001A0285">
      <w:pPr>
        <w:pStyle w:val="PSG-Normal"/>
      </w:pPr>
      <w:r>
        <w:lastRenderedPageBreak/>
        <w:t xml:space="preserve">    3.- Exposición de los procesos de un ensayo clínico.</w:t>
      </w:r>
    </w:p>
    <w:p w14:paraId="541020E7" w14:textId="616EFC0B" w:rsidR="00182194" w:rsidRDefault="00182194" w:rsidP="001A0285">
      <w:pPr>
        <w:pStyle w:val="PSG-Normal"/>
      </w:pPr>
      <w:r>
        <w:t xml:space="preserve">    4.- Herramientas </w:t>
      </w:r>
      <w:r w:rsidR="00733152">
        <w:t>tecnológicas</w:t>
      </w:r>
      <w:r>
        <w:t xml:space="preserve"> actuales y disponibilidad de las mismas para el desarrollo del proyecto.</w:t>
      </w:r>
    </w:p>
    <w:p w14:paraId="09CB2A58" w14:textId="77777777" w:rsidR="00182194" w:rsidRDefault="00182194" w:rsidP="001A0285">
      <w:pPr>
        <w:pStyle w:val="PSG-Normal"/>
      </w:pPr>
    </w:p>
    <w:p w14:paraId="52241F13" w14:textId="77777777" w:rsidR="00182194" w:rsidRDefault="00182194" w:rsidP="001A0285">
      <w:pPr>
        <w:pStyle w:val="PSG-Normal"/>
      </w:pPr>
      <w:r w:rsidRPr="001A0285">
        <w:rPr>
          <w:i/>
          <w:u w:val="single"/>
        </w:rPr>
        <w:t>Objetivos principales</w:t>
      </w:r>
      <w:r>
        <w:t xml:space="preserve"> (de la reunión):</w:t>
      </w:r>
    </w:p>
    <w:p w14:paraId="4EC90314" w14:textId="2F582B95" w:rsidR="00182194" w:rsidRDefault="00182194" w:rsidP="001A0285">
      <w:pPr>
        <w:pStyle w:val="PSG-Normal"/>
      </w:pPr>
      <w:r>
        <w:t xml:space="preserve">    Una visión más profunda de </w:t>
      </w:r>
      <w:r w:rsidR="00733152">
        <w:t>cómo</w:t>
      </w:r>
      <w:r>
        <w:t xml:space="preserve"> funciona la </w:t>
      </w:r>
      <w:r w:rsidR="00733152">
        <w:t>interacción</w:t>
      </w:r>
      <w:r>
        <w:t xml:space="preserve"> con el sistema actual.</w:t>
      </w:r>
    </w:p>
    <w:p w14:paraId="1087F4AE" w14:textId="77777777" w:rsidR="00182194" w:rsidRDefault="00182194" w:rsidP="001A0285">
      <w:pPr>
        <w:pStyle w:val="PSG-Normal"/>
      </w:pPr>
    </w:p>
    <w:p w14:paraId="4AC26597" w14:textId="77777777" w:rsidR="00182194" w:rsidRDefault="00182194" w:rsidP="001A0285">
      <w:pPr>
        <w:pStyle w:val="PSG-Normal"/>
      </w:pPr>
      <w:r w:rsidRPr="001A0285">
        <w:rPr>
          <w:i/>
          <w:u w:val="single"/>
        </w:rPr>
        <w:t>Desarrollo de la reunión</w:t>
      </w:r>
      <w:r>
        <w:t>:</w:t>
      </w:r>
    </w:p>
    <w:p w14:paraId="1EC03C68" w14:textId="0D0F07C4" w:rsidR="00182194" w:rsidRDefault="00182194" w:rsidP="001A0285">
      <w:pPr>
        <w:pStyle w:val="PSG-Normal"/>
      </w:pPr>
      <w:r>
        <w:t xml:space="preserve">    Primeramente se </w:t>
      </w:r>
      <w:r w:rsidR="00733152">
        <w:t>comentaron</w:t>
      </w:r>
      <w:r>
        <w:t xml:space="preserve"> las conclusiones obtenidas por el equipo de desarrollo en la reunión anterior y se corrigieron algunos conceptos </w:t>
      </w:r>
      <w:r w:rsidR="00733152">
        <w:t>erróneos</w:t>
      </w:r>
      <w:r>
        <w:t xml:space="preserve">. </w:t>
      </w:r>
    </w:p>
    <w:p w14:paraId="4FDA207F" w14:textId="4A0D2E24" w:rsidR="00182194" w:rsidRDefault="00182194" w:rsidP="001A0285">
      <w:pPr>
        <w:pStyle w:val="PSG-Normal"/>
      </w:pPr>
      <w:r>
        <w:t xml:space="preserve">    A continuación se resolvieron los puntos pendientes de la reunión anterior, es decir, nos expuso </w:t>
      </w:r>
      <w:r w:rsidR="00733152">
        <w:t>cómo</w:t>
      </w:r>
      <w:r>
        <w:t xml:space="preserve"> se gestiona la información relativa a los medicamentos, el personal perteneciente al ensayo y las citas de pacientes.</w:t>
      </w:r>
    </w:p>
    <w:p w14:paraId="7E1D833F" w14:textId="0CBD5D2B" w:rsidR="00182194" w:rsidRDefault="00182194" w:rsidP="001A0285">
      <w:pPr>
        <w:pStyle w:val="PSG-Normal"/>
      </w:pPr>
      <w:r>
        <w:t xml:space="preserve">    Como marca el punto 3 de la reunión nos expuso los procesos de negocio comprendidos en los ensayos clínicos, tanto su creación como la </w:t>
      </w:r>
      <w:r w:rsidR="00733152">
        <w:t>interacción</w:t>
      </w:r>
      <w:r>
        <w:t xml:space="preserve"> que tienen con el paciente.</w:t>
      </w:r>
    </w:p>
    <w:p w14:paraId="4D41034B" w14:textId="7A4A21B5" w:rsidR="00182194" w:rsidRDefault="00182194" w:rsidP="001A0285">
      <w:pPr>
        <w:pStyle w:val="PSG-Normal"/>
      </w:pPr>
      <w:r>
        <w:t xml:space="preserve">    Nos expuso los puntos fuertes y débiles del entorno actual los cuales están </w:t>
      </w:r>
      <w:r w:rsidR="00733152">
        <w:t>íntegramente</w:t>
      </w:r>
      <w: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p>
    <w:p w14:paraId="52283461" w14:textId="77777777" w:rsidR="00182194" w:rsidRDefault="00182194" w:rsidP="001A0285">
      <w:pPr>
        <w:pStyle w:val="PSG-Normal"/>
      </w:pPr>
    </w:p>
    <w:p w14:paraId="6B6E48CC" w14:textId="77777777" w:rsidR="00182194" w:rsidRDefault="00182194" w:rsidP="001A0285">
      <w:pPr>
        <w:pStyle w:val="PSG-Normal"/>
      </w:pPr>
      <w:r w:rsidRPr="001A0285">
        <w:rPr>
          <w:i/>
          <w:u w:val="single"/>
        </w:rPr>
        <w:t>Acuerdos y tareas</w:t>
      </w:r>
      <w:r>
        <w:t xml:space="preserve">: </w:t>
      </w:r>
    </w:p>
    <w:p w14:paraId="00EBB8F8" w14:textId="77777777" w:rsidR="00182194" w:rsidRDefault="00182194" w:rsidP="001A0285">
      <w:pPr>
        <w:pStyle w:val="PSG-Normal"/>
      </w:pPr>
      <w:r>
        <w:t xml:space="preserve">    Realizar una proposición sobre mejora en la gestión de los ensayos clínicos (desde el punto de vista software).</w:t>
      </w:r>
    </w:p>
    <w:p w14:paraId="6E23A322" w14:textId="77777777" w:rsidR="00182194" w:rsidRDefault="00182194" w:rsidP="001A0285">
      <w:pPr>
        <w:pStyle w:val="PSG-Normal"/>
      </w:pPr>
      <w:r w:rsidRPr="001A0285">
        <w:rPr>
          <w:i/>
          <w:u w:val="single"/>
        </w:rPr>
        <w:t>Puntos pendientes</w:t>
      </w:r>
      <w:r>
        <w:t>:</w:t>
      </w:r>
    </w:p>
    <w:p w14:paraId="68365386" w14:textId="77777777" w:rsidR="00182194" w:rsidRDefault="00182194" w:rsidP="001A0285">
      <w:pPr>
        <w:pStyle w:val="PSG-Normal"/>
      </w:pPr>
      <w:r>
        <w:t xml:space="preserve">    No quedo ningún punto pendiente.</w:t>
      </w:r>
    </w:p>
    <w:p w14:paraId="072F30F2" w14:textId="77777777" w:rsidR="00182194" w:rsidRDefault="00182194" w:rsidP="001A0285">
      <w:pPr>
        <w:pStyle w:val="PSG-Normal"/>
      </w:pPr>
      <w:r w:rsidRPr="001A0285">
        <w:rPr>
          <w:i/>
          <w:u w:val="single"/>
        </w:rPr>
        <w:t>Próximas reuniones</w:t>
      </w:r>
      <w:r>
        <w:t>:</w:t>
      </w:r>
    </w:p>
    <w:p w14:paraId="387571A8" w14:textId="49C7A1FF" w:rsidR="00182194" w:rsidRDefault="00182194" w:rsidP="001A0285">
      <w:pPr>
        <w:pStyle w:val="PSG-Normal"/>
      </w:pPr>
      <w:r>
        <w:t xml:space="preserve">    La próxima reunión se </w:t>
      </w:r>
      <w:r w:rsidR="00733152">
        <w:t>concretó</w:t>
      </w:r>
      <w:bookmarkStart w:id="25" w:name="_GoBack"/>
      <w:bookmarkEnd w:id="25"/>
      <w:r>
        <w:t xml:space="preserve"> una vez se hubiera realizado la revisión del primer entregable.</w:t>
      </w:r>
    </w:p>
    <w:p w14:paraId="0C960749" w14:textId="77777777" w:rsidR="00182194" w:rsidRDefault="00182194" w:rsidP="00182194"/>
    <w:p w14:paraId="72A23968" w14:textId="77777777" w:rsidR="00182194" w:rsidRPr="00FA6097" w:rsidRDefault="00182194" w:rsidP="00182194">
      <w:pPr>
        <w:sectPr w:rsidR="00182194" w:rsidRPr="00FA6097" w:rsidSect="001320F2">
          <w:type w:val="continuous"/>
          <w:pgSz w:w="12240" w:h="15840"/>
          <w:pgMar w:top="1440" w:right="1080" w:bottom="1440" w:left="1080" w:header="315" w:footer="306" w:gutter="0"/>
          <w:cols w:space="720"/>
        </w:sectPr>
      </w:pPr>
    </w:p>
    <w:p w14:paraId="430B8651" w14:textId="77777777" w:rsidR="001A0285" w:rsidRDefault="001A0285" w:rsidP="00182194">
      <w:pPr>
        <w:pStyle w:val="Ttulo1"/>
        <w:sectPr w:rsidR="001A0285" w:rsidSect="001320F2">
          <w:type w:val="continuous"/>
          <w:pgSz w:w="12240" w:h="15840"/>
          <w:pgMar w:top="1440" w:right="1080" w:bottom="1440" w:left="1080" w:header="315" w:footer="306" w:gutter="0"/>
          <w:cols w:space="720"/>
        </w:sectPr>
      </w:pPr>
    </w:p>
    <w:p w14:paraId="54814C55" w14:textId="6BF25CC5" w:rsidR="00182194" w:rsidRDefault="00182194" w:rsidP="001A0285">
      <w:pPr>
        <w:pStyle w:val="PSG-Titulo"/>
        <w:numPr>
          <w:ilvl w:val="0"/>
          <w:numId w:val="28"/>
        </w:numPr>
      </w:pPr>
      <w:bookmarkStart w:id="26" w:name="_Toc434436679"/>
      <w:r>
        <w:lastRenderedPageBreak/>
        <w:t>Documentación relevante</w:t>
      </w:r>
      <w:bookmarkEnd w:id="26"/>
    </w:p>
    <w:p w14:paraId="687B5B56" w14:textId="77777777" w:rsidR="008731C0" w:rsidRDefault="00C1584F" w:rsidP="00C1584F">
      <w:pPr>
        <w:sectPr w:rsidR="008731C0" w:rsidSect="001A0285">
          <w:pgSz w:w="12240" w:h="15840"/>
          <w:pgMar w:top="1440" w:right="1080" w:bottom="1440" w:left="1080" w:header="315" w:footer="306" w:gutter="0"/>
          <w:cols w:space="720"/>
        </w:sectPr>
      </w:pPr>
      <w:r>
        <w:t>No procede</w:t>
      </w:r>
    </w:p>
    <w:p w14:paraId="4FDC1EE0" w14:textId="77777777" w:rsidR="008731C0" w:rsidRPr="008731C0" w:rsidRDefault="008731C0" w:rsidP="008731C0">
      <w:pPr>
        <w:pStyle w:val="PSG-Titulo"/>
        <w:numPr>
          <w:ilvl w:val="0"/>
          <w:numId w:val="28"/>
        </w:numPr>
      </w:pPr>
      <w:bookmarkStart w:id="27" w:name="_Toc434436680"/>
      <w:r w:rsidRPr="008731C0">
        <w:lastRenderedPageBreak/>
        <w:t>Glosario de términos y abreviaturas</w:t>
      </w:r>
      <w:bookmarkEnd w:id="27"/>
    </w:p>
    <w:p w14:paraId="4A994CDE" w14:textId="77777777" w:rsidR="008731C0" w:rsidRPr="008731C0" w:rsidRDefault="008731C0" w:rsidP="008731C0">
      <w:pPr>
        <w:pStyle w:val="PSG-Lista"/>
      </w:pPr>
      <w:r w:rsidRPr="008731C0">
        <w:t xml:space="preserve">CRO: </w:t>
      </w:r>
      <w:proofErr w:type="spellStart"/>
      <w:r w:rsidRPr="008731C0">
        <w:t>Clinical</w:t>
      </w:r>
      <w:proofErr w:type="spellEnd"/>
      <w:r w:rsidRPr="008731C0">
        <w:t xml:space="preserve"> </w:t>
      </w:r>
      <w:proofErr w:type="spellStart"/>
      <w:r w:rsidRPr="008731C0">
        <w:t>Research</w:t>
      </w:r>
      <w:proofErr w:type="spellEnd"/>
      <w:r w:rsidRPr="008731C0">
        <w:t xml:space="preserve"> </w:t>
      </w:r>
      <w:proofErr w:type="spellStart"/>
      <w:r w:rsidRPr="008731C0">
        <w:t>Organization</w:t>
      </w:r>
      <w:proofErr w:type="spellEnd"/>
      <w:r w:rsidRPr="008731C0">
        <w:t xml:space="preserve"> </w:t>
      </w:r>
    </w:p>
    <w:p w14:paraId="7626C426" w14:textId="77777777" w:rsidR="008731C0" w:rsidRPr="008731C0" w:rsidRDefault="008731C0" w:rsidP="008731C0">
      <w:pPr>
        <w:pStyle w:val="PSG-Lista"/>
      </w:pPr>
      <w:r w:rsidRPr="008731C0">
        <w:t xml:space="preserve">CRF: </w:t>
      </w:r>
      <w:proofErr w:type="spellStart"/>
      <w:r w:rsidRPr="008731C0">
        <w:t>Clinical</w:t>
      </w:r>
      <w:proofErr w:type="spellEnd"/>
      <w:r w:rsidRPr="008731C0">
        <w:t xml:space="preserve"> </w:t>
      </w:r>
      <w:proofErr w:type="spellStart"/>
      <w:r w:rsidRPr="008731C0">
        <w:t>Research</w:t>
      </w:r>
      <w:proofErr w:type="spellEnd"/>
      <w:r w:rsidRPr="008731C0">
        <w:t xml:space="preserve"> </w:t>
      </w:r>
      <w:proofErr w:type="spellStart"/>
      <w:r w:rsidRPr="008731C0">
        <w:t>Formulary</w:t>
      </w:r>
      <w:proofErr w:type="spellEnd"/>
      <w:r w:rsidRPr="008731C0">
        <w:t xml:space="preserve"> </w:t>
      </w:r>
    </w:p>
    <w:p w14:paraId="483FEE66" w14:textId="77777777" w:rsidR="008731C0" w:rsidRDefault="008731C0" w:rsidP="008731C0">
      <w:pPr>
        <w:pStyle w:val="PSG-Lista"/>
      </w:pPr>
      <w:r>
        <w:t xml:space="preserve">IP: Investigador principal </w:t>
      </w:r>
    </w:p>
    <w:p w14:paraId="57A99DFD" w14:textId="77777777" w:rsidR="008731C0" w:rsidRDefault="008731C0" w:rsidP="008731C0">
      <w:pPr>
        <w:pStyle w:val="PSG-Lista"/>
      </w:pPr>
      <w:r>
        <w:t xml:space="preserve">NUHSA: Número Único de Historia de Salud de Andalucía </w:t>
      </w:r>
    </w:p>
    <w:p w14:paraId="42AECAA3" w14:textId="7B47A81F" w:rsidR="00182194" w:rsidRDefault="008731C0" w:rsidP="00C1584F">
      <w:pPr>
        <w:pStyle w:val="PSG-Lista"/>
        <w:sectPr w:rsidR="00182194" w:rsidSect="008731C0">
          <w:pgSz w:w="12240" w:h="15840"/>
          <w:pgMar w:top="1440" w:right="1077" w:bottom="1440" w:left="1077" w:header="315" w:footer="306" w:gutter="0"/>
          <w:cols w:space="720"/>
        </w:sectPr>
      </w:pPr>
      <w:r>
        <w:t xml:space="preserve">SAES: </w:t>
      </w:r>
      <w:proofErr w:type="spellStart"/>
      <w:r>
        <w:t>Serious</w:t>
      </w:r>
      <w:proofErr w:type="spellEnd"/>
      <w:r>
        <w:t xml:space="preserve"> Adverse </w:t>
      </w:r>
      <w:proofErr w:type="spellStart"/>
      <w:r>
        <w:t>Events</w:t>
      </w:r>
      <w:proofErr w:type="spellEnd"/>
      <w:r>
        <w:t xml:space="preserve"> (Eventos Adversos Serio</w:t>
      </w:r>
    </w:p>
    <w:p w14:paraId="65623E4E" w14:textId="366DCA3E" w:rsidR="00182194" w:rsidRDefault="00182194" w:rsidP="008731C0">
      <w:pPr>
        <w:pStyle w:val="PSG-Titulo"/>
        <w:numPr>
          <w:ilvl w:val="0"/>
          <w:numId w:val="0"/>
        </w:numPr>
      </w:pPr>
    </w:p>
    <w:sectPr w:rsidR="00182194" w:rsidSect="008731C0">
      <w:footerReference w:type="default" r:id="rId14"/>
      <w:type w:val="continuous"/>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0830B" w14:textId="77777777" w:rsidR="00E867BE" w:rsidRDefault="00E867BE" w:rsidP="00963D1E">
      <w:pPr>
        <w:spacing w:after="0" w:line="240" w:lineRule="auto"/>
      </w:pPr>
      <w:r>
        <w:separator/>
      </w:r>
    </w:p>
  </w:endnote>
  <w:endnote w:type="continuationSeparator" w:id="0">
    <w:p w14:paraId="756E7BCB" w14:textId="77777777" w:rsidR="00E867BE" w:rsidRDefault="00E867BE"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15854"/>
      <w:docPartObj>
        <w:docPartGallery w:val="Page Numbers (Bottom of Page)"/>
        <w:docPartUnique/>
      </w:docPartObj>
    </w:sdtPr>
    <w:sdtEndPr/>
    <w:sdtContent>
      <w:p w14:paraId="58932EB7" w14:textId="77777777" w:rsidR="001320F2" w:rsidRDefault="001320F2" w:rsidP="001320F2">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1320F2" w14:paraId="6A273946" w14:textId="77777777" w:rsidTr="004313C3">
          <w:tc>
            <w:tcPr>
              <w:tcW w:w="2881" w:type="dxa"/>
            </w:tcPr>
            <w:p w14:paraId="2173FC52" w14:textId="77777777" w:rsidR="001320F2" w:rsidRDefault="001320F2" w:rsidP="001320F2">
              <w:pPr>
                <w:pStyle w:val="Piedepgina"/>
                <w:jc w:val="right"/>
              </w:pPr>
            </w:p>
          </w:tc>
          <w:tc>
            <w:tcPr>
              <w:tcW w:w="2881" w:type="dxa"/>
            </w:tcPr>
            <w:p w14:paraId="79A3A775" w14:textId="77777777" w:rsidR="001320F2" w:rsidRDefault="001320F2" w:rsidP="001320F2">
              <w:pPr>
                <w:pStyle w:val="Piedepgina"/>
                <w:jc w:val="right"/>
              </w:pPr>
            </w:p>
          </w:tc>
          <w:tc>
            <w:tcPr>
              <w:tcW w:w="2882" w:type="dxa"/>
            </w:tcPr>
            <w:p w14:paraId="165C3342" w14:textId="77777777" w:rsidR="001320F2" w:rsidRDefault="001320F2" w:rsidP="001320F2">
              <w:pPr>
                <w:pStyle w:val="Piedepgina"/>
                <w:jc w:val="right"/>
              </w:pPr>
            </w:p>
          </w:tc>
        </w:tr>
      </w:tbl>
      <w:p w14:paraId="7DCD2B83" w14:textId="50F46DF2" w:rsidR="001320F2" w:rsidRDefault="001A0285" w:rsidP="001A0285">
        <w:pPr>
          <w:pStyle w:val="Piedepgina"/>
          <w:tabs>
            <w:tab w:val="left" w:pos="5625"/>
            <w:tab w:val="right" w:pos="10080"/>
          </w:tabs>
        </w:pPr>
        <w:r>
          <w:tab/>
        </w:r>
        <w:r>
          <w:tab/>
        </w:r>
        <w:r>
          <w:tab/>
        </w:r>
        <w:r>
          <w:tab/>
        </w:r>
        <w:r w:rsidR="001320F2">
          <w:fldChar w:fldCharType="begin"/>
        </w:r>
        <w:r w:rsidR="001320F2">
          <w:instrText>PAGE   \* MERGEFORMAT</w:instrText>
        </w:r>
        <w:r w:rsidR="001320F2">
          <w:fldChar w:fldCharType="separate"/>
        </w:r>
        <w:r w:rsidR="00733152">
          <w:rPr>
            <w:noProof/>
          </w:rPr>
          <w:t>17</w:t>
        </w:r>
        <w:r w:rsidR="001320F2">
          <w:fldChar w:fldCharType="end"/>
        </w:r>
      </w:p>
    </w:sdtContent>
  </w:sdt>
  <w:p w14:paraId="6092F4EB" w14:textId="77777777" w:rsidR="001320F2" w:rsidRDefault="001320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085209"/>
      <w:docPartObj>
        <w:docPartGallery w:val="Page Numbers (Bottom of Page)"/>
        <w:docPartUnique/>
      </w:docPartObj>
    </w:sdtPr>
    <w:sdtEndPr/>
    <w:sdtContent>
      <w:p w14:paraId="673EC1DD" w14:textId="77777777" w:rsidR="001A0285" w:rsidRDefault="001A0285" w:rsidP="001A0285">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1A0285" w14:paraId="2F66CFF4" w14:textId="77777777" w:rsidTr="004313C3">
          <w:tc>
            <w:tcPr>
              <w:tcW w:w="2881" w:type="dxa"/>
            </w:tcPr>
            <w:p w14:paraId="6DA02502" w14:textId="77777777" w:rsidR="001A0285" w:rsidRDefault="001A0285" w:rsidP="001A0285">
              <w:pPr>
                <w:pStyle w:val="Piedepgina"/>
                <w:jc w:val="right"/>
              </w:pPr>
            </w:p>
          </w:tc>
          <w:tc>
            <w:tcPr>
              <w:tcW w:w="2881" w:type="dxa"/>
            </w:tcPr>
            <w:p w14:paraId="33B8A2E1" w14:textId="77777777" w:rsidR="001A0285" w:rsidRDefault="001A0285" w:rsidP="001A0285">
              <w:pPr>
                <w:pStyle w:val="Piedepgina"/>
                <w:jc w:val="right"/>
              </w:pPr>
            </w:p>
          </w:tc>
          <w:tc>
            <w:tcPr>
              <w:tcW w:w="2882" w:type="dxa"/>
            </w:tcPr>
            <w:p w14:paraId="4D4D73F8" w14:textId="77777777" w:rsidR="001A0285" w:rsidRDefault="001A0285" w:rsidP="001A0285">
              <w:pPr>
                <w:pStyle w:val="Piedepgina"/>
                <w:jc w:val="right"/>
              </w:pPr>
            </w:p>
          </w:tc>
        </w:tr>
      </w:tbl>
      <w:p w14:paraId="76C931CB" w14:textId="405BDDE3" w:rsidR="001A0285" w:rsidRDefault="001A0285" w:rsidP="001A0285">
        <w:pPr>
          <w:pStyle w:val="Piedepgina"/>
          <w:tabs>
            <w:tab w:val="left" w:pos="5625"/>
            <w:tab w:val="right" w:pos="10080"/>
          </w:tabs>
        </w:pPr>
        <w:r>
          <w:tab/>
        </w:r>
        <w:r>
          <w:tab/>
        </w:r>
        <w:r>
          <w:tab/>
        </w:r>
        <w:r>
          <w:tab/>
        </w:r>
        <w:r w:rsidR="00C1584F">
          <w:fldChar w:fldCharType="begin"/>
        </w:r>
        <w:r w:rsidR="00C1584F">
          <w:instrText>PAGE   \* MERGEFORMAT</w:instrText>
        </w:r>
        <w:r w:rsidR="00C1584F">
          <w:fldChar w:fldCharType="separate"/>
        </w:r>
        <w:r w:rsidR="00733152">
          <w:rPr>
            <w:noProof/>
          </w:rPr>
          <w:t>1</w:t>
        </w:r>
        <w:r w:rsidR="00C1584F">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14:paraId="20543E62" w14:textId="77777777" w:rsidR="002058B4" w:rsidRDefault="002058B4">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2058B4" w14:paraId="3E68353B" w14:textId="77777777" w:rsidTr="002058B4">
          <w:tc>
            <w:tcPr>
              <w:tcW w:w="2881" w:type="dxa"/>
            </w:tcPr>
            <w:p w14:paraId="5AEA0540" w14:textId="77777777" w:rsidR="002058B4" w:rsidRDefault="002058B4">
              <w:pPr>
                <w:pStyle w:val="Piedepgina"/>
                <w:jc w:val="right"/>
              </w:pPr>
            </w:p>
          </w:tc>
          <w:tc>
            <w:tcPr>
              <w:tcW w:w="2881" w:type="dxa"/>
            </w:tcPr>
            <w:p w14:paraId="5ED8454F" w14:textId="77777777" w:rsidR="002058B4" w:rsidRDefault="002058B4">
              <w:pPr>
                <w:pStyle w:val="Piedepgina"/>
                <w:jc w:val="right"/>
              </w:pPr>
            </w:p>
          </w:tc>
          <w:tc>
            <w:tcPr>
              <w:tcW w:w="2882" w:type="dxa"/>
            </w:tcPr>
            <w:p w14:paraId="29E7D878" w14:textId="77777777" w:rsidR="002058B4" w:rsidRDefault="002058B4">
              <w:pPr>
                <w:pStyle w:val="Piedepgina"/>
                <w:jc w:val="right"/>
              </w:pPr>
            </w:p>
          </w:tc>
        </w:tr>
      </w:tbl>
      <w:p w14:paraId="3ECEF6C5" w14:textId="77777777" w:rsidR="00963D1E" w:rsidRDefault="00963D1E">
        <w:pPr>
          <w:pStyle w:val="Piedepgina"/>
          <w:jc w:val="right"/>
        </w:pPr>
        <w:r>
          <w:fldChar w:fldCharType="begin"/>
        </w:r>
        <w:r>
          <w:instrText>PAGE   \* MERGEFORMAT</w:instrText>
        </w:r>
        <w:r>
          <w:fldChar w:fldCharType="separate"/>
        </w:r>
        <w:r w:rsidR="001A0285">
          <w:rPr>
            <w:noProof/>
          </w:rPr>
          <w:t>5</w:t>
        </w:r>
        <w:r>
          <w:fldChar w:fldCharType="end"/>
        </w:r>
      </w:p>
    </w:sdtContent>
  </w:sdt>
  <w:p w14:paraId="24DDB158" w14:textId="77777777" w:rsidR="00963D1E" w:rsidRDefault="00963D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43D55" w14:textId="77777777" w:rsidR="00E867BE" w:rsidRDefault="00E867BE" w:rsidP="00963D1E">
      <w:pPr>
        <w:spacing w:after="0" w:line="240" w:lineRule="auto"/>
      </w:pPr>
      <w:r>
        <w:separator/>
      </w:r>
    </w:p>
  </w:footnote>
  <w:footnote w:type="continuationSeparator" w:id="0">
    <w:p w14:paraId="6A56EAB1" w14:textId="77777777" w:rsidR="00E867BE" w:rsidRDefault="00E867BE"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167"/>
    <w:multiLevelType w:val="multilevel"/>
    <w:tmpl w:val="7A0ECEEE"/>
    <w:lvl w:ilvl="0">
      <w:start w:val="4"/>
      <w:numFmt w:val="decimal"/>
      <w:lvlText w:val="%1"/>
      <w:lvlJc w:val="left"/>
      <w:pPr>
        <w:ind w:left="390" w:hanging="39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 w15:restartNumberingAfterBreak="0">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1B5535B1"/>
    <w:multiLevelType w:val="multilevel"/>
    <w:tmpl w:val="2E06E22E"/>
    <w:lvl w:ilvl="0">
      <w:start w:val="3"/>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3" w15:restartNumberingAfterBreak="0">
    <w:nsid w:val="2043627F"/>
    <w:multiLevelType w:val="hybridMultilevel"/>
    <w:tmpl w:val="E14CAF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2BF92F8A"/>
    <w:multiLevelType w:val="hybridMultilevel"/>
    <w:tmpl w:val="B3D8FB9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8" w15:restartNumberingAfterBreak="0">
    <w:nsid w:val="3A3963BC"/>
    <w:multiLevelType w:val="hybridMultilevel"/>
    <w:tmpl w:val="E48C70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4B80F9A"/>
    <w:multiLevelType w:val="multilevel"/>
    <w:tmpl w:val="5F62ABDC"/>
    <w:lvl w:ilvl="0">
      <w:start w:val="3"/>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1" w15:restartNumberingAfterBreak="0">
    <w:nsid w:val="45160E0B"/>
    <w:multiLevelType w:val="multilevel"/>
    <w:tmpl w:val="F3A4965E"/>
    <w:lvl w:ilvl="0">
      <w:start w:val="2"/>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2" w15:restartNumberingAfterBreak="0">
    <w:nsid w:val="466E3CC2"/>
    <w:multiLevelType w:val="hybridMultilevel"/>
    <w:tmpl w:val="67A833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A795958"/>
    <w:multiLevelType w:val="multilevel"/>
    <w:tmpl w:val="8FC64C54"/>
    <w:lvl w:ilvl="0">
      <w:start w:val="2"/>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4" w15:restartNumberingAfterBreak="0">
    <w:nsid w:val="57645417"/>
    <w:multiLevelType w:val="multilevel"/>
    <w:tmpl w:val="78446670"/>
    <w:lvl w:ilvl="0">
      <w:start w:val="3"/>
      <w:numFmt w:val="decimal"/>
      <w:lvlText w:val="%1"/>
      <w:lvlJc w:val="left"/>
      <w:pPr>
        <w:ind w:left="360" w:hanging="36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216" w:hanging="108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5" w15:restartNumberingAfterBreak="0">
    <w:nsid w:val="57B035AD"/>
    <w:multiLevelType w:val="hybridMultilevel"/>
    <w:tmpl w:val="D1786D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9321C97"/>
    <w:multiLevelType w:val="hybridMultilevel"/>
    <w:tmpl w:val="8752C8CC"/>
    <w:lvl w:ilvl="0" w:tplc="9E1C451A">
      <w:start w:val="1"/>
      <w:numFmt w:val="upperLetter"/>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17" w15:restartNumberingAfterBreak="0">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8" w15:restartNumberingAfterBreak="0">
    <w:nsid w:val="60335524"/>
    <w:multiLevelType w:val="hybridMultilevel"/>
    <w:tmpl w:val="334082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624B12E9"/>
    <w:multiLevelType w:val="multilevel"/>
    <w:tmpl w:val="72B028A2"/>
    <w:lvl w:ilvl="0">
      <w:start w:val="3"/>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1" w15:restartNumberingAfterBreak="0">
    <w:nsid w:val="64456E58"/>
    <w:multiLevelType w:val="multilevel"/>
    <w:tmpl w:val="E45AEE78"/>
    <w:lvl w:ilvl="0">
      <w:start w:val="4"/>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2" w15:restartNumberingAfterBreak="0">
    <w:nsid w:val="64D63F3D"/>
    <w:multiLevelType w:val="hybridMultilevel"/>
    <w:tmpl w:val="9D266C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8181FCA"/>
    <w:multiLevelType w:val="multilevel"/>
    <w:tmpl w:val="88466760"/>
    <w:lvl w:ilvl="0">
      <w:start w:val="1"/>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4" w15:restartNumberingAfterBreak="0">
    <w:nsid w:val="703B512C"/>
    <w:multiLevelType w:val="hybridMultilevel"/>
    <w:tmpl w:val="852679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0DD1166"/>
    <w:multiLevelType w:val="multilevel"/>
    <w:tmpl w:val="3C04F980"/>
    <w:lvl w:ilvl="0">
      <w:start w:val="1"/>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6" w15:restartNumberingAfterBreak="0">
    <w:nsid w:val="72073530"/>
    <w:multiLevelType w:val="hybridMultilevel"/>
    <w:tmpl w:val="8258F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944BC1"/>
    <w:multiLevelType w:val="hybridMultilevel"/>
    <w:tmpl w:val="B9E2A2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9" w15:restartNumberingAfterBreak="0">
    <w:nsid w:val="7CD96408"/>
    <w:multiLevelType w:val="multilevel"/>
    <w:tmpl w:val="BBA2A6FC"/>
    <w:lvl w:ilvl="0">
      <w:start w:val="3"/>
      <w:numFmt w:val="decimal"/>
      <w:lvlText w:val="%1."/>
      <w:lvlJc w:val="left"/>
      <w:pPr>
        <w:ind w:left="450" w:hanging="45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648" w:hanging="2160"/>
      </w:pPr>
      <w:rPr>
        <w:rFonts w:hint="default"/>
      </w:rPr>
    </w:lvl>
    <w:lvl w:ilvl="8">
      <w:start w:val="1"/>
      <w:numFmt w:val="decimal"/>
      <w:lvlText w:val="%1.%2.%3.%4.%5.%6.%7.%8.%9."/>
      <w:lvlJc w:val="left"/>
      <w:pPr>
        <w:ind w:left="8432" w:hanging="2160"/>
      </w:pPr>
      <w:rPr>
        <w:rFonts w:hint="default"/>
      </w:rPr>
    </w:lvl>
  </w:abstractNum>
  <w:num w:numId="1">
    <w:abstractNumId w:val="7"/>
  </w:num>
  <w:num w:numId="2">
    <w:abstractNumId w:val="9"/>
  </w:num>
  <w:num w:numId="3">
    <w:abstractNumId w:val="29"/>
  </w:num>
  <w:num w:numId="4">
    <w:abstractNumId w:val="0"/>
  </w:num>
  <w:num w:numId="5">
    <w:abstractNumId w:val="20"/>
  </w:num>
  <w:num w:numId="6">
    <w:abstractNumId w:val="14"/>
  </w:num>
  <w:num w:numId="7">
    <w:abstractNumId w:val="2"/>
  </w:num>
  <w:num w:numId="8">
    <w:abstractNumId w:val="11"/>
  </w:num>
  <w:num w:numId="9">
    <w:abstractNumId w:val="28"/>
  </w:num>
  <w:num w:numId="10">
    <w:abstractNumId w:val="4"/>
  </w:num>
  <w:num w:numId="11">
    <w:abstractNumId w:val="19"/>
  </w:num>
  <w:num w:numId="12">
    <w:abstractNumId w:val="6"/>
  </w:num>
  <w:num w:numId="13">
    <w:abstractNumId w:val="1"/>
  </w:num>
  <w:num w:numId="14">
    <w:abstractNumId w:val="17"/>
  </w:num>
  <w:num w:numId="15">
    <w:abstractNumId w:val="26"/>
  </w:num>
  <w:num w:numId="16">
    <w:abstractNumId w:val="16"/>
  </w:num>
  <w:num w:numId="17">
    <w:abstractNumId w:val="25"/>
  </w:num>
  <w:num w:numId="18">
    <w:abstractNumId w:val="23"/>
  </w:num>
  <w:num w:numId="19">
    <w:abstractNumId w:val="13"/>
  </w:num>
  <w:num w:numId="20">
    <w:abstractNumId w:val="10"/>
  </w:num>
  <w:num w:numId="21">
    <w:abstractNumId w:val="12"/>
  </w:num>
  <w:num w:numId="22">
    <w:abstractNumId w:val="3"/>
  </w:num>
  <w:num w:numId="23">
    <w:abstractNumId w:val="21"/>
  </w:num>
  <w:num w:numId="24">
    <w:abstractNumId w:val="15"/>
  </w:num>
  <w:num w:numId="25">
    <w:abstractNumId w:val="22"/>
  </w:num>
  <w:num w:numId="26">
    <w:abstractNumId w:val="24"/>
  </w:num>
  <w:num w:numId="27">
    <w:abstractNumId w:val="27"/>
  </w:num>
  <w:num w:numId="28">
    <w:abstractNumId w:val="5"/>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B4958"/>
    <w:rsid w:val="006B5AAD"/>
    <w:rsid w:val="006B5E34"/>
    <w:rsid w:val="006C132A"/>
    <w:rsid w:val="006F23CC"/>
    <w:rsid w:val="00733152"/>
    <w:rsid w:val="00754582"/>
    <w:rsid w:val="00783CD1"/>
    <w:rsid w:val="007B78F7"/>
    <w:rsid w:val="007B7C15"/>
    <w:rsid w:val="007E25E9"/>
    <w:rsid w:val="007E34D8"/>
    <w:rsid w:val="00815D93"/>
    <w:rsid w:val="008203EF"/>
    <w:rsid w:val="008617A6"/>
    <w:rsid w:val="008731C0"/>
    <w:rsid w:val="00883407"/>
    <w:rsid w:val="00886233"/>
    <w:rsid w:val="008B1695"/>
    <w:rsid w:val="008E2861"/>
    <w:rsid w:val="008F7F0D"/>
    <w:rsid w:val="0091178D"/>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E4EFA"/>
    <w:rsid w:val="00C1584F"/>
    <w:rsid w:val="00C31C17"/>
    <w:rsid w:val="00C75E4E"/>
    <w:rsid w:val="00CC0E10"/>
    <w:rsid w:val="00D372AF"/>
    <w:rsid w:val="00D61C1D"/>
    <w:rsid w:val="00D6735F"/>
    <w:rsid w:val="00D8167E"/>
    <w:rsid w:val="00DA5BF5"/>
    <w:rsid w:val="00DB08AD"/>
    <w:rsid w:val="00DD7FC9"/>
    <w:rsid w:val="00DF05BE"/>
    <w:rsid w:val="00DF4828"/>
    <w:rsid w:val="00E4055A"/>
    <w:rsid w:val="00E72C0D"/>
    <w:rsid w:val="00E867BE"/>
    <w:rsid w:val="00EA0E5A"/>
    <w:rsid w:val="00EC1DF0"/>
    <w:rsid w:val="00ED577A"/>
    <w:rsid w:val="00EE51AA"/>
    <w:rsid w:val="00F05BC1"/>
    <w:rsid w:val="00F42494"/>
    <w:rsid w:val="00F73A1A"/>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074FF-E5EA-48C8-A024-CBBB72AE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4214</Words>
  <Characters>23181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Miguel Rodriguez Caballero</cp:lastModifiedBy>
  <cp:revision>8</cp:revision>
  <cp:lastPrinted>2015-11-04T20:42:00Z</cp:lastPrinted>
  <dcterms:created xsi:type="dcterms:W3CDTF">2015-11-04T19:56:00Z</dcterms:created>
  <dcterms:modified xsi:type="dcterms:W3CDTF">2015-11-04T21:54:00Z</dcterms:modified>
</cp:coreProperties>
</file>