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837A3" w14:textId="7D0427B1" w:rsidR="001F6B17" w:rsidRPr="001F6B17" w:rsidRDefault="00182194" w:rsidP="001F6B17">
      <w:pPr>
        <w:jc w:val="center"/>
        <w:rPr>
          <w:rFonts w:asciiTheme="majorHAnsi" w:hAnsiTheme="majorHAnsi"/>
          <w:sz w:val="36"/>
        </w:rPr>
      </w:pPr>
      <w:r w:rsidRPr="00182194">
        <w:rPr>
          <w:rFonts w:asciiTheme="majorHAnsi" w:hAnsiTheme="majorHAnsi"/>
          <w:sz w:val="36"/>
        </w:rPr>
        <w:t>Proyecto Documento</w:t>
      </w:r>
    </w:p>
    <w:p w14:paraId="62AB2F9F" w14:textId="71C97C37" w:rsidR="001F6B17" w:rsidRPr="001F6B17" w:rsidRDefault="00182194" w:rsidP="001F6B17">
      <w:pPr>
        <w:jc w:val="center"/>
        <w:rPr>
          <w:rFonts w:asciiTheme="majorHAnsi" w:hAnsiTheme="majorHAnsi"/>
          <w:b/>
          <w:sz w:val="40"/>
        </w:rPr>
      </w:pPr>
      <w:r w:rsidRPr="00182194">
        <w:rPr>
          <w:rFonts w:asciiTheme="majorHAnsi" w:hAnsiTheme="majorHAnsi"/>
          <w:b/>
          <w:sz w:val="40"/>
        </w:rPr>
        <w:t>Especificación de Requisitos del Sistema [MadejaIR]</w:t>
      </w:r>
    </w:p>
    <w:p w14:paraId="5C4EC492" w14:textId="77777777" w:rsidR="001F6B17" w:rsidRPr="00963D1E" w:rsidRDefault="001F6B17" w:rsidP="00963D1E">
      <w:pPr>
        <w:rPr>
          <w:rFonts w:asciiTheme="majorHAnsi" w:hAnsiTheme="majorHAnsi"/>
          <w:sz w:val="28"/>
        </w:rPr>
      </w:pPr>
    </w:p>
    <w:p w14:paraId="309FDA24" w14:textId="3061BD04" w:rsidR="00182194" w:rsidRDefault="00FB4431" w:rsidP="004D43C2">
      <w:pPr>
        <w:spacing w:line="240" w:lineRule="auto"/>
        <w:jc w:val="center"/>
        <w:rPr>
          <w:rFonts w:asciiTheme="majorHAnsi" w:hAnsiTheme="majorHAnsi"/>
          <w:sz w:val="24"/>
        </w:rPr>
      </w:pPr>
      <w:r>
        <w:rPr>
          <w:rFonts w:asciiTheme="majorHAnsi" w:hAnsiTheme="majorHAnsi"/>
          <w:sz w:val="24"/>
        </w:rPr>
        <w:t>Versión 1.0 Fecha 04/11</w:t>
      </w:r>
      <w:r w:rsidR="00182194" w:rsidRPr="00182194">
        <w:rPr>
          <w:rFonts w:asciiTheme="majorHAnsi" w:hAnsiTheme="majorHAnsi"/>
          <w:sz w:val="24"/>
        </w:rPr>
        <w:t xml:space="preserve">/2015 </w:t>
      </w:r>
    </w:p>
    <w:p w14:paraId="63905335" w14:textId="7F805185" w:rsidR="00182194" w:rsidRPr="00182194" w:rsidRDefault="00182194" w:rsidP="004D43C2">
      <w:pPr>
        <w:spacing w:line="240" w:lineRule="auto"/>
        <w:jc w:val="center"/>
        <w:rPr>
          <w:rFonts w:asciiTheme="majorHAnsi" w:hAnsiTheme="majorHAnsi"/>
          <w:b/>
          <w:sz w:val="24"/>
        </w:rPr>
      </w:pPr>
      <w:r w:rsidRPr="00182194">
        <w:rPr>
          <w:rFonts w:asciiTheme="majorHAnsi" w:hAnsiTheme="majorHAnsi"/>
          <w:b/>
          <w:sz w:val="24"/>
        </w:rPr>
        <w:t>Preparado para:</w:t>
      </w:r>
    </w:p>
    <w:p w14:paraId="11F47A1B" w14:textId="77777777" w:rsidR="00182194" w:rsidRDefault="00182194" w:rsidP="004D43C2">
      <w:pPr>
        <w:spacing w:line="240" w:lineRule="auto"/>
        <w:jc w:val="center"/>
        <w:rPr>
          <w:rFonts w:asciiTheme="majorHAnsi" w:hAnsiTheme="majorHAnsi"/>
          <w:sz w:val="24"/>
        </w:rPr>
      </w:pPr>
      <w:r w:rsidRPr="00182194">
        <w:rPr>
          <w:rFonts w:asciiTheme="majorHAnsi" w:hAnsiTheme="majorHAnsi"/>
          <w:sz w:val="24"/>
        </w:rPr>
        <w:t>Hospital Virgen del Rocio</w:t>
      </w:r>
    </w:p>
    <w:p w14:paraId="6B367E61" w14:textId="77777777" w:rsidR="00182194" w:rsidRPr="00182194" w:rsidRDefault="00182194" w:rsidP="004D43C2">
      <w:pPr>
        <w:spacing w:line="240" w:lineRule="auto"/>
        <w:jc w:val="center"/>
        <w:rPr>
          <w:rFonts w:asciiTheme="majorHAnsi" w:hAnsiTheme="majorHAnsi"/>
          <w:b/>
          <w:sz w:val="24"/>
        </w:rPr>
      </w:pPr>
      <w:r w:rsidRPr="00182194">
        <w:rPr>
          <w:rFonts w:asciiTheme="majorHAnsi" w:hAnsiTheme="majorHAnsi"/>
          <w:b/>
          <w:sz w:val="24"/>
        </w:rPr>
        <w:t>Preparado por:</w:t>
      </w:r>
    </w:p>
    <w:p w14:paraId="5D95295C" w14:textId="6E6A9C93" w:rsidR="00963D1E" w:rsidRPr="001F6B17" w:rsidRDefault="00182194" w:rsidP="001F6B17">
      <w:pPr>
        <w:jc w:val="center"/>
        <w:rPr>
          <w:rFonts w:asciiTheme="majorHAnsi" w:hAnsiTheme="majorHAnsi"/>
          <w:sz w:val="24"/>
        </w:rPr>
      </w:pPr>
      <w:r w:rsidRPr="00182194">
        <w:rPr>
          <w:rFonts w:asciiTheme="majorHAnsi" w:hAnsiTheme="majorHAnsi"/>
          <w:sz w:val="24"/>
        </w:rPr>
        <w:t>Grupo IR</w:t>
      </w:r>
    </w:p>
    <w:p w14:paraId="46A58D61" w14:textId="714FDB17" w:rsidR="00963D1E" w:rsidRDefault="00963D1E" w:rsidP="001F6B17">
      <w:pPr>
        <w:jc w:val="center"/>
        <w:rPr>
          <w:rFonts w:asciiTheme="majorHAnsi" w:hAnsiTheme="majorHAnsi"/>
          <w:b/>
          <w:sz w:val="32"/>
        </w:rPr>
      </w:pPr>
    </w:p>
    <w:p w14:paraId="582DAF38" w14:textId="77777777" w:rsidR="00963D1E" w:rsidRDefault="00963D1E" w:rsidP="001F6B17">
      <w:pPr>
        <w:jc w:val="center"/>
        <w:rPr>
          <w:rFonts w:asciiTheme="majorHAnsi" w:hAnsiTheme="majorHAnsi"/>
          <w:b/>
          <w:sz w:val="32"/>
        </w:rPr>
      </w:pPr>
      <w:r>
        <w:rPr>
          <w:rFonts w:asciiTheme="majorHAnsi" w:hAnsiTheme="majorHAnsi"/>
          <w:b/>
          <w:sz w:val="32"/>
        </w:rPr>
        <w:br w:type="page"/>
      </w:r>
    </w:p>
    <w:p w14:paraId="6BA7EBEE" w14:textId="77777777" w:rsidR="000372CD" w:rsidRDefault="000372CD" w:rsidP="000372CD">
      <w:pPr>
        <w:pStyle w:val="ResumenyControlVersiones"/>
      </w:pPr>
      <w:r>
        <w:lastRenderedPageBreak/>
        <w:t>Índice de contenidos</w:t>
      </w:r>
    </w:p>
    <w:p w14:paraId="45E982FB" w14:textId="77777777" w:rsidR="00FF26C6" w:rsidRDefault="000372CD">
      <w:pPr>
        <w:pStyle w:val="TDC1"/>
        <w:tabs>
          <w:tab w:val="left" w:pos="440"/>
          <w:tab w:val="right" w:leader="dot" w:pos="10070"/>
        </w:tabs>
        <w:rPr>
          <w:rFonts w:eastAsiaTheme="minorEastAsia"/>
          <w:noProof/>
          <w:lang w:eastAsia="es-ES"/>
        </w:rPr>
      </w:pPr>
      <w:r>
        <w:rPr>
          <w:rFonts w:asciiTheme="majorHAnsi" w:hAnsiTheme="majorHAnsi"/>
          <w:sz w:val="24"/>
        </w:rPr>
        <w:fldChar w:fldCharType="begin"/>
      </w:r>
      <w:r>
        <w:rPr>
          <w:rFonts w:asciiTheme="majorHAnsi" w:hAnsiTheme="majorHAnsi"/>
          <w:sz w:val="24"/>
        </w:rPr>
        <w:instrText xml:space="preserve"> TOC \h \z \t "PSG-Titulo;1;PSG-Subtitulos;2" </w:instrText>
      </w:r>
      <w:r>
        <w:rPr>
          <w:rFonts w:asciiTheme="majorHAnsi" w:hAnsiTheme="majorHAnsi"/>
          <w:sz w:val="24"/>
        </w:rPr>
        <w:fldChar w:fldCharType="separate"/>
      </w:r>
      <w:hyperlink w:anchor="_Toc434436654" w:history="1">
        <w:r w:rsidR="00FF26C6" w:rsidRPr="001F21CE">
          <w:rPr>
            <w:rStyle w:val="Hipervnculo"/>
            <w:noProof/>
          </w:rPr>
          <w:t>1.</w:t>
        </w:r>
        <w:r w:rsidR="00FF26C6">
          <w:rPr>
            <w:rFonts w:eastAsiaTheme="minorEastAsia"/>
            <w:noProof/>
            <w:lang w:eastAsia="es-ES"/>
          </w:rPr>
          <w:tab/>
        </w:r>
        <w:r w:rsidR="00FF26C6" w:rsidRPr="001F21CE">
          <w:rPr>
            <w:rStyle w:val="Hipervnculo"/>
            <w:noProof/>
          </w:rPr>
          <w:t>Introducción</w:t>
        </w:r>
        <w:r w:rsidR="00FF26C6">
          <w:rPr>
            <w:noProof/>
            <w:webHidden/>
          </w:rPr>
          <w:tab/>
        </w:r>
        <w:r w:rsidR="00FF26C6">
          <w:rPr>
            <w:noProof/>
            <w:webHidden/>
          </w:rPr>
          <w:fldChar w:fldCharType="begin"/>
        </w:r>
        <w:r w:rsidR="00FF26C6">
          <w:rPr>
            <w:noProof/>
            <w:webHidden/>
          </w:rPr>
          <w:instrText xml:space="preserve"> PAGEREF _Toc434436654 \h </w:instrText>
        </w:r>
        <w:r w:rsidR="00FF26C6">
          <w:rPr>
            <w:noProof/>
            <w:webHidden/>
          </w:rPr>
        </w:r>
        <w:r w:rsidR="00FF26C6">
          <w:rPr>
            <w:noProof/>
            <w:webHidden/>
          </w:rPr>
          <w:fldChar w:fldCharType="separate"/>
        </w:r>
        <w:r w:rsidR="00917635">
          <w:rPr>
            <w:noProof/>
            <w:webHidden/>
          </w:rPr>
          <w:t>3</w:t>
        </w:r>
        <w:r w:rsidR="00FF26C6">
          <w:rPr>
            <w:noProof/>
            <w:webHidden/>
          </w:rPr>
          <w:fldChar w:fldCharType="end"/>
        </w:r>
      </w:hyperlink>
    </w:p>
    <w:p w14:paraId="2A529E71" w14:textId="77777777" w:rsidR="00FF26C6" w:rsidRDefault="00D64E6E">
      <w:pPr>
        <w:pStyle w:val="TDC2"/>
        <w:tabs>
          <w:tab w:val="left" w:pos="880"/>
          <w:tab w:val="right" w:leader="dot" w:pos="10070"/>
        </w:tabs>
        <w:rPr>
          <w:rFonts w:eastAsiaTheme="minorEastAsia"/>
          <w:noProof/>
          <w:lang w:eastAsia="es-ES"/>
        </w:rPr>
      </w:pPr>
      <w:hyperlink w:anchor="_Toc434436655" w:history="1">
        <w:r w:rsidR="00FF26C6" w:rsidRPr="001F21CE">
          <w:rPr>
            <w:rStyle w:val="Hipervnculo"/>
            <w:noProof/>
          </w:rPr>
          <w:t>1.1.</w:t>
        </w:r>
        <w:r w:rsidR="00FF26C6">
          <w:rPr>
            <w:rFonts w:eastAsiaTheme="minorEastAsia"/>
            <w:noProof/>
            <w:lang w:eastAsia="es-ES"/>
          </w:rPr>
          <w:tab/>
        </w:r>
        <w:r w:rsidR="00FF26C6" w:rsidRPr="001F21CE">
          <w:rPr>
            <w:rStyle w:val="Hipervnculo"/>
            <w:noProof/>
          </w:rPr>
          <w:t>Alcance</w:t>
        </w:r>
        <w:r w:rsidR="00FF26C6">
          <w:rPr>
            <w:noProof/>
            <w:webHidden/>
          </w:rPr>
          <w:tab/>
        </w:r>
        <w:r w:rsidR="00FF26C6">
          <w:rPr>
            <w:noProof/>
            <w:webHidden/>
          </w:rPr>
          <w:fldChar w:fldCharType="begin"/>
        </w:r>
        <w:r w:rsidR="00FF26C6">
          <w:rPr>
            <w:noProof/>
            <w:webHidden/>
          </w:rPr>
          <w:instrText xml:space="preserve"> PAGEREF _Toc434436655 \h </w:instrText>
        </w:r>
        <w:r w:rsidR="00FF26C6">
          <w:rPr>
            <w:noProof/>
            <w:webHidden/>
          </w:rPr>
        </w:r>
        <w:r w:rsidR="00FF26C6">
          <w:rPr>
            <w:noProof/>
            <w:webHidden/>
          </w:rPr>
          <w:fldChar w:fldCharType="separate"/>
        </w:r>
        <w:r w:rsidR="00917635">
          <w:rPr>
            <w:noProof/>
            <w:webHidden/>
          </w:rPr>
          <w:t>3</w:t>
        </w:r>
        <w:r w:rsidR="00FF26C6">
          <w:rPr>
            <w:noProof/>
            <w:webHidden/>
          </w:rPr>
          <w:fldChar w:fldCharType="end"/>
        </w:r>
      </w:hyperlink>
    </w:p>
    <w:p w14:paraId="3E9524ED" w14:textId="77777777" w:rsidR="00FF26C6" w:rsidRDefault="00D64E6E">
      <w:pPr>
        <w:pStyle w:val="TDC2"/>
        <w:tabs>
          <w:tab w:val="left" w:pos="880"/>
          <w:tab w:val="right" w:leader="dot" w:pos="10070"/>
        </w:tabs>
        <w:rPr>
          <w:rFonts w:eastAsiaTheme="minorEastAsia"/>
          <w:noProof/>
          <w:lang w:eastAsia="es-ES"/>
        </w:rPr>
      </w:pPr>
      <w:hyperlink w:anchor="_Toc434436656" w:history="1">
        <w:r w:rsidR="00FF26C6" w:rsidRPr="001F21CE">
          <w:rPr>
            <w:rStyle w:val="Hipervnculo"/>
            <w:noProof/>
          </w:rPr>
          <w:t>1.2.</w:t>
        </w:r>
        <w:r w:rsidR="00FF26C6">
          <w:rPr>
            <w:rFonts w:eastAsiaTheme="minorEastAsia"/>
            <w:noProof/>
            <w:lang w:eastAsia="es-ES"/>
          </w:rPr>
          <w:tab/>
        </w:r>
        <w:r w:rsidR="00FF26C6" w:rsidRPr="001F21CE">
          <w:rPr>
            <w:rStyle w:val="Hipervnculo"/>
            <w:noProof/>
          </w:rPr>
          <w:t>Objetivos</w:t>
        </w:r>
        <w:r w:rsidR="00FF26C6">
          <w:rPr>
            <w:noProof/>
            <w:webHidden/>
          </w:rPr>
          <w:tab/>
        </w:r>
        <w:r w:rsidR="00FF26C6">
          <w:rPr>
            <w:noProof/>
            <w:webHidden/>
          </w:rPr>
          <w:fldChar w:fldCharType="begin"/>
        </w:r>
        <w:r w:rsidR="00FF26C6">
          <w:rPr>
            <w:noProof/>
            <w:webHidden/>
          </w:rPr>
          <w:instrText xml:space="preserve"> PAGEREF _Toc434436656 \h </w:instrText>
        </w:r>
        <w:r w:rsidR="00FF26C6">
          <w:rPr>
            <w:noProof/>
            <w:webHidden/>
          </w:rPr>
        </w:r>
        <w:r w:rsidR="00FF26C6">
          <w:rPr>
            <w:noProof/>
            <w:webHidden/>
          </w:rPr>
          <w:fldChar w:fldCharType="separate"/>
        </w:r>
        <w:r w:rsidR="00917635">
          <w:rPr>
            <w:noProof/>
            <w:webHidden/>
          </w:rPr>
          <w:t>3</w:t>
        </w:r>
        <w:r w:rsidR="00FF26C6">
          <w:rPr>
            <w:noProof/>
            <w:webHidden/>
          </w:rPr>
          <w:fldChar w:fldCharType="end"/>
        </w:r>
      </w:hyperlink>
    </w:p>
    <w:p w14:paraId="7AB663B2" w14:textId="77777777" w:rsidR="00FF26C6" w:rsidRDefault="00D64E6E">
      <w:pPr>
        <w:pStyle w:val="TDC2"/>
        <w:tabs>
          <w:tab w:val="left" w:pos="880"/>
          <w:tab w:val="right" w:leader="dot" w:pos="10070"/>
        </w:tabs>
        <w:rPr>
          <w:rFonts w:eastAsiaTheme="minorEastAsia"/>
          <w:noProof/>
          <w:lang w:eastAsia="es-ES"/>
        </w:rPr>
      </w:pPr>
      <w:hyperlink w:anchor="_Toc434436657" w:history="1">
        <w:r w:rsidR="00FF26C6" w:rsidRPr="001F21CE">
          <w:rPr>
            <w:rStyle w:val="Hipervnculo"/>
            <w:noProof/>
          </w:rPr>
          <w:t>1.3.</w:t>
        </w:r>
        <w:r w:rsidR="00FF26C6">
          <w:rPr>
            <w:rFonts w:eastAsiaTheme="minorEastAsia"/>
            <w:noProof/>
            <w:lang w:eastAsia="es-ES"/>
          </w:rPr>
          <w:tab/>
        </w:r>
        <w:r w:rsidR="00FF26C6" w:rsidRPr="001F21CE">
          <w:rPr>
            <w:rStyle w:val="Hipervnculo"/>
            <w:noProof/>
          </w:rPr>
          <w:t>Organizaciones y Participantes</w:t>
        </w:r>
        <w:r w:rsidR="00FF26C6">
          <w:rPr>
            <w:noProof/>
            <w:webHidden/>
          </w:rPr>
          <w:tab/>
        </w:r>
        <w:r w:rsidR="00FF26C6">
          <w:rPr>
            <w:noProof/>
            <w:webHidden/>
          </w:rPr>
          <w:fldChar w:fldCharType="begin"/>
        </w:r>
        <w:r w:rsidR="00FF26C6">
          <w:rPr>
            <w:noProof/>
            <w:webHidden/>
          </w:rPr>
          <w:instrText xml:space="preserve"> PAGEREF _Toc434436657 \h </w:instrText>
        </w:r>
        <w:r w:rsidR="00FF26C6">
          <w:rPr>
            <w:noProof/>
            <w:webHidden/>
          </w:rPr>
        </w:r>
        <w:r w:rsidR="00FF26C6">
          <w:rPr>
            <w:noProof/>
            <w:webHidden/>
          </w:rPr>
          <w:fldChar w:fldCharType="separate"/>
        </w:r>
        <w:r w:rsidR="00917635">
          <w:rPr>
            <w:noProof/>
            <w:webHidden/>
          </w:rPr>
          <w:t>4</w:t>
        </w:r>
        <w:r w:rsidR="00FF26C6">
          <w:rPr>
            <w:noProof/>
            <w:webHidden/>
          </w:rPr>
          <w:fldChar w:fldCharType="end"/>
        </w:r>
      </w:hyperlink>
    </w:p>
    <w:p w14:paraId="421BAE6E" w14:textId="77777777" w:rsidR="00FF26C6" w:rsidRDefault="00D64E6E">
      <w:pPr>
        <w:pStyle w:val="TDC1"/>
        <w:tabs>
          <w:tab w:val="left" w:pos="440"/>
          <w:tab w:val="right" w:leader="dot" w:pos="10070"/>
        </w:tabs>
        <w:rPr>
          <w:rFonts w:eastAsiaTheme="minorEastAsia"/>
          <w:noProof/>
          <w:lang w:eastAsia="es-ES"/>
        </w:rPr>
      </w:pPr>
      <w:hyperlink w:anchor="_Toc434436658" w:history="1">
        <w:r w:rsidR="00FF26C6" w:rsidRPr="001F21CE">
          <w:rPr>
            <w:rStyle w:val="Hipervnculo"/>
            <w:noProof/>
          </w:rPr>
          <w:t>2.</w:t>
        </w:r>
        <w:r w:rsidR="00FF26C6">
          <w:rPr>
            <w:rFonts w:eastAsiaTheme="minorEastAsia"/>
            <w:noProof/>
            <w:lang w:eastAsia="es-ES"/>
          </w:rPr>
          <w:tab/>
        </w:r>
        <w:r w:rsidR="00FF26C6" w:rsidRPr="001F21CE">
          <w:rPr>
            <w:rStyle w:val="Hipervnculo"/>
            <w:noProof/>
          </w:rPr>
          <w:t>Información sobre el dominio del problema</w:t>
        </w:r>
        <w:r w:rsidR="00FF26C6">
          <w:rPr>
            <w:noProof/>
            <w:webHidden/>
          </w:rPr>
          <w:tab/>
        </w:r>
        <w:r w:rsidR="00FF26C6">
          <w:rPr>
            <w:noProof/>
            <w:webHidden/>
          </w:rPr>
          <w:fldChar w:fldCharType="begin"/>
        </w:r>
        <w:r w:rsidR="00FF26C6">
          <w:rPr>
            <w:noProof/>
            <w:webHidden/>
          </w:rPr>
          <w:instrText xml:space="preserve"> PAGEREF _Toc434436658 \h </w:instrText>
        </w:r>
        <w:r w:rsidR="00FF26C6">
          <w:rPr>
            <w:noProof/>
            <w:webHidden/>
          </w:rPr>
        </w:r>
        <w:r w:rsidR="00FF26C6">
          <w:rPr>
            <w:noProof/>
            <w:webHidden/>
          </w:rPr>
          <w:fldChar w:fldCharType="separate"/>
        </w:r>
        <w:r w:rsidR="00917635">
          <w:rPr>
            <w:noProof/>
            <w:webHidden/>
          </w:rPr>
          <w:t>5</w:t>
        </w:r>
        <w:r w:rsidR="00FF26C6">
          <w:rPr>
            <w:noProof/>
            <w:webHidden/>
          </w:rPr>
          <w:fldChar w:fldCharType="end"/>
        </w:r>
      </w:hyperlink>
    </w:p>
    <w:p w14:paraId="3AFF9B16" w14:textId="77777777" w:rsidR="00FF26C6" w:rsidRDefault="00D64E6E">
      <w:pPr>
        <w:pStyle w:val="TDC2"/>
        <w:tabs>
          <w:tab w:val="left" w:pos="880"/>
          <w:tab w:val="right" w:leader="dot" w:pos="10070"/>
        </w:tabs>
        <w:rPr>
          <w:rFonts w:eastAsiaTheme="minorEastAsia"/>
          <w:noProof/>
          <w:lang w:eastAsia="es-ES"/>
        </w:rPr>
      </w:pPr>
      <w:hyperlink w:anchor="_Toc434436659" w:history="1">
        <w:r w:rsidR="00FF26C6" w:rsidRPr="001F21CE">
          <w:rPr>
            <w:rStyle w:val="Hipervnculo"/>
            <w:noProof/>
          </w:rPr>
          <w:t>2.1.</w:t>
        </w:r>
        <w:r w:rsidR="00FF26C6">
          <w:rPr>
            <w:rFonts w:eastAsiaTheme="minorEastAsia"/>
            <w:noProof/>
            <w:lang w:eastAsia="es-ES"/>
          </w:rPr>
          <w:tab/>
        </w:r>
        <w:r w:rsidR="00FF26C6" w:rsidRPr="001F21CE">
          <w:rPr>
            <w:rStyle w:val="Hipervnculo"/>
            <w:noProof/>
          </w:rPr>
          <w:t>Introducción al dominio del problema</w:t>
        </w:r>
        <w:r w:rsidR="00FF26C6">
          <w:rPr>
            <w:noProof/>
            <w:webHidden/>
          </w:rPr>
          <w:tab/>
        </w:r>
        <w:r w:rsidR="00FF26C6">
          <w:rPr>
            <w:noProof/>
            <w:webHidden/>
          </w:rPr>
          <w:fldChar w:fldCharType="begin"/>
        </w:r>
        <w:r w:rsidR="00FF26C6">
          <w:rPr>
            <w:noProof/>
            <w:webHidden/>
          </w:rPr>
          <w:instrText xml:space="preserve"> PAGEREF _Toc434436659 \h </w:instrText>
        </w:r>
        <w:r w:rsidR="00FF26C6">
          <w:rPr>
            <w:noProof/>
            <w:webHidden/>
          </w:rPr>
        </w:r>
        <w:r w:rsidR="00FF26C6">
          <w:rPr>
            <w:noProof/>
            <w:webHidden/>
          </w:rPr>
          <w:fldChar w:fldCharType="separate"/>
        </w:r>
        <w:r w:rsidR="00917635">
          <w:rPr>
            <w:noProof/>
            <w:webHidden/>
          </w:rPr>
          <w:t>5</w:t>
        </w:r>
        <w:r w:rsidR="00FF26C6">
          <w:rPr>
            <w:noProof/>
            <w:webHidden/>
          </w:rPr>
          <w:fldChar w:fldCharType="end"/>
        </w:r>
      </w:hyperlink>
    </w:p>
    <w:p w14:paraId="7AED6EC2" w14:textId="77777777" w:rsidR="00FF26C6" w:rsidRDefault="00D64E6E">
      <w:pPr>
        <w:pStyle w:val="TDC2"/>
        <w:tabs>
          <w:tab w:val="left" w:pos="880"/>
          <w:tab w:val="right" w:leader="dot" w:pos="10070"/>
        </w:tabs>
        <w:rPr>
          <w:rFonts w:eastAsiaTheme="minorEastAsia"/>
          <w:noProof/>
          <w:lang w:eastAsia="es-ES"/>
        </w:rPr>
      </w:pPr>
      <w:hyperlink w:anchor="_Toc434436660" w:history="1">
        <w:r w:rsidR="00FF26C6" w:rsidRPr="001F21CE">
          <w:rPr>
            <w:rStyle w:val="Hipervnculo"/>
            <w:noProof/>
          </w:rPr>
          <w:t>2.2.</w:t>
        </w:r>
        <w:r w:rsidR="00FF26C6">
          <w:rPr>
            <w:rFonts w:eastAsiaTheme="minorEastAsia"/>
            <w:noProof/>
            <w:lang w:eastAsia="es-ES"/>
          </w:rPr>
          <w:tab/>
        </w:r>
        <w:r w:rsidR="00FF26C6" w:rsidRPr="001F21CE">
          <w:rPr>
            <w:rStyle w:val="Hipervnculo"/>
            <w:noProof/>
          </w:rPr>
          <w:t>Glosario de términos del dominio del problema</w:t>
        </w:r>
        <w:r w:rsidR="00FF26C6">
          <w:rPr>
            <w:noProof/>
            <w:webHidden/>
          </w:rPr>
          <w:tab/>
        </w:r>
        <w:r w:rsidR="00FF26C6">
          <w:rPr>
            <w:noProof/>
            <w:webHidden/>
          </w:rPr>
          <w:fldChar w:fldCharType="begin"/>
        </w:r>
        <w:r w:rsidR="00FF26C6">
          <w:rPr>
            <w:noProof/>
            <w:webHidden/>
          </w:rPr>
          <w:instrText xml:space="preserve"> PAGEREF _Toc434436660 \h </w:instrText>
        </w:r>
        <w:r w:rsidR="00FF26C6">
          <w:rPr>
            <w:noProof/>
            <w:webHidden/>
          </w:rPr>
        </w:r>
        <w:r w:rsidR="00FF26C6">
          <w:rPr>
            <w:noProof/>
            <w:webHidden/>
          </w:rPr>
          <w:fldChar w:fldCharType="separate"/>
        </w:r>
        <w:r w:rsidR="00917635">
          <w:rPr>
            <w:noProof/>
            <w:webHidden/>
          </w:rPr>
          <w:t>5</w:t>
        </w:r>
        <w:r w:rsidR="00FF26C6">
          <w:rPr>
            <w:noProof/>
            <w:webHidden/>
          </w:rPr>
          <w:fldChar w:fldCharType="end"/>
        </w:r>
      </w:hyperlink>
    </w:p>
    <w:p w14:paraId="01BF0B88" w14:textId="77777777" w:rsidR="00FF26C6" w:rsidRDefault="00D64E6E">
      <w:pPr>
        <w:pStyle w:val="TDC1"/>
        <w:tabs>
          <w:tab w:val="left" w:pos="440"/>
          <w:tab w:val="right" w:leader="dot" w:pos="10070"/>
        </w:tabs>
        <w:rPr>
          <w:rFonts w:eastAsiaTheme="minorEastAsia"/>
          <w:noProof/>
          <w:lang w:eastAsia="es-ES"/>
        </w:rPr>
      </w:pPr>
      <w:hyperlink w:anchor="_Toc434436661" w:history="1">
        <w:r w:rsidR="00FF26C6" w:rsidRPr="001F21CE">
          <w:rPr>
            <w:rStyle w:val="Hipervnculo"/>
            <w:noProof/>
          </w:rPr>
          <w:t>3.</w:t>
        </w:r>
        <w:r w:rsidR="00FF26C6">
          <w:rPr>
            <w:rFonts w:eastAsiaTheme="minorEastAsia"/>
            <w:noProof/>
            <w:lang w:eastAsia="es-ES"/>
          </w:rPr>
          <w:tab/>
        </w:r>
        <w:r w:rsidR="00FF26C6" w:rsidRPr="001F21CE">
          <w:rPr>
            <w:rStyle w:val="Hipervnculo"/>
            <w:noProof/>
          </w:rPr>
          <w:t>Descripción de la situación actual</w:t>
        </w:r>
        <w:r w:rsidR="00FF26C6">
          <w:rPr>
            <w:noProof/>
            <w:webHidden/>
          </w:rPr>
          <w:tab/>
        </w:r>
        <w:r w:rsidR="00FF26C6">
          <w:rPr>
            <w:noProof/>
            <w:webHidden/>
          </w:rPr>
          <w:fldChar w:fldCharType="begin"/>
        </w:r>
        <w:r w:rsidR="00FF26C6">
          <w:rPr>
            <w:noProof/>
            <w:webHidden/>
          </w:rPr>
          <w:instrText xml:space="preserve"> PAGEREF _Toc434436661 \h </w:instrText>
        </w:r>
        <w:r w:rsidR="00FF26C6">
          <w:rPr>
            <w:noProof/>
            <w:webHidden/>
          </w:rPr>
        </w:r>
        <w:r w:rsidR="00FF26C6">
          <w:rPr>
            <w:noProof/>
            <w:webHidden/>
          </w:rPr>
          <w:fldChar w:fldCharType="separate"/>
        </w:r>
        <w:r w:rsidR="00917635">
          <w:rPr>
            <w:noProof/>
            <w:webHidden/>
          </w:rPr>
          <w:t>7</w:t>
        </w:r>
        <w:r w:rsidR="00FF26C6">
          <w:rPr>
            <w:noProof/>
            <w:webHidden/>
          </w:rPr>
          <w:fldChar w:fldCharType="end"/>
        </w:r>
      </w:hyperlink>
    </w:p>
    <w:p w14:paraId="192A080C" w14:textId="77777777" w:rsidR="00FF26C6" w:rsidRDefault="00D64E6E">
      <w:pPr>
        <w:pStyle w:val="TDC2"/>
        <w:tabs>
          <w:tab w:val="left" w:pos="880"/>
          <w:tab w:val="right" w:leader="dot" w:pos="10070"/>
        </w:tabs>
        <w:rPr>
          <w:rFonts w:eastAsiaTheme="minorEastAsia"/>
          <w:noProof/>
          <w:lang w:eastAsia="es-ES"/>
        </w:rPr>
      </w:pPr>
      <w:hyperlink w:anchor="_Toc434436662" w:history="1">
        <w:r w:rsidR="00FF26C6" w:rsidRPr="001F21CE">
          <w:rPr>
            <w:rStyle w:val="Hipervnculo"/>
            <w:noProof/>
          </w:rPr>
          <w:t>3.1.</w:t>
        </w:r>
        <w:r w:rsidR="00FF26C6">
          <w:rPr>
            <w:rFonts w:eastAsiaTheme="minorEastAsia"/>
            <w:noProof/>
            <w:lang w:eastAsia="es-ES"/>
          </w:rPr>
          <w:tab/>
        </w:r>
        <w:r w:rsidR="00FF26C6" w:rsidRPr="001F21CE">
          <w:rPr>
            <w:rStyle w:val="Hipervnculo"/>
            <w:noProof/>
          </w:rPr>
          <w:t>Pros y contras de la situación actual</w:t>
        </w:r>
        <w:r w:rsidR="00FF26C6">
          <w:rPr>
            <w:noProof/>
            <w:webHidden/>
          </w:rPr>
          <w:tab/>
        </w:r>
        <w:r w:rsidR="00FF26C6">
          <w:rPr>
            <w:noProof/>
            <w:webHidden/>
          </w:rPr>
          <w:fldChar w:fldCharType="begin"/>
        </w:r>
        <w:r w:rsidR="00FF26C6">
          <w:rPr>
            <w:noProof/>
            <w:webHidden/>
          </w:rPr>
          <w:instrText xml:space="preserve"> PAGEREF _Toc434436662 \h </w:instrText>
        </w:r>
        <w:r w:rsidR="00FF26C6">
          <w:rPr>
            <w:noProof/>
            <w:webHidden/>
          </w:rPr>
        </w:r>
        <w:r w:rsidR="00FF26C6">
          <w:rPr>
            <w:noProof/>
            <w:webHidden/>
          </w:rPr>
          <w:fldChar w:fldCharType="separate"/>
        </w:r>
        <w:r w:rsidR="00917635">
          <w:rPr>
            <w:noProof/>
            <w:webHidden/>
          </w:rPr>
          <w:t>7</w:t>
        </w:r>
        <w:r w:rsidR="00FF26C6">
          <w:rPr>
            <w:noProof/>
            <w:webHidden/>
          </w:rPr>
          <w:fldChar w:fldCharType="end"/>
        </w:r>
      </w:hyperlink>
    </w:p>
    <w:p w14:paraId="7C836B35" w14:textId="77777777" w:rsidR="00FF26C6" w:rsidRDefault="00D64E6E">
      <w:pPr>
        <w:pStyle w:val="TDC2"/>
        <w:tabs>
          <w:tab w:val="left" w:pos="1100"/>
          <w:tab w:val="right" w:leader="dot" w:pos="10070"/>
        </w:tabs>
        <w:rPr>
          <w:rFonts w:eastAsiaTheme="minorEastAsia"/>
          <w:noProof/>
          <w:lang w:eastAsia="es-ES"/>
        </w:rPr>
      </w:pPr>
      <w:hyperlink w:anchor="_Toc434436663" w:history="1">
        <w:r w:rsidR="00FF26C6" w:rsidRPr="001F21CE">
          <w:rPr>
            <w:rStyle w:val="Hipervnculo"/>
            <w:noProof/>
          </w:rPr>
          <w:t>3.1.1.</w:t>
        </w:r>
        <w:r w:rsidR="00FF26C6">
          <w:rPr>
            <w:rFonts w:eastAsiaTheme="minorEastAsia"/>
            <w:noProof/>
            <w:lang w:eastAsia="es-ES"/>
          </w:rPr>
          <w:tab/>
        </w:r>
        <w:r w:rsidR="00FF26C6" w:rsidRPr="001F21CE">
          <w:rPr>
            <w:rStyle w:val="Hipervnculo"/>
            <w:noProof/>
          </w:rPr>
          <w:t>Fortalezas de la situación actual</w:t>
        </w:r>
        <w:r w:rsidR="00FF26C6">
          <w:rPr>
            <w:noProof/>
            <w:webHidden/>
          </w:rPr>
          <w:tab/>
        </w:r>
        <w:r w:rsidR="00FF26C6">
          <w:rPr>
            <w:noProof/>
            <w:webHidden/>
          </w:rPr>
          <w:fldChar w:fldCharType="begin"/>
        </w:r>
        <w:r w:rsidR="00FF26C6">
          <w:rPr>
            <w:noProof/>
            <w:webHidden/>
          </w:rPr>
          <w:instrText xml:space="preserve"> PAGEREF _Toc434436663 \h </w:instrText>
        </w:r>
        <w:r w:rsidR="00FF26C6">
          <w:rPr>
            <w:noProof/>
            <w:webHidden/>
          </w:rPr>
        </w:r>
        <w:r w:rsidR="00FF26C6">
          <w:rPr>
            <w:noProof/>
            <w:webHidden/>
          </w:rPr>
          <w:fldChar w:fldCharType="separate"/>
        </w:r>
        <w:r w:rsidR="00917635">
          <w:rPr>
            <w:noProof/>
            <w:webHidden/>
          </w:rPr>
          <w:t>7</w:t>
        </w:r>
        <w:r w:rsidR="00FF26C6">
          <w:rPr>
            <w:noProof/>
            <w:webHidden/>
          </w:rPr>
          <w:fldChar w:fldCharType="end"/>
        </w:r>
      </w:hyperlink>
    </w:p>
    <w:p w14:paraId="58B4BF99" w14:textId="77777777" w:rsidR="00FF26C6" w:rsidRDefault="00D64E6E">
      <w:pPr>
        <w:pStyle w:val="TDC2"/>
        <w:tabs>
          <w:tab w:val="left" w:pos="1100"/>
          <w:tab w:val="right" w:leader="dot" w:pos="10070"/>
        </w:tabs>
        <w:rPr>
          <w:rFonts w:eastAsiaTheme="minorEastAsia"/>
          <w:noProof/>
          <w:lang w:eastAsia="es-ES"/>
        </w:rPr>
      </w:pPr>
      <w:hyperlink w:anchor="_Toc434436664" w:history="1">
        <w:r w:rsidR="00FF26C6" w:rsidRPr="001F21CE">
          <w:rPr>
            <w:rStyle w:val="Hipervnculo"/>
            <w:noProof/>
          </w:rPr>
          <w:t>3.1.2.</w:t>
        </w:r>
        <w:r w:rsidR="00FF26C6">
          <w:rPr>
            <w:rFonts w:eastAsiaTheme="minorEastAsia"/>
            <w:noProof/>
            <w:lang w:eastAsia="es-ES"/>
          </w:rPr>
          <w:tab/>
        </w:r>
        <w:r w:rsidR="00FF26C6" w:rsidRPr="001F21CE">
          <w:rPr>
            <w:rStyle w:val="Hipervnculo"/>
            <w:noProof/>
          </w:rPr>
          <w:t>Debilidades de la situación actual</w:t>
        </w:r>
        <w:r w:rsidR="00FF26C6">
          <w:rPr>
            <w:noProof/>
            <w:webHidden/>
          </w:rPr>
          <w:tab/>
        </w:r>
        <w:r w:rsidR="00FF26C6">
          <w:rPr>
            <w:noProof/>
            <w:webHidden/>
          </w:rPr>
          <w:fldChar w:fldCharType="begin"/>
        </w:r>
        <w:r w:rsidR="00FF26C6">
          <w:rPr>
            <w:noProof/>
            <w:webHidden/>
          </w:rPr>
          <w:instrText xml:space="preserve"> PAGEREF _Toc434436664 \h </w:instrText>
        </w:r>
        <w:r w:rsidR="00FF26C6">
          <w:rPr>
            <w:noProof/>
            <w:webHidden/>
          </w:rPr>
        </w:r>
        <w:r w:rsidR="00FF26C6">
          <w:rPr>
            <w:noProof/>
            <w:webHidden/>
          </w:rPr>
          <w:fldChar w:fldCharType="separate"/>
        </w:r>
        <w:r w:rsidR="00917635">
          <w:rPr>
            <w:noProof/>
            <w:webHidden/>
          </w:rPr>
          <w:t>7</w:t>
        </w:r>
        <w:r w:rsidR="00FF26C6">
          <w:rPr>
            <w:noProof/>
            <w:webHidden/>
          </w:rPr>
          <w:fldChar w:fldCharType="end"/>
        </w:r>
      </w:hyperlink>
    </w:p>
    <w:p w14:paraId="2927276D" w14:textId="77777777" w:rsidR="00FF26C6" w:rsidRDefault="00D64E6E">
      <w:pPr>
        <w:pStyle w:val="TDC2"/>
        <w:tabs>
          <w:tab w:val="left" w:pos="880"/>
          <w:tab w:val="right" w:leader="dot" w:pos="10070"/>
        </w:tabs>
        <w:rPr>
          <w:rFonts w:eastAsiaTheme="minorEastAsia"/>
          <w:noProof/>
          <w:lang w:eastAsia="es-ES"/>
        </w:rPr>
      </w:pPr>
      <w:hyperlink w:anchor="_Toc434436665" w:history="1">
        <w:r w:rsidR="00FF26C6" w:rsidRPr="001F21CE">
          <w:rPr>
            <w:rStyle w:val="Hipervnculo"/>
            <w:noProof/>
          </w:rPr>
          <w:t>3.2.</w:t>
        </w:r>
        <w:r w:rsidR="00FF26C6">
          <w:rPr>
            <w:rFonts w:eastAsiaTheme="minorEastAsia"/>
            <w:noProof/>
            <w:lang w:eastAsia="es-ES"/>
          </w:rPr>
          <w:tab/>
        </w:r>
        <w:r w:rsidR="00FF26C6" w:rsidRPr="001F21CE">
          <w:rPr>
            <w:rStyle w:val="Hipervnculo"/>
            <w:noProof/>
          </w:rPr>
          <w:t>Modelos de procesos de negocios actuales</w:t>
        </w:r>
        <w:r w:rsidR="00FF26C6">
          <w:rPr>
            <w:noProof/>
            <w:webHidden/>
          </w:rPr>
          <w:tab/>
        </w:r>
        <w:r w:rsidR="00FF26C6">
          <w:rPr>
            <w:noProof/>
            <w:webHidden/>
          </w:rPr>
          <w:fldChar w:fldCharType="begin"/>
        </w:r>
        <w:r w:rsidR="00FF26C6">
          <w:rPr>
            <w:noProof/>
            <w:webHidden/>
          </w:rPr>
          <w:instrText xml:space="preserve"> PAGEREF _Toc434436665 \h </w:instrText>
        </w:r>
        <w:r w:rsidR="00FF26C6">
          <w:rPr>
            <w:noProof/>
            <w:webHidden/>
          </w:rPr>
        </w:r>
        <w:r w:rsidR="00FF26C6">
          <w:rPr>
            <w:noProof/>
            <w:webHidden/>
          </w:rPr>
          <w:fldChar w:fldCharType="separate"/>
        </w:r>
        <w:r w:rsidR="00917635">
          <w:rPr>
            <w:noProof/>
            <w:webHidden/>
          </w:rPr>
          <w:t>7</w:t>
        </w:r>
        <w:r w:rsidR="00FF26C6">
          <w:rPr>
            <w:noProof/>
            <w:webHidden/>
          </w:rPr>
          <w:fldChar w:fldCharType="end"/>
        </w:r>
      </w:hyperlink>
    </w:p>
    <w:p w14:paraId="5E204814" w14:textId="77777777" w:rsidR="00FF26C6" w:rsidRDefault="00D64E6E">
      <w:pPr>
        <w:pStyle w:val="TDC2"/>
        <w:tabs>
          <w:tab w:val="left" w:pos="1100"/>
          <w:tab w:val="right" w:leader="dot" w:pos="10070"/>
        </w:tabs>
        <w:rPr>
          <w:rFonts w:eastAsiaTheme="minorEastAsia"/>
          <w:noProof/>
          <w:lang w:eastAsia="es-ES"/>
        </w:rPr>
      </w:pPr>
      <w:hyperlink w:anchor="_Toc434436666" w:history="1">
        <w:r w:rsidR="00FF26C6" w:rsidRPr="001F21CE">
          <w:rPr>
            <w:rStyle w:val="Hipervnculo"/>
            <w:noProof/>
          </w:rPr>
          <w:t>3.2.1.</w:t>
        </w:r>
        <w:r w:rsidR="00FF26C6">
          <w:rPr>
            <w:rFonts w:eastAsiaTheme="minorEastAsia"/>
            <w:noProof/>
            <w:lang w:eastAsia="es-ES"/>
          </w:rPr>
          <w:tab/>
        </w:r>
        <w:r w:rsidR="00FF26C6" w:rsidRPr="001F21CE">
          <w:rPr>
            <w:rStyle w:val="Hipervnculo"/>
            <w:noProof/>
          </w:rPr>
          <w:t>Descripción de actores de negocio actuales</w:t>
        </w:r>
        <w:r w:rsidR="00FF26C6">
          <w:rPr>
            <w:noProof/>
            <w:webHidden/>
          </w:rPr>
          <w:tab/>
        </w:r>
        <w:r w:rsidR="00FF26C6">
          <w:rPr>
            <w:noProof/>
            <w:webHidden/>
          </w:rPr>
          <w:fldChar w:fldCharType="begin"/>
        </w:r>
        <w:r w:rsidR="00FF26C6">
          <w:rPr>
            <w:noProof/>
            <w:webHidden/>
          </w:rPr>
          <w:instrText xml:space="preserve"> PAGEREF _Toc434436666 \h </w:instrText>
        </w:r>
        <w:r w:rsidR="00FF26C6">
          <w:rPr>
            <w:noProof/>
            <w:webHidden/>
          </w:rPr>
        </w:r>
        <w:r w:rsidR="00FF26C6">
          <w:rPr>
            <w:noProof/>
            <w:webHidden/>
          </w:rPr>
          <w:fldChar w:fldCharType="separate"/>
        </w:r>
        <w:r w:rsidR="00917635">
          <w:rPr>
            <w:noProof/>
            <w:webHidden/>
          </w:rPr>
          <w:t>7</w:t>
        </w:r>
        <w:r w:rsidR="00FF26C6">
          <w:rPr>
            <w:noProof/>
            <w:webHidden/>
          </w:rPr>
          <w:fldChar w:fldCharType="end"/>
        </w:r>
      </w:hyperlink>
    </w:p>
    <w:p w14:paraId="177A0C0C" w14:textId="77777777" w:rsidR="00FF26C6" w:rsidRDefault="00D64E6E">
      <w:pPr>
        <w:pStyle w:val="TDC2"/>
        <w:tabs>
          <w:tab w:val="left" w:pos="1100"/>
          <w:tab w:val="right" w:leader="dot" w:pos="10070"/>
        </w:tabs>
        <w:rPr>
          <w:rFonts w:eastAsiaTheme="minorEastAsia"/>
          <w:noProof/>
          <w:lang w:eastAsia="es-ES"/>
        </w:rPr>
      </w:pPr>
      <w:hyperlink w:anchor="_Toc434436667" w:history="1">
        <w:r w:rsidR="00FF26C6" w:rsidRPr="001F21CE">
          <w:rPr>
            <w:rStyle w:val="Hipervnculo"/>
            <w:noProof/>
          </w:rPr>
          <w:t>3.2.2.</w:t>
        </w:r>
        <w:r w:rsidR="00FF26C6">
          <w:rPr>
            <w:rFonts w:eastAsiaTheme="minorEastAsia"/>
            <w:noProof/>
            <w:lang w:eastAsia="es-ES"/>
          </w:rPr>
          <w:tab/>
        </w:r>
        <w:r w:rsidR="00FF26C6" w:rsidRPr="001F21CE">
          <w:rPr>
            <w:rStyle w:val="Hipervnculo"/>
            <w:noProof/>
          </w:rPr>
          <w:t>Descripción de procesos de negocio actuales</w:t>
        </w:r>
        <w:r w:rsidR="00FF26C6">
          <w:rPr>
            <w:noProof/>
            <w:webHidden/>
          </w:rPr>
          <w:tab/>
        </w:r>
        <w:r w:rsidR="00FF26C6">
          <w:rPr>
            <w:noProof/>
            <w:webHidden/>
          </w:rPr>
          <w:fldChar w:fldCharType="begin"/>
        </w:r>
        <w:r w:rsidR="00FF26C6">
          <w:rPr>
            <w:noProof/>
            <w:webHidden/>
          </w:rPr>
          <w:instrText xml:space="preserve"> PAGEREF _Toc434436667 \h </w:instrText>
        </w:r>
        <w:r w:rsidR="00FF26C6">
          <w:rPr>
            <w:noProof/>
            <w:webHidden/>
          </w:rPr>
        </w:r>
        <w:r w:rsidR="00FF26C6">
          <w:rPr>
            <w:noProof/>
            <w:webHidden/>
          </w:rPr>
          <w:fldChar w:fldCharType="separate"/>
        </w:r>
        <w:r w:rsidR="00917635">
          <w:rPr>
            <w:noProof/>
            <w:webHidden/>
          </w:rPr>
          <w:t>8</w:t>
        </w:r>
        <w:r w:rsidR="00FF26C6">
          <w:rPr>
            <w:noProof/>
            <w:webHidden/>
          </w:rPr>
          <w:fldChar w:fldCharType="end"/>
        </w:r>
      </w:hyperlink>
    </w:p>
    <w:p w14:paraId="402CE799" w14:textId="77777777" w:rsidR="00FF26C6" w:rsidRDefault="00D64E6E">
      <w:pPr>
        <w:pStyle w:val="TDC2"/>
        <w:tabs>
          <w:tab w:val="left" w:pos="880"/>
          <w:tab w:val="right" w:leader="dot" w:pos="10070"/>
        </w:tabs>
        <w:rPr>
          <w:rFonts w:eastAsiaTheme="minorEastAsia"/>
          <w:noProof/>
          <w:lang w:eastAsia="es-ES"/>
        </w:rPr>
      </w:pPr>
      <w:hyperlink w:anchor="_Toc434436668" w:history="1">
        <w:r w:rsidR="00FF26C6" w:rsidRPr="001F21CE">
          <w:rPr>
            <w:rStyle w:val="Hipervnculo"/>
            <w:noProof/>
          </w:rPr>
          <w:t>3.3.</w:t>
        </w:r>
        <w:r w:rsidR="00FF26C6">
          <w:rPr>
            <w:rFonts w:eastAsiaTheme="minorEastAsia"/>
            <w:noProof/>
            <w:lang w:eastAsia="es-ES"/>
          </w:rPr>
          <w:tab/>
        </w:r>
        <w:r w:rsidR="00FF26C6" w:rsidRPr="001F21CE">
          <w:rPr>
            <w:rStyle w:val="Hipervnculo"/>
            <w:noProof/>
          </w:rPr>
          <w:t>Entorno tecnológico actual</w:t>
        </w:r>
        <w:r w:rsidR="00FF26C6">
          <w:rPr>
            <w:noProof/>
            <w:webHidden/>
          </w:rPr>
          <w:tab/>
        </w:r>
        <w:r w:rsidR="00FF26C6">
          <w:rPr>
            <w:noProof/>
            <w:webHidden/>
          </w:rPr>
          <w:fldChar w:fldCharType="begin"/>
        </w:r>
        <w:r w:rsidR="00FF26C6">
          <w:rPr>
            <w:noProof/>
            <w:webHidden/>
          </w:rPr>
          <w:instrText xml:space="preserve"> PAGEREF _Toc434436668 \h </w:instrText>
        </w:r>
        <w:r w:rsidR="00FF26C6">
          <w:rPr>
            <w:noProof/>
            <w:webHidden/>
          </w:rPr>
        </w:r>
        <w:r w:rsidR="00FF26C6">
          <w:rPr>
            <w:noProof/>
            <w:webHidden/>
          </w:rPr>
          <w:fldChar w:fldCharType="separate"/>
        </w:r>
        <w:r w:rsidR="00917635">
          <w:rPr>
            <w:noProof/>
            <w:webHidden/>
          </w:rPr>
          <w:t>11</w:t>
        </w:r>
        <w:r w:rsidR="00FF26C6">
          <w:rPr>
            <w:noProof/>
            <w:webHidden/>
          </w:rPr>
          <w:fldChar w:fldCharType="end"/>
        </w:r>
      </w:hyperlink>
    </w:p>
    <w:p w14:paraId="15BDBE1D" w14:textId="77777777" w:rsidR="00FF26C6" w:rsidRDefault="00D64E6E">
      <w:pPr>
        <w:pStyle w:val="TDC2"/>
        <w:tabs>
          <w:tab w:val="left" w:pos="1100"/>
          <w:tab w:val="right" w:leader="dot" w:pos="10070"/>
        </w:tabs>
        <w:rPr>
          <w:rFonts w:eastAsiaTheme="minorEastAsia"/>
          <w:noProof/>
          <w:lang w:eastAsia="es-ES"/>
        </w:rPr>
      </w:pPr>
      <w:hyperlink w:anchor="_Toc434436669" w:history="1">
        <w:r w:rsidR="00FF26C6" w:rsidRPr="001F21CE">
          <w:rPr>
            <w:rStyle w:val="Hipervnculo"/>
            <w:noProof/>
          </w:rPr>
          <w:t>3.3.1.</w:t>
        </w:r>
        <w:r w:rsidR="00FF26C6">
          <w:rPr>
            <w:rFonts w:eastAsiaTheme="minorEastAsia"/>
            <w:noProof/>
            <w:lang w:eastAsia="es-ES"/>
          </w:rPr>
          <w:tab/>
        </w:r>
        <w:r w:rsidR="00FF26C6" w:rsidRPr="001F21CE">
          <w:rPr>
            <w:rStyle w:val="Hipervnculo"/>
            <w:noProof/>
          </w:rPr>
          <w:t>Descripción del entorno de hardware actual</w:t>
        </w:r>
        <w:r w:rsidR="00FF26C6">
          <w:rPr>
            <w:noProof/>
            <w:webHidden/>
          </w:rPr>
          <w:tab/>
        </w:r>
        <w:r w:rsidR="00FF26C6">
          <w:rPr>
            <w:noProof/>
            <w:webHidden/>
          </w:rPr>
          <w:fldChar w:fldCharType="begin"/>
        </w:r>
        <w:r w:rsidR="00FF26C6">
          <w:rPr>
            <w:noProof/>
            <w:webHidden/>
          </w:rPr>
          <w:instrText xml:space="preserve"> PAGEREF _Toc434436669 \h </w:instrText>
        </w:r>
        <w:r w:rsidR="00FF26C6">
          <w:rPr>
            <w:noProof/>
            <w:webHidden/>
          </w:rPr>
        </w:r>
        <w:r w:rsidR="00FF26C6">
          <w:rPr>
            <w:noProof/>
            <w:webHidden/>
          </w:rPr>
          <w:fldChar w:fldCharType="separate"/>
        </w:r>
        <w:r w:rsidR="00917635">
          <w:rPr>
            <w:noProof/>
            <w:webHidden/>
          </w:rPr>
          <w:t>11</w:t>
        </w:r>
        <w:r w:rsidR="00FF26C6">
          <w:rPr>
            <w:noProof/>
            <w:webHidden/>
          </w:rPr>
          <w:fldChar w:fldCharType="end"/>
        </w:r>
      </w:hyperlink>
    </w:p>
    <w:p w14:paraId="2B3316BC" w14:textId="77777777" w:rsidR="00FF26C6" w:rsidRDefault="00D64E6E">
      <w:pPr>
        <w:pStyle w:val="TDC2"/>
        <w:tabs>
          <w:tab w:val="left" w:pos="1100"/>
          <w:tab w:val="right" w:leader="dot" w:pos="10070"/>
        </w:tabs>
        <w:rPr>
          <w:rFonts w:eastAsiaTheme="minorEastAsia"/>
          <w:noProof/>
          <w:lang w:eastAsia="es-ES"/>
        </w:rPr>
      </w:pPr>
      <w:hyperlink w:anchor="_Toc434436670" w:history="1">
        <w:r w:rsidR="00FF26C6" w:rsidRPr="001F21CE">
          <w:rPr>
            <w:rStyle w:val="Hipervnculo"/>
            <w:noProof/>
          </w:rPr>
          <w:t>3.3.2.</w:t>
        </w:r>
        <w:r w:rsidR="00FF26C6">
          <w:rPr>
            <w:rFonts w:eastAsiaTheme="minorEastAsia"/>
            <w:noProof/>
            <w:lang w:eastAsia="es-ES"/>
          </w:rPr>
          <w:tab/>
        </w:r>
        <w:r w:rsidR="00FF26C6" w:rsidRPr="001F21CE">
          <w:rPr>
            <w:rStyle w:val="Hipervnculo"/>
            <w:noProof/>
          </w:rPr>
          <w:t>Descripción del entorno de software actual</w:t>
        </w:r>
        <w:r w:rsidR="00FF26C6">
          <w:rPr>
            <w:noProof/>
            <w:webHidden/>
          </w:rPr>
          <w:tab/>
        </w:r>
        <w:r w:rsidR="00FF26C6">
          <w:rPr>
            <w:noProof/>
            <w:webHidden/>
          </w:rPr>
          <w:fldChar w:fldCharType="begin"/>
        </w:r>
        <w:r w:rsidR="00FF26C6">
          <w:rPr>
            <w:noProof/>
            <w:webHidden/>
          </w:rPr>
          <w:instrText xml:space="preserve"> PAGEREF _Toc434436670 \h </w:instrText>
        </w:r>
        <w:r w:rsidR="00FF26C6">
          <w:rPr>
            <w:noProof/>
            <w:webHidden/>
          </w:rPr>
        </w:r>
        <w:r w:rsidR="00FF26C6">
          <w:rPr>
            <w:noProof/>
            <w:webHidden/>
          </w:rPr>
          <w:fldChar w:fldCharType="separate"/>
        </w:r>
        <w:r w:rsidR="00917635">
          <w:rPr>
            <w:noProof/>
            <w:webHidden/>
          </w:rPr>
          <w:t>11</w:t>
        </w:r>
        <w:r w:rsidR="00FF26C6">
          <w:rPr>
            <w:noProof/>
            <w:webHidden/>
          </w:rPr>
          <w:fldChar w:fldCharType="end"/>
        </w:r>
      </w:hyperlink>
    </w:p>
    <w:p w14:paraId="61FBE69D" w14:textId="77777777" w:rsidR="00FF26C6" w:rsidRDefault="00D64E6E">
      <w:pPr>
        <w:pStyle w:val="TDC1"/>
        <w:tabs>
          <w:tab w:val="left" w:pos="440"/>
          <w:tab w:val="right" w:leader="dot" w:pos="10070"/>
        </w:tabs>
        <w:rPr>
          <w:rFonts w:eastAsiaTheme="minorEastAsia"/>
          <w:noProof/>
          <w:lang w:eastAsia="es-ES"/>
        </w:rPr>
      </w:pPr>
      <w:hyperlink w:anchor="_Toc434436671" w:history="1">
        <w:r w:rsidR="00FF26C6" w:rsidRPr="001F21CE">
          <w:rPr>
            <w:rStyle w:val="Hipervnculo"/>
            <w:noProof/>
          </w:rPr>
          <w:t>4.</w:t>
        </w:r>
        <w:r w:rsidR="00FF26C6">
          <w:rPr>
            <w:rFonts w:eastAsiaTheme="minorEastAsia"/>
            <w:noProof/>
            <w:lang w:eastAsia="es-ES"/>
          </w:rPr>
          <w:tab/>
        </w:r>
        <w:r w:rsidR="00FF26C6" w:rsidRPr="001F21CE">
          <w:rPr>
            <w:rStyle w:val="Hipervnculo"/>
            <w:noProof/>
          </w:rPr>
          <w:t>Necesidades de negocio</w:t>
        </w:r>
        <w:r w:rsidR="00FF26C6">
          <w:rPr>
            <w:noProof/>
            <w:webHidden/>
          </w:rPr>
          <w:tab/>
        </w:r>
        <w:r w:rsidR="00FF26C6">
          <w:rPr>
            <w:noProof/>
            <w:webHidden/>
          </w:rPr>
          <w:fldChar w:fldCharType="begin"/>
        </w:r>
        <w:r w:rsidR="00FF26C6">
          <w:rPr>
            <w:noProof/>
            <w:webHidden/>
          </w:rPr>
          <w:instrText xml:space="preserve"> PAGEREF _Toc434436671 \h </w:instrText>
        </w:r>
        <w:r w:rsidR="00FF26C6">
          <w:rPr>
            <w:noProof/>
            <w:webHidden/>
          </w:rPr>
        </w:r>
        <w:r w:rsidR="00FF26C6">
          <w:rPr>
            <w:noProof/>
            <w:webHidden/>
          </w:rPr>
          <w:fldChar w:fldCharType="separate"/>
        </w:r>
        <w:r w:rsidR="00917635">
          <w:rPr>
            <w:noProof/>
            <w:webHidden/>
          </w:rPr>
          <w:t>11</w:t>
        </w:r>
        <w:r w:rsidR="00FF26C6">
          <w:rPr>
            <w:noProof/>
            <w:webHidden/>
          </w:rPr>
          <w:fldChar w:fldCharType="end"/>
        </w:r>
      </w:hyperlink>
    </w:p>
    <w:p w14:paraId="17CAF758" w14:textId="77777777" w:rsidR="00FF26C6" w:rsidRDefault="00D64E6E">
      <w:pPr>
        <w:pStyle w:val="TDC2"/>
        <w:tabs>
          <w:tab w:val="left" w:pos="880"/>
          <w:tab w:val="right" w:leader="dot" w:pos="10070"/>
        </w:tabs>
        <w:rPr>
          <w:rFonts w:eastAsiaTheme="minorEastAsia"/>
          <w:noProof/>
          <w:lang w:eastAsia="es-ES"/>
        </w:rPr>
      </w:pPr>
      <w:hyperlink w:anchor="_Toc434436672" w:history="1">
        <w:r w:rsidR="00FF26C6" w:rsidRPr="001F21CE">
          <w:rPr>
            <w:rStyle w:val="Hipervnculo"/>
            <w:noProof/>
          </w:rPr>
          <w:t>4.1.</w:t>
        </w:r>
        <w:r w:rsidR="00FF26C6">
          <w:rPr>
            <w:rFonts w:eastAsiaTheme="minorEastAsia"/>
            <w:noProof/>
            <w:lang w:eastAsia="es-ES"/>
          </w:rPr>
          <w:tab/>
        </w:r>
        <w:r w:rsidR="00FF26C6" w:rsidRPr="001F21CE">
          <w:rPr>
            <w:rStyle w:val="Hipervnculo"/>
            <w:noProof/>
          </w:rPr>
          <w:t>Objetivos de negocio</w:t>
        </w:r>
        <w:r w:rsidR="00FF26C6">
          <w:rPr>
            <w:noProof/>
            <w:webHidden/>
          </w:rPr>
          <w:tab/>
        </w:r>
        <w:r w:rsidR="00FF26C6">
          <w:rPr>
            <w:noProof/>
            <w:webHidden/>
          </w:rPr>
          <w:fldChar w:fldCharType="begin"/>
        </w:r>
        <w:r w:rsidR="00FF26C6">
          <w:rPr>
            <w:noProof/>
            <w:webHidden/>
          </w:rPr>
          <w:instrText xml:space="preserve"> PAGEREF _Toc434436672 \h </w:instrText>
        </w:r>
        <w:r w:rsidR="00FF26C6">
          <w:rPr>
            <w:noProof/>
            <w:webHidden/>
          </w:rPr>
        </w:r>
        <w:r w:rsidR="00FF26C6">
          <w:rPr>
            <w:noProof/>
            <w:webHidden/>
          </w:rPr>
          <w:fldChar w:fldCharType="separate"/>
        </w:r>
        <w:r w:rsidR="00917635">
          <w:rPr>
            <w:noProof/>
            <w:webHidden/>
          </w:rPr>
          <w:t>11</w:t>
        </w:r>
        <w:r w:rsidR="00FF26C6">
          <w:rPr>
            <w:noProof/>
            <w:webHidden/>
          </w:rPr>
          <w:fldChar w:fldCharType="end"/>
        </w:r>
      </w:hyperlink>
    </w:p>
    <w:p w14:paraId="607FAA6E" w14:textId="77777777" w:rsidR="00FF26C6" w:rsidRDefault="00D64E6E">
      <w:pPr>
        <w:pStyle w:val="TDC2"/>
        <w:tabs>
          <w:tab w:val="left" w:pos="880"/>
          <w:tab w:val="right" w:leader="dot" w:pos="10070"/>
        </w:tabs>
        <w:rPr>
          <w:rFonts w:eastAsiaTheme="minorEastAsia"/>
          <w:noProof/>
          <w:lang w:eastAsia="es-ES"/>
        </w:rPr>
      </w:pPr>
      <w:hyperlink w:anchor="_Toc434436673" w:history="1">
        <w:r w:rsidR="00FF26C6" w:rsidRPr="001F21CE">
          <w:rPr>
            <w:rStyle w:val="Hipervnculo"/>
            <w:noProof/>
          </w:rPr>
          <w:t>4.2.</w:t>
        </w:r>
        <w:r w:rsidR="00FF26C6">
          <w:rPr>
            <w:rFonts w:eastAsiaTheme="minorEastAsia"/>
            <w:noProof/>
            <w:lang w:eastAsia="es-ES"/>
          </w:rPr>
          <w:tab/>
        </w:r>
        <w:r w:rsidR="00FF26C6" w:rsidRPr="001F21CE">
          <w:rPr>
            <w:rStyle w:val="Hipervnculo"/>
            <w:noProof/>
          </w:rPr>
          <w:t>Modelos de procesos de negocio a implantar</w:t>
        </w:r>
        <w:r w:rsidR="00FF26C6">
          <w:rPr>
            <w:noProof/>
            <w:webHidden/>
          </w:rPr>
          <w:tab/>
        </w:r>
        <w:r w:rsidR="00FF26C6">
          <w:rPr>
            <w:noProof/>
            <w:webHidden/>
          </w:rPr>
          <w:fldChar w:fldCharType="begin"/>
        </w:r>
        <w:r w:rsidR="00FF26C6">
          <w:rPr>
            <w:noProof/>
            <w:webHidden/>
          </w:rPr>
          <w:instrText xml:space="preserve"> PAGEREF _Toc434436673 \h </w:instrText>
        </w:r>
        <w:r w:rsidR="00FF26C6">
          <w:rPr>
            <w:noProof/>
            <w:webHidden/>
          </w:rPr>
        </w:r>
        <w:r w:rsidR="00FF26C6">
          <w:rPr>
            <w:noProof/>
            <w:webHidden/>
          </w:rPr>
          <w:fldChar w:fldCharType="separate"/>
        </w:r>
        <w:r w:rsidR="00917635">
          <w:rPr>
            <w:noProof/>
            <w:webHidden/>
          </w:rPr>
          <w:t>11</w:t>
        </w:r>
        <w:r w:rsidR="00FF26C6">
          <w:rPr>
            <w:noProof/>
            <w:webHidden/>
          </w:rPr>
          <w:fldChar w:fldCharType="end"/>
        </w:r>
      </w:hyperlink>
    </w:p>
    <w:p w14:paraId="1CBA3865" w14:textId="77777777" w:rsidR="00FF26C6" w:rsidRDefault="00D64E6E">
      <w:pPr>
        <w:pStyle w:val="TDC2"/>
        <w:tabs>
          <w:tab w:val="left" w:pos="1100"/>
          <w:tab w:val="right" w:leader="dot" w:pos="10070"/>
        </w:tabs>
        <w:rPr>
          <w:rFonts w:eastAsiaTheme="minorEastAsia"/>
          <w:noProof/>
          <w:lang w:eastAsia="es-ES"/>
        </w:rPr>
      </w:pPr>
      <w:hyperlink w:anchor="_Toc434436674" w:history="1">
        <w:r w:rsidR="00FF26C6" w:rsidRPr="001F21CE">
          <w:rPr>
            <w:rStyle w:val="Hipervnculo"/>
            <w:noProof/>
          </w:rPr>
          <w:t>4.2.1.</w:t>
        </w:r>
        <w:r w:rsidR="00FF26C6">
          <w:rPr>
            <w:rFonts w:eastAsiaTheme="minorEastAsia"/>
            <w:noProof/>
            <w:lang w:eastAsia="es-ES"/>
          </w:rPr>
          <w:tab/>
        </w:r>
        <w:r w:rsidR="00FF26C6" w:rsidRPr="001F21CE">
          <w:rPr>
            <w:rStyle w:val="Hipervnculo"/>
            <w:noProof/>
          </w:rPr>
          <w:t>Descripción de actores de negocio a implantar</w:t>
        </w:r>
        <w:r w:rsidR="00FF26C6">
          <w:rPr>
            <w:noProof/>
            <w:webHidden/>
          </w:rPr>
          <w:tab/>
        </w:r>
        <w:r w:rsidR="00FF26C6">
          <w:rPr>
            <w:noProof/>
            <w:webHidden/>
          </w:rPr>
          <w:fldChar w:fldCharType="begin"/>
        </w:r>
        <w:r w:rsidR="00FF26C6">
          <w:rPr>
            <w:noProof/>
            <w:webHidden/>
          </w:rPr>
          <w:instrText xml:space="preserve"> PAGEREF _Toc434436674 \h </w:instrText>
        </w:r>
        <w:r w:rsidR="00FF26C6">
          <w:rPr>
            <w:noProof/>
            <w:webHidden/>
          </w:rPr>
        </w:r>
        <w:r w:rsidR="00FF26C6">
          <w:rPr>
            <w:noProof/>
            <w:webHidden/>
          </w:rPr>
          <w:fldChar w:fldCharType="separate"/>
        </w:r>
        <w:r w:rsidR="00917635">
          <w:rPr>
            <w:noProof/>
            <w:webHidden/>
          </w:rPr>
          <w:t>12</w:t>
        </w:r>
        <w:r w:rsidR="00FF26C6">
          <w:rPr>
            <w:noProof/>
            <w:webHidden/>
          </w:rPr>
          <w:fldChar w:fldCharType="end"/>
        </w:r>
      </w:hyperlink>
    </w:p>
    <w:p w14:paraId="2F124CE4" w14:textId="77777777" w:rsidR="00FF26C6" w:rsidRDefault="00D64E6E">
      <w:pPr>
        <w:pStyle w:val="TDC2"/>
        <w:tabs>
          <w:tab w:val="left" w:pos="1100"/>
          <w:tab w:val="right" w:leader="dot" w:pos="10070"/>
        </w:tabs>
        <w:rPr>
          <w:rFonts w:eastAsiaTheme="minorEastAsia"/>
          <w:noProof/>
          <w:lang w:eastAsia="es-ES"/>
        </w:rPr>
      </w:pPr>
      <w:hyperlink w:anchor="_Toc434436675" w:history="1">
        <w:r w:rsidR="00FF26C6" w:rsidRPr="001F21CE">
          <w:rPr>
            <w:rStyle w:val="Hipervnculo"/>
            <w:noProof/>
          </w:rPr>
          <w:t>4.2.2.</w:t>
        </w:r>
        <w:r w:rsidR="00FF26C6">
          <w:rPr>
            <w:rFonts w:eastAsiaTheme="minorEastAsia"/>
            <w:noProof/>
            <w:lang w:eastAsia="es-ES"/>
          </w:rPr>
          <w:tab/>
        </w:r>
        <w:r w:rsidR="00FF26C6" w:rsidRPr="001F21CE">
          <w:rPr>
            <w:rStyle w:val="Hipervnculo"/>
            <w:noProof/>
          </w:rPr>
          <w:t>Descripción de procesos de negocio a implantar</w:t>
        </w:r>
        <w:r w:rsidR="00FF26C6">
          <w:rPr>
            <w:noProof/>
            <w:webHidden/>
          </w:rPr>
          <w:tab/>
        </w:r>
        <w:r w:rsidR="00FF26C6">
          <w:rPr>
            <w:noProof/>
            <w:webHidden/>
          </w:rPr>
          <w:fldChar w:fldCharType="begin"/>
        </w:r>
        <w:r w:rsidR="00FF26C6">
          <w:rPr>
            <w:noProof/>
            <w:webHidden/>
          </w:rPr>
          <w:instrText xml:space="preserve"> PAGEREF _Toc434436675 \h </w:instrText>
        </w:r>
        <w:r w:rsidR="00FF26C6">
          <w:rPr>
            <w:noProof/>
            <w:webHidden/>
          </w:rPr>
        </w:r>
        <w:r w:rsidR="00FF26C6">
          <w:rPr>
            <w:noProof/>
            <w:webHidden/>
          </w:rPr>
          <w:fldChar w:fldCharType="separate"/>
        </w:r>
        <w:r w:rsidR="00917635">
          <w:rPr>
            <w:noProof/>
            <w:webHidden/>
          </w:rPr>
          <w:t>13</w:t>
        </w:r>
        <w:r w:rsidR="00FF26C6">
          <w:rPr>
            <w:noProof/>
            <w:webHidden/>
          </w:rPr>
          <w:fldChar w:fldCharType="end"/>
        </w:r>
      </w:hyperlink>
    </w:p>
    <w:p w14:paraId="6C1C8444" w14:textId="77777777" w:rsidR="00FF26C6" w:rsidRDefault="00D64E6E">
      <w:pPr>
        <w:pStyle w:val="TDC1"/>
        <w:tabs>
          <w:tab w:val="left" w:pos="440"/>
          <w:tab w:val="right" w:leader="dot" w:pos="10070"/>
        </w:tabs>
        <w:rPr>
          <w:rFonts w:eastAsiaTheme="minorEastAsia"/>
          <w:noProof/>
          <w:lang w:eastAsia="es-ES"/>
        </w:rPr>
      </w:pPr>
      <w:hyperlink w:anchor="_Toc434436676" w:history="1">
        <w:r w:rsidR="00FF26C6" w:rsidRPr="001F21CE">
          <w:rPr>
            <w:rStyle w:val="Hipervnculo"/>
            <w:noProof/>
          </w:rPr>
          <w:t>A.</w:t>
        </w:r>
        <w:r w:rsidR="00FF26C6">
          <w:rPr>
            <w:rFonts w:eastAsiaTheme="minorEastAsia"/>
            <w:noProof/>
            <w:lang w:eastAsia="es-ES"/>
          </w:rPr>
          <w:tab/>
        </w:r>
        <w:r w:rsidR="00FF26C6" w:rsidRPr="001F21CE">
          <w:rPr>
            <w:rStyle w:val="Hipervnculo"/>
            <w:noProof/>
          </w:rPr>
          <w:t>Actas de reuniones</w:t>
        </w:r>
        <w:r w:rsidR="00FF26C6">
          <w:rPr>
            <w:noProof/>
            <w:webHidden/>
          </w:rPr>
          <w:tab/>
        </w:r>
        <w:r w:rsidR="00FF26C6">
          <w:rPr>
            <w:noProof/>
            <w:webHidden/>
          </w:rPr>
          <w:fldChar w:fldCharType="begin"/>
        </w:r>
        <w:r w:rsidR="00FF26C6">
          <w:rPr>
            <w:noProof/>
            <w:webHidden/>
          </w:rPr>
          <w:instrText xml:space="preserve"> PAGEREF _Toc434436676 \h </w:instrText>
        </w:r>
        <w:r w:rsidR="00FF26C6">
          <w:rPr>
            <w:noProof/>
            <w:webHidden/>
          </w:rPr>
        </w:r>
        <w:r w:rsidR="00FF26C6">
          <w:rPr>
            <w:noProof/>
            <w:webHidden/>
          </w:rPr>
          <w:fldChar w:fldCharType="separate"/>
        </w:r>
        <w:r w:rsidR="00917635">
          <w:rPr>
            <w:noProof/>
            <w:webHidden/>
          </w:rPr>
          <w:t>15</w:t>
        </w:r>
        <w:r w:rsidR="00FF26C6">
          <w:rPr>
            <w:noProof/>
            <w:webHidden/>
          </w:rPr>
          <w:fldChar w:fldCharType="end"/>
        </w:r>
      </w:hyperlink>
    </w:p>
    <w:p w14:paraId="1D0B22CF" w14:textId="77777777" w:rsidR="00FF26C6" w:rsidRDefault="00D64E6E">
      <w:pPr>
        <w:pStyle w:val="TDC2"/>
        <w:tabs>
          <w:tab w:val="right" w:leader="dot" w:pos="10070"/>
        </w:tabs>
        <w:rPr>
          <w:rFonts w:eastAsiaTheme="minorEastAsia"/>
          <w:noProof/>
          <w:lang w:eastAsia="es-ES"/>
        </w:rPr>
      </w:pPr>
      <w:hyperlink w:anchor="_Toc434436677" w:history="1">
        <w:r w:rsidR="00FF26C6" w:rsidRPr="001F21CE">
          <w:rPr>
            <w:rStyle w:val="Hipervnculo"/>
            <w:noProof/>
          </w:rPr>
          <w:t>A.1. Primera reunión</w:t>
        </w:r>
        <w:r w:rsidR="00FF26C6">
          <w:rPr>
            <w:noProof/>
            <w:webHidden/>
          </w:rPr>
          <w:tab/>
        </w:r>
        <w:r w:rsidR="00FF26C6">
          <w:rPr>
            <w:noProof/>
            <w:webHidden/>
          </w:rPr>
          <w:fldChar w:fldCharType="begin"/>
        </w:r>
        <w:r w:rsidR="00FF26C6">
          <w:rPr>
            <w:noProof/>
            <w:webHidden/>
          </w:rPr>
          <w:instrText xml:space="preserve"> PAGEREF _Toc434436677 \h </w:instrText>
        </w:r>
        <w:r w:rsidR="00FF26C6">
          <w:rPr>
            <w:noProof/>
            <w:webHidden/>
          </w:rPr>
        </w:r>
        <w:r w:rsidR="00FF26C6">
          <w:rPr>
            <w:noProof/>
            <w:webHidden/>
          </w:rPr>
          <w:fldChar w:fldCharType="separate"/>
        </w:r>
        <w:r w:rsidR="00917635">
          <w:rPr>
            <w:noProof/>
            <w:webHidden/>
          </w:rPr>
          <w:t>15</w:t>
        </w:r>
        <w:r w:rsidR="00FF26C6">
          <w:rPr>
            <w:noProof/>
            <w:webHidden/>
          </w:rPr>
          <w:fldChar w:fldCharType="end"/>
        </w:r>
      </w:hyperlink>
    </w:p>
    <w:p w14:paraId="4F432DA6" w14:textId="77777777" w:rsidR="00FF26C6" w:rsidRDefault="00D64E6E">
      <w:pPr>
        <w:pStyle w:val="TDC2"/>
        <w:tabs>
          <w:tab w:val="right" w:leader="dot" w:pos="10070"/>
        </w:tabs>
        <w:rPr>
          <w:rFonts w:eastAsiaTheme="minorEastAsia"/>
          <w:noProof/>
          <w:lang w:eastAsia="es-ES"/>
        </w:rPr>
      </w:pPr>
      <w:hyperlink w:anchor="_Toc434436678" w:history="1">
        <w:r w:rsidR="00FF26C6" w:rsidRPr="001F21CE">
          <w:rPr>
            <w:rStyle w:val="Hipervnculo"/>
            <w:noProof/>
          </w:rPr>
          <w:t>A.2. Segunda reunión</w:t>
        </w:r>
        <w:r w:rsidR="00FF26C6">
          <w:rPr>
            <w:noProof/>
            <w:webHidden/>
          </w:rPr>
          <w:tab/>
        </w:r>
        <w:r w:rsidR="00FF26C6">
          <w:rPr>
            <w:noProof/>
            <w:webHidden/>
          </w:rPr>
          <w:fldChar w:fldCharType="begin"/>
        </w:r>
        <w:r w:rsidR="00FF26C6">
          <w:rPr>
            <w:noProof/>
            <w:webHidden/>
          </w:rPr>
          <w:instrText xml:space="preserve"> PAGEREF _Toc434436678 \h </w:instrText>
        </w:r>
        <w:r w:rsidR="00FF26C6">
          <w:rPr>
            <w:noProof/>
            <w:webHidden/>
          </w:rPr>
        </w:r>
        <w:r w:rsidR="00FF26C6">
          <w:rPr>
            <w:noProof/>
            <w:webHidden/>
          </w:rPr>
          <w:fldChar w:fldCharType="separate"/>
        </w:r>
        <w:r w:rsidR="00917635">
          <w:rPr>
            <w:noProof/>
            <w:webHidden/>
          </w:rPr>
          <w:t>16</w:t>
        </w:r>
        <w:r w:rsidR="00FF26C6">
          <w:rPr>
            <w:noProof/>
            <w:webHidden/>
          </w:rPr>
          <w:fldChar w:fldCharType="end"/>
        </w:r>
      </w:hyperlink>
    </w:p>
    <w:p w14:paraId="5F3B19F6" w14:textId="77777777" w:rsidR="00FF26C6" w:rsidRDefault="00D64E6E">
      <w:pPr>
        <w:pStyle w:val="TDC1"/>
        <w:tabs>
          <w:tab w:val="left" w:pos="440"/>
          <w:tab w:val="right" w:leader="dot" w:pos="10070"/>
        </w:tabs>
        <w:rPr>
          <w:rFonts w:eastAsiaTheme="minorEastAsia"/>
          <w:noProof/>
          <w:lang w:eastAsia="es-ES"/>
        </w:rPr>
      </w:pPr>
      <w:hyperlink w:anchor="_Toc434436679" w:history="1">
        <w:r w:rsidR="00FF26C6" w:rsidRPr="001F21CE">
          <w:rPr>
            <w:rStyle w:val="Hipervnculo"/>
            <w:noProof/>
          </w:rPr>
          <w:t>B.</w:t>
        </w:r>
        <w:r w:rsidR="00FF26C6">
          <w:rPr>
            <w:rFonts w:eastAsiaTheme="minorEastAsia"/>
            <w:noProof/>
            <w:lang w:eastAsia="es-ES"/>
          </w:rPr>
          <w:tab/>
        </w:r>
        <w:r w:rsidR="00FF26C6" w:rsidRPr="001F21CE">
          <w:rPr>
            <w:rStyle w:val="Hipervnculo"/>
            <w:noProof/>
          </w:rPr>
          <w:t>Documentación relevante</w:t>
        </w:r>
        <w:r w:rsidR="00FF26C6">
          <w:rPr>
            <w:noProof/>
            <w:webHidden/>
          </w:rPr>
          <w:tab/>
        </w:r>
        <w:r w:rsidR="00FF26C6">
          <w:rPr>
            <w:noProof/>
            <w:webHidden/>
          </w:rPr>
          <w:fldChar w:fldCharType="begin"/>
        </w:r>
        <w:r w:rsidR="00FF26C6">
          <w:rPr>
            <w:noProof/>
            <w:webHidden/>
          </w:rPr>
          <w:instrText xml:space="preserve"> PAGEREF _Toc434436679 \h </w:instrText>
        </w:r>
        <w:r w:rsidR="00FF26C6">
          <w:rPr>
            <w:noProof/>
            <w:webHidden/>
          </w:rPr>
        </w:r>
        <w:r w:rsidR="00FF26C6">
          <w:rPr>
            <w:noProof/>
            <w:webHidden/>
          </w:rPr>
          <w:fldChar w:fldCharType="separate"/>
        </w:r>
        <w:r w:rsidR="00917635">
          <w:rPr>
            <w:noProof/>
            <w:webHidden/>
          </w:rPr>
          <w:t>18</w:t>
        </w:r>
        <w:r w:rsidR="00FF26C6">
          <w:rPr>
            <w:noProof/>
            <w:webHidden/>
          </w:rPr>
          <w:fldChar w:fldCharType="end"/>
        </w:r>
      </w:hyperlink>
    </w:p>
    <w:p w14:paraId="795FD857" w14:textId="77777777" w:rsidR="00FF26C6" w:rsidRDefault="00D64E6E">
      <w:pPr>
        <w:pStyle w:val="TDC1"/>
        <w:tabs>
          <w:tab w:val="left" w:pos="440"/>
          <w:tab w:val="right" w:leader="dot" w:pos="10070"/>
        </w:tabs>
        <w:rPr>
          <w:rFonts w:eastAsiaTheme="minorEastAsia"/>
          <w:noProof/>
          <w:lang w:eastAsia="es-ES"/>
        </w:rPr>
      </w:pPr>
      <w:hyperlink w:anchor="_Toc434436680" w:history="1">
        <w:r w:rsidR="00FF26C6" w:rsidRPr="001F21CE">
          <w:rPr>
            <w:rStyle w:val="Hipervnculo"/>
            <w:noProof/>
          </w:rPr>
          <w:t>C.</w:t>
        </w:r>
        <w:r w:rsidR="00FF26C6">
          <w:rPr>
            <w:rFonts w:eastAsiaTheme="minorEastAsia"/>
            <w:noProof/>
            <w:lang w:eastAsia="es-ES"/>
          </w:rPr>
          <w:tab/>
        </w:r>
        <w:r w:rsidR="00FF26C6" w:rsidRPr="001F21CE">
          <w:rPr>
            <w:rStyle w:val="Hipervnculo"/>
            <w:noProof/>
          </w:rPr>
          <w:t>Glosario de términos y abreviaturas</w:t>
        </w:r>
        <w:r w:rsidR="00FF26C6">
          <w:rPr>
            <w:noProof/>
            <w:webHidden/>
          </w:rPr>
          <w:tab/>
        </w:r>
        <w:r w:rsidR="00FF26C6">
          <w:rPr>
            <w:noProof/>
            <w:webHidden/>
          </w:rPr>
          <w:fldChar w:fldCharType="begin"/>
        </w:r>
        <w:r w:rsidR="00FF26C6">
          <w:rPr>
            <w:noProof/>
            <w:webHidden/>
          </w:rPr>
          <w:instrText xml:space="preserve"> PAGEREF _Toc434436680 \h </w:instrText>
        </w:r>
        <w:r w:rsidR="00FF26C6">
          <w:rPr>
            <w:noProof/>
            <w:webHidden/>
          </w:rPr>
        </w:r>
        <w:r w:rsidR="00FF26C6">
          <w:rPr>
            <w:noProof/>
            <w:webHidden/>
          </w:rPr>
          <w:fldChar w:fldCharType="separate"/>
        </w:r>
        <w:r w:rsidR="00917635">
          <w:rPr>
            <w:noProof/>
            <w:webHidden/>
          </w:rPr>
          <w:t>19</w:t>
        </w:r>
        <w:r w:rsidR="00FF26C6">
          <w:rPr>
            <w:noProof/>
            <w:webHidden/>
          </w:rPr>
          <w:fldChar w:fldCharType="end"/>
        </w:r>
      </w:hyperlink>
    </w:p>
    <w:p w14:paraId="304934F6" w14:textId="77777777" w:rsidR="0027071A" w:rsidRDefault="000372CD" w:rsidP="0027071A">
      <w:pPr>
        <w:pStyle w:val="ResumenyControlVersiones"/>
      </w:pPr>
      <w:r>
        <w:fldChar w:fldCharType="end"/>
      </w:r>
    </w:p>
    <w:p w14:paraId="5C7EC6AF" w14:textId="77777777" w:rsidR="00BD0E8D" w:rsidRDefault="00BD0E8D">
      <w:pPr>
        <w:rPr>
          <w:rFonts w:asciiTheme="majorHAnsi" w:hAnsiTheme="majorHAnsi"/>
          <w:b/>
          <w:sz w:val="28"/>
        </w:rPr>
      </w:pPr>
      <w:r>
        <w:br w:type="page"/>
      </w:r>
    </w:p>
    <w:p w14:paraId="1696DA59" w14:textId="41DE90A9" w:rsidR="00182194" w:rsidRDefault="00182194" w:rsidP="00182194">
      <w:pPr>
        <w:pStyle w:val="PSG-Titulo"/>
      </w:pPr>
      <w:bookmarkStart w:id="0" w:name="_Toc434436654"/>
      <w:r>
        <w:lastRenderedPageBreak/>
        <w:t>Introducción</w:t>
      </w:r>
      <w:bookmarkEnd w:id="0"/>
    </w:p>
    <w:p w14:paraId="34433CA2" w14:textId="77777777" w:rsidR="00182194" w:rsidRPr="007875E9" w:rsidRDefault="00182194" w:rsidP="00182194">
      <w:pPr>
        <w:pStyle w:val="PSG-Normal"/>
      </w:pPr>
      <w:r w:rsidRPr="007875E9">
        <w:t xml:space="preserve">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 </w:t>
      </w:r>
    </w:p>
    <w:p w14:paraId="1279E474" w14:textId="2FD060A9" w:rsidR="00182194" w:rsidRPr="00182194" w:rsidRDefault="00182194" w:rsidP="00182194">
      <w:pPr>
        <w:pStyle w:val="PSG-Subtitulos"/>
        <w:numPr>
          <w:ilvl w:val="1"/>
          <w:numId w:val="18"/>
        </w:numPr>
      </w:pPr>
      <w:bookmarkStart w:id="1" w:name="_Toc434436655"/>
      <w:r w:rsidRPr="00182194">
        <w:t>Alcance</w:t>
      </w:r>
      <w:bookmarkEnd w:id="1"/>
    </w:p>
    <w:p w14:paraId="693DE232" w14:textId="77777777" w:rsidR="00182194" w:rsidRDefault="00182194" w:rsidP="00182194">
      <w:pPr>
        <w:pStyle w:val="PSG-Normal"/>
      </w:pPr>
      <w:r>
        <w:t xml:space="preserve">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 controles analíticos en momentos diferentes de la evolución, etc. Esto hace que la organización y planificación asistencial de los pacientes incluidos en ensayos clínicos suponga un reto. </w:t>
      </w:r>
    </w:p>
    <w:p w14:paraId="061B90E1" w14:textId="431D1EFF" w:rsidR="00182194" w:rsidRDefault="00182194" w:rsidP="00182194">
      <w:pPr>
        <w:pStyle w:val="PSG-Subtitulos"/>
        <w:numPr>
          <w:ilvl w:val="1"/>
          <w:numId w:val="18"/>
        </w:numPr>
      </w:pPr>
      <w:bookmarkStart w:id="2" w:name="_Toc434436656"/>
      <w:r>
        <w:t>Objetivos</w:t>
      </w:r>
      <w:bookmarkEnd w:id="2"/>
    </w:p>
    <w:p w14:paraId="6A91ACC0" w14:textId="77777777" w:rsidR="00182194" w:rsidRDefault="00182194" w:rsidP="00182194">
      <w:pPr>
        <w:pStyle w:val="PSG-Normal"/>
      </w:pPr>
      <w:r>
        <w:t xml:space="preserve">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 </w:t>
      </w:r>
    </w:p>
    <w:p w14:paraId="719D379C" w14:textId="77777777" w:rsidR="00182194" w:rsidRDefault="00182194" w:rsidP="00182194">
      <w:pPr>
        <w:pStyle w:val="Ttulo2"/>
      </w:pPr>
    </w:p>
    <w:p w14:paraId="05316189" w14:textId="77777777" w:rsidR="001320F2" w:rsidRDefault="001320F2" w:rsidP="001320F2"/>
    <w:p w14:paraId="5277746C" w14:textId="77777777" w:rsidR="001320F2" w:rsidRDefault="001320F2" w:rsidP="001320F2"/>
    <w:p w14:paraId="302CD27E" w14:textId="77777777" w:rsidR="001320F2" w:rsidRDefault="001320F2" w:rsidP="001320F2"/>
    <w:p w14:paraId="72C9AE85" w14:textId="77777777" w:rsidR="001320F2" w:rsidRDefault="001320F2" w:rsidP="001320F2"/>
    <w:p w14:paraId="1E079711" w14:textId="77777777" w:rsidR="001320F2" w:rsidRDefault="001320F2" w:rsidP="001320F2"/>
    <w:p w14:paraId="47B5887E" w14:textId="77777777" w:rsidR="001320F2" w:rsidRDefault="001320F2" w:rsidP="001320F2"/>
    <w:p w14:paraId="475FE89B" w14:textId="77777777" w:rsidR="001320F2" w:rsidRDefault="001320F2" w:rsidP="001320F2"/>
    <w:p w14:paraId="63B289B3" w14:textId="77777777" w:rsidR="001320F2" w:rsidRDefault="001320F2" w:rsidP="001320F2"/>
    <w:p w14:paraId="748DFE25" w14:textId="77777777" w:rsidR="001320F2" w:rsidRDefault="001320F2" w:rsidP="001320F2"/>
    <w:p w14:paraId="09DC4F04" w14:textId="77777777" w:rsidR="001320F2" w:rsidRPr="001320F2" w:rsidRDefault="001320F2" w:rsidP="001320F2">
      <w:pPr>
        <w:sectPr w:rsidR="001320F2" w:rsidRPr="001320F2" w:rsidSect="001320F2">
          <w:footerReference w:type="default" r:id="rId8"/>
          <w:footerReference w:type="first" r:id="rId9"/>
          <w:type w:val="continuous"/>
          <w:pgSz w:w="12240" w:h="15840"/>
          <w:pgMar w:top="1440" w:right="1080" w:bottom="1440" w:left="1080" w:header="315" w:footer="306" w:gutter="0"/>
          <w:cols w:space="720"/>
          <w:docGrid w:linePitch="299"/>
        </w:sectPr>
      </w:pPr>
    </w:p>
    <w:p w14:paraId="376B5129" w14:textId="7A8AE411" w:rsidR="00182194" w:rsidRDefault="00182194" w:rsidP="00182194">
      <w:pPr>
        <w:pStyle w:val="PSG-Subtitulos"/>
        <w:numPr>
          <w:ilvl w:val="1"/>
          <w:numId w:val="18"/>
        </w:numPr>
      </w:pPr>
      <w:bookmarkStart w:id="3" w:name="_Toc434436657"/>
      <w:r>
        <w:lastRenderedPageBreak/>
        <w:t>Organizaciones y Participantes</w:t>
      </w:r>
      <w:bookmarkEnd w:id="3"/>
    </w:p>
    <w:p w14:paraId="2B15648B" w14:textId="77777777" w:rsidR="00182194" w:rsidRDefault="00182194" w:rsidP="00182194">
      <w:pPr>
        <w:pStyle w:val="Sinespaciado"/>
      </w:pPr>
    </w:p>
    <w:p w14:paraId="6EBEE962" w14:textId="77777777" w:rsidR="00182194" w:rsidRDefault="00182194" w:rsidP="00182194">
      <w:pPr>
        <w:pStyle w:val="Sinespaciado"/>
      </w:pPr>
      <w:r>
        <w:rPr>
          <w:noProof/>
        </w:rPr>
        <mc:AlternateContent>
          <mc:Choice Requires="wpg">
            <w:drawing>
              <wp:inline distT="0" distB="0" distL="0" distR="0" wp14:anchorId="656AD813" wp14:editId="4EF04EC8">
                <wp:extent cx="6949440" cy="1698484"/>
                <wp:effectExtent l="0" t="0" r="22860" b="16510"/>
                <wp:docPr id="6533" name="Group 6533"/>
                <wp:cNvGraphicFramePr/>
                <a:graphic xmlns:a="http://schemas.openxmlformats.org/drawingml/2006/main">
                  <a:graphicData uri="http://schemas.microsoft.com/office/word/2010/wordprocessingGroup">
                    <wpg:wgp>
                      <wpg:cNvGrpSpPr/>
                      <wpg:grpSpPr>
                        <a:xfrm>
                          <a:off x="0" y="0"/>
                          <a:ext cx="6949440" cy="1698484"/>
                          <a:chOff x="0" y="0"/>
                          <a:chExt cx="6927598" cy="1491803"/>
                        </a:xfrm>
                      </wpg:grpSpPr>
                      <wps:wsp>
                        <wps:cNvPr id="20" name="Shape 20"/>
                        <wps:cNvSpPr/>
                        <wps:spPr>
                          <a:xfrm>
                            <a:off x="0" y="0"/>
                            <a:ext cx="6927598" cy="731565"/>
                          </a:xfrm>
                          <a:custGeom>
                            <a:avLst/>
                            <a:gdLst/>
                            <a:ahLst/>
                            <a:cxnLst/>
                            <a:rect l="0" t="0" r="0" b="0"/>
                            <a:pathLst>
                              <a:path w="6927598" h="731565">
                                <a:moveTo>
                                  <a:pt x="0" y="0"/>
                                </a:moveTo>
                                <a:lnTo>
                                  <a:pt x="6927598" y="0"/>
                                </a:lnTo>
                                <a:lnTo>
                                  <a:pt x="6927598" y="731565"/>
                                </a:lnTo>
                                <a:lnTo>
                                  <a:pt x="0" y="731565"/>
                                </a:lnTo>
                                <a:close/>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71" name="Shape 7771"/>
                        <wps:cNvSpPr/>
                        <wps:spPr>
                          <a:xfrm>
                            <a:off x="22265" y="22265"/>
                            <a:ext cx="566167" cy="127229"/>
                          </a:xfrm>
                          <a:custGeom>
                            <a:avLst/>
                            <a:gdLst/>
                            <a:ahLst/>
                            <a:cxnLst/>
                            <a:rect l="0" t="0" r="0" b="0"/>
                            <a:pathLst>
                              <a:path w="566167" h="127229">
                                <a:moveTo>
                                  <a:pt x="0" y="0"/>
                                </a:moveTo>
                                <a:lnTo>
                                  <a:pt x="566167" y="0"/>
                                </a:lnTo>
                                <a:lnTo>
                                  <a:pt x="56616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2" name="Shape 7772"/>
                        <wps:cNvSpPr/>
                        <wps:spPr>
                          <a:xfrm>
                            <a:off x="22265" y="2226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3" name="Shape 7773"/>
                        <wps:cNvSpPr/>
                        <wps:spPr>
                          <a:xfrm>
                            <a:off x="22265" y="143132"/>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82071" y="2226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2226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4" name="Shape 7774"/>
                        <wps:cNvSpPr/>
                        <wps:spPr>
                          <a:xfrm>
                            <a:off x="601155" y="22265"/>
                            <a:ext cx="6304177" cy="127229"/>
                          </a:xfrm>
                          <a:custGeom>
                            <a:avLst/>
                            <a:gdLst/>
                            <a:ahLst/>
                            <a:cxnLst/>
                            <a:rect l="0" t="0" r="0" b="0"/>
                            <a:pathLst>
                              <a:path w="6304177" h="127229">
                                <a:moveTo>
                                  <a:pt x="0" y="0"/>
                                </a:moveTo>
                                <a:lnTo>
                                  <a:pt x="6304177" y="0"/>
                                </a:lnTo>
                                <a:lnTo>
                                  <a:pt x="630417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5" name="Shape 7775"/>
                        <wps:cNvSpPr/>
                        <wps:spPr>
                          <a:xfrm>
                            <a:off x="601155" y="2226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6" name="Shape 7776"/>
                        <wps:cNvSpPr/>
                        <wps:spPr>
                          <a:xfrm>
                            <a:off x="601155" y="143132"/>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6898971" y="2226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60115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22265" y="162216"/>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22265" y="28308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582071" y="162216"/>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2226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9" name="Shape 7779"/>
                        <wps:cNvSpPr/>
                        <wps:spPr>
                          <a:xfrm>
                            <a:off x="601155" y="162216"/>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0" name="Shape 7780"/>
                        <wps:cNvSpPr/>
                        <wps:spPr>
                          <a:xfrm>
                            <a:off x="601155" y="28308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6898971" y="162216"/>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60115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22265" y="30216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22265" y="42303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582071" y="302168"/>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2226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3" name="Shape 7783"/>
                        <wps:cNvSpPr/>
                        <wps:spPr>
                          <a:xfrm>
                            <a:off x="601155" y="30216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601155" y="42303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6898971" y="302168"/>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60115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22265" y="44212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22265" y="56298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582071" y="442120"/>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226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7" name="Shape 7787"/>
                        <wps:cNvSpPr/>
                        <wps:spPr>
                          <a:xfrm>
                            <a:off x="601155" y="44212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8" name="Shape 7788"/>
                        <wps:cNvSpPr/>
                        <wps:spPr>
                          <a:xfrm>
                            <a:off x="601155" y="56298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6898971" y="442120"/>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60115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9" name="Shape 7789"/>
                        <wps:cNvSpPr/>
                        <wps:spPr>
                          <a:xfrm>
                            <a:off x="22265" y="58207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0" name="Shape 7790"/>
                        <wps:cNvSpPr/>
                        <wps:spPr>
                          <a:xfrm>
                            <a:off x="22265" y="702939"/>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582071" y="582071"/>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2226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1" name="Shape 7791"/>
                        <wps:cNvSpPr/>
                        <wps:spPr>
                          <a:xfrm>
                            <a:off x="601155" y="58207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2" name="Shape 7792"/>
                        <wps:cNvSpPr/>
                        <wps:spPr>
                          <a:xfrm>
                            <a:off x="601155" y="702939"/>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6898971" y="582071"/>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60115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0" y="833348"/>
                            <a:ext cx="6927598" cy="658455"/>
                          </a:xfrm>
                          <a:custGeom>
                            <a:avLst/>
                            <a:gdLst/>
                            <a:ahLst/>
                            <a:cxnLst/>
                            <a:rect l="0" t="0" r="0" b="0"/>
                            <a:pathLst>
                              <a:path w="6927598" h="658455">
                                <a:moveTo>
                                  <a:pt x="0" y="658455"/>
                                </a:moveTo>
                                <a:lnTo>
                                  <a:pt x="0" y="0"/>
                                </a:lnTo>
                                <a:lnTo>
                                  <a:pt x="6927598" y="0"/>
                                </a:lnTo>
                                <a:lnTo>
                                  <a:pt x="6927598" y="658455"/>
                                </a:lnTo>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93" name="Shape 7793"/>
                        <wps:cNvSpPr/>
                        <wps:spPr>
                          <a:xfrm>
                            <a:off x="22265" y="855613"/>
                            <a:ext cx="566167" cy="127228"/>
                          </a:xfrm>
                          <a:custGeom>
                            <a:avLst/>
                            <a:gdLst/>
                            <a:ahLst/>
                            <a:cxnLst/>
                            <a:rect l="0" t="0" r="0" b="0"/>
                            <a:pathLst>
                              <a:path w="566167" h="127228">
                                <a:moveTo>
                                  <a:pt x="0" y="0"/>
                                </a:moveTo>
                                <a:lnTo>
                                  <a:pt x="566167" y="0"/>
                                </a:lnTo>
                                <a:lnTo>
                                  <a:pt x="56616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4" name="Shape 7794"/>
                        <wps:cNvSpPr/>
                        <wps:spPr>
                          <a:xfrm>
                            <a:off x="22265" y="85561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22265" y="97648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582071" y="855613"/>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2226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6" name="Shape 7796"/>
                        <wps:cNvSpPr/>
                        <wps:spPr>
                          <a:xfrm>
                            <a:off x="601155" y="855613"/>
                            <a:ext cx="6304177" cy="127228"/>
                          </a:xfrm>
                          <a:custGeom>
                            <a:avLst/>
                            <a:gdLst/>
                            <a:ahLst/>
                            <a:cxnLst/>
                            <a:rect l="0" t="0" r="0" b="0"/>
                            <a:pathLst>
                              <a:path w="6304177" h="127228">
                                <a:moveTo>
                                  <a:pt x="0" y="0"/>
                                </a:moveTo>
                                <a:lnTo>
                                  <a:pt x="6304177" y="0"/>
                                </a:lnTo>
                                <a:lnTo>
                                  <a:pt x="630417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7" name="Shape 7797"/>
                        <wps:cNvSpPr/>
                        <wps:spPr>
                          <a:xfrm>
                            <a:off x="601155" y="85561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8" name="Shape 7798"/>
                        <wps:cNvSpPr/>
                        <wps:spPr>
                          <a:xfrm>
                            <a:off x="601155" y="97648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6898971" y="855613"/>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60115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9" name="Shape 7799"/>
                        <wps:cNvSpPr/>
                        <wps:spPr>
                          <a:xfrm>
                            <a:off x="22265" y="99556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0" name="Shape 7800"/>
                        <wps:cNvSpPr/>
                        <wps:spPr>
                          <a:xfrm>
                            <a:off x="22265" y="111643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582071" y="995564"/>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2226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1" name="Shape 7801"/>
                        <wps:cNvSpPr/>
                        <wps:spPr>
                          <a:xfrm>
                            <a:off x="601155" y="99556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2" name="Shape 7802"/>
                        <wps:cNvSpPr/>
                        <wps:spPr>
                          <a:xfrm>
                            <a:off x="601155" y="111643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6898971" y="995564"/>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60115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3" name="Shape 7803"/>
                        <wps:cNvSpPr/>
                        <wps:spPr>
                          <a:xfrm>
                            <a:off x="22265" y="113551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4" name="Shape 7804"/>
                        <wps:cNvSpPr/>
                        <wps:spPr>
                          <a:xfrm>
                            <a:off x="22265" y="125638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582071" y="113551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2226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5" name="Shape 7805"/>
                        <wps:cNvSpPr/>
                        <wps:spPr>
                          <a:xfrm>
                            <a:off x="601155" y="113551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6" name="Shape 7806"/>
                        <wps:cNvSpPr/>
                        <wps:spPr>
                          <a:xfrm>
                            <a:off x="601155" y="125638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6898971" y="113551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60115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7" name="Shape 7807"/>
                        <wps:cNvSpPr/>
                        <wps:spPr>
                          <a:xfrm>
                            <a:off x="22265" y="127546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8" name="Shape 7808"/>
                        <wps:cNvSpPr/>
                        <wps:spPr>
                          <a:xfrm>
                            <a:off x="22265" y="139633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582071" y="1275467"/>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2226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9" name="Shape 7809"/>
                        <wps:cNvSpPr/>
                        <wps:spPr>
                          <a:xfrm>
                            <a:off x="601155" y="127546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0" name="Shape 7810"/>
                        <wps:cNvSpPr/>
                        <wps:spPr>
                          <a:xfrm>
                            <a:off x="601155" y="139633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6898971" y="1275467"/>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60115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22265" y="141541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txbx>
                          <w:txbxContent>
                            <w:p w14:paraId="7FA0EF21" w14:textId="77777777" w:rsidR="00182194" w:rsidRDefault="00182194" w:rsidP="00182194">
                              <w:pPr>
                                <w:jc w:val="center"/>
                              </w:pPr>
                              <w:r>
                                <w:t>Comentarios</w:t>
                              </w:r>
                            </w:p>
                            <w:p w14:paraId="5C02D3E0" w14:textId="77777777" w:rsidR="00182194" w:rsidRDefault="00182194" w:rsidP="00182194">
                              <w:pPr>
                                <w:jc w:val="center"/>
                              </w:pPr>
                            </w:p>
                          </w:txbxContent>
                        </wps:txbx>
                        <wps:bodyPr/>
                      </wps:wsp>
                      <wps:wsp>
                        <wps:cNvPr id="99" name="Shape 99"/>
                        <wps:cNvSpPr/>
                        <wps:spPr>
                          <a:xfrm>
                            <a:off x="582071" y="1415418"/>
                            <a:ext cx="6361" cy="76384"/>
                          </a:xfrm>
                          <a:custGeom>
                            <a:avLst/>
                            <a:gdLst/>
                            <a:ahLst/>
                            <a:cxnLst/>
                            <a:rect l="0" t="0" r="0" b="0"/>
                            <a:pathLst>
                              <a:path w="6361" h="76384">
                                <a:moveTo>
                                  <a:pt x="6361" y="0"/>
                                </a:moveTo>
                                <a:lnTo>
                                  <a:pt x="6361" y="76384"/>
                                </a:lnTo>
                                <a:lnTo>
                                  <a:pt x="0" y="76384"/>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2226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3" name="Shape 7813"/>
                        <wps:cNvSpPr/>
                        <wps:spPr>
                          <a:xfrm>
                            <a:off x="601155" y="141541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6898971" y="1415418"/>
                            <a:ext cx="6362" cy="76384"/>
                          </a:xfrm>
                          <a:custGeom>
                            <a:avLst/>
                            <a:gdLst/>
                            <a:ahLst/>
                            <a:cxnLst/>
                            <a:rect l="0" t="0" r="0" b="0"/>
                            <a:pathLst>
                              <a:path w="6362" h="76384">
                                <a:moveTo>
                                  <a:pt x="6362" y="0"/>
                                </a:moveTo>
                                <a:lnTo>
                                  <a:pt x="6362" y="76384"/>
                                </a:lnTo>
                                <a:lnTo>
                                  <a:pt x="0" y="76384"/>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60115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 name="Rectangle 208"/>
                        <wps:cNvSpPr/>
                        <wps:spPr>
                          <a:xfrm>
                            <a:off x="34988" y="40922"/>
                            <a:ext cx="720365" cy="125998"/>
                          </a:xfrm>
                          <a:prstGeom prst="rect">
                            <a:avLst/>
                          </a:prstGeom>
                          <a:ln>
                            <a:noFill/>
                          </a:ln>
                        </wps:spPr>
                        <wps:txbx>
                          <w:txbxContent>
                            <w:p w14:paraId="22117FCA" w14:textId="77777777" w:rsidR="00182194" w:rsidRPr="007875E9" w:rsidRDefault="00182194" w:rsidP="00182194">
                              <w:pPr>
                                <w:rPr>
                                  <w:sz w:val="16"/>
                                  <w:szCs w:val="16"/>
                                </w:rPr>
                              </w:pPr>
                              <w:r w:rsidRPr="007875E9">
                                <w:rPr>
                                  <w:sz w:val="16"/>
                                  <w:szCs w:val="16"/>
                                </w:rPr>
                                <w:t>Organización</w:t>
                              </w:r>
                            </w:p>
                          </w:txbxContent>
                        </wps:txbx>
                        <wps:bodyPr horzOverflow="overflow" vert="horz" lIns="0" tIns="0" rIns="0" bIns="0" rtlCol="0">
                          <a:noAutofit/>
                        </wps:bodyPr>
                      </wps:wsp>
                      <wps:wsp>
                        <wps:cNvPr id="209" name="Rectangle 209"/>
                        <wps:cNvSpPr/>
                        <wps:spPr>
                          <a:xfrm>
                            <a:off x="613878" y="40922"/>
                            <a:ext cx="1363379" cy="125998"/>
                          </a:xfrm>
                          <a:prstGeom prst="rect">
                            <a:avLst/>
                          </a:prstGeom>
                          <a:ln>
                            <a:noFill/>
                          </a:ln>
                        </wps:spPr>
                        <wps:txbx>
                          <w:txbxContent>
                            <w:p w14:paraId="4904F6F8" w14:textId="77777777" w:rsidR="00182194" w:rsidRPr="007875E9" w:rsidRDefault="00182194" w:rsidP="00182194">
                              <w:pPr>
                                <w:pStyle w:val="Sinespaciado"/>
                              </w:pPr>
                              <w:r w:rsidRPr="007875E9">
                                <w:t>Hospital Virgen del Rocio</w:t>
                              </w:r>
                            </w:p>
                          </w:txbxContent>
                        </wps:txbx>
                        <wps:bodyPr horzOverflow="overflow" vert="horz" lIns="0" tIns="0" rIns="0" bIns="0" rtlCol="0">
                          <a:noAutofit/>
                        </wps:bodyPr>
                      </wps:wsp>
                      <wps:wsp>
                        <wps:cNvPr id="210" name="Rectangle 210"/>
                        <wps:cNvSpPr/>
                        <wps:spPr>
                          <a:xfrm>
                            <a:off x="34988" y="180874"/>
                            <a:ext cx="508848" cy="125997"/>
                          </a:xfrm>
                          <a:prstGeom prst="rect">
                            <a:avLst/>
                          </a:prstGeom>
                          <a:ln>
                            <a:noFill/>
                          </a:ln>
                        </wps:spPr>
                        <wps:txbx>
                          <w:txbxContent>
                            <w:p w14:paraId="71A71B9D" w14:textId="77777777" w:rsidR="00182194" w:rsidRDefault="00182194" w:rsidP="00182194">
                              <w:pPr>
                                <w:pStyle w:val="Sinespaciado"/>
                              </w:pPr>
                              <w:r>
                                <w:t>Dirección</w:t>
                              </w:r>
                            </w:p>
                          </w:txbxContent>
                        </wps:txbx>
                        <wps:bodyPr horzOverflow="overflow" vert="horz" lIns="0" tIns="0" rIns="0" bIns="0" rtlCol="0">
                          <a:noAutofit/>
                        </wps:bodyPr>
                      </wps:wsp>
                      <wps:wsp>
                        <wps:cNvPr id="211" name="Rectangle 211"/>
                        <wps:cNvSpPr/>
                        <wps:spPr>
                          <a:xfrm>
                            <a:off x="613878" y="180874"/>
                            <a:ext cx="1797167" cy="125997"/>
                          </a:xfrm>
                          <a:prstGeom prst="rect">
                            <a:avLst/>
                          </a:prstGeom>
                          <a:ln>
                            <a:noFill/>
                          </a:ln>
                        </wps:spPr>
                        <wps:txbx>
                          <w:txbxContent>
                            <w:p w14:paraId="222F436E" w14:textId="77777777" w:rsidR="00182194" w:rsidRDefault="00182194" w:rsidP="00182194">
                              <w:pPr>
                                <w:pStyle w:val="Sinespaciado"/>
                              </w:pPr>
                              <w:r>
                                <w:t>Av. Manuel Siurot, s/n, 41013 Sevilla</w:t>
                              </w:r>
                            </w:p>
                          </w:txbxContent>
                        </wps:txbx>
                        <wps:bodyPr horzOverflow="overflow" vert="horz" lIns="0" tIns="0" rIns="0" bIns="0" rtlCol="0">
                          <a:noAutofit/>
                        </wps:bodyPr>
                      </wps:wsp>
                      <wps:wsp>
                        <wps:cNvPr id="212" name="Rectangle 212"/>
                        <wps:cNvSpPr/>
                        <wps:spPr>
                          <a:xfrm>
                            <a:off x="34988" y="320825"/>
                            <a:ext cx="475005" cy="125999"/>
                          </a:xfrm>
                          <a:prstGeom prst="rect">
                            <a:avLst/>
                          </a:prstGeom>
                          <a:ln>
                            <a:noFill/>
                          </a:ln>
                        </wps:spPr>
                        <wps:txbx>
                          <w:txbxContent>
                            <w:p w14:paraId="029D645B" w14:textId="77777777" w:rsidR="00182194" w:rsidRDefault="00182194" w:rsidP="00182194">
                              <w:pPr>
                                <w:pStyle w:val="Sinespaciado"/>
                              </w:pPr>
                              <w:r>
                                <w:t>Teléfono</w:t>
                              </w:r>
                            </w:p>
                          </w:txbxContent>
                        </wps:txbx>
                        <wps:bodyPr horzOverflow="overflow" vert="horz" lIns="0" tIns="0" rIns="0" bIns="0" rtlCol="0">
                          <a:noAutofit/>
                        </wps:bodyPr>
                      </wps:wsp>
                      <wps:wsp>
                        <wps:cNvPr id="5723" name="Rectangle 5723"/>
                        <wps:cNvSpPr/>
                        <wps:spPr>
                          <a:xfrm>
                            <a:off x="613844" y="320785"/>
                            <a:ext cx="833956" cy="111340"/>
                          </a:xfrm>
                          <a:prstGeom prst="rect">
                            <a:avLst/>
                          </a:prstGeom>
                          <a:ln>
                            <a:noFill/>
                          </a:ln>
                        </wps:spPr>
                        <wps:txbx>
                          <w:txbxContent>
                            <w:p w14:paraId="36E71214" w14:textId="77777777" w:rsidR="00182194" w:rsidRDefault="00182194" w:rsidP="00182194">
                              <w:pPr>
                                <w:pStyle w:val="Sinespaciado"/>
                              </w:pPr>
                              <w:r w:rsidRPr="007875E9">
                                <w:t>955 01 20 00</w:t>
                              </w:r>
                            </w:p>
                          </w:txbxContent>
                        </wps:txbx>
                        <wps:bodyPr horzOverflow="overflow" vert="horz" lIns="0" tIns="0" rIns="0" bIns="0" rtlCol="0">
                          <a:noAutofit/>
                        </wps:bodyPr>
                      </wps:wsp>
                      <wps:wsp>
                        <wps:cNvPr id="5727" name="Rectangle 5727"/>
                        <wps:cNvSpPr/>
                        <wps:spPr>
                          <a:xfrm>
                            <a:off x="861974" y="320825"/>
                            <a:ext cx="183627" cy="125998"/>
                          </a:xfrm>
                          <a:prstGeom prst="rect">
                            <a:avLst/>
                          </a:prstGeom>
                          <a:ln>
                            <a:noFill/>
                          </a:ln>
                        </wps:spPr>
                        <wps:txbx>
                          <w:txbxContent>
                            <w:p w14:paraId="68393D16" w14:textId="77777777" w:rsidR="00182194" w:rsidRDefault="00182194" w:rsidP="00182194">
                              <w:pPr>
                                <w:pStyle w:val="Sinespaciado"/>
                                <w:ind w:left="0" w:firstLine="0"/>
                              </w:pPr>
                            </w:p>
                          </w:txbxContent>
                        </wps:txbx>
                        <wps:bodyPr horzOverflow="overflow" vert="horz" lIns="0" tIns="0" rIns="0" bIns="0" rtlCol="0">
                          <a:noAutofit/>
                        </wps:bodyPr>
                      </wps:wsp>
                      <wps:wsp>
                        <wps:cNvPr id="5725" name="Rectangle 5725"/>
                        <wps:cNvSpPr/>
                        <wps:spPr>
                          <a:xfrm>
                            <a:off x="1001925" y="320825"/>
                            <a:ext cx="121948" cy="125998"/>
                          </a:xfrm>
                          <a:prstGeom prst="rect">
                            <a:avLst/>
                          </a:prstGeom>
                          <a:ln>
                            <a:noFill/>
                          </a:ln>
                        </wps:spPr>
                        <wps:txbx>
                          <w:txbxContent>
                            <w:p w14:paraId="73A3E375" w14:textId="77777777" w:rsidR="00182194" w:rsidRDefault="00182194" w:rsidP="00182194">
                              <w:pPr>
                                <w:pStyle w:val="Sinespaciado"/>
                              </w:pPr>
                            </w:p>
                          </w:txbxContent>
                        </wps:txbx>
                        <wps:bodyPr horzOverflow="overflow" vert="horz" lIns="0" tIns="0" rIns="0" bIns="0" rtlCol="0">
                          <a:noAutofit/>
                        </wps:bodyPr>
                      </wps:wsp>
                      <wps:wsp>
                        <wps:cNvPr id="214" name="Rectangle 214"/>
                        <wps:cNvSpPr/>
                        <wps:spPr>
                          <a:xfrm>
                            <a:off x="34988" y="460776"/>
                            <a:ext cx="198095" cy="125998"/>
                          </a:xfrm>
                          <a:prstGeom prst="rect">
                            <a:avLst/>
                          </a:prstGeom>
                          <a:ln>
                            <a:noFill/>
                          </a:ln>
                        </wps:spPr>
                        <wps:txbx>
                          <w:txbxContent>
                            <w:p w14:paraId="219A3832" w14:textId="77777777" w:rsidR="00182194" w:rsidRDefault="00182194" w:rsidP="00182194">
                              <w:pPr>
                                <w:pStyle w:val="Sinespaciado"/>
                              </w:pPr>
                              <w:r>
                                <w:t>Fax</w:t>
                              </w:r>
                            </w:p>
                          </w:txbxContent>
                        </wps:txbx>
                        <wps:bodyPr horzOverflow="overflow" vert="horz" lIns="0" tIns="0" rIns="0" bIns="0" rtlCol="0">
                          <a:noAutofit/>
                        </wps:bodyPr>
                      </wps:wsp>
                      <wps:wsp>
                        <wps:cNvPr id="215" name="Rectangle 215"/>
                        <wps:cNvSpPr/>
                        <wps:spPr>
                          <a:xfrm>
                            <a:off x="613878" y="460776"/>
                            <a:ext cx="157593" cy="125998"/>
                          </a:xfrm>
                          <a:prstGeom prst="rect">
                            <a:avLst/>
                          </a:prstGeom>
                          <a:ln>
                            <a:noFill/>
                          </a:ln>
                        </wps:spPr>
                        <wps:txbx>
                          <w:txbxContent>
                            <w:p w14:paraId="7AE673EE" w14:textId="77777777" w:rsidR="00182194" w:rsidRDefault="00182194" w:rsidP="00182194">
                              <w:pPr>
                                <w:pStyle w:val="Sinespaciado"/>
                              </w:pPr>
                              <w:r>
                                <w:t>PD</w:t>
                              </w:r>
                            </w:p>
                          </w:txbxContent>
                        </wps:txbx>
                        <wps:bodyPr horzOverflow="overflow" vert="horz" lIns="0" tIns="0" rIns="0" bIns="0" rtlCol="0">
                          <a:noAutofit/>
                        </wps:bodyPr>
                      </wps:wsp>
                      <wps:wsp>
                        <wps:cNvPr id="216" name="Rectangle 216"/>
                        <wps:cNvSpPr/>
                        <wps:spPr>
                          <a:xfrm>
                            <a:off x="34988" y="600728"/>
                            <a:ext cx="688815" cy="125997"/>
                          </a:xfrm>
                          <a:prstGeom prst="rect">
                            <a:avLst/>
                          </a:prstGeom>
                          <a:ln>
                            <a:noFill/>
                          </a:ln>
                        </wps:spPr>
                        <wps:txbx>
                          <w:txbxContent>
                            <w:p w14:paraId="2329A10B" w14:textId="77777777" w:rsidR="00182194" w:rsidRDefault="00182194" w:rsidP="00182194">
                              <w:pPr>
                                <w:pStyle w:val="Sinespaciado"/>
                              </w:pPr>
                              <w:r>
                                <w:t>Comentarios</w:t>
                              </w:r>
                            </w:p>
                          </w:txbxContent>
                        </wps:txbx>
                        <wps:bodyPr horzOverflow="overflow" vert="horz" lIns="0" tIns="0" rIns="0" bIns="0" rtlCol="0">
                          <a:noAutofit/>
                        </wps:bodyPr>
                      </wps:wsp>
                      <wps:wsp>
                        <wps:cNvPr id="217" name="Rectangle 217"/>
                        <wps:cNvSpPr/>
                        <wps:spPr>
                          <a:xfrm>
                            <a:off x="613878" y="600728"/>
                            <a:ext cx="401152" cy="125997"/>
                          </a:xfrm>
                          <a:prstGeom prst="rect">
                            <a:avLst/>
                          </a:prstGeom>
                          <a:ln>
                            <a:noFill/>
                          </a:ln>
                        </wps:spPr>
                        <wps:txbx>
                          <w:txbxContent>
                            <w:p w14:paraId="0898E04E" w14:textId="77777777" w:rsidR="00182194" w:rsidRDefault="00182194" w:rsidP="00182194">
                              <w:pPr>
                                <w:pStyle w:val="Sinespaciado"/>
                              </w:pPr>
                              <w:r>
                                <w:t>Ninguno</w:t>
                              </w:r>
                            </w:p>
                          </w:txbxContent>
                        </wps:txbx>
                        <wps:bodyPr horzOverflow="overflow" vert="horz" lIns="0" tIns="0" rIns="0" bIns="0" rtlCol="0">
                          <a:noAutofit/>
                        </wps:bodyPr>
                      </wps:wsp>
                      <wps:wsp>
                        <wps:cNvPr id="218" name="Rectangle 218"/>
                        <wps:cNvSpPr/>
                        <wps:spPr>
                          <a:xfrm>
                            <a:off x="34988" y="874270"/>
                            <a:ext cx="720365" cy="125997"/>
                          </a:xfrm>
                          <a:prstGeom prst="rect">
                            <a:avLst/>
                          </a:prstGeom>
                          <a:ln>
                            <a:noFill/>
                          </a:ln>
                        </wps:spPr>
                        <wps:txbx>
                          <w:txbxContent>
                            <w:p w14:paraId="4CCBEF22" w14:textId="77777777" w:rsidR="00182194" w:rsidRDefault="00182194" w:rsidP="00182194">
                              <w:pPr>
                                <w:pStyle w:val="Sinespaciado"/>
                              </w:pPr>
                              <w:r>
                                <w:t>Organización</w:t>
                              </w:r>
                            </w:p>
                          </w:txbxContent>
                        </wps:txbx>
                        <wps:bodyPr horzOverflow="overflow" vert="horz" lIns="0" tIns="0" rIns="0" bIns="0" rtlCol="0">
                          <a:noAutofit/>
                        </wps:bodyPr>
                      </wps:wsp>
                      <wps:wsp>
                        <wps:cNvPr id="219" name="Rectangle 219"/>
                        <wps:cNvSpPr/>
                        <wps:spPr>
                          <a:xfrm>
                            <a:off x="613878" y="874270"/>
                            <a:ext cx="479100" cy="125997"/>
                          </a:xfrm>
                          <a:prstGeom prst="rect">
                            <a:avLst/>
                          </a:prstGeom>
                          <a:ln>
                            <a:noFill/>
                          </a:ln>
                        </wps:spPr>
                        <wps:txbx>
                          <w:txbxContent>
                            <w:p w14:paraId="4905243A" w14:textId="77777777" w:rsidR="00182194" w:rsidRDefault="00182194" w:rsidP="00182194">
                              <w:pPr>
                                <w:pStyle w:val="Sinespaciado"/>
                              </w:pPr>
                              <w:r>
                                <w:t>Grupo IR</w:t>
                              </w:r>
                            </w:p>
                          </w:txbxContent>
                        </wps:txbx>
                        <wps:bodyPr horzOverflow="overflow" vert="horz" lIns="0" tIns="0" rIns="0" bIns="0" rtlCol="0">
                          <a:noAutofit/>
                        </wps:bodyPr>
                      </wps:wsp>
                      <wps:wsp>
                        <wps:cNvPr id="220" name="Rectangle 220"/>
                        <wps:cNvSpPr/>
                        <wps:spPr>
                          <a:xfrm>
                            <a:off x="34988" y="1014220"/>
                            <a:ext cx="508848" cy="125998"/>
                          </a:xfrm>
                          <a:prstGeom prst="rect">
                            <a:avLst/>
                          </a:prstGeom>
                          <a:ln>
                            <a:noFill/>
                          </a:ln>
                        </wps:spPr>
                        <wps:txbx>
                          <w:txbxContent>
                            <w:p w14:paraId="240D406F" w14:textId="77777777" w:rsidR="00182194" w:rsidRDefault="00182194" w:rsidP="00182194">
                              <w:pPr>
                                <w:pStyle w:val="Sinespaciado"/>
                              </w:pPr>
                              <w:r>
                                <w:t>Dirección</w:t>
                              </w:r>
                            </w:p>
                          </w:txbxContent>
                        </wps:txbx>
                        <wps:bodyPr horzOverflow="overflow" vert="horz" lIns="0" tIns="0" rIns="0" bIns="0" rtlCol="0">
                          <a:noAutofit/>
                        </wps:bodyPr>
                      </wps:wsp>
                      <wps:wsp>
                        <wps:cNvPr id="221" name="Rectangle 221"/>
                        <wps:cNvSpPr/>
                        <wps:spPr>
                          <a:xfrm>
                            <a:off x="613878" y="1014220"/>
                            <a:ext cx="157593" cy="125998"/>
                          </a:xfrm>
                          <a:prstGeom prst="rect">
                            <a:avLst/>
                          </a:prstGeom>
                          <a:ln>
                            <a:noFill/>
                          </a:ln>
                        </wps:spPr>
                        <wps:txbx>
                          <w:txbxContent>
                            <w:p w14:paraId="2AF27347" w14:textId="77777777" w:rsidR="00182194" w:rsidRDefault="00182194" w:rsidP="00182194">
                              <w:pPr>
                                <w:pStyle w:val="Sinespaciado"/>
                              </w:pPr>
                              <w:r>
                                <w:t>PD</w:t>
                              </w:r>
                            </w:p>
                          </w:txbxContent>
                        </wps:txbx>
                        <wps:bodyPr horzOverflow="overflow" vert="horz" lIns="0" tIns="0" rIns="0" bIns="0" rtlCol="0">
                          <a:noAutofit/>
                        </wps:bodyPr>
                      </wps:wsp>
                      <wps:wsp>
                        <wps:cNvPr id="222" name="Rectangle 222"/>
                        <wps:cNvSpPr/>
                        <wps:spPr>
                          <a:xfrm>
                            <a:off x="34988" y="1154173"/>
                            <a:ext cx="475005" cy="125997"/>
                          </a:xfrm>
                          <a:prstGeom prst="rect">
                            <a:avLst/>
                          </a:prstGeom>
                          <a:ln>
                            <a:noFill/>
                          </a:ln>
                        </wps:spPr>
                        <wps:txbx>
                          <w:txbxContent>
                            <w:p w14:paraId="7117A832" w14:textId="77777777" w:rsidR="00182194" w:rsidRDefault="00182194" w:rsidP="00182194">
                              <w:pPr>
                                <w:pStyle w:val="Sinespaciado"/>
                              </w:pPr>
                              <w:r>
                                <w:t>Teléfono</w:t>
                              </w:r>
                            </w:p>
                          </w:txbxContent>
                        </wps:txbx>
                        <wps:bodyPr horzOverflow="overflow" vert="horz" lIns="0" tIns="0" rIns="0" bIns="0" rtlCol="0">
                          <a:noAutofit/>
                        </wps:bodyPr>
                      </wps:wsp>
                      <wps:wsp>
                        <wps:cNvPr id="223" name="Rectangle 223"/>
                        <wps:cNvSpPr/>
                        <wps:spPr>
                          <a:xfrm>
                            <a:off x="613878" y="1154173"/>
                            <a:ext cx="157593" cy="125997"/>
                          </a:xfrm>
                          <a:prstGeom prst="rect">
                            <a:avLst/>
                          </a:prstGeom>
                          <a:ln>
                            <a:noFill/>
                          </a:ln>
                        </wps:spPr>
                        <wps:txbx>
                          <w:txbxContent>
                            <w:p w14:paraId="16B91773" w14:textId="77777777" w:rsidR="00182194" w:rsidRDefault="00182194" w:rsidP="00182194">
                              <w:pPr>
                                <w:pStyle w:val="Sinespaciado"/>
                              </w:pPr>
                              <w:r>
                                <w:t>PD</w:t>
                              </w:r>
                            </w:p>
                          </w:txbxContent>
                        </wps:txbx>
                        <wps:bodyPr horzOverflow="overflow" vert="horz" lIns="0" tIns="0" rIns="0" bIns="0" rtlCol="0">
                          <a:noAutofit/>
                        </wps:bodyPr>
                      </wps:wsp>
                      <wps:wsp>
                        <wps:cNvPr id="224" name="Rectangle 224"/>
                        <wps:cNvSpPr/>
                        <wps:spPr>
                          <a:xfrm>
                            <a:off x="34988" y="1294123"/>
                            <a:ext cx="198095" cy="125999"/>
                          </a:xfrm>
                          <a:prstGeom prst="rect">
                            <a:avLst/>
                          </a:prstGeom>
                          <a:ln>
                            <a:noFill/>
                          </a:ln>
                        </wps:spPr>
                        <wps:txbx>
                          <w:txbxContent>
                            <w:p w14:paraId="0F61F2E6" w14:textId="77777777" w:rsidR="00182194" w:rsidRDefault="00182194" w:rsidP="00182194">
                              <w:pPr>
                                <w:pStyle w:val="Sinespaciado"/>
                              </w:pPr>
                              <w:r>
                                <w:t>Fax</w:t>
                              </w:r>
                            </w:p>
                          </w:txbxContent>
                        </wps:txbx>
                        <wps:bodyPr horzOverflow="overflow" vert="horz" lIns="0" tIns="0" rIns="0" bIns="0" rtlCol="0">
                          <a:noAutofit/>
                        </wps:bodyPr>
                      </wps:wsp>
                      <wps:wsp>
                        <wps:cNvPr id="225" name="Rectangle 225"/>
                        <wps:cNvSpPr/>
                        <wps:spPr>
                          <a:xfrm>
                            <a:off x="613878" y="1294123"/>
                            <a:ext cx="157593" cy="125999"/>
                          </a:xfrm>
                          <a:prstGeom prst="rect">
                            <a:avLst/>
                          </a:prstGeom>
                          <a:ln>
                            <a:noFill/>
                          </a:ln>
                        </wps:spPr>
                        <wps:txbx>
                          <w:txbxContent>
                            <w:p w14:paraId="6BAB1684" w14:textId="77777777" w:rsidR="00182194" w:rsidRDefault="00182194" w:rsidP="00182194">
                              <w:pPr>
                                <w:pStyle w:val="Sinespaciado"/>
                              </w:pPr>
                              <w:r>
                                <w:t>PD</w:t>
                              </w:r>
                            </w:p>
                          </w:txbxContent>
                        </wps:txbx>
                        <wps:bodyPr horzOverflow="overflow" vert="horz" lIns="0" tIns="0" rIns="0" bIns="0" rtlCol="0">
                          <a:noAutofit/>
                        </wps:bodyPr>
                      </wps:wsp>
                    </wpg:wgp>
                  </a:graphicData>
                </a:graphic>
              </wp:inline>
            </w:drawing>
          </mc:Choice>
          <mc:Fallback>
            <w:pict>
              <v:group w14:anchorId="656AD813" id="Group 6533" o:spid="_x0000_s1026" style="width:547.2pt;height:133.75pt;mso-position-horizontal-relative:char;mso-position-vertical-relative:line" coordsize="69275,14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">
                <v:shape id="Shape 20" o:spid="_x0000_s1027" style="position:absolute;width:69275;height:7315;visibility:visible;mso-wrap-style:square;v-text-anchor:top" coordsize="6927598,73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t0MMA&#10;AADbAAAADwAAAGRycy9kb3ducmV2LnhtbESPTWvDMAyG74P+B6NBb6uzHrqQ1SmlUNgGO6wp9KrG&#10;ygeL5WB7bbZfPx0KPYpX7yM9683kBnWhEHvPBp4XGSji2tueWwPHav+Ug4oJ2eLgmQz8UoRNOXtY&#10;Y2H9lb/ockitEgjHAg10KY2F1rHuyGFc+JFYssYHh0nG0Gob8CpwN+hllq20w57lQocj7Tqqvw8/&#10;zsDLOf97z6lxlZA+Tx9ViFkejJk/TttXUImmdF++td+sgaV8Ly7iAbr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Ft0MMAAADbAAAADwAAAAAAAAAAAAAAAACYAgAAZHJzL2Rv&#10;d25yZXYueG1sUEsFBgAAAAAEAAQA9QAAAIgDAAAAAA==&#10;" path="m,l6927598,r,731565l,731565,,xe" filled="f" strokeweight=".53011mm">
                  <v:stroke miterlimit="1" joinstyle="miter"/>
                  <v:path arrowok="t" textboxrect="0,0,6927598,731565"/>
                </v:shape>
                <v:shape id="Shape 7771" o:spid="_x0000_s1028" style="position:absolute;left:222;top:222;width:5662;height:1272;visibility:visible;mso-wrap-style:square;v-text-anchor:top" coordsize="56616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dK8UA&#10;AADdAAAADwAAAGRycy9kb3ducmV2LnhtbESPQWvCQBSE70L/w/IK3nSTSo1GVymiYD2UGsXzI/tM&#10;gtm3Ibtq+u+7guBxmJlvmPmyM7W4UesqywriYQSCOLe64kLB8bAZTEA4j6yxtkwK/sjBcvHWm2Oq&#10;7Z33dMt8IQKEXYoKSu+bVEqXl2TQDW1DHLyzbQ36INtC6hbvAW5q+RFFY2mw4rBQYkOrkvJLdjUK&#10;st2vm0z3cXKR3/XP6FRE+edmrVT/vfuagfDU+Vf42d5qBUmSxPB4E5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R0rxQAAAN0AAAAPAAAAAAAAAAAAAAAAAJgCAABkcnMv&#10;ZG93bnJldi54bWxQSwUGAAAAAAQABAD1AAAAigMAAAAA&#10;" path="m,l566167,r,127229l,127229,,e" stroked="f" strokeweight="0">
                  <v:stroke miterlimit="1" joinstyle="miter"/>
                  <v:path arrowok="t" textboxrect="0,0,566167,127229"/>
                </v:shape>
                <v:shape id="Shape 7772" o:spid="_x0000_s1029" style="position:absolute;left:222;top:222;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yoMYA&#10;AADdAAAADwAAAGRycy9kb3ducmV2LnhtbESPQWvCQBSE7wX/w/KEXkrdaImR1FVEVNSb2ou3R/aZ&#10;Dc2+jdmtpv/eLRQ8DjPzDTOdd7YWN2p95VjBcJCAIC6crrhU8HVav09A+ICssXZMCn7Jw3zWe5li&#10;rt2dD3Q7hlJECPscFZgQmlxKXxiy6AeuIY7exbUWQ5RtKXWL9wi3tRwlyVharDguGGxoaaj4Pv5Y&#10;BR+Xzf66S+vV9bR7S026Ou+HZarUa79bfIII1IVn+L+91QqyLBvB35v4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tyoMYAAADdAAAADwAAAAAAAAAAAAAAAACYAgAAZHJz&#10;L2Rvd25yZXYueG1sUEsFBgAAAAAEAAQA9QAAAIsDAAAAAA==&#10;" path="m,l566167,r,9144l,9144,,e" fillcolor="black" stroked="f" strokeweight="0">
                  <v:stroke miterlimit="1" joinstyle="miter"/>
                  <v:path arrowok="t" textboxrect="0,0,566167,9144"/>
                </v:shape>
                <v:shape id="Shape 7773" o:spid="_x0000_s1030" style="position:absolute;left:222;top:143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fXO8cA&#10;AADdAAAADwAAAGRycy9kb3ducmV2LnhtbESPT2vCQBTE74V+h+UVeim6sRIjqauIWKne/HPx9sg+&#10;s6HZtzG71fjtu4LgcZiZ3zCTWWdrcaHWV44VDPoJCOLC6YpLBYf9d28MwgdkjbVjUnAjD7Pp68sE&#10;c+2uvKXLLpQiQtjnqMCE0ORS+sKQRd93DXH0Tq61GKJsS6lbvEa4reVnkoykxYrjgsGGFoaK392f&#10;VTA8rTbndVovz/v1R2rS5XEzKFOl3t+6+ReIQF14hh/tH60gy7Ih3N/EJy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n1zvHAAAA3QAAAA8AAAAAAAAAAAAAAAAAmAIAAGRy&#10;cy9kb3ducmV2LnhtbFBLBQYAAAAABAAEAPUAAACMAwAAAAA=&#10;" path="m,l566167,r,9144l,9144,,e" fillcolor="black" stroked="f" strokeweight="0">
                  <v:stroke miterlimit="1" joinstyle="miter"/>
                  <v:path arrowok="t" textboxrect="0,0,566167,9144"/>
                </v:shape>
                <v:shape id="Shape 24" o:spid="_x0000_s1031" style="position:absolute;left:5820;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DbK8IA&#10;AADbAAAADwAAAGRycy9kb3ducmV2LnhtbESPQYvCMBSE7wv+h/AEL4umioh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NsrwgAAANsAAAAPAAAAAAAAAAAAAAAAAJgCAABkcnMvZG93&#10;bnJldi54bWxQSwUGAAAAAAQABAD1AAAAhwMAAAAA&#10;" path="m6361,r,127229l,127229,,6362,6361,xe" fillcolor="black" stroked="f" strokeweight="0">
                  <v:stroke miterlimit="1" joinstyle="miter"/>
                  <v:path arrowok="t" textboxrect="0,0,6361,127229"/>
                </v:shape>
                <v:shape id="Shape 25" o:spid="_x0000_s1032" style="position:absolute;left:222;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sMIA&#10;AADbAAAADwAAAGRycy9kb3ducmV2LnhtbESPQYvCMBSE7wv+h/AEL4umCop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H6wwgAAANsAAAAPAAAAAAAAAAAAAAAAAJgCAABkcnMvZG93&#10;bnJldi54bWxQSwUGAAAAAAQABAD1AAAAhwMAAAAA&#10;" path="m,l6361,r,120867l,127229,,xe" fillcolor="black" stroked="f" strokeweight="0">
                  <v:stroke miterlimit="1" joinstyle="miter"/>
                  <v:path arrowok="t" textboxrect="0,0,6361,127229"/>
                </v:shape>
                <v:shape id="Shape 7774" o:spid="_x0000_s1033" style="position:absolute;left:6011;top:222;width:63042;height:1272;visibility:visible;mso-wrap-style:square;v-text-anchor:top" coordsize="630417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vn8YA&#10;AADdAAAADwAAAGRycy9kb3ducmV2LnhtbESPQWvCQBSE74X+h+UVequbWnElukopFgoeStOIHh/Z&#10;ZxKafRt21xj/vVso9DjMzDfMajPaTgzkQ+tYw/MkA0FcOdNyraH8fn9agAgR2WDnmDRcKcBmfX+3&#10;wty4C3/RUMRaJAiHHDU0Mfa5lKFqyGKYuJ44eSfnLcYkfS2Nx0uC205Os2wuLbacFhrs6a2h6qc4&#10;Ww3D/OhnW7Ut9+ZzlxW76qCK8kXrx4fxdQki0hj/w3/tD6NBKTWD3zfp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Cvn8YAAADdAAAADwAAAAAAAAAAAAAAAACYAgAAZHJz&#10;L2Rvd25yZXYueG1sUEsFBgAAAAAEAAQA9QAAAIsDAAAAAA==&#10;" path="m,l6304177,r,127229l,127229,,e" stroked="f" strokeweight="0">
                  <v:stroke miterlimit="1" joinstyle="miter"/>
                  <v:path arrowok="t" textboxrect="0,0,6304177,127229"/>
                </v:shape>
                <v:shape id="Shape 7775" o:spid="_x0000_s1034" style="position:absolute;left:6011;top:222;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KNcUA&#10;AADdAAAADwAAAGRycy9kb3ducmV2LnhtbESPQWsCMRSE74X+h/AKvdWs4nZlNUpZkdZjbXvo7bF5&#10;7m7dvCxJ1PTfG0HwOMzMN8xiFU0vTuR8Z1nBeJSBIK6t7rhR8P21eZmB8AFZY2+ZFPyTh9Xy8WGB&#10;pbZn/qTTLjQiQdiXqKANYSil9HVLBv3IDsTJ21tnMCTpGqkdnhPc9HKSZa/SYMdpocWBqpbqw+5o&#10;FESXH2ZxXVW9+Zu+/2zHv8NR50o9P8W3OYhAMdzDt/aHVlAURQ7XN+kJ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Uo1xQAAAN0AAAAPAAAAAAAAAAAAAAAAAJgCAABkcnMv&#10;ZG93bnJldi54bWxQSwUGAAAAAAQABAD1AAAAigMAAAAA&#10;" path="m,l6304177,r,9144l,9144,,e" fillcolor="black" stroked="f" strokeweight="0">
                  <v:stroke miterlimit="1" joinstyle="miter"/>
                  <v:path arrowok="t" textboxrect="0,0,6304177,9144"/>
                </v:shape>
                <v:shape id="Shape 7776" o:spid="_x0000_s1035" style="position:absolute;left:6011;top:143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UQsYA&#10;AADdAAAADwAAAGRycy9kb3ducmV2LnhtbESPQWsCMRSE7wX/Q3iCt27Woq6sRilbSuuxtj14e2ye&#10;u6ublyWJmv77Rij0OMzMN8x6G00vruR8Z1nBNMtBENdWd9wo+Pp8fVyC8AFZY2+ZFPyQh+1m9LDG&#10;Utsbf9B1HxqRIOxLVNCGMJRS+rolgz6zA3HyjtYZDEm6RmqHtwQ3vXzK84U02HFaaHGgqqX6vL8Y&#10;BdHNz8v4UlW9Oc3evnfTw3DRc6Um4/i8AhEohv/wX/tdKyiKYgH3N+k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vUQsYAAADdAAAADwAAAAAAAAAAAAAAAACYAgAAZHJz&#10;L2Rvd25yZXYueG1sUEsFBgAAAAAEAAQA9QAAAIsDAAAAAA==&#10;" path="m,l6304177,r,9144l,9144,,e" fillcolor="black" stroked="f" strokeweight="0">
                  <v:stroke miterlimit="1" joinstyle="miter"/>
                  <v:path arrowok="t" textboxrect="0,0,6304177,9144"/>
                </v:shape>
                <v:shape id="Shape 29" o:spid="_x0000_s1036" style="position:absolute;left:68989;top:2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dg/sMA&#10;AADbAAAADwAAAGRycy9kb3ducmV2LnhtbESPQYvCMBSE7wv+h/AEb5oqi9RqFBFkRcTdrR48Pppn&#10;W21eShO1/nuzIOxxmJlvmNmiNZW4U+NKywqGgwgEcWZ1ybmC42Hdj0E4j6yxskwKnuRgMe98zDDR&#10;9sG/dE99LgKEXYIKCu/rREqXFWTQDWxNHLyzbQz6IJtc6gYfAW4qOYqisTRYclgosKZVQdk1vRkF&#10;l+X3z2e6/nKb+ri/nmKO863ZKdXrtsspCE+t/w+/2xutYDSBvy/h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dg/sMAAADbAAAADwAAAAAAAAAAAAAAAACYAgAAZHJzL2Rv&#10;d25yZXYueG1sUEsFBgAAAAAEAAQA9QAAAIgDAAAAAA==&#10;" path="m6362,r,127229l,127229,,6362,6362,xe" fillcolor="black" stroked="f" strokeweight="0">
                  <v:stroke miterlimit="1" joinstyle="miter"/>
                  <v:path arrowok="t" textboxrect="0,0,6362,127229"/>
                </v:shape>
                <v:shape id="Shape 30" o:spid="_x0000_s1037" style="position:absolute;left:6011;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L9cIA&#10;AADbAAAADwAAAGRycy9kb3ducmV2LnhtbERPz2vCMBS+C/4P4Qm7yEy3QZ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kv1wgAAANsAAAAPAAAAAAAAAAAAAAAAAJgCAABkcnMvZG93&#10;bnJldi54bWxQSwUGAAAAAAQABAD1AAAAhwMAAAAA&#10;" path="m,l6361,r,120867l,127229,,xe" fillcolor="black" stroked="f" strokeweight="0">
                  <v:stroke miterlimit="1" joinstyle="miter"/>
                  <v:path arrowok="t" textboxrect="0,0,6361,127229"/>
                </v:shape>
                <v:shape id="Shape 7777" o:spid="_x0000_s1038" style="position:absolute;left:222;top:1622;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ROMQA&#10;AADdAAAADwAAAGRycy9kb3ducmV2LnhtbERPTWvCQBS8F/wPyxN6KbqxJVViVpFii3qrevH2yL5k&#10;g9m3MbvV9N+7hYJzG+aLyZe9bcSVOl87VjAZJyCIC6drrhQcD5+jGQgfkDU2jknBL3lYLgZPOWba&#10;3fibrvtQiVjCPkMFJoQ2k9IXhiz6sWuJo1a6zmKItKuk7vAWy20jX5PkXVqsOS4YbOnDUHHe/1gF&#10;b+XX7rJNm/XlsH1JTbo+7SZVqtTzsF/NQQTqw8P8n95oBdMI+HsTn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c0TjEAAAA3QAAAA8AAAAAAAAAAAAAAAAAmAIAAGRycy9k&#10;b3ducmV2LnhtbFBLBQYAAAAABAAEAPUAAACJAwAAAAA=&#10;" path="m,l566167,r,9144l,9144,,e" fillcolor="black" stroked="f" strokeweight="0">
                  <v:stroke miterlimit="1" joinstyle="miter"/>
                  <v:path arrowok="t" textboxrect="0,0,566167,9144"/>
                </v:shape>
                <v:shape id="Shape 7778" o:spid="_x0000_s1039" style="position:absolute;left:222;top:283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NFSsQA&#10;AADdAAAADwAAAGRycy9kb3ducmV2LnhtbERPu27CMBTdkfoP1q3UBYFDqxAUMKiqaAVsPBa2q/gS&#10;R8TXIXYh/D0ekBiPznu26GwtrtT6yrGC0TABQVw4XXGp4LD/HUxA+ICssXZMCu7kYTF/680w1+7G&#10;W7ruQiliCPscFZgQmlxKXxiy6IeuIY7cybUWQ4RtKXWLtxhua/mZJGNpseLYYLChH0PFefdvFXyd&#10;/jaXdVovL/t1PzXp8rgZlalSH+/d9xREoC68xE/3SivIsizOjW/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DRUrEAAAA3QAAAA8AAAAAAAAAAAAAAAAAmAIAAGRycy9k&#10;b3ducmV2LnhtbFBLBQYAAAAABAAEAPUAAACJAwAAAAA=&#10;" path="m,l566167,r,9144l,9144,,e" fillcolor="black" stroked="f" strokeweight="0">
                  <v:stroke miterlimit="1" joinstyle="miter"/>
                  <v:path arrowok="t" textboxrect="0,0,566167,9144"/>
                </v:shape>
                <v:shape id="Shape 33" o:spid="_x0000_s1040" style="position:absolute;left:5820;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DVgsQA&#10;AADbAAAADwAAAGRycy9kb3ducmV2LnhtbESPT2vCQBTE7wW/w/KEXkrd1IBIdBUtKIWeoqXn1+wz&#10;G8y+jdnNH7+9Wyj0OMzMb5j1drS16Kn1lWMFb7MEBHHhdMWlgq/z4XUJwgdkjbVjUnAnD9vN5GmN&#10;mXYD59SfQikihH2GCkwITSalLwxZ9DPXEEfv4lqLIcq2lLrFIcJtLedJspAWK44LBht6N1RcT51V&#10;0B2TYXm45j/nz52py+b7tjcvC6Wep+NuBSLQGP7Df+0PrSBN4fdL/AF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1YLEAAAA2wAAAA8AAAAAAAAAAAAAAAAAmAIAAGRycy9k&#10;b3ducmV2LnhtbFBLBQYAAAAABAAEAPUAAACJAwAAAAA=&#10;" path="m6361,r,127229l,127229,,6362,6361,xe" fillcolor="black" stroked="f" strokeweight="0">
                  <v:stroke miterlimit="1" joinstyle="miter"/>
                  <v:path arrowok="t" textboxrect="0,0,6361,127229"/>
                </v:shape>
                <v:shape id="Shape 34" o:spid="_x0000_s1041" style="position:absolute;left:222;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N9sMA&#10;AADbAAAADwAAAGRycy9kb3ducmV2LnhtbESPT4vCMBTE78J+h/AWvMiauopINYouKIIn/7DnZ/O2&#10;KTYv3Sba+u2NIHgcZuY3zGzR2lLcqPaFYwWDfgKCOHO64FzB6bj+moDwAVlj6ZgU3MnDYv7RmWGq&#10;XcN7uh1CLiKEfYoKTAhVKqXPDFn0fVcRR+/P1RZDlHUudY1NhNtSfifJWFosOC4YrOjHUHY5XK2C&#10;6yZpJuvL/nzcLU2ZV7//K9MbK9X9bJdTEIHa8A6/2lutYDi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lN9sMAAADbAAAADwAAAAAAAAAAAAAAAACYAgAAZHJzL2Rv&#10;d25yZXYueG1sUEsFBgAAAAAEAAQA9QAAAIgDAAAAAA==&#10;" path="m,l6361,r,120868l,127229,,xe" fillcolor="black" stroked="f" strokeweight="0">
                  <v:stroke miterlimit="1" joinstyle="miter"/>
                  <v:path arrowok="t" textboxrect="0,0,6361,127229"/>
                </v:shape>
                <v:shape id="Shape 7779" o:spid="_x0000_s1042" style="position:absolute;left:6011;top:1622;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AMMYA&#10;AADdAAAADwAAAGRycy9kb3ducmV2LnhtbESPQWsCMRSE7wX/Q3iCt5pVtGu3RpEVaXus2kNvj81z&#10;d3XzsiRR03/fFAo9DjPzDbNcR9OJGznfWlYwGWcgiCurW64VHA+7xwUIH5A1dpZJwTd5WK8GD0ss&#10;tL3zB932oRYJwr5ABU0IfSGlrxoy6Me2J07eyTqDIUlXS+3wnuCmk9Mse5IGW04LDfZUNlRd9lej&#10;ILr5ZRG3ZdmZ8+z1833y1V/1XKnRMG5eQASK4T/8137TCvI8f4b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RAMMYAAADdAAAADwAAAAAAAAAAAAAAAACYAgAAZHJz&#10;L2Rvd25yZXYueG1sUEsFBgAAAAAEAAQA9QAAAIsDAAAAAA==&#10;" path="m,l6304177,r,9144l,9144,,e" fillcolor="black" stroked="f" strokeweight="0">
                  <v:stroke miterlimit="1" joinstyle="miter"/>
                  <v:path arrowok="t" textboxrect="0,0,6304177,9144"/>
                </v:shape>
                <v:shape id="Shape 7780" o:spid="_x0000_s1043" style="position:absolute;left:6011;top:283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ZisIA&#10;AADdAAAADwAAAGRycy9kb3ducmV2LnhtbERPPW/CMBDdK/EfrENiKw4VlChgEEqFoGNpGdhO8ZEE&#10;4nNkGzD/vh4qdXx638t1NJ24k/OtZQWTcQaCuLK65VrBz/f2NQfhA7LGzjIpeJKH9WrwssRC2wd/&#10;0f0QapFC2BeooAmhL6T0VUMG/dj2xIk7W2cwJOhqqR0+Urjp5FuWvUuDLaeGBnsqG6quh5tREN3s&#10;msePsuzMZbo7fk5O/U3PlBoN42YBIlAM/+I/914rmM/ztD+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5mKwgAAAN0AAAAPAAAAAAAAAAAAAAAAAJgCAABkcnMvZG93&#10;bnJldi54bWxQSwUGAAAAAAQABAD1AAAAhwMAAAAA&#10;" path="m,l6304177,r,9144l,9144,,e" fillcolor="black" stroked="f" strokeweight="0">
                  <v:stroke miterlimit="1" joinstyle="miter"/>
                  <v:path arrowok="t" textboxrect="0,0,6304177,9144"/>
                </v:shape>
                <v:shape id="Shape 37" o:spid="_x0000_s1044" style="position:absolute;left:68989;top:16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HysUA&#10;AADbAAAADwAAAGRycy9kb3ducmV2LnhtbESPT2vCQBTE7wW/w/IEb7rxDzWkriKCKCK2ph56fGRf&#10;k2j2bciuGr+9WxB6HGbmN8xs0ZpK3KhxpWUFw0EEgjizuuRcwel73Y9BOI+ssbJMCh7kYDHvvM0w&#10;0fbOR7qlPhcBwi5BBYX3dSKlywoy6Aa2Jg7er20M+iCbXOoG7wFuKjmKondpsOSwUGBNq4KyS3o1&#10;Cs7Lz69Jut64bX06XH5ijvOd2SvV67bLDxCeWv8ffrW3WsF4Cn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cfKxQAAANsAAAAPAAAAAAAAAAAAAAAAAJgCAABkcnMv&#10;ZG93bnJldi54bWxQSwUGAAAAAAQABAD1AAAAigMAAAAA&#10;" path="m6362,r,127229l,127229,,6362,6362,xe" fillcolor="black" stroked="f" strokeweight="0">
                  <v:stroke miterlimit="1" joinstyle="miter"/>
                  <v:path arrowok="t" textboxrect="0,0,6362,127229"/>
                </v:shape>
                <v:shape id="Shape 38" o:spid="_x0000_s1045" style="position:absolute;left:6011;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H88IA&#10;AADbAAAADwAAAGRycy9kb3ducmV2LnhtbERPz2vCMBS+C/4P4Qm7yEy3QZHOVHTQMdjJKp7fmrem&#10;tHmpTWq7/345DHb8+H7v9rPtxJ0G3zhW8LRJQBBXTjdcK7ici8ctCB+QNXaOScEPedjny8UOM+0m&#10;PtG9DLWIIewzVGBC6DMpfWXIot+4njhy326wGCIcaqkHnGK47eRzkqTSYsOxwWBPb4aqthytgvE9&#10;mbZFe/o6fx5MV/fX29GsU6UeVvPhFUSgOfyL/9wfWsFLHBu/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EfzwgAAANsAAAAPAAAAAAAAAAAAAAAAAJgCAABkcnMvZG93&#10;bnJldi54bWxQSwUGAAAAAAQABAD1AAAAhwMAAAAA&#10;" path="m,l6361,r,120868l,127229,,xe" fillcolor="black" stroked="f" strokeweight="0">
                  <v:stroke miterlimit="1" joinstyle="miter"/>
                  <v:path arrowok="t" textboxrect="0,0,6361,127229"/>
                </v:shape>
                <v:shape id="Shape 7781" o:spid="_x0000_s1046" style="position:absolute;left:222;top:3021;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c8McA&#10;AADdAAAADwAAAGRycy9kb3ducmV2LnhtbESPT2vCQBTE7wW/w/KEXopu0hKV6CpSbFFv/rl4e2Sf&#10;2WD2bcxuNf32bqHgcZiZ3zCzRWdrcaPWV44VpMMEBHHhdMWlguPhazAB4QOyxtoxKfglD4t572WG&#10;uXZ33tFtH0oRIexzVGBCaHIpfWHIoh+6hjh6Z9daDFG2pdQt3iPc1vI9SUbSYsVxwWBDn4aKy/7H&#10;Kvg4f2+vm6xeXQ+bt8xkq9M2LTOlXvvdcgoiUBee4f/2WisYjycp/L2JT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snPDHAAAA3QAAAA8AAAAAAAAAAAAAAAAAmAIAAGRy&#10;cy9kb3ducmV2LnhtbFBLBQYAAAAABAAEAPUAAACMAwAAAAA=&#10;" path="m,l566167,r,9144l,9144,,e" fillcolor="black" stroked="f" strokeweight="0">
                  <v:stroke miterlimit="1" joinstyle="miter"/>
                  <v:path arrowok="t" textboxrect="0,0,566167,9144"/>
                </v:shape>
                <v:shape id="Shape 7782" o:spid="_x0000_s1047" style="position:absolute;left:222;top:4230;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Ch8YA&#10;AADdAAAADwAAAGRycy9kb3ducmV2LnhtbESPQWvCQBSE74L/YXmCF6kblVRJXaUUW9RbYy+9PbLP&#10;bGj2bcyuGv+9Kwg9DjPzDbNcd7YWF2p95VjBZJyAIC6crrhU8HP4fFmA8AFZY+2YFNzIw3rV7y0x&#10;0+7K33TJQykihH2GCkwITSalLwxZ9GPXEEfv6FqLIcq2lLrFa4TbWk6T5FVarDguGGzow1Dxl5+t&#10;gtnxa3/apfXmdNiNUpNufveTMlVqOOje30AE6sJ/+NneagXz+WIKjzfxCc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4Ch8YAAADdAAAADwAAAAAAAAAAAAAAAACYAgAAZHJz&#10;L2Rvd25yZXYueG1sUEsFBgAAAAAEAAQA9QAAAIsDAAAAAA==&#10;" path="m,l566167,r,9144l,9144,,e" fillcolor="black" stroked="f" strokeweight="0">
                  <v:stroke miterlimit="1" joinstyle="miter"/>
                  <v:path arrowok="t" textboxrect="0,0,566167,9144"/>
                </v:shape>
                <v:shape id="Shape 41" o:spid="_x0000_s1048" style="position:absolute;left:5820;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dE8IA&#10;AADbAAAADwAAAGRycy9kb3ducmV2LnhtbESPQYvCMBSE7wv+h/AEL4umiohUo6igCHtSlz0/m2dT&#10;bF5qE2399xtB8DjMzDfMfNnaUjyo9oVjBcNBAoI4c7rgXMHvadufgvABWWPpmBQ8ycNy0fmaY6pd&#10;wwd6HEMuIoR9igpMCFUqpc8MWfQDVxFH7+JqiyHKOpe6xibCbSlHSTKRFguOCwYr2hjKrse7VXDf&#10;Jc10ez2cTz8rU+bV321tvidK9brtagYiUBs+4Xd7rxWMh/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6J0TwgAAANsAAAAPAAAAAAAAAAAAAAAAAJgCAABkcnMvZG93&#10;bnJldi54bWxQSwUGAAAAAAQABAD1AAAAhwMAAAAA&#10;" path="m6361,r,127229l,127229,,6361,6361,xe" fillcolor="black" stroked="f" strokeweight="0">
                  <v:stroke miterlimit="1" joinstyle="miter"/>
                  <v:path arrowok="t" textboxrect="0,0,6361,127229"/>
                </v:shape>
                <v:shape id="Shape 42" o:spid="_x0000_s1049" style="position:absolute;left:222;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DZMIA&#10;AADbAAAADwAAAGRycy9kb3ducmV2LnhtbESPQYvCMBSE7wv+h/AEL4umiohUo6igCHtSlz0/m2dT&#10;bF5qE2399xtB8DjMzDfMfNnaUjyo9oVjBcNBAoI4c7rgXMHvadufgvABWWPpmBQ8ycNy0fmaY6pd&#10;wwd6HEMuIoR9igpMCFUqpc8MWfQDVxFH7+JqiyHKOpe6xibCbSlHSTKRFguOCwYr2hjKrse7VXDf&#10;Jc10ez2cTz8rU+bV321tvidK9brtagYiUBs+4Xd7rxWMR/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gNkwgAAANsAAAAPAAAAAAAAAAAAAAAAAJgCAABkcnMvZG93&#10;bnJldi54bWxQSwUGAAAAAAQABAD1AAAAhwMAAAAA&#10;" path="m,l6361,r,120867l,127229,,xe" fillcolor="black" stroked="f" strokeweight="0">
                  <v:stroke miterlimit="1" joinstyle="miter"/>
                  <v:path arrowok="t" textboxrect="0,0,6361,127229"/>
                </v:shape>
                <v:shape id="Shape 7783" o:spid="_x0000_s1050" style="position:absolute;left:6011;top:3021;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cYA&#10;AADdAAAADwAAAGRycy9kb3ducmV2LnhtbESPQWsCMRSE70L/Q3hCb5rVVl22RikrYnvUtofeHpvX&#10;3dXNy5JETf99UxA8DjPzDbNcR9OJCznfWlYwGWcgiCurW64VfH5sRzkIH5A1dpZJwS95WK8eBkss&#10;tL3yni6HUIsEYV+ggiaEvpDSVw0Z9GPbEyfvxzqDIUlXS+3wmuCmk9Msm0uDLaeFBnsqG6pOh7NR&#10;EN3slMdNWXbm+Lz7ep9892c9U+pxGF9fQASK4R6+td+0gsUif4L/N+k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H/cYAAADdAAAADwAAAAAAAAAAAAAAAACYAgAAZHJz&#10;L2Rvd25yZXYueG1sUEsFBgAAAAAEAAQA9QAAAIsDAAAAAA==&#10;" path="m,l6304177,r,9144l,9144,,e" fillcolor="black" stroked="f" strokeweight="0">
                  <v:stroke miterlimit="1" joinstyle="miter"/>
                  <v:path arrowok="t" textboxrect="0,0,6304177,9144"/>
                </v:shape>
                <v:shape id="Shape 7784" o:spid="_x0000_s1051" style="position:absolute;left:6011;top:4230;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ficYA&#10;AADdAAAADwAAAGRycy9kb3ducmV2LnhtbESPT2sCMRTE7wW/Q3hCbzWr+GfZGkVWpPWotofeHpvX&#10;3a2blyWJmn57Uyh4HGbmN8xyHU0nruR8a1nBeJSBIK6sbrlW8HHaveQgfEDW2FkmBb/kYb0aPC2x&#10;0PbGB7oeQy0ShH2BCpoQ+kJKXzVk0I9sT5y8b+sMhiRdLbXDW4KbTk6ybC4NtpwWGuypbKg6Hy9G&#10;QXSzcx63ZdmZn+nb53781V/0TKnnYdy8gggUwyP8337XChaLfAp/b9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CficYAAADdAAAADwAAAAAAAAAAAAAAAACYAgAAZHJz&#10;L2Rvd25yZXYueG1sUEsFBgAAAAAEAAQA9QAAAIsDAAAAAA==&#10;" path="m,l6304177,r,9144l,9144,,e" fillcolor="black" stroked="f" strokeweight="0">
                  <v:stroke miterlimit="1" joinstyle="miter"/>
                  <v:path arrowok="t" textboxrect="0,0,6304177,9144"/>
                </v:shape>
                <v:shape id="Shape 45" o:spid="_x0000_s1052" style="position:absolute;left:68989;top:30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WPW8MA&#10;AADbAAAADwAAAGRycy9kb3ducmV2LnhtbESPQYvCMBSE74L/ITzBm6aKK6VrFBFEkWXVroc9Ppq3&#10;bbV5KU3U+u/NguBxmJlvmNmiNZW4UeNKywpGwwgEcWZ1ybmC0896EINwHlljZZkUPMjBYt7tzDDR&#10;9s5HuqU+FwHCLkEFhfd1IqXLCjLohrYmDt6fbQz6IJtc6gbvAW4qOY6iqTRYclgosKZVQdklvRoF&#10;5+X+MEnXG7etT9+X35jjfGe+lOr32uUnCE+tf4df7a1WMPmA/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WPW8MAAADbAAAADwAAAAAAAAAAAAAAAACYAgAAZHJzL2Rv&#10;d25yZXYueG1sUEsFBgAAAAAEAAQA9QAAAIgDAAAAAA==&#10;" path="m6362,r,127229l,127229,,6361,6362,xe" fillcolor="black" stroked="f" strokeweight="0">
                  <v:stroke miterlimit="1" joinstyle="miter"/>
                  <v:path arrowok="t" textboxrect="0,0,6362,127229"/>
                </v:shape>
                <v:shape id="Shape 46" o:spid="_x0000_s1053" style="position:absolute;left:6011;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FZ8QA&#10;AADbAAAADwAAAGRycy9kb3ducmV2LnhtbESPQWvCQBSE7wX/w/IKXopulBJC6ipaiBR60ojn1+xr&#10;Nph9m2Y3Jv333UKhx2FmvmE2u8m24k69bxwrWC0TEMSV0w3XCi5lschA+ICssXVMCr7Jw247e9hg&#10;rt3IJ7qfQy0ihH2OCkwIXS6lrwxZ9EvXEUfv0/UWQ5R9LXWPY4TbVq6TJJUWG44LBjt6NVTdzoNV&#10;MByTMStup4/yfW/aurt+HcxTqtT8cdq/gAg0hf/wX/tNK3hO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BWfEAAAA2wAAAA8AAAAAAAAAAAAAAAAAmAIAAGRycy9k&#10;b3ducmV2LnhtbFBLBQYAAAAABAAEAPUAAACJAwAAAAA=&#10;" path="m,l6361,r,120867l,127229,,xe" fillcolor="black" stroked="f" strokeweight="0">
                  <v:stroke miterlimit="1" joinstyle="miter"/>
                  <v:path arrowok="t" textboxrect="0,0,6361,127229"/>
                </v:shape>
                <v:shape id="Shape 7785" o:spid="_x0000_s1054" style="position:absolute;left:222;top:442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a88YA&#10;AADdAAAADwAAAGRycy9kb3ducmV2LnhtbESPQWsCMRSE70L/Q3iFXkSztqTKapRSbFFvVS/eHpvn&#10;ZunmZd2kuv33RhA8DjPzDTNbdK4WZ2pD5VnDaJiBIC68qbjUsN99DSYgQkQ2WHsmDf8UYDF/6s0w&#10;N/7CP3TexlIkCIccNdgYm1zKUFhyGIa+IU7e0bcOY5JtKU2LlwR3tXzNsnfpsOK0YLGhT0vF7/bP&#10;aXg7fm9Oa1UvT7t1X1m1PGxGpdL65bn7mIKI1MVH+N5eGQ3j8UTB7U1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ea88YAAADdAAAADwAAAAAAAAAAAAAAAACYAgAAZHJz&#10;L2Rvd25yZXYueG1sUEsFBgAAAAAEAAQA9QAAAIsDAAAAAA==&#10;" path="m,l566167,r,9144l,9144,,e" fillcolor="black" stroked="f" strokeweight="0">
                  <v:stroke miterlimit="1" joinstyle="miter"/>
                  <v:path arrowok="t" textboxrect="0,0,566167,9144"/>
                </v:shape>
                <v:shape id="Shape 7786" o:spid="_x0000_s1055" style="position:absolute;left:222;top:5629;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hMcA&#10;AADdAAAADwAAAGRycy9kb3ducmV2LnhtbESPT2vCQBTE7wW/w/IKvRTdqCRK6ioitqg3/1x6e2Sf&#10;2dDs25jdavz2bqHgcZiZ3zCzRWdrcaXWV44VDAcJCOLC6YpLBafjZ38KwgdkjbVjUnAnD4t572WG&#10;uXY33tP1EEoRIexzVGBCaHIpfWHIoh+4hjh6Z9daDFG2pdQt3iLc1nKUJJm0WHFcMNjQylDxc/i1&#10;Csbnr91lm9bry3H7npp0/b0blqlSb6/d8gNEoC48w//tjVYwmUwz+HsTn4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FBITHAAAA3QAAAA8AAAAAAAAAAAAAAAAAmAIAAGRy&#10;cy9kb3ducmV2LnhtbFBLBQYAAAAABAAEAPUAAACMAwAAAAA=&#10;" path="m,l566167,r,9144l,9144,,e" fillcolor="black" stroked="f" strokeweight="0">
                  <v:stroke miterlimit="1" joinstyle="miter"/>
                  <v:path arrowok="t" textboxrect="0,0,566167,9144"/>
                </v:shape>
                <v:shape id="Shape 49" o:spid="_x0000_s1056" style="position:absolute;left:5820;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RFcMA&#10;AADbAAAADwAAAGRycy9kb3ducmV2LnhtbESPQYvCMBSE7wv+h/AEL4umK4toNYouKAue1MXzs3k2&#10;xealNtHWf28EYY/DzHzDzBatLcWdal84VvA1SEAQZ04XnCv4O6z7YxA+IGssHZOCB3lYzDsfM0y1&#10;a3hH933IRYSwT1GBCaFKpfSZIYt+4Cri6J1dbTFEWedS19hEuC3lMElG0mLBccFgRT+Gssv+ZhXc&#10;NkkzXl92p8N2acq8Ol5X5nOkVK/bLqcgArXhP/xu/2oF3xN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6RFcMAAADbAAAADwAAAAAAAAAAAAAAAACYAgAAZHJzL2Rv&#10;d25yZXYueG1sUEsFBgAAAAAEAAQA9QAAAIgDAAAAAA==&#10;" path="m6361,r,127229l,127229,,6362,6361,xe" fillcolor="black" stroked="f" strokeweight="0">
                  <v:stroke miterlimit="1" joinstyle="miter"/>
                  <v:path arrowok="t" textboxrect="0,0,6361,127229"/>
                </v:shape>
                <v:shape id="Shape 50" o:spid="_x0000_s1057" style="position:absolute;left:222;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VcIA&#10;AADbAAAADwAAAGRycy9kb3ducmV2LnhtbERPz2vCMBS+C/4P4Qm7yEw3WJ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a5VwgAAANsAAAAPAAAAAAAAAAAAAAAAAJgCAABkcnMvZG93&#10;bnJldi54bWxQSwUGAAAAAAQABAD1AAAAhwMAAAAA&#10;" path="m,l6361,r,120867l,127229,,xe" fillcolor="black" stroked="f" strokeweight="0">
                  <v:stroke miterlimit="1" joinstyle="miter"/>
                  <v:path arrowok="t" textboxrect="0,0,6361,127229"/>
                </v:shape>
                <v:shape id="Shape 7787" o:spid="_x0000_s1058" style="position:absolute;left:6011;top:442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B/sUA&#10;AADdAAAADwAAAGRycy9kb3ducmV2LnhtbESPQWsCMRSE74X+h/AK3mpW0e6yGqWsiPVY2x56e2ye&#10;u1s3L0sSNf33plDwOMzMN8xyHU0vLuR8Z1nBZJyBIK6t7rhR8PmxfS5A+ICssbdMCn7Jw3r1+LDE&#10;Utsrv9PlEBqRIOxLVNCGMJRS+rolg35sB+LkHa0zGJJ0jdQOrwluejnNshdpsOO00OJAVUv16XA2&#10;CqKbn4q4qare/Mx2X/vJ93DWc6VGT/F1ASJQDPfwf/tNK8jzIoe/N+k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gH+xQAAAN0AAAAPAAAAAAAAAAAAAAAAAJgCAABkcnMv&#10;ZG93bnJldi54bWxQSwUGAAAAAAQABAD1AAAAigMAAAAA&#10;" path="m,l6304177,r,9144l,9144,,e" fillcolor="black" stroked="f" strokeweight="0">
                  <v:stroke miterlimit="1" joinstyle="miter"/>
                  <v:path arrowok="t" textboxrect="0,0,6304177,9144"/>
                </v:shape>
                <v:shape id="Shape 7788" o:spid="_x0000_s1059" style="position:absolute;left:6011;top:5629;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VjMIA&#10;AADdAAAADwAAAGRycy9kb3ducmV2LnhtbERPPW/CMBDdK/EfrENiKw4VlChgEEqFoGNpGdhO8ZEE&#10;4nNkGzD/vh4qdXx638t1NJ24k/OtZQWTcQaCuLK65VrBz/f2NQfhA7LGzjIpeJKH9WrwssRC2wd/&#10;0f0QapFC2BeooAmhL6T0VUMG/dj2xIk7W2cwJOhqqR0+Urjp5FuWvUuDLaeGBnsqG6quh5tREN3s&#10;msePsuzMZbo7fk5O/U3PlBoN42YBIlAM/+I/914rmM/zNDe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WMwgAAAN0AAAAPAAAAAAAAAAAAAAAAAJgCAABkcnMvZG93&#10;bnJldi54bWxQSwUGAAAAAAQABAD1AAAAhwMAAAAA&#10;" path="m,l6304177,r,9144l,9144,,e" fillcolor="black" stroked="f" strokeweight="0">
                  <v:stroke miterlimit="1" joinstyle="miter"/>
                  <v:path arrowok="t" textboxrect="0,0,6304177,9144"/>
                </v:shape>
                <v:shape id="Shape 53" o:spid="_x0000_s1060" style="position:absolute;left:68989;top:44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kacUA&#10;AADbAAAADwAAAGRycy9kb3ducmV2LnhtbESPT2vCQBTE7wW/w/IEb7rxTyWkriKCKCK2ph56fGRf&#10;k2j2bciuGr+9WxB6HGbmN8xs0ZpK3KhxpWUFw0EEgjizuuRcwel73Y9BOI+ssbJMCh7kYDHvvM0w&#10;0fbOR7qlPhcBwi5BBYX3dSKlywoy6Aa2Jg7er20M+iCbXOoG7wFuKjmKoqk0WHJYKLCmVUHZJb0a&#10;Befl59ckXW/ctj4dLj8xx/nO7JXqddvlBwhPrf8Pv9pbreB9DH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SRpxQAAANsAAAAPAAAAAAAAAAAAAAAAAJgCAABkcnMv&#10;ZG93bnJldi54bWxQSwUGAAAAAAQABAD1AAAAigMAAAAA&#10;" path="m6362,r,127229l,127229,,6362,6362,xe" fillcolor="black" stroked="f" strokeweight="0">
                  <v:stroke miterlimit="1" joinstyle="miter"/>
                  <v:path arrowok="t" textboxrect="0,0,6362,127229"/>
                </v:shape>
                <v:shape id="Shape 54" o:spid="_x0000_s1061" style="position:absolute;left:6011;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oVsMA&#10;AADbAAAADwAAAGRycy9kb3ducmV2LnhtbESPT4vCMBTE78J+h/AWvMiauqhINYouKIIn/7DnZ/O2&#10;KTYv3Sba+u2NIHgcZuY3zGzR2lLcqPaFYwWDfgKCOHO64FzB6bj+moDwAVlj6ZgU3MnDYv7RmWGq&#10;XcN7uh1CLiKEfYoKTAhVKqXPDFn0fVcRR+/P1RZDlHUudY1NhNtSfifJWFosOC4YrOjHUHY5XK2C&#10;6yZpJuvL/nzcLU2ZV7//K9MbK9X9bJdTEIHa8A6/2lutYDSE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aoVsMAAADbAAAADwAAAAAAAAAAAAAAAACYAgAAZHJzL2Rv&#10;d25yZXYueG1sUEsFBgAAAAAEAAQA9QAAAIgDAAAAAA==&#10;" path="m,l6361,r,120867l,127229,,xe" fillcolor="black" stroked="f" strokeweight="0">
                  <v:stroke miterlimit="1" joinstyle="miter"/>
                  <v:path arrowok="t" textboxrect="0,0,6361,127229"/>
                </v:shape>
                <v:shape id="Shape 7789" o:spid="_x0000_s1062" style="position:absolute;left:222;top:582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Q9scA&#10;AADdAAAADwAAAGRycy9kb3ducmV2LnhtbESPQWsCMRSE74L/ITyhF6lZK1t1axQRW9RbtRdvj81z&#10;s3Tzsm5SXf+9KQgeh5n5hpktWluJCzW+dKxgOEhAEOdOl1wo+Dl8vk5A+ICssXJMCm7kYTHvdmaY&#10;aXflb7rsQyEihH2GCkwIdSalzw1Z9ANXE0fv5BqLIcqmkLrBa4TbSr4lybu0WHJcMFjTylD+u/+z&#10;Ckanr915m1br82HbT026Pu6GRarUS69dfoAI1IZn+NHeaAXj8W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akPbHAAAA3QAAAA8AAAAAAAAAAAAAAAAAmAIAAGRy&#10;cy9kb3ducmV2LnhtbFBLBQYAAAAABAAEAPUAAACMAwAAAAA=&#10;" path="m,l566167,r,9144l,9144,,e" fillcolor="black" stroked="f" strokeweight="0">
                  <v:stroke miterlimit="1" joinstyle="miter"/>
                  <v:path arrowok="t" textboxrect="0,0,566167,9144"/>
                </v:shape>
                <v:shape id="Shape 7790" o:spid="_x0000_s1063" style="position:absolute;left:222;top:7029;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vtsQA&#10;AADdAAAADwAAAGRycy9kb3ducmV2LnhtbERPPW/CMBDdkfgP1iGxIHAApbQpBiEEVckGdOl2io84&#10;anwOsYHw7+uhUsen971cd7YWd2p95VjBdJKAIC6crrhU8HXej19B+ICssXZMCp7kYb3q95aYaffg&#10;I91PoRQxhH2GCkwITSalLwxZ9BPXEEfu4lqLIcK2lLrFRwy3tZwlyYu0WHFsMNjQ1lDxc7pZBfPL&#10;R349pPXuej6MUpPuvvNpmSo1HHSbdxCBuvAv/nN/agWLxVvcH9/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r7bEAAAA3QAAAA8AAAAAAAAAAAAAAAAAmAIAAGRycy9k&#10;b3ducmV2LnhtbFBLBQYAAAAABAAEAPUAAACJAwAAAAA=&#10;" path="m,l566167,r,9144l,9144,,e" fillcolor="black" stroked="f" strokeweight="0">
                  <v:stroke miterlimit="1" joinstyle="miter"/>
                  <v:path arrowok="t" textboxrect="0,0,566167,9144"/>
                </v:shape>
                <v:shape id="Shape 57" o:spid="_x0000_s1064" style="position:absolute;left:5820;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a728YA&#10;AADbAAAADwAAAGRycy9kb3ducmV2LnhtbESPQWvCQBSE74L/YXlCb7pRaNU0GxFLoRcPSbXQ22v2&#10;mQSzb9PsNkZ/fbcg9DjMzDdMshlMI3rqXG1ZwXwWgSAurK65VHB4f52uQDiPrLGxTAqu5GCTjkcJ&#10;xtpeOKM+96UIEHYxKqi8b2MpXVGRQTezLXHwTrYz6IPsSqk7vAS4aeQiip6kwZrDQoUt7SoqzvmP&#10;UbCaf73s1t/Hz8Ut/9jv19k56/NIqYfJsH0G4Wnw/+F7+00reFz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a728YAAADbAAAADwAAAAAAAAAAAAAAAACYAgAAZHJz&#10;L2Rvd25yZXYueG1sUEsFBgAAAAAEAAQA9QAAAIsDAAAAAA==&#10;" path="m6361,r,127228l,127228,,6361,6361,xe" fillcolor="black" stroked="f" strokeweight="0">
                  <v:stroke miterlimit="1" joinstyle="miter"/>
                  <v:path arrowok="t" textboxrect="0,0,6361,127228"/>
                </v:shape>
                <v:shape id="Shape 58" o:spid="_x0000_s1065" style="position:absolute;left:222;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vqcIA&#10;AADbAAAADwAAAGRycy9kb3ducmV2LnhtbERPTYvCMBC9L/gfwgh7W1MFF61GEUXw4qFdFbyNzdgW&#10;m0ltYu3urzcHYY+P9z1fdqYSLTWutKxgOIhAEGdWl5wrOPxsvyYgnEfWWFkmBb/kYLnofcwx1vbJ&#10;CbWpz0UIYRejgsL7OpbSZQUZdANbEwfuahuDPsAml7rBZwg3lRxF0bc0WHJoKLCmdUHZLX0YBZPh&#10;ZbOe3o/n0V962u+nyS1p00ipz363moHw1Pl/8du90wrGYWz4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S+pwgAAANsAAAAPAAAAAAAAAAAAAAAAAJgCAABkcnMvZG93&#10;bnJldi54bWxQSwUGAAAAAAQABAD1AAAAhwMAAAAA&#10;" path="m,l6361,r,120867l,127228,,xe" fillcolor="black" stroked="f" strokeweight="0">
                  <v:stroke miterlimit="1" joinstyle="miter"/>
                  <v:path arrowok="t" textboxrect="0,0,6361,127228"/>
                </v:shape>
                <v:shape id="Shape 7791" o:spid="_x0000_s1066" style="position:absolute;left:6011;top:582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6qzMYA&#10;AADdAAAADwAAAGRycy9kb3ducmV2LnhtbESPQWsCMRSE7wX/Q3iCt5pd0Wq3RpEVaXus2kNvj81z&#10;d3XzsiRR03/fFAo9DjPzDbNcR9OJGznfWlaQjzMQxJXVLdcKjofd4wKED8gaO8uk4Js8rFeDhyUW&#10;2t75g277UIsEYV+ggiaEvpDSVw0Z9GPbEyfvZJ3BkKSrpXZ4T3DTyUmWPUmDLaeFBnsqG6ou+6tR&#10;EN3ssojbsuzMefr6+Z5/9Vc9U2o0jJsXEIFi+A//td+0gvn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6qzMYAAADdAAAADwAAAAAAAAAAAAAAAACYAgAAZHJz&#10;L2Rvd25yZXYueG1sUEsFBgAAAAAEAAQA9QAAAIsDAAAAAA==&#10;" path="m,l6304177,r,9144l,9144,,e" fillcolor="black" stroked="f" strokeweight="0">
                  <v:stroke miterlimit="1" joinstyle="miter"/>
                  <v:path arrowok="t" textboxrect="0,0,6304177,9144"/>
                </v:shape>
                <v:shape id="Shape 7792" o:spid="_x0000_s1067" style="position:absolute;left:6011;top:7029;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w0u8YA&#10;AADdAAAADwAAAGRycy9kb3ducmV2LnhtbESPQWsCMRSE74X+h/CE3mpWqVW3RilbSvXYrR68PTav&#10;u6ublyWJmv57IxQ8DjPzDbNYRdOJMznfWlYwGmYgiCurW64VbH8+n2cgfEDW2FkmBX/kYbV8fFhg&#10;ru2Fv+lchlokCPscFTQh9LmUvmrIoB/anjh5v9YZDEm6WmqHlwQ3nRxn2as02HJaaLCnoqHqWJ6M&#10;gugmx1n8KIrOHF6+dpvRvj/piVJPg/j+BiJQDPfwf3utFUyn8zHc3q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w0u8YAAADdAAAADwAAAAAAAAAAAAAAAACYAgAAZHJz&#10;L2Rvd25yZXYueG1sUEsFBgAAAAAEAAQA9QAAAIsDAAAAAA==&#10;" path="m,l6304177,r,9144l,9144,,e" fillcolor="black" stroked="f" strokeweight="0">
                  <v:stroke miterlimit="1" joinstyle="miter"/>
                  <v:path arrowok="t" textboxrect="0,0,6304177,9144"/>
                </v:shape>
                <v:shape id="Shape 61" o:spid="_x0000_s1068" style="position:absolute;left:68989;top:5820;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2p8AA&#10;AADbAAAADwAAAGRycy9kb3ducmV2LnhtbESPSwvCMBCE74L/IazgTVM9iFSjqCD4wIMP0OPSrG2x&#10;2ZQm2vrvjSB4HGbmG2Y6b0whXlS53LKCQT8CQZxYnXOq4HJe98YgnEfWWFgmBW9yMJ+1W1OMta35&#10;SK+TT0WAsItRQeZ9GUvpkowMur4tiYN3t5VBH2SVSl1hHeCmkMMoGkmDOYeFDEtaZZQ8Tk+j4Hml&#10;7bt+7G5Le8hXi2hZ75tjqlS30ywmIDw1/h/+tTdawWgA3y/hB8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E2p8AAAADbAAAADwAAAAAAAAAAAAAAAACYAgAAZHJzL2Rvd25y&#10;ZXYueG1sUEsFBgAAAAAEAAQA9QAAAIUDAAAAAA==&#10;" path="m6362,r,127228l,127228,,6361,6362,xe" fillcolor="black" stroked="f" strokeweight="0">
                  <v:stroke miterlimit="1" joinstyle="miter"/>
                  <v:path arrowok="t" textboxrect="0,0,6362,127228"/>
                </v:shape>
                <v:shape id="Shape 62" o:spid="_x0000_s1069" style="position:absolute;left:6011;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3S/sYA&#10;AADbAAAADwAAAGRycy9kb3ducmV2LnhtbESPT2vCQBTE7wW/w/KE3szGHERTVxFLoRcPiX/A22v2&#10;mQSzb9PsNqb99K4g9DjMzG+Y5Xowjeipc7VlBdMoBkFcWF1zqeCw/5jMQTiPrLGxTAp+ycF6NXpZ&#10;YqrtjTPqc1+KAGGXooLK+zaV0hUVGXSRbYmDd7GdQR9kV0rd4S3ATSOTOJ5JgzWHhQpb2lZUXPMf&#10;o2A+/XrfLr6P5+QvP+12i+ya9Xms1Ot42LyB8DT4//Cz/akVzBJ4fAk/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3S/sYAAADbAAAADwAAAAAAAAAAAAAAAACYAgAAZHJz&#10;L2Rvd25yZXYueG1sUEsFBgAAAAAEAAQA9QAAAIsDAAAAAA==&#10;" path="m,l6361,r,120867l,127228,,xe" fillcolor="black" stroked="f" strokeweight="0">
                  <v:stroke miterlimit="1" joinstyle="miter"/>
                  <v:path arrowok="t" textboxrect="0,0,6361,127228"/>
                </v:shape>
                <v:shape id="Shape 63" o:spid="_x0000_s1070" style="position:absolute;top:8333;width:69275;height:6585;visibility:visible;mso-wrap-style:square;v-text-anchor:top" coordsize="6927598,658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pLMMA&#10;AADbAAAADwAAAGRycy9kb3ducmV2LnhtbESPQWsCMRSE7wX/Q3iCt5pVUepqFC0oHlqwq94fm2ey&#10;uHlZNqmu/74pFHocZuYbZrnuXC3u1IbKs4LRMANBXHpdsVFwPu1e30CEiKyx9kwKnhRgveq9LDHX&#10;/sFfdC+iEQnCIUcFNsYmlzKUlhyGoW+Ik3f1rcOYZGukbvGR4K6W4yybSYcVpwWLDb1bKm/Ft1Ow&#10;3W8/iukE56Xdx8/r0ezMPFyUGvS7zQJEpC7+h//aB61gNoH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ZpLMMAAADbAAAADwAAAAAAAAAAAAAAAACYAgAAZHJzL2Rv&#10;d25yZXYueG1sUEsFBgAAAAAEAAQA9QAAAIgDAAAAAA==&#10;" path="m,658455l,,6927598,r,658455e" filled="f" strokeweight=".53011mm">
                  <v:stroke miterlimit="1" joinstyle="miter"/>
                  <v:path arrowok="t" textboxrect="0,0,6927598,658455"/>
                </v:shape>
                <v:shape id="Shape 7793" o:spid="_x0000_s1071" style="position:absolute;left:222;top:8556;width:5662;height:1272;visibility:visible;mso-wrap-style:square;v-text-anchor:top" coordsize="56616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QC8gA&#10;AADdAAAADwAAAGRycy9kb3ducmV2LnhtbESPQWsCMRSE74L/ITyhN82qWNetUazQ4qGHVsXS22Pz&#10;uruYvGw3UVd/fSMUehxm5htmvmytEWdqfOVYwXCQgCDOna64ULDfvfRTED4gazSOScGVPCwX3c4c&#10;M+0u/EHnbShEhLDPUEEZQp1J6fOSLPqBq4mj9+0aiyHKppC6wUuEWyNHSfIoLVYcF0qsaV1Sftye&#10;rILb66oN5t18poe3r/Rn8pzcTuao1EOvXT2BCNSG//Bfe6MVTKezMdzfxCc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JNALyAAAAN0AAAAPAAAAAAAAAAAAAAAAAJgCAABk&#10;cnMvZG93bnJldi54bWxQSwUGAAAAAAQABAD1AAAAjQMAAAAA&#10;" path="m,l566167,r,127228l,127228,,e" stroked="f" strokeweight="0">
                  <v:stroke miterlimit="1" joinstyle="miter"/>
                  <v:path arrowok="t" textboxrect="0,0,566167,127228"/>
                </v:shape>
                <v:shape id="Shape 7794" o:spid="_x0000_s1072" style="position:absolute;left:222;top:8556;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ptcgA&#10;AADdAAAADwAAAGRycy9kb3ducmV2LnhtbESPzW7CMBCE75V4B2sr9VKBQ2n4STGoqqAq3ApcuK3i&#10;JY6I1yE2EN4eI1XqcTQz32im89ZW4kKNLx0r6PcSEMS50yUXCnbbZXcMwgdkjZVjUnAjD/NZ52mK&#10;mXZX/qXLJhQiQthnqMCEUGdS+tyQRd9zNXH0Dq6xGKJsCqkbvEa4reRbkgylxZLjgsGavgzlx83Z&#10;KhgcvtenVVotTtvVa2rSxX7dL1KlXp7bzw8QgdrwH/5r/2gFo9HkHR5v4hO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qm1yAAAAN0AAAAPAAAAAAAAAAAAAAAAAJgCAABk&#10;cnMvZG93bnJldi54bWxQSwUGAAAAAAQABAD1AAAAjQMAAAAA&#10;" path="m,l566167,r,9144l,9144,,e" fillcolor="black" stroked="f" strokeweight="0">
                  <v:stroke miterlimit="1" joinstyle="miter"/>
                  <v:path arrowok="t" textboxrect="0,0,566167,9144"/>
                </v:shape>
                <v:shape id="Shape 7795" o:spid="_x0000_s1073" style="position:absolute;left:222;top:976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MLscA&#10;AADdAAAADwAAAGRycy9kb3ducmV2LnhtbESPT2sCMRTE7wW/Q3hCL0WztqTq1igitlRv/rl4e2ye&#10;m6Wbl3WT6vbbNwWhx2FmfsPMFp2rxZXaUHnWMBpmIIgLbyouNRwP74MJiBCRDdaeScMPBVjMew8z&#10;zI2/8Y6u+1iKBOGQowYbY5NLGQpLDsPQN8TJO/vWYUyyLaVp8ZbgrpbPWfYqHVacFiw2tLJUfO2/&#10;nYaX88f2slH1+nLYPCmr1qftqFRaP/a75RuISF38D9/bn0bDeDxV8PcmPQ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ODC7HAAAA3QAAAA8AAAAAAAAAAAAAAAAAmAIAAGRy&#10;cy9kb3ducmV2LnhtbFBLBQYAAAAABAAEAPUAAACMAwAAAAA=&#10;" path="m,l566167,r,9144l,9144,,e" fillcolor="black" stroked="f" strokeweight="0">
                  <v:stroke miterlimit="1" joinstyle="miter"/>
                  <v:path arrowok="t" textboxrect="0,0,566167,9144"/>
                </v:shape>
                <v:shape id="Shape 67" o:spid="_x0000_s1074" style="position:absolute;left:5820;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xZsYA&#10;AADbAAAADwAAAGRycy9kb3ducmV2LnhtbESPT2vCQBTE7wW/w/IEb7rRg9XUVYoiePGQ+Ae8vWZf&#10;k2D2bcyuMe2n7wpCj8PM/IZZrDpTiZYaV1pWMB5FIIgzq0vOFRwP2+EMhPPIGivLpOCHHKyWvbcF&#10;xto+OKE29bkIEHYxKii8r2MpXVaQQTeyNXHwvm1j0AfZ5FI3+AhwU8lJFE2lwZLDQoE1rQvKrund&#10;KJiNvzbr+e10mfym5/1+nlyTNo2UGvS7zw8Qnjr/H361d1rB9B2e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pxZsYAAADbAAAADwAAAAAAAAAAAAAAAACYAgAAZHJz&#10;L2Rvd25yZXYueG1sUEsFBgAAAAAEAAQA9QAAAIsDAAAAAA==&#10;" path="m6361,r,127228l,127228,,6361,6361,xe" fillcolor="black" stroked="f" strokeweight="0">
                  <v:stroke miterlimit="1" joinstyle="miter"/>
                  <v:path arrowok="t" textboxrect="0,0,6361,127228"/>
                </v:shape>
                <v:shape id="Shape 68" o:spid="_x0000_s1075" style="position:absolute;left:222;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lFMIA&#10;AADbAAAADwAAAGRycy9kb3ducmV2LnhtbERPy4rCMBTdC/MP4Q64s6kuRDtGGRyE2bhofcDsrs21&#10;LTY3tcnU6tebheDycN6LVW9q0VHrKssKxlEMgji3uuJCwX63Gc1AOI+ssbZMCu7kYLX8GCww0fbG&#10;KXWZL0QIYZeggtL7JpHS5SUZdJFtiAN3tq1BH2BbSN3iLYSbWk7ieCoNVhwaSmxoXVJ+yf6Ngtn4&#10;9LOeXw9/k0d23G7n6SXtslip4Wf//QXCU+/f4pf7VyuYhrH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eUUwgAAANsAAAAPAAAAAAAAAAAAAAAAAJgCAABkcnMvZG93&#10;bnJldi54bWxQSwUGAAAAAAQABAD1AAAAhwMAAAAA&#10;" path="m,l6361,r,120867l,127228,,xe" fillcolor="black" stroked="f" strokeweight="0">
                  <v:stroke miterlimit="1" joinstyle="miter"/>
                  <v:path arrowok="t" textboxrect="0,0,6361,127228"/>
                </v:shape>
                <v:shape id="Shape 7796" o:spid="_x0000_s1076" style="position:absolute;left:6011;top:8556;width:63042;height:1272;visibility:visible;mso-wrap-style:square;v-text-anchor:top" coordsize="630417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4l8QA&#10;AADdAAAADwAAAGRycy9kb3ducmV2LnhtbESPQWsCMRSE7wX/Q3gFL6JZhep2a5SlIHjVbovHx+a5&#10;WZq8LJtU139vCoLHYWa+YdbbwVlxoT60nhXMZxkI4trrlhsF1ddumoMIEVmj9UwKbhRguxm9rLHQ&#10;/soHuhxjIxKEQ4EKTIxdIWWoDTkMM98RJ+/se4cxyb6RusdrgjsrF1m2lA5bTgsGO/o0VP8e/5wC&#10;9j9vE2vz77OcVGU1nMq9yUulxq9D+QEi0hCf4Ud7rxWsVu9L+H+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DuJfEAAAA3QAAAA8AAAAAAAAAAAAAAAAAmAIAAGRycy9k&#10;b3ducmV2LnhtbFBLBQYAAAAABAAEAPUAAACJAwAAAAA=&#10;" path="m,l6304177,r,127228l,127228,,e" stroked="f" strokeweight="0">
                  <v:stroke miterlimit="1" joinstyle="miter"/>
                  <v:path arrowok="t" textboxrect="0,0,6304177,127228"/>
                </v:shape>
                <v:shape id="Shape 7797" o:spid="_x0000_s1077" style="position:absolute;left:6011;top:8556;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uXI8YA&#10;AADdAAAADwAAAGRycy9kb3ducmV2LnhtbESPQWsCMRSE7wX/Q3iCt5pVtGu3RpEVaXus2kNvj81z&#10;d3XzsiRR03/fFAo9DjPzDbNcR9OJGznfWlYwGWcgiCurW64VHA+7xwUIH5A1dpZJwTd5WK8GD0ss&#10;tL3zB932oRYJwr5ABU0IfSGlrxoy6Me2J07eyTqDIUlXS+3wnuCmk9Mse5IGW04LDfZUNlRd9lej&#10;ILr5ZRG3ZdmZ8+z1833y1V/1XKnRMG5eQASK4T/8137TCvL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uXI8YAAADdAAAADwAAAAAAAAAAAAAAAACYAgAAZHJz&#10;L2Rvd25yZXYueG1sUEsFBgAAAAAEAAQA9QAAAIsDAAAAAA==&#10;" path="m,l6304177,r,9144l,9144,,e" fillcolor="black" stroked="f" strokeweight="0">
                  <v:stroke miterlimit="1" joinstyle="miter"/>
                  <v:path arrowok="t" textboxrect="0,0,6304177,9144"/>
                </v:shape>
                <v:shape id="Shape 7798" o:spid="_x0000_s1078" style="position:absolute;left:6011;top:976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DUcIA&#10;AADdAAAADwAAAGRycy9kb3ducmV2LnhtbERPPW/CMBDdkfgP1iGxgUMFBQIGoVRV27EUBrZTfCSB&#10;+BzZBtx/Xw+VGJ/e93obTSvu5HxjWcFknIEgLq1uuFJw+HkfLUD4gKyxtUwKfsnDdtPvrTHX9sHf&#10;dN+HSqQQ9jkqqEPocil9WZNBP7YdceLO1hkMCbpKaoePFG5a+ZJlr9Jgw6mhxo6Kmsrr/mYURDe7&#10;LuJbUbTmMv04fk1O3U3PlBoO4m4FIlAMT/G/+1MrmM+XaW56k5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JANRwgAAAN0AAAAPAAAAAAAAAAAAAAAAAJgCAABkcnMvZG93&#10;bnJldi54bWxQSwUGAAAAAAQABAD1AAAAhwMAAAAA&#10;" path="m,l6304177,r,9144l,9144,,e" fillcolor="black" stroked="f" strokeweight="0">
                  <v:stroke miterlimit="1" joinstyle="miter"/>
                  <v:path arrowok="t" textboxrect="0,0,6304177,9144"/>
                </v:shape>
                <v:shape id="Shape 72" o:spid="_x0000_s1079" style="position:absolute;left:68989;top:8556;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DcIA&#10;AADbAAAADwAAAGRycy9kb3ducmV2LnhtbESPS6vCMBSE94L/IRzBnaa60Es1igqCD1z4AF0emmNb&#10;bE5KE23990YQ7nKYmW+Y6bwxhXhR5XLLCgb9CARxYnXOqYLLed37A+E8ssbCMil4k4P5rN2aYqxt&#10;zUd6nXwqAoRdjAoy78tYSpdkZND1bUkcvLutDPogq1TqCusAN4UcRtFIGsw5LGRY0iqj5HF6GgXP&#10;K23f9WN3W9pDvlpEy3rfHFOlup1mMQHhqfH/4V97oxWMh/D9En6AnH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j4NwgAAANsAAAAPAAAAAAAAAAAAAAAAAJgCAABkcnMvZG93&#10;bnJldi54bWxQSwUGAAAAAAQABAD1AAAAhwMAAAAA&#10;" path="m6362,r,127228l,127228,,6361,6362,xe" fillcolor="black" stroked="f" strokeweight="0">
                  <v:stroke miterlimit="1" joinstyle="miter"/>
                  <v:path arrowok="t" textboxrect="0,0,6362,127228"/>
                </v:shape>
                <v:shape id="Shape 73" o:spid="_x0000_s1080" style="position:absolute;left:6011;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huMYA&#10;AADbAAAADwAAAGRycy9kb3ducmV2LnhtbESPQWvCQBSE74L/YXlCb7rRQtU0GxFLoRcPSbXQ22v2&#10;mQSzb9PsNkZ/fbcg9DjMzDdMshlMI3rqXG1ZwXwWgSAurK65VHB4f52uQDiPrLGxTAqu5GCTjkcJ&#10;xtpeOKM+96UIEHYxKqi8b2MpXVGRQTezLXHwTrYz6IPsSqk7vAS4aeQiip6kwZrDQoUt7SoqzvmP&#10;UbCaf73s1t/Hz8Ut/9jv19k56/NIqYfJsH0G4Wnw/+F7+00rWD7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jhuMYAAADbAAAADwAAAAAAAAAAAAAAAACYAgAAZHJz&#10;L2Rvd25yZXYueG1sUEsFBgAAAAAEAAQA9QAAAIsDAAAAAA==&#10;" path="m,l6361,r,120867l,127228,,xe" fillcolor="black" stroked="f" strokeweight="0">
                  <v:stroke miterlimit="1" joinstyle="miter"/>
                  <v:path arrowok="t" textboxrect="0,0,6361,127228"/>
                </v:shape>
                <v:shape id="Shape 7799" o:spid="_x0000_s1081" style="position:absolute;left:222;top:9955;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GK8cA&#10;AADdAAAADwAAAGRycy9kb3ducmV2LnhtbESPQWsCMRSE74L/ITyhF6lZK1t1axQRW9RbtRdvj81z&#10;s3Tzsm5SXf+9KQgeh5n5hpktWluJCzW+dKxgOEhAEOdOl1wo+Dl8vk5A+ICssXJMCm7kYTHvdmaY&#10;aXflb7rsQyEihH2GCkwIdSalzw1Z9ANXE0fv5BqLIcqmkLrBa4TbSr4lybu0WHJcMFjTylD+u/+z&#10;Ckanr915m1br82HbT026Pu6GRarUS69dfoAI1IZn+NHeaAXj8X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DBivHAAAA3QAAAA8AAAAAAAAAAAAAAAAAmAIAAGRy&#10;cy9kb3ducmV2LnhtbFBLBQYAAAAABAAEAPUAAACMAwAAAAA=&#10;" path="m,l566167,r,9144l,9144,,e" fillcolor="black" stroked="f" strokeweight="0">
                  <v:stroke miterlimit="1" joinstyle="miter"/>
                  <v:path arrowok="t" textboxrect="0,0,566167,9144"/>
                </v:shape>
                <v:shape id="Shape 7800" o:spid="_x0000_s1082" style="position:absolute;left:222;top:11164;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uZ8MA&#10;AADdAAAADwAAAGRycy9kb3ducmV2LnhtbERPTYvCMBC9C/sfwizsRTR1patUoyyLinpb9eJtaMam&#10;2ExqE7X+e3MQPD7e93Te2krcqPGlYwWDfgKCOHe65ELBYb/sjUH4gKyxckwKHuRhPvvoTDHT7s7/&#10;dNuFQsQQ9hkqMCHUmZQ+N2TR911NHLmTayyGCJtC6gbvMdxW8jtJfqTFkmODwZr+DOXn3dUqGJ5W&#10;28smrRaX/aabmnRx3A6KVKmvz/Z3AiJQG97il3utFYzGSdwf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euZ8MAAADdAAAADwAAAAAAAAAAAAAAAACYAgAAZHJzL2Rv&#10;d25yZXYueG1sUEsFBgAAAAAEAAQA9QAAAIgDAAAAAA==&#10;" path="m,l566167,r,9144l,9144,,e" fillcolor="black" stroked="f" strokeweight="0">
                  <v:stroke miterlimit="1" joinstyle="miter"/>
                  <v:path arrowok="t" textboxrect="0,0,566167,9144"/>
                </v:shape>
                <v:shape id="Shape 76" o:spid="_x0000_s1083" style="position:absolute;left:5820;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3P2sQA&#10;AADbAAAADwAAAGRycy9kb3ducmV2LnhtbESPQWvCQBSE7wX/w/IKXopu9JBK6hpiQSn0FBXPr9nX&#10;bDD7Ns2uSfrvu4VCj8PMfMNs88m2YqDeN44VrJYJCOLK6YZrBZfzYbEB4QOyxtYxKfgmD/lu9rDF&#10;TLuRSxpOoRYRwj5DBSaELpPSV4Ys+qXriKP36XqLIcq+lrrHMcJtK9dJkkqLDccFgx29Gqpup7tV&#10;cD8m4+ZwKz/O74Vp6+76tTdPqVLzx6l4ARFoCv/hv/abVvCcwu+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z9rEAAAA2wAAAA8AAAAAAAAAAAAAAAAAmAIAAGRycy9k&#10;b3ducmV2LnhtbFBLBQYAAAAABAAEAPUAAACJAwAAAAA=&#10;" path="m6361,r,127229l,127229,,6362,6361,xe" fillcolor="black" stroked="f" strokeweight="0">
                  <v:stroke miterlimit="1" joinstyle="miter"/>
                  <v:path arrowok="t" textboxrect="0,0,6361,127229"/>
                </v:shape>
                <v:shape id="Shape 77" o:spid="_x0000_s1084" style="position:absolute;left:222;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qQcQA&#10;AADbAAAADwAAAGRycy9kb3ducmV2LnhtbESPT2vCQBTE7wW/w/KEXkrd1EOU6CpaUAo9RUvPr9ln&#10;Nph9G7ObP357t1DocZiZ3zDr7Whr0VPrK8cK3mYJCOLC6YpLBV/nw+sShA/IGmvHpOBOHrabydMa&#10;M+0Gzqk/hVJECPsMFZgQmkxKXxiy6GeuIY7exbUWQ5RtKXWLQ4TbWs6TJJUWK44LBht6N1RcT51V&#10;0B2TYXm45j/nz52py+b7tjcvqVLP03G3AhFoDP/hv/aHVrBYwO+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hakHEAAAA2wAAAA8AAAAAAAAAAAAAAAAAmAIAAGRycy9k&#10;b3ducmV2LnhtbFBLBQYAAAAABAAEAPUAAACJAwAAAAA=&#10;" path="m,l6361,r,120867l,127229,,xe" fillcolor="black" stroked="f" strokeweight="0">
                  <v:stroke miterlimit="1" joinstyle="miter"/>
                  <v:path arrowok="t" textboxrect="0,0,6361,127229"/>
                </v:shape>
                <v:shape id="Shape 7801" o:spid="_x0000_s1085" style="position:absolute;left:6011;top:9955;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HcUA&#10;AADdAAAADwAAAGRycy9kb3ducmV2LnhtbESPQWsCMRSE7wX/Q3hCbzW7onXZGkVWpO2x1h56e2xe&#10;d1c3L0sSNf33jSD0OMzMN8xyHU0vLuR8Z1lBPslAENdWd9woOHzungoQPiBr7C2Tgl/ysF6NHpZY&#10;anvlD7rsQyMShH2JCtoQhlJKX7dk0E/sQJy8H+sMhiRdI7XDa4KbXk6z7Fka7DgttDhQ1VJ92p+N&#10;gujmpyJuq6o3x9nr13v+PZz1XKnHcdy8gAgUw3/43n7TChZFlsPtTX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KsdxQAAAN0AAAAPAAAAAAAAAAAAAAAAAJgCAABkcnMv&#10;ZG93bnJldi54bWxQSwUGAAAAAAQABAD1AAAAigMAAAAA&#10;" path="m,l6304177,r,9144l,9144,,e" fillcolor="black" stroked="f" strokeweight="0">
                  <v:stroke miterlimit="1" joinstyle="miter"/>
                  <v:path arrowok="t" textboxrect="0,0,6304177,9144"/>
                </v:shape>
                <v:shape id="Shape 7802" o:spid="_x0000_s1086" style="position:absolute;left:6011;top:1116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1asUA&#10;AADdAAAADwAAAGRycy9kb3ducmV2LnhtbESPT2sCMRTE7wW/Q3hCbzWr1LpsjSIrpfZY/xx6e2xe&#10;d7duXpYkavz2jSB4HGbmN8x8GU0nzuR8a1nBeJSBIK6sbrlWsN99vOQgfEDW2FkmBVfysFwMnuZY&#10;aHvhbzpvQy0ShH2BCpoQ+kJKXzVk0I9sT5y8X+sMhiRdLbXDS4KbTk6y7E0abDktNNhT2VB13J6M&#10;guimxzyuy7Izf6+fh6/xT3/SU6Weh3H1DiJQDI/wvb3RCmZ5NoHbm/Q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jVqxQAAAN0AAAAPAAAAAAAAAAAAAAAAAJgCAABkcnMv&#10;ZG93bnJldi54bWxQSwUGAAAAAAQABAD1AAAAigMAAAAA&#10;" path="m,l6304177,r,9144l,9144,,e" fillcolor="black" stroked="f" strokeweight="0">
                  <v:stroke miterlimit="1" joinstyle="miter"/>
                  <v:path arrowok="t" textboxrect="0,0,6304177,9144"/>
                </v:shape>
                <v:shape id="Shape 80" o:spid="_x0000_s1087" style="position:absolute;left:68989;top:99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WWcEA&#10;AADbAAAADwAAAGRycy9kb3ducmV2LnhtbERPTYvCMBC9C/6HMII3TV1kKdVYiiCKyK5WDx6HZmyr&#10;zaQ0We3++81hwePjfS/T3jTiSZ2rLSuYTSMQxIXVNZcKLufNJAbhPLLGxjIp+CUH6Wo4WGKi7YtP&#10;9Mx9KUIIuwQVVN63iZSuqMigm9qWOHA32xn0AXal1B2+Qrhp5EcUfUqDNYeGCltaV1Q88h+j4J59&#10;H+f5Zut27eXrcY05LvfmoNR41GcLEJ56/xb/u3daQRzWhy/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rllnBAAAA2wAAAA8AAAAAAAAAAAAAAAAAmAIAAGRycy9kb3du&#10;cmV2LnhtbFBLBQYAAAAABAAEAPUAAACGAwAAAAA=&#10;" path="m6362,r,127229l,127229,,6362,6362,xe" fillcolor="black" stroked="f" strokeweight="0">
                  <v:stroke miterlimit="1" joinstyle="miter"/>
                  <v:path arrowok="t" textboxrect="0,0,6362,127229"/>
                </v:shape>
                <v:shape id="Shape 81" o:spid="_x0000_s1088" style="position:absolute;left:6011;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nicMA&#10;AADbAAAADwAAAGRycy9kb3ducmV2LnhtbESPT4vCMBTE78J+h/AWvMia6kFKt1F0QRE8+Yc9v22e&#10;TbF56TbR1m9vBMHjMDO/YfJFb2txo9ZXjhVMxgkI4sLpiksFp+P6KwXhA7LG2jEpuJOHxfxjkGOm&#10;Xcd7uh1CKSKEfYYKTAhNJqUvDFn0Y9cQR+/sWoshyraUusUuwm0tp0kykxYrjgsGG/oxVFwOV6vg&#10;ukm6dH3Z/x13S1OXze//yoxmSg0/++U3iEB9eIdf7a1WkE7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EnicMAAADbAAAADwAAAAAAAAAAAAAAAACYAgAAZHJzL2Rv&#10;d25yZXYueG1sUEsFBgAAAAAEAAQA9QAAAIgDAAAAAA==&#10;" path="m,l6361,r,120867l,127229,,xe" fillcolor="black" stroked="f" strokeweight="0">
                  <v:stroke miterlimit="1" joinstyle="miter"/>
                  <v:path arrowok="t" textboxrect="0,0,6361,127229"/>
                </v:shape>
                <v:shape id="Shape 7803" o:spid="_x0000_s1089" style="position:absolute;left:222;top:11355;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wEMYA&#10;AADdAAAADwAAAGRycy9kb3ducmV2LnhtbESPT2sCMRTE74V+h/AKvRTNWlmV1SilqKg3/1y8PTbP&#10;zeLmZd1EXb+9KRQ8DjPzG2Yya20lbtT40rGCXjcBQZw7XXKh4LBfdEYgfEDWWDkmBQ/yMJu+v00w&#10;0+7OW7rtQiEihH2GCkwIdSalzw1Z9F1XE0fv5BqLIcqmkLrBe4TbSn4nyUBaLDkuGKzp11B+3l2t&#10;gv5pubms02p+2a+/UpPOj5tekSr1+dH+jEEEasMr/N9eaQXDUdKHvzfxCcjp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UwEMYAAADdAAAADwAAAAAAAAAAAAAAAACYAgAAZHJz&#10;L2Rvd25yZXYueG1sUEsFBgAAAAAEAAQA9QAAAIsDAAAAAA==&#10;" path="m,l566167,r,9144l,9144,,e" fillcolor="black" stroked="f" strokeweight="0">
                  <v:stroke miterlimit="1" joinstyle="miter"/>
                  <v:path arrowok="t" textboxrect="0,0,566167,9144"/>
                </v:shape>
                <v:shape id="Shape 7804" o:spid="_x0000_s1090" style="position:absolute;left:222;top:12563;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ZMYA&#10;AADdAAAADwAAAGRycy9kb3ducmV2LnhtbESPQWsCMRSE74L/ITyhF9GsrauyGkWKLeqt6sXbY/Pc&#10;LG5e1k2q23/fFIQeh5n5hlmsWluJOzW+dKxgNExAEOdOl1woOB0/BjMQPiBrrByTgh/ysFp2OwvM&#10;tHvwF90PoRARwj5DBSaEOpPS54Ys+qGriaN3cY3FEGVTSN3gI8JtJV+TZCItlhwXDNb0bii/Hr6t&#10;grfL5/62S6vN7bjrpybdnPejIlXqpdeu5yACteE//GxvtYLpLBnD35v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ZMYAAADdAAAADwAAAAAAAAAAAAAAAACYAgAAZHJz&#10;L2Rvd25yZXYueG1sUEsFBgAAAAAEAAQA9QAAAIsDAAAAAA==&#10;" path="m,l566167,r,9144l,9144,,e" fillcolor="black" stroked="f" strokeweight="0">
                  <v:stroke miterlimit="1" joinstyle="miter"/>
                  <v:path arrowok="t" textboxrect="0,0,566167,9144"/>
                </v:shape>
                <v:shape id="Shape 84" o:spid="_x0000_s1091" style="position:absolute;left:5820;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EcMA&#10;AADbAAAADwAAAGRycy9kb3ducmV2LnhtbESPT4vCMBTE78J+h/CEvcia7i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EEcMAAADbAAAADwAAAAAAAAAAAAAAAACYAgAAZHJzL2Rv&#10;d25yZXYueG1sUEsFBgAAAAAEAAQA9QAAAIgDAAAAAA==&#10;" path="m6361,r,127229l,127229,,6362,6361,xe" fillcolor="black" stroked="f" strokeweight="0">
                  <v:stroke miterlimit="1" joinstyle="miter"/>
                  <v:path arrowok="t" textboxrect="0,0,6361,127229"/>
                </v:shape>
                <v:shape id="Shape 85" o:spid="_x0000_s1092" style="position:absolute;left:222;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hisMA&#10;AADbAAAADwAAAGRycy9kb3ducmV2LnhtbESPT4vCMBTE78J+h/CEvcia7o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ohisMAAADbAAAADwAAAAAAAAAAAAAAAACYAgAAZHJzL2Rv&#10;d25yZXYueG1sUEsFBgAAAAAEAAQA9QAAAIgDAAAAAA==&#10;" path="m,l6361,r,120868l,127229,,xe" fillcolor="black" stroked="f" strokeweight="0">
                  <v:stroke miterlimit="1" joinstyle="miter"/>
                  <v:path arrowok="t" textboxrect="0,0,6361,127229"/>
                </v:shape>
                <v:shape id="Shape 7805" o:spid="_x0000_s1093" style="position:absolute;left:6011;top:11355;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tHsUA&#10;AADdAAAADwAAAGRycy9kb3ducmV2LnhtbESPQWsCMRSE7wX/Q3hCbzVrceuyNYpskeqx1h56e2xe&#10;d1c3L0sSNf57Uyj0OMzMN8xiFU0vLuR8Z1nBdJKBIK6t7rhRcPjcPBUgfEDW2FsmBTfysFqOHhZY&#10;anvlD7rsQyMShH2JCtoQhlJKX7dk0E/sQJy8H+sMhiRdI7XDa4KbXj5n2Ys02HFaaHGgqqX6tD8b&#10;BdHlpyK+VVVvjrP3r930ezjrXKnHcVy/gggUw3/4r73VCuZFlsPvm/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60exQAAAN0AAAAPAAAAAAAAAAAAAAAAAJgCAABkcnMv&#10;ZG93bnJldi54bWxQSwUGAAAAAAQABAD1AAAAigMAAAAA&#10;" path="m,l6304177,r,9144l,9144,,e" fillcolor="black" stroked="f" strokeweight="0">
                  <v:stroke miterlimit="1" joinstyle="miter"/>
                  <v:path arrowok="t" textboxrect="0,0,6304177,9144"/>
                </v:shape>
                <v:shape id="Shape 7806" o:spid="_x0000_s1094" style="position:absolute;left:6011;top:12563;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zacUA&#10;AADdAAAADwAAAGRycy9kb3ducmV2LnhtbESPQWsCMRSE74L/ITyhN80q1S5bo8iK1B617aG3x+Z1&#10;d+vmZUmipv/eFASPw8x8wyzX0XTiQs63lhVMJxkI4srqlmsFnx+7cQ7CB2SNnWVS8Ece1qvhYImF&#10;tlc+0OUYapEg7AtU0ITQF1L6qiGDfmJ74uT9WGcwJOlqqR1eE9x0cpZlC2mw5bTQYE9lQ9XpeDYK&#10;opuf8rgty878Pr99vU+/+7OeK/U0iptXEIFieITv7b1W8JJnC/h/k5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TNpxQAAAN0AAAAPAAAAAAAAAAAAAAAAAJgCAABkcnMv&#10;ZG93bnJldi54bWxQSwUGAAAAAAQABAD1AAAAigMAAAAA&#10;" path="m,l6304177,r,9144l,9144,,e" fillcolor="black" stroked="f" strokeweight="0">
                  <v:stroke miterlimit="1" joinstyle="miter"/>
                  <v:path arrowok="t" textboxrect="0,0,6304177,9144"/>
                </v:shape>
                <v:shape id="Shape 88" o:spid="_x0000_s1095" style="position:absolute;left:68989;top:113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2aX8EA&#10;AADbAAAADwAAAGRycy9kb3ducmV2LnhtbERPTYvCMBC9C/6HMII3TV1kKdVYiiCKyK5WDx6HZmyr&#10;zaQ0We3++81hwePjfS/T3jTiSZ2rLSuYTSMQxIXVNZcKLufNJAbhPLLGxjIp+CUH6Wo4WGKi7YtP&#10;9Mx9KUIIuwQVVN63iZSuqMigm9qWOHA32xn0AXal1B2+Qrhp5EcUfUqDNYeGCltaV1Q88h+j4J59&#10;H+f5Zut27eXrcY05LvfmoNR41GcLEJ56/xb/u3daQRzGhi/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dml/BAAAA2wAAAA8AAAAAAAAAAAAAAAAAmAIAAGRycy9kb3du&#10;cmV2LnhtbFBLBQYAAAAABAAEAPUAAACGAwAAAAA=&#10;" path="m6362,r,127229l,127229,,6362,6362,xe" fillcolor="black" stroked="f" strokeweight="0">
                  <v:stroke miterlimit="1" joinstyle="miter"/>
                  <v:path arrowok="t" textboxrect="0,0,6362,127229"/>
                </v:shape>
                <v:shape id="Shape 89" o:spid="_x0000_s1096" style="position:absolute;left:6011;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rj8MA&#10;AADbAAAADwAAAGRycy9kb3ducmV2LnhtbESPT4vCMBTE78J+h/AWvIimepBajeIKiuDJP3h+Ns+m&#10;2Lx0m2i7334jLOxxmJnfMItVZyvxosaXjhWMRwkI4tzpkgsFl/N2mILwAVlj5ZgU/JCH1fKjt8BM&#10;u5aP9DqFQkQI+wwVmBDqTEqfG7LoR64mjt7dNRZDlE0hdYNthNtKTpJkKi2WHBcM1rQxlD9OT6vg&#10;uUvadPs43s6HtamK+vr9ZQZTpfqf3XoOIlAX/sN/7b1WkM7g/S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crj8MAAADbAAAADwAAAAAAAAAAAAAAAACYAgAAZHJzL2Rv&#10;d25yZXYueG1sUEsFBgAAAAAEAAQA9QAAAIgDAAAAAA==&#10;" path="m,l6361,r,120868l,127229,,xe" fillcolor="black" stroked="f" strokeweight="0">
                  <v:stroke miterlimit="1" joinstyle="miter"/>
                  <v:path arrowok="t" textboxrect="0,0,6361,127229"/>
                </v:shape>
                <v:shape id="Shape 7807" o:spid="_x0000_s1097" style="position:absolute;left:222;top:1275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42E8YA&#10;AADdAAAADwAAAGRycy9kb3ducmV2LnhtbESPQWsCMRSE70L/Q3gFL1KzVlZlNUopKtWb2ou3x+a5&#10;Wbp5WTdR13/fCILHYWa+YWaL1lbiSo0vHSsY9BMQxLnTJRcKfg+rjwkIH5A1Vo5JwZ08LOZvnRlm&#10;2t14R9d9KESEsM9QgQmhzqT0uSGLvu9q4uidXGMxRNkUUjd4i3Bbyc8kGUmLJccFgzV9G8r/9her&#10;YHhab8+btFqeD5teatLlcTsoUqW67+3XFESgNrzCz/aPVjCeJGN4vI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42E8YAAADdAAAADwAAAAAAAAAAAAAAAACYAgAAZHJz&#10;L2Rvd25yZXYueG1sUEsFBgAAAAAEAAQA9QAAAIsDAAAAAA==&#10;" path="m,l566167,r,9144l,9144,,e" fillcolor="black" stroked="f" strokeweight="0">
                  <v:stroke miterlimit="1" joinstyle="miter"/>
                  <v:path arrowok="t" textboxrect="0,0,566167,9144"/>
                </v:shape>
                <v:shape id="Shape 7808" o:spid="_x0000_s1098" style="position:absolute;left:222;top:13963;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iYcMA&#10;AADdAAAADwAAAGRycy9kb3ducmV2LnhtbERPTYvCMBC9C/sfwizsRTR1patUoyyLinpb9eJtaMam&#10;2ExqE7X+e3MQPD7e93Te2krcqPGlYwWDfgKCOHe65ELBYb/sjUH4gKyxckwKHuRhPvvoTDHT7s7/&#10;dNuFQsQQ9hkqMCHUmZQ+N2TR911NHLmTayyGCJtC6gbvMdxW8jtJfqTFkmODwZr+DOXn3dUqGJ5W&#10;28smrRaX/aabmnRx3A6KVKmvz/Z3AiJQG97il3utFYzGSZwb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GiYcMAAADdAAAADwAAAAAAAAAAAAAAAACYAgAAZHJzL2Rv&#10;d25yZXYueG1sUEsFBgAAAAAEAAQA9QAAAIgDAAAAAA==&#10;" path="m,l566167,r,9144l,9144,,e" fillcolor="black" stroked="f" strokeweight="0">
                  <v:stroke miterlimit="1" joinstyle="miter"/>
                  <v:path arrowok="t" textboxrect="0,0,566167,9144"/>
                </v:shape>
                <v:shape id="Shape 92" o:spid="_x0000_s1099" style="position:absolute;left:5820;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vI8UA&#10;AADbAAAADwAAAGRycy9kb3ducmV2LnhtbESPQWvCQBSE74X+h+UVeinNRg+iMWtIC0qhJ430/My+&#10;ZoPZt2l2Nem/7xYEj8PMfMPkxWQ7caXBt44VzJIUBHHtdMuNgmO1fV2C8AFZY+eYFPySh2Lz+JBj&#10;pt3Ie7oeQiMihH2GCkwIfSalrw1Z9InriaP37QaLIcqhkXrAMcJtJ+dpupAWW44LBnt6N1SfDxer&#10;4LJLx+X2vD9Vn6Xpmv7r5828LJR6fprKNYhAU7iHb+0PrWA1h/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i8jxQAAANsAAAAPAAAAAAAAAAAAAAAAAJgCAABkcnMv&#10;ZG93bnJldi54bWxQSwUGAAAAAAQABAD1AAAAigMAAAAA&#10;" path="m6361,r,127229l,127229,,6361,6361,xe" fillcolor="black" stroked="f" strokeweight="0">
                  <v:stroke miterlimit="1" joinstyle="miter"/>
                  <v:path arrowok="t" textboxrect="0,0,6361,127229"/>
                </v:shape>
                <v:shape id="Shape 93" o:spid="_x0000_s1100" style="position:absolute;left:222;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KuMMA&#10;AADbAAAADwAAAGRycy9kb3ducmV2LnhtbESPQYvCMBSE7wv+h/AEL4um64JoNYouKAue1MXzs3k2&#10;xealNtHWf28EYY/DzHzDzBatLcWdal84VvA1SEAQZ04XnCv4O6z7YxA+IGssHZOCB3lYzDsfM0y1&#10;a3hH933IRYSwT1GBCaFKpfSZIYt+4Cri6J1dbTFEWedS19hEuC3lMElG0mLBccFgRT+Gssv+ZhXc&#10;NkkzXl92p8N2acq8Ol5X5nOkVK/bLqcgArXhP/xu/2oFk29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aKuMMAAADbAAAADwAAAAAAAAAAAAAAAACYAgAAZHJzL2Rv&#10;d25yZXYueG1sUEsFBgAAAAAEAAQA9QAAAIgDAAAAAA==&#10;" path="m,l6361,r,120867l,127229,,xe" fillcolor="black" stroked="f" strokeweight="0">
                  <v:stroke miterlimit="1" joinstyle="miter"/>
                  <v:path arrowok="t" textboxrect="0,0,6361,127229"/>
                </v:shape>
                <v:shape id="Shape 7809" o:spid="_x0000_s1101" style="position:absolute;left:6011;top:1275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nG8UA&#10;AADdAAAADwAAAGRycy9kb3ducmV2LnhtbESPQWsCMRSE7wX/Q3hCbzWr1LpdjSIrpfaotofeHpvn&#10;7urmZUmipv++EQo9DjPzDbNYRdOJKznfWlYwHmUgiCurW64VfB7ennIQPiBr7CyTgh/ysFoOHhZY&#10;aHvjHV33oRYJwr5ABU0IfSGlrxoy6Ee2J07e0TqDIUlXS+3wluCmk5Mse5EGW04LDfZUNlSd9xej&#10;ILrpOY+bsuzM6fn962P83V/0VKnHYVzPQQSK4T/8195qBbM8e4X7m/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1qcbxQAAAN0AAAAPAAAAAAAAAAAAAAAAAJgCAABkcnMv&#10;ZG93bnJldi54bWxQSwUGAAAAAAQABAD1AAAAigMAAAAA&#10;" path="m,l6304177,r,9144l,9144,,e" fillcolor="black" stroked="f" strokeweight="0">
                  <v:stroke miterlimit="1" joinstyle="miter"/>
                  <v:path arrowok="t" textboxrect="0,0,6304177,9144"/>
                </v:shape>
                <v:shape id="Shape 7810" o:spid="_x0000_s1102" style="position:absolute;left:6011;top:13963;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W8IA&#10;AADdAAAADwAAAGRycy9kb3ducmV2LnhtbERPu27CMBTdK/UfrFupW3GCCkQpBlVBVWHk0aHbVXyb&#10;pMTXkW3A/D0ekBiPznu+jKYXZ3K+s6wgH2UgiGurO24UHPZfbwUIH5A19pZJwZU8LBfPT3Mstb3w&#10;ls670IgUwr5EBW0IQymlr1sy6Ed2IE7cn3UGQ4KukdrhJYWbXo6zbCoNdpwaWhyoaqk+7k5GQXST&#10;YxFXVdWb//fvn03+O5z0RKnXl/j5ASJQDA/x3b3WCmZFnvanN+kJ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ZhbwgAAAN0AAAAPAAAAAAAAAAAAAAAAAJgCAABkcnMvZG93&#10;bnJldi54bWxQSwUGAAAAAAQABAD1AAAAhwMAAAAA&#10;" path="m,l6304177,r,9144l,9144,,e" fillcolor="black" stroked="f" strokeweight="0">
                  <v:stroke miterlimit="1" joinstyle="miter"/>
                  <v:path arrowok="t" textboxrect="0,0,6304177,9144"/>
                </v:shape>
                <v:shape id="Shape 96" o:spid="_x0000_s1103" style="position:absolute;left:68989;top:12754;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9a8UA&#10;AADbAAAADwAAAGRycy9kb3ducmV2LnhtbESPQWvCQBSE7wX/w/IEb7qxSIipq4gQKqXYNnro8ZF9&#10;TdJk34bs1qT/3i0IPQ4z8w2z2Y2mFVfqXW1ZwXIRgSAurK65VHA5Z/MEhPPIGlvLpOCXHOy2k4cN&#10;ptoO/EHX3JciQNilqKDyvkuldEVFBt3CdsTB+7K9QR9kX0rd4xDgppWPURRLgzWHhQo7OlRUNPmP&#10;UfC9f3tf5dmzO3aXU/OZcFK+mFelZtNx/wTC0+j/w/f2UStYx/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lz1rxQAAANsAAAAPAAAAAAAAAAAAAAAAAJgCAABkcnMv&#10;ZG93bnJldi54bWxQSwUGAAAAAAQABAD1AAAAigMAAAAA&#10;" path="m6362,r,127229l,127229,,6361,6362,xe" fillcolor="black" stroked="f" strokeweight="0">
                  <v:stroke miterlimit="1" joinstyle="miter"/>
                  <v:path arrowok="t" textboxrect="0,0,6362,127229"/>
                </v:shape>
                <v:shape id="Shape 97" o:spid="_x0000_s1104" style="position:absolute;left:6011;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Mu8MA&#10;AADbAAAADwAAAGRycy9kb3ducmV2LnhtbESPQYvCMBSE74L/ITzBi2i6HlytRtEFZcGTunh+Ns+m&#10;2LzUJtr67zfCwh6HmfmGWaxaW4on1b5wrOBjlIAgzpwuOFfwc9oOpyB8QNZYOiYFL/KwWnY7C0y1&#10;a/hAz2PIRYSwT1GBCaFKpfSZIYt+5Cri6F1dbTFEWedS19hEuC3lOEkm0mLBccFgRV+GstvxYRU8&#10;dkkz3d4Ol9N+bcq8Ot83ZjBRqt9r13MQgdrwH/5rf2sFs094f4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2Mu8MAAADbAAAADwAAAAAAAAAAAAAAAACYAgAAZHJzL2Rv&#10;d25yZXYueG1sUEsFBgAAAAAEAAQA9QAAAIgDAAAAAA==&#10;" path="m,l6361,r,120867l,127229,,xe" fillcolor="black" stroked="f" strokeweight="0">
                  <v:stroke miterlimit="1" joinstyle="miter"/>
                  <v:path arrowok="t" textboxrect="0,0,6361,127229"/>
                </v:shape>
                <v:shape id="Shape 7811" o:spid="_x0000_s1105" style="position:absolute;left:222;top:14154;width:5662;height:91;visibility:visible;mso-wrap-style:square;v-text-anchor:top" coordsize="56616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xoWcUA&#10;AADdAAAADwAAAGRycy9kb3ducmV2LnhtbESPzYrCQBCE78K+w9DCXmSdZA/+REdxBUEWPCT6AE2m&#10;N4lmekJmjMnb7wiCx6KqvqLW297UoqPWVZYVxNMIBHFudcWFgsv58LUA4TyyxtoyKRjIwXbzMVpj&#10;ou2DU+oyX4gAYZeggtL7JpHS5SUZdFPbEAfvz7YGfZBtIXWLjwA3tfyOopk0WHFYKLGhfUn5Lbsb&#10;BZOd/unSXzfco+7izstjeroOqVKf4363AuGp9+/wq33UCuaLOIbnm/A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GhZxQAAAN0AAAAPAAAAAAAAAAAAAAAAAJgCAABkcnMv&#10;ZG93bnJldi54bWxQSwUGAAAAAAQABAD1AAAAigMAAAAA&#10;" adj="-11796480,,5400" path="m,l566167,r,9144l,9144,,e" fillcolor="black" stroked="f" strokeweight="0">
                  <v:stroke miterlimit="1" joinstyle="miter"/>
                  <v:formulas/>
                  <v:path arrowok="t" o:connecttype="custom" textboxrect="0,0,566167,9144"/>
                  <v:textbox>
                    <w:txbxContent>
                      <w:p w14:paraId="7FA0EF21" w14:textId="77777777" w:rsidR="00182194" w:rsidRDefault="00182194" w:rsidP="00182194">
                        <w:pPr>
                          <w:jc w:val="center"/>
                        </w:pPr>
                        <w:r>
                          <w:t>Comentarios</w:t>
                        </w:r>
                      </w:p>
                      <w:p w14:paraId="5C02D3E0" w14:textId="77777777" w:rsidR="00182194" w:rsidRDefault="00182194" w:rsidP="00182194">
                        <w:pPr>
                          <w:jc w:val="center"/>
                        </w:pPr>
                      </w:p>
                    </w:txbxContent>
                  </v:textbox>
                </v:shape>
                <v:shape id="Shape 99" o:spid="_x0000_s1106" style="position:absolute;left:5820;top:14154;width:64;height:764;visibility:visible;mso-wrap-style:square;v-text-anchor:top" coordsize="6361,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DnsUA&#10;AADbAAAADwAAAGRycy9kb3ducmV2LnhtbESPzWrDMBCE74G+g9hCb4ncHErsRjZtIJBDe8gPgd4W&#10;a2uZWitXUhy3Tx8FAjkOM/MNs6xG24mBfGgdK3ieZSCIa6dbbhQc9uvpAkSIyBo7x6TgjwJU5cNk&#10;iYV2Z97SsIuNSBAOBSowMfaFlKE2ZDHMXE+cvG/nLcYkfSO1x3OC207Os+xFWmw5LRjsaWWo/tmd&#10;rIL3dm6s/VjXn344bprf/P8r471ST4/j2yuISGO8h2/tjVaQ53D9kn6AL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IOexQAAANsAAAAPAAAAAAAAAAAAAAAAAJgCAABkcnMv&#10;ZG93bnJldi54bWxQSwUGAAAAAAQABAD1AAAAigMAAAAA&#10;" path="m6361,r,76384l,76384,,6362,6361,xe" fillcolor="black" stroked="f" strokeweight="0">
                  <v:stroke miterlimit="1" joinstyle="miter"/>
                  <v:path arrowok="t" textboxrect="0,0,6361,76384"/>
                </v:shape>
                <v:shape id="Shape 7812" o:spid="_x0000_s1107" style="position:absolute;left:222;top:14154;width:92;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vnsYA&#10;AADdAAAADwAAAGRycy9kb3ducmV2LnhtbESPX2vCQBDE3wt+h2MF3+rFgFZSTxGhUBDB+gfbtyW3&#10;JqG5vZg9NX77XqHQx2FmfsPMFp2r1Y1aqTwbGA0TUMS5txUXBg77t+cpKAnIFmvPZOBBAot572mG&#10;mfV3/qDbLhQqQlgyNFCG0GRaS16SQxn6hjh6Z986DFG2hbYt3iPc1TpNkol2WHFcKLGhVUn59+7q&#10;DBzHV8lPx/PX5bIVKeQzXW8mzphBv1u+ggrUhf/wX/vdGniZjlL4fROf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6vnsYAAADdAAAADwAAAAAAAAAAAAAAAACYAgAAZHJz&#10;L2Rvd25yZXYueG1sUEsFBgAAAAAEAAQA9QAAAIsDAAAAAA==&#10;" path="m,l9144,r,76384l,76384,,e" fillcolor="black" stroked="f" strokeweight="0">
                  <v:stroke miterlimit="1" joinstyle="miter"/>
                  <v:path arrowok="t" textboxrect="0,0,9144,76384"/>
                </v:shape>
                <v:shape id="Shape 7813" o:spid="_x0000_s1108" style="position:absolute;left:6011;top:1415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LMYA&#10;AADdAAAADwAAAGRycy9kb3ducmV2LnhtbESPwW7CMBBE75X6D9Yi9VactKVEAYOqVFXpEQoHbqt4&#10;SQLxOrINuH+PK1XqcTQzbzTzZTS9uJDznWUF+TgDQVxb3XGjYPv98ViA8AFZY2+ZFPyQh+Xi/m6O&#10;pbZXXtNlExqRIOxLVNCGMJRS+rolg35sB+LkHawzGJJ0jdQOrwluevmUZa/SYMdpocWBqpbq0+Zs&#10;FEQ3ORXxvap6c3z53H3l++GsJ0o9jOLbDESgGP7Df+2VVjAt8mf4fZ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GLMYAAADdAAAADwAAAAAAAAAAAAAAAACYAgAAZHJz&#10;L2Rvd25yZXYueG1sUEsFBgAAAAAEAAQA9QAAAIsDAAAAAA==&#10;" path="m,l6304177,r,9144l,9144,,e" fillcolor="black" stroked="f" strokeweight="0">
                  <v:stroke miterlimit="1" joinstyle="miter"/>
                  <v:path arrowok="t" textboxrect="0,0,6304177,9144"/>
                </v:shape>
                <v:shape id="Shape 102" o:spid="_x0000_s1109" style="position:absolute;left:68989;top:14154;width:64;height:764;visibility:visible;mso-wrap-style:square;v-text-anchor:top" coordsize="6362,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SMIA&#10;AADcAAAADwAAAGRycy9kb3ducmV2LnhtbERPTWvCQBC9C/0PyxR6090EEUldRVqEXnqoirW3aXbM&#10;BrOzIbtN0n/vCoXe5vE+Z7UZXSN66kLtWUM2UyCIS29qrjQcD7vpEkSIyAYbz6ThlwJs1g+TFRbG&#10;D/xB/T5WIoVwKFCDjbEtpAylJYdh5lvixF185zAm2FXSdDikcNfIXKmFdFhzarDY0oul8rr/cRrO&#10;n63Pvl6RT56+5+qyO7/bZq710+O4fQYRaYz/4j/3m0nzVQ73Z9IF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6RpIwgAAANwAAAAPAAAAAAAAAAAAAAAAAJgCAABkcnMvZG93&#10;bnJldi54bWxQSwUGAAAAAAQABAD1AAAAhwMAAAAA&#10;" path="m6362,r,76384l,76384,,6362,6362,xe" fillcolor="black" stroked="f" strokeweight="0">
                  <v:stroke miterlimit="1" joinstyle="miter"/>
                  <v:path arrowok="t" textboxrect="0,0,6362,76384"/>
                </v:shape>
                <v:shape id="Shape 7814" o:spid="_x0000_s1110" style="position:absolute;left:6011;top:14154;width:91;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SccYA&#10;AADdAAAADwAAAGRycy9kb3ducmV2LnhtbESPX2vCQBDE3wv9DscKfasXpVWJnlIKhUIpWP+gvi25&#10;NQnm9mL21PjtPUHo4zAzv2Ems9ZV6kyNlJ4N9LoJKOLM25JzA6vl1+sIlARki5VnMnAlgdn0+WmC&#10;qfUX/qPzIuQqQlhSNFCEUKdaS1aQQ+n6mjh6e984DFE2ubYNXiLcVbqfJAPtsOS4UGBNnwVlh8XJ&#10;GVi/nyTbrPe743Euksu2//M7cMa8dNqPMahAbfgPP9rf1sBw1HuD+5v4BP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uSccYAAADdAAAADwAAAAAAAAAAAAAAAACYAgAAZHJz&#10;L2Rvd25yZXYueG1sUEsFBgAAAAAEAAQA9QAAAIsDAAAAAA==&#10;" path="m,l9144,r,76384l,76384,,e" fillcolor="black" stroked="f" strokeweight="0">
                  <v:stroke miterlimit="1" joinstyle="miter"/>
                  <v:path arrowok="t" textboxrect="0,0,9144,76384"/>
                </v:shape>
                <v:rect id="Rectangle 208" o:spid="_x0000_s1111" style="position:absolute;left:349;top:409;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14:paraId="22117FCA" w14:textId="77777777" w:rsidR="00182194" w:rsidRPr="007875E9" w:rsidRDefault="00182194" w:rsidP="00182194">
                        <w:pPr>
                          <w:rPr>
                            <w:sz w:val="16"/>
                            <w:szCs w:val="16"/>
                          </w:rPr>
                        </w:pPr>
                        <w:r w:rsidRPr="007875E9">
                          <w:rPr>
                            <w:sz w:val="16"/>
                            <w:szCs w:val="16"/>
                          </w:rPr>
                          <w:t>Organización</w:t>
                        </w:r>
                      </w:p>
                    </w:txbxContent>
                  </v:textbox>
                </v:rect>
                <v:rect id="Rectangle 209" o:spid="_x0000_s1112" style="position:absolute;left:6138;top:409;width:1363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14:paraId="4904F6F8" w14:textId="77777777" w:rsidR="00182194" w:rsidRPr="007875E9" w:rsidRDefault="00182194" w:rsidP="00182194">
                        <w:pPr>
                          <w:pStyle w:val="Sinespaciado"/>
                        </w:pPr>
                        <w:r w:rsidRPr="007875E9">
                          <w:t xml:space="preserve">Hospital Virgen del </w:t>
                        </w:r>
                        <w:proofErr w:type="spellStart"/>
                        <w:r w:rsidRPr="007875E9">
                          <w:t>Rocio</w:t>
                        </w:r>
                        <w:proofErr w:type="spellEnd"/>
                      </w:p>
                    </w:txbxContent>
                  </v:textbox>
                </v:rect>
                <v:rect id="Rectangle 210" o:spid="_x0000_s1113" style="position:absolute;left:349;top:1808;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14:paraId="71A71B9D" w14:textId="77777777" w:rsidR="00182194" w:rsidRDefault="00182194" w:rsidP="00182194">
                        <w:pPr>
                          <w:pStyle w:val="Sinespaciado"/>
                        </w:pPr>
                        <w:r>
                          <w:t>Dirección</w:t>
                        </w:r>
                      </w:p>
                    </w:txbxContent>
                  </v:textbox>
                </v:rect>
                <v:rect id="Rectangle 211" o:spid="_x0000_s1114" style="position:absolute;left:6138;top:1808;width:1797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14:paraId="222F436E" w14:textId="77777777" w:rsidR="00182194" w:rsidRDefault="00182194" w:rsidP="00182194">
                        <w:pPr>
                          <w:pStyle w:val="Sinespaciado"/>
                        </w:pPr>
                        <w:r>
                          <w:t xml:space="preserve">Av. Manuel </w:t>
                        </w:r>
                        <w:proofErr w:type="spellStart"/>
                        <w:r>
                          <w:t>Siurot</w:t>
                        </w:r>
                        <w:proofErr w:type="spellEnd"/>
                        <w:r>
                          <w:t>, s/n, 41013 Sevilla</w:t>
                        </w:r>
                      </w:p>
                    </w:txbxContent>
                  </v:textbox>
                </v:rect>
                <v:rect id="Rectangle 212" o:spid="_x0000_s1115" style="position:absolute;left:349;top:3208;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14:paraId="029D645B" w14:textId="77777777" w:rsidR="00182194" w:rsidRDefault="00182194" w:rsidP="00182194">
                        <w:pPr>
                          <w:pStyle w:val="Sinespaciado"/>
                        </w:pPr>
                        <w:r>
                          <w:t>Teléfono</w:t>
                        </w:r>
                      </w:p>
                    </w:txbxContent>
                  </v:textbox>
                </v:rect>
                <v:rect id="Rectangle 5723" o:spid="_x0000_s1116" style="position:absolute;left:6138;top:3207;width:8340;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ZcccA&#10;AADdAAAADwAAAGRycy9kb3ducmV2LnhtbESPQWvCQBSE74X+h+UVequbWrSauopoJTlqLKi3R/Y1&#10;Cc2+DdmtSfvrXUHwOMzMN8xs0ZtanKl1lWUFr4MIBHFudcWFgq/95mUCwnlkjbVlUvBHDhbzx4cZ&#10;xtp2vKNz5gsRIOxiVFB638RSurwkg25gG+LgfdvWoA+yLaRusQtwU8thFI2lwYrDQokNrUrKf7Jf&#10;oyCZNMtjav+7ov48JYftYbreT71Sz0/98gOEp97fw7d2qhWM3o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D2XHHAAAA3QAAAA8AAAAAAAAAAAAAAAAAmAIAAGRy&#10;cy9kb3ducmV2LnhtbFBLBQYAAAAABAAEAPUAAACMAwAAAAA=&#10;" filled="f" stroked="f">
                  <v:textbox inset="0,0,0,0">
                    <w:txbxContent>
                      <w:p w14:paraId="36E71214" w14:textId="77777777" w:rsidR="00182194" w:rsidRDefault="00182194" w:rsidP="00182194">
                        <w:pPr>
                          <w:pStyle w:val="Sinespaciado"/>
                        </w:pPr>
                        <w:r w:rsidRPr="007875E9">
                          <w:t>955 01 20 00</w:t>
                        </w:r>
                      </w:p>
                    </w:txbxContent>
                  </v:textbox>
                </v:rect>
                <v:rect id="Rectangle 5727" o:spid="_x0000_s1117" style="position:absolute;left:8619;top:3208;width:1837;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fcscA&#10;AADdAAAADwAAAGRycy9kb3ducmV2LnhtbESPQWvCQBSE7wX/w/KE3uqmQqtGVxFtSY41Cra3R/aZ&#10;hGbfhuw2SfvrXaHgcZiZb5jVZjC16Kh1lWUFz5MIBHFudcWFgtPx/WkOwnlkjbVlUvBLDjbr0cMK&#10;Y217PlCX+UIECLsYFZTeN7GULi/JoJvYhjh4F9sa9EG2hdQt9gFuajmNoldpsOKwUGJDu5Ly7+zH&#10;KEjmzfYztX99Ub99JeeP82J/XHilHsfDdgnC0+Dv4f92qhW8zK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433LHAAAA3QAAAA8AAAAAAAAAAAAAAAAAmAIAAGRy&#10;cy9kb3ducmV2LnhtbFBLBQYAAAAABAAEAPUAAACMAwAAAAA=&#10;" filled="f" stroked="f">
                  <v:textbox inset="0,0,0,0">
                    <w:txbxContent>
                      <w:p w14:paraId="68393D16" w14:textId="77777777" w:rsidR="00182194" w:rsidRDefault="00182194" w:rsidP="00182194">
                        <w:pPr>
                          <w:pStyle w:val="Sinespaciado"/>
                          <w:ind w:left="0" w:firstLine="0"/>
                        </w:pPr>
                      </w:p>
                    </w:txbxContent>
                  </v:textbox>
                </v:rect>
                <v:rect id="Rectangle 5725" o:spid="_x0000_s1118" style="position:absolute;left:10019;top:3208;width:121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knsYA&#10;AADdAAAADwAAAGRycy9kb3ducmV2LnhtbESPT4vCMBTE7wt+h/AEb2uqoKvVKLKr6NE/C+rt0Tzb&#10;YvNSmmirn94IC3scZuY3zHTemELcqXK5ZQW9bgSCOLE651TB72H1OQLhPLLGwjIpeJCD+az1McVY&#10;25p3dN/7VAQIuxgVZN6XsZQuycig69qSOHgXWxn0QVap1BXWAW4K2Y+ioTSYc1jIsKTvjJLr/mYU&#10;rEfl4rSxzzotluf1cXsc/xzGXqlOu1lMQHhq/H/4r73RCgZf/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bknsYAAADdAAAADwAAAAAAAAAAAAAAAACYAgAAZHJz&#10;L2Rvd25yZXYueG1sUEsFBgAAAAAEAAQA9QAAAIsDAAAAAA==&#10;" filled="f" stroked="f">
                  <v:textbox inset="0,0,0,0">
                    <w:txbxContent>
                      <w:p w14:paraId="73A3E375" w14:textId="77777777" w:rsidR="00182194" w:rsidRDefault="00182194" w:rsidP="00182194">
                        <w:pPr>
                          <w:pStyle w:val="Sinespaciado"/>
                        </w:pPr>
                      </w:p>
                    </w:txbxContent>
                  </v:textbox>
                </v:rect>
                <v:rect id="Rectangle 214" o:spid="_x0000_s1119" style="position:absolute;left:349;top:4607;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14:paraId="219A3832" w14:textId="77777777" w:rsidR="00182194" w:rsidRDefault="00182194" w:rsidP="00182194">
                        <w:pPr>
                          <w:pStyle w:val="Sinespaciado"/>
                        </w:pPr>
                        <w:r>
                          <w:t>Fax</w:t>
                        </w:r>
                      </w:p>
                    </w:txbxContent>
                  </v:textbox>
                </v:rect>
                <v:rect id="Rectangle 215" o:spid="_x0000_s1120" style="position:absolute;left:6138;top:4607;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14:paraId="7AE673EE" w14:textId="77777777" w:rsidR="00182194" w:rsidRDefault="00182194" w:rsidP="00182194">
                        <w:pPr>
                          <w:pStyle w:val="Sinespaciado"/>
                        </w:pPr>
                        <w:r>
                          <w:t>PD</w:t>
                        </w:r>
                      </w:p>
                    </w:txbxContent>
                  </v:textbox>
                </v:rect>
                <v:rect id="Rectangle 216" o:spid="_x0000_s1121" style="position:absolute;left:349;top:6007;width:68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14:paraId="2329A10B" w14:textId="77777777" w:rsidR="00182194" w:rsidRDefault="00182194" w:rsidP="00182194">
                        <w:pPr>
                          <w:pStyle w:val="Sinespaciado"/>
                        </w:pPr>
                        <w:r>
                          <w:t>Comentarios</w:t>
                        </w:r>
                      </w:p>
                    </w:txbxContent>
                  </v:textbox>
                </v:rect>
                <v:rect id="Rectangle 217" o:spid="_x0000_s1122" style="position:absolute;left:6138;top:6007;width:401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0898E04E" w14:textId="77777777" w:rsidR="00182194" w:rsidRDefault="00182194" w:rsidP="00182194">
                        <w:pPr>
                          <w:pStyle w:val="Sinespaciado"/>
                        </w:pPr>
                        <w:r>
                          <w:t>Ninguno</w:t>
                        </w:r>
                      </w:p>
                    </w:txbxContent>
                  </v:textbox>
                </v:rect>
                <v:rect id="Rectangle 218" o:spid="_x0000_s1123" style="position:absolute;left:349;top:8742;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14:paraId="4CCBEF22" w14:textId="77777777" w:rsidR="00182194" w:rsidRDefault="00182194" w:rsidP="00182194">
                        <w:pPr>
                          <w:pStyle w:val="Sinespaciado"/>
                        </w:pPr>
                        <w:r>
                          <w:t>Organización</w:t>
                        </w:r>
                      </w:p>
                    </w:txbxContent>
                  </v:textbox>
                </v:rect>
                <v:rect id="Rectangle 219" o:spid="_x0000_s1124" style="position:absolute;left:6138;top:8742;width:479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4905243A" w14:textId="77777777" w:rsidR="00182194" w:rsidRDefault="00182194" w:rsidP="00182194">
                        <w:pPr>
                          <w:pStyle w:val="Sinespaciado"/>
                        </w:pPr>
                        <w:r>
                          <w:t>Grupo IR</w:t>
                        </w:r>
                      </w:p>
                    </w:txbxContent>
                  </v:textbox>
                </v:rect>
                <v:rect id="Rectangle 220" o:spid="_x0000_s1125" style="position:absolute;left:349;top:10142;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240D406F" w14:textId="77777777" w:rsidR="00182194" w:rsidRDefault="00182194" w:rsidP="00182194">
                        <w:pPr>
                          <w:pStyle w:val="Sinespaciado"/>
                        </w:pPr>
                        <w:r>
                          <w:t>Dirección</w:t>
                        </w:r>
                      </w:p>
                    </w:txbxContent>
                  </v:textbox>
                </v:rect>
                <v:rect id="Rectangle 221" o:spid="_x0000_s1126" style="position:absolute;left:6138;top:10142;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2AF27347" w14:textId="77777777" w:rsidR="00182194" w:rsidRDefault="00182194" w:rsidP="00182194">
                        <w:pPr>
                          <w:pStyle w:val="Sinespaciado"/>
                        </w:pPr>
                        <w:r>
                          <w:t>PD</w:t>
                        </w:r>
                      </w:p>
                    </w:txbxContent>
                  </v:textbox>
                </v:rect>
                <v:rect id="Rectangle 222" o:spid="_x0000_s1127" style="position:absolute;left:349;top:11541;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14:paraId="7117A832" w14:textId="77777777" w:rsidR="00182194" w:rsidRDefault="00182194" w:rsidP="00182194">
                        <w:pPr>
                          <w:pStyle w:val="Sinespaciado"/>
                        </w:pPr>
                        <w:r>
                          <w:t>Teléfono</w:t>
                        </w:r>
                      </w:p>
                    </w:txbxContent>
                  </v:textbox>
                </v:rect>
                <v:rect id="Rectangle 223" o:spid="_x0000_s1128" style="position:absolute;left:6138;top:115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14:paraId="16B91773" w14:textId="77777777" w:rsidR="00182194" w:rsidRDefault="00182194" w:rsidP="00182194">
                        <w:pPr>
                          <w:pStyle w:val="Sinespaciado"/>
                        </w:pPr>
                        <w:r>
                          <w:t>PD</w:t>
                        </w:r>
                      </w:p>
                    </w:txbxContent>
                  </v:textbox>
                </v:rect>
                <v:rect id="Rectangle 224" o:spid="_x0000_s1129" style="position:absolute;left:349;top:12941;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14:paraId="0F61F2E6" w14:textId="77777777" w:rsidR="00182194" w:rsidRDefault="00182194" w:rsidP="00182194">
                        <w:pPr>
                          <w:pStyle w:val="Sinespaciado"/>
                        </w:pPr>
                        <w:r>
                          <w:t>Fax</w:t>
                        </w:r>
                      </w:p>
                    </w:txbxContent>
                  </v:textbox>
                </v:rect>
                <v:rect id="Rectangle 225" o:spid="_x0000_s1130" style="position:absolute;left:6138;top:129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6BAB1684" w14:textId="77777777" w:rsidR="00182194" w:rsidRDefault="00182194" w:rsidP="00182194">
                        <w:pPr>
                          <w:pStyle w:val="Sinespaciado"/>
                        </w:pPr>
                        <w:r>
                          <w:t>PD</w:t>
                        </w:r>
                      </w:p>
                    </w:txbxContent>
                  </v:textbox>
                </v:rect>
                <w10:anchorlock/>
              </v:group>
            </w:pict>
          </mc:Fallback>
        </mc:AlternateContent>
      </w:r>
      <w:r>
        <w:rPr>
          <w:noProof/>
        </w:rPr>
        <w:drawing>
          <wp:inline distT="0" distB="0" distL="0" distR="0" wp14:anchorId="740B2E7D" wp14:editId="59202CDC">
            <wp:extent cx="6953250" cy="5827395"/>
            <wp:effectExtent l="0" t="0" r="0" b="1905"/>
            <wp:docPr id="7360" name="Picture 7360"/>
            <wp:cNvGraphicFramePr/>
            <a:graphic xmlns:a="http://schemas.openxmlformats.org/drawingml/2006/main">
              <a:graphicData uri="http://schemas.openxmlformats.org/drawingml/2006/picture">
                <pic:pic xmlns:pic="http://schemas.openxmlformats.org/drawingml/2006/picture">
                  <pic:nvPicPr>
                    <pic:cNvPr id="7360" name="Picture 7360"/>
                    <pic:cNvPicPr/>
                  </pic:nvPicPr>
                  <pic:blipFill>
                    <a:blip r:embed="rId10"/>
                    <a:stretch>
                      <a:fillRect/>
                    </a:stretch>
                  </pic:blipFill>
                  <pic:spPr>
                    <a:xfrm>
                      <a:off x="0" y="0"/>
                      <a:ext cx="6953250" cy="5827395"/>
                    </a:xfrm>
                    <a:prstGeom prst="rect">
                      <a:avLst/>
                    </a:prstGeom>
                  </pic:spPr>
                </pic:pic>
              </a:graphicData>
            </a:graphic>
          </wp:inline>
        </w:drawing>
      </w:r>
    </w:p>
    <w:p w14:paraId="2D0C39FB" w14:textId="77777777" w:rsidR="00182194" w:rsidRDefault="00182194" w:rsidP="00182194">
      <w:pPr>
        <w:pStyle w:val="Ttulo1"/>
        <w:sectPr w:rsidR="00182194" w:rsidSect="001320F2">
          <w:type w:val="continuous"/>
          <w:pgSz w:w="12240" w:h="15840"/>
          <w:pgMar w:top="1440" w:right="1080" w:bottom="1440" w:left="1080" w:header="315" w:footer="306" w:gutter="0"/>
          <w:cols w:space="720"/>
        </w:sectPr>
      </w:pPr>
    </w:p>
    <w:p w14:paraId="491922E2" w14:textId="32796C9F" w:rsidR="00182194" w:rsidRDefault="00182194" w:rsidP="00182194">
      <w:pPr>
        <w:pStyle w:val="PSG-Titulo"/>
      </w:pPr>
      <w:bookmarkStart w:id="4" w:name="_Toc434436658"/>
      <w:r>
        <w:lastRenderedPageBreak/>
        <w:t>Información sobre el dominio del problema</w:t>
      </w:r>
      <w:bookmarkEnd w:id="4"/>
    </w:p>
    <w:p w14:paraId="645C03A1" w14:textId="77777777" w:rsidR="00182194" w:rsidRDefault="00182194" w:rsidP="00182194">
      <w:pPr>
        <w:pStyle w:val="PSG-Normal"/>
      </w:pPr>
      <w:r>
        <w:t xml:space="preserve">La forma en la que está organizada la información en el hospital, tal y como se detallará más adelante, hace que la gestión de citas de revisión, analíticas de control, dispensación de la medicación,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 </w:t>
      </w:r>
    </w:p>
    <w:p w14:paraId="22833FC6" w14:textId="77777777" w:rsidR="00182194" w:rsidRDefault="00182194" w:rsidP="00182194">
      <w:pPr>
        <w:pStyle w:val="PSG-Normal"/>
      </w:pPr>
      <w:r>
        <w:t xml:space="preserve">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 citas de revisión clínica de los pacientes de los diferentes ensayos clínicos, así como los diferentes controles analíticos que se realicen durante el seguimiento. Así mismo, deberá gestionar la recepción de medicación desde la unidad de ensayos clínicos del servicio de farmacia del hospital, y el control de la dispensación del fármaco en experimentación a los pacientes, así como la devolución por parte de los pacientes de los envases utilizados. Igualmente dispondrá de un sistema de alerta de comunicación de los efectos adversos inesperados, tanto clínicos como biológicos y que serán la base para el reporte al promotor de los SAES (Serious Adverse Events, es decir, Eventos Adversos Serios). </w:t>
      </w:r>
    </w:p>
    <w:p w14:paraId="6CA38EFA" w14:textId="4EFC9204" w:rsidR="00182194" w:rsidRDefault="00182194" w:rsidP="00182194">
      <w:pPr>
        <w:pStyle w:val="PSG-Subtitulos"/>
        <w:numPr>
          <w:ilvl w:val="1"/>
          <w:numId w:val="19"/>
        </w:numPr>
      </w:pPr>
      <w:bookmarkStart w:id="5" w:name="_Toc434436659"/>
      <w:r>
        <w:t>Introducción al dominio del problema</w:t>
      </w:r>
      <w:bookmarkEnd w:id="5"/>
    </w:p>
    <w:p w14:paraId="59B10694" w14:textId="7A77527A" w:rsidR="00182194" w:rsidRDefault="00182194" w:rsidP="00182194">
      <w:pPr>
        <w:pStyle w:val="PSG-Normal"/>
      </w:pPr>
      <w:r>
        <w:t>El sistema a desarrollar comprenderá dos roles principales</w:t>
      </w:r>
      <w:r w:rsidR="006B5AAD">
        <w:t>: los "clientes" y los usuarios.</w:t>
      </w:r>
    </w:p>
    <w:p w14:paraId="77563C0C" w14:textId="77777777" w:rsidR="00182194" w:rsidRDefault="00182194" w:rsidP="00182194">
      <w:pPr>
        <w:pStyle w:val="PSG-Normal"/>
      </w:pPr>
      <w:r>
        <w:t xml:space="preserve">Los clientes del sistema serían los pacientes con diferentes enfermedades (diagnósticos) que pueden ser incluidos en los ensayos clínicos (pueden existir varios ensayos clínicos diferentes activos para una misma enfermedad). </w:t>
      </w:r>
    </w:p>
    <w:p w14:paraId="424A81DC" w14:textId="77777777" w:rsidR="00182194" w:rsidRDefault="00182194" w:rsidP="00182194">
      <w:pPr>
        <w:pStyle w:val="PSG-Normal"/>
      </w:pPr>
      <w: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t>
      </w:r>
    </w:p>
    <w:p w14:paraId="3F64A52C" w14:textId="1126DF0B" w:rsidR="00182194" w:rsidRDefault="00182194" w:rsidP="006B5AAD">
      <w:pPr>
        <w:pStyle w:val="PSG-Subtitulos"/>
        <w:numPr>
          <w:ilvl w:val="1"/>
          <w:numId w:val="19"/>
        </w:numPr>
      </w:pPr>
      <w:bookmarkStart w:id="6" w:name="_Toc434436660"/>
      <w:r>
        <w:t>Glosario de términos del dominio del problema</w:t>
      </w:r>
      <w:bookmarkEnd w:id="6"/>
    </w:p>
    <w:p w14:paraId="13215112" w14:textId="77777777" w:rsidR="00182194" w:rsidRDefault="00182194" w:rsidP="006B5AAD">
      <w:pPr>
        <w:pStyle w:val="PSG-Lista"/>
      </w:pPr>
      <w:r>
        <w:t xml:space="preserve">Analíticas de control: Determinaciones de diferentes parámetros analíticos (hemograma, bioquímica, serología, etc) como seguimiento del tratamiento y la evolución de la enfermedad del paciente. </w:t>
      </w:r>
    </w:p>
    <w:p w14:paraId="002FC8FB" w14:textId="77777777" w:rsidR="00182194" w:rsidRDefault="00182194" w:rsidP="006B5AAD">
      <w:pPr>
        <w:pStyle w:val="PSG-Lista"/>
      </w:pPr>
      <w:r>
        <w:lastRenderedPageBreak/>
        <w:t xml:space="preserve">Bioquímica: Determinación analítica de diferentes parámetros no celulares (químicos) de diferentes muestras biológicas, pero generalmente en la sangre (por ejemplo, glucosa, proteínas, transaminasas, colesterol, etc). </w:t>
      </w:r>
    </w:p>
    <w:p w14:paraId="443DE374" w14:textId="77777777" w:rsidR="00182194" w:rsidRDefault="00182194" w:rsidP="006B5AAD">
      <w:pPr>
        <w:pStyle w:val="PSG-Lista"/>
      </w:pPr>
      <w:r>
        <w:t xml:space="preserve">Citas: Fechas en las que se realizan revisiones clínicas o extracciones analíticas de control a los pacientes. </w:t>
      </w:r>
    </w:p>
    <w:p w14:paraId="154BC1AC" w14:textId="77777777" w:rsidR="00182194" w:rsidRDefault="00182194" w:rsidP="006B5AAD">
      <w:pPr>
        <w:pStyle w:val="PSG-Lista"/>
      </w:pPr>
      <w:r>
        <w:t xml:space="preserve">Controles analíticos: Estudios de diferentes parámetros en muestras biológicas (sangre, orina, heces, etc) del paciente. </w:t>
      </w:r>
    </w:p>
    <w:p w14:paraId="16518DE6" w14:textId="77777777" w:rsidR="00182194" w:rsidRDefault="00182194" w:rsidP="006B5AAD">
      <w:pPr>
        <w:pStyle w:val="PSG-Lista"/>
      </w:pPr>
      <w:r>
        <w:t xml:space="preserve">CRO: Encargado de revisar el CRF y promover dicho ensayo clínico </w:t>
      </w:r>
    </w:p>
    <w:p w14:paraId="51BD5CB0" w14:textId="77777777" w:rsidR="00182194" w:rsidRDefault="00182194" w:rsidP="006B5AAD">
      <w:pPr>
        <w:pStyle w:val="PSG-Lista"/>
      </w:pPr>
      <w:r>
        <w:t xml:space="preserve">CRF: Informe de control sobre un ensayo clínico realizado por el Data Manager y supervisado por el CRO. </w:t>
      </w:r>
    </w:p>
    <w:p w14:paraId="6899A540" w14:textId="77777777" w:rsidR="00182194" w:rsidRDefault="00182194" w:rsidP="006B5AAD">
      <w:pPr>
        <w:pStyle w:val="PSG-Lista"/>
      </w:pPr>
      <w:r>
        <w:t xml:space="preserve">Data Manager: Es un empleado del hospital encargado de realizar el CRF. </w:t>
      </w:r>
    </w:p>
    <w:p w14:paraId="696575DE" w14:textId="77777777" w:rsidR="00182194" w:rsidRDefault="00182194" w:rsidP="006B5AAD">
      <w:pPr>
        <w:pStyle w:val="PSG-Lista"/>
      </w:pPr>
      <w:r>
        <w:t xml:space="preserve">Datos clínicos de seguimiento: Valoración de diferentes síntomas y signos en los pacientes como manifestación de enfermedad (fiebre, palpitaciones, dolor de cabeza, etc). </w:t>
      </w:r>
    </w:p>
    <w:p w14:paraId="7467BBE2" w14:textId="77777777" w:rsidR="00182194" w:rsidRDefault="00182194" w:rsidP="006B5AAD">
      <w:pPr>
        <w:pStyle w:val="PSG-Lista"/>
      </w:pPr>
      <w:r>
        <w:t xml:space="preserve">Diagnósticos: Procedimiento por el cual se identifica una enfermedad en un paciente. </w:t>
      </w:r>
    </w:p>
    <w:p w14:paraId="4A9FBF11" w14:textId="77777777" w:rsidR="00182194" w:rsidRDefault="00182194" w:rsidP="006B5AAD">
      <w:pPr>
        <w:pStyle w:val="PSG-Lista"/>
      </w:pPr>
      <w:r>
        <w:t xml:space="preserve">Dispensación de la medicación: Entrega al paciente de la medicación que va a recibir como tratamiento por parte del organismo que la custodia (farmacia, servicio responsable del ensayo clínico, etc). </w:t>
      </w:r>
    </w:p>
    <w:p w14:paraId="6D71D3A7" w14:textId="77777777" w:rsidR="00182194" w:rsidRDefault="00182194" w:rsidP="006B5AAD">
      <w:pPr>
        <w:pStyle w:val="PSG-Lista"/>
      </w:pPr>
      <w:r>
        <w:t xml:space="preserve">Fármaco: Sustancia medicinal, independiente de su origen o elaboración, a cualquier producto consumible al que se le atribuyen efectos beneficiosos en el ser humano. </w:t>
      </w:r>
    </w:p>
    <w:p w14:paraId="42D19DC3" w14:textId="77777777" w:rsidR="00182194" w:rsidRDefault="00182194" w:rsidP="006B5AAD">
      <w:pPr>
        <w:pStyle w:val="PSG-Lista"/>
      </w:pPr>
      <w:r>
        <w:t xml:space="preserve">Grupos diagnósticos: Grupos de pacientes afectados por una misma enfermedad o patología. </w:t>
      </w:r>
    </w:p>
    <w:p w14:paraId="7E9E117C" w14:textId="77777777" w:rsidR="00182194" w:rsidRDefault="00182194" w:rsidP="006B5AAD">
      <w:pPr>
        <w:pStyle w:val="PSG-Lista"/>
      </w:pPr>
      <w:r>
        <w:t xml:space="preserve">Hemograma: Determinación automatizada de las tres series celulares sanguíneas (glóbulos rojos, glóbulos blancos y plaquetas) y de diferentes índices que nos informan sobre sus características. </w:t>
      </w:r>
    </w:p>
    <w:p w14:paraId="1111C579" w14:textId="77777777" w:rsidR="00182194" w:rsidRDefault="00182194" w:rsidP="006B5AAD">
      <w:pPr>
        <w:pStyle w:val="PSG-Lista"/>
      </w:pPr>
      <w:r>
        <w:t xml:space="preserve">NUHSA: Es el número único de identificación para los pacientes en el sistema de salud de Andalucía. </w:t>
      </w:r>
    </w:p>
    <w:p w14:paraId="71D17D82" w14:textId="77777777" w:rsidR="00182194" w:rsidRDefault="00182194" w:rsidP="006B5AAD">
      <w:pPr>
        <w:pStyle w:val="PSG-Lista"/>
      </w:pPr>
      <w:r>
        <w:t xml:space="preserve">Patología: Estudio de la enfermedad y sus características. Muchas veces utilizado como sinónimo de enfermedad. </w:t>
      </w:r>
    </w:p>
    <w:p w14:paraId="0CC8DA2B" w14:textId="77777777" w:rsidR="00182194" w:rsidRDefault="00182194" w:rsidP="006B5AAD">
      <w:pPr>
        <w:pStyle w:val="PSG-Lista"/>
      </w:pPr>
      <w:r>
        <w:t xml:space="preserve">Pautas de tratamiento: Fármacos, dosis y ritmo de administración utilizados tanto en tratamientos convencionales (estándar) como de los tratamientos experimentales evaluados. </w:t>
      </w:r>
    </w:p>
    <w:p w14:paraId="10665381" w14:textId="77777777" w:rsidR="00182194" w:rsidRDefault="00182194" w:rsidP="006B5AAD">
      <w:pPr>
        <w:pStyle w:val="PSG-Lista"/>
      </w:pPr>
      <w:r>
        <w:t xml:space="preserve">Protocolo de actuación: Plan sistematizado a seguir en la resolución de un problema o en nuestro caso en la atención y seguimiento de un paciente. </w:t>
      </w:r>
    </w:p>
    <w:p w14:paraId="409E31F6" w14:textId="77777777" w:rsidR="00182194" w:rsidRDefault="00182194" w:rsidP="006B5AAD">
      <w:pPr>
        <w:pStyle w:val="PSG-Lista"/>
      </w:pPr>
      <w:r>
        <w:t xml:space="preserve">Serología: Estudio de diferentes marcadores biológicos asociados a una enfermedad (marcadores tumorales) o a una respuesta inmune (anticuerpos específicos). </w:t>
      </w:r>
    </w:p>
    <w:p w14:paraId="4265D328" w14:textId="77777777" w:rsidR="001320F2" w:rsidRDefault="001320F2" w:rsidP="001320F2">
      <w:pPr>
        <w:pStyle w:val="PSG-Lista"/>
        <w:numPr>
          <w:ilvl w:val="0"/>
          <w:numId w:val="0"/>
        </w:numPr>
        <w:ind w:left="714" w:hanging="357"/>
      </w:pPr>
    </w:p>
    <w:p w14:paraId="57627A33" w14:textId="77777777" w:rsidR="001320F2" w:rsidRDefault="001320F2" w:rsidP="001320F2">
      <w:pPr>
        <w:pStyle w:val="PSG-Lista"/>
        <w:numPr>
          <w:ilvl w:val="0"/>
          <w:numId w:val="0"/>
        </w:numPr>
        <w:ind w:left="714" w:hanging="357"/>
      </w:pPr>
    </w:p>
    <w:p w14:paraId="77F6DA1B" w14:textId="77777777" w:rsidR="001320F2" w:rsidRDefault="001320F2" w:rsidP="001320F2">
      <w:pPr>
        <w:pStyle w:val="PSG-Lista"/>
        <w:numPr>
          <w:ilvl w:val="0"/>
          <w:numId w:val="0"/>
        </w:numPr>
        <w:ind w:left="714" w:hanging="357"/>
      </w:pPr>
    </w:p>
    <w:p w14:paraId="541A2702" w14:textId="77777777" w:rsidR="001320F2" w:rsidRDefault="001320F2" w:rsidP="001320F2">
      <w:pPr>
        <w:pStyle w:val="PSG-Lista"/>
        <w:numPr>
          <w:ilvl w:val="0"/>
          <w:numId w:val="0"/>
        </w:numPr>
        <w:ind w:left="714" w:hanging="357"/>
      </w:pPr>
    </w:p>
    <w:p w14:paraId="0FEF89C1" w14:textId="3172FDBF" w:rsidR="00182194" w:rsidRDefault="00182194" w:rsidP="006B5AAD">
      <w:pPr>
        <w:pStyle w:val="PSG-Titulo"/>
      </w:pPr>
      <w:bookmarkStart w:id="7" w:name="_Toc434436661"/>
      <w:r>
        <w:lastRenderedPageBreak/>
        <w:t>Descripción de la situación actual</w:t>
      </w:r>
      <w:bookmarkEnd w:id="7"/>
    </w:p>
    <w:p w14:paraId="73846D5A" w14:textId="10E88EC1" w:rsidR="00182194" w:rsidRDefault="00182194" w:rsidP="006B5AAD">
      <w:pPr>
        <w:pStyle w:val="PSG-Subtitulos"/>
        <w:numPr>
          <w:ilvl w:val="1"/>
          <w:numId w:val="20"/>
        </w:numPr>
      </w:pPr>
      <w:bookmarkStart w:id="8" w:name="_Toc434436662"/>
      <w:r>
        <w:t>Pros y contras de la situación actual</w:t>
      </w:r>
      <w:bookmarkEnd w:id="8"/>
    </w:p>
    <w:p w14:paraId="3A641766" w14:textId="77777777" w:rsidR="00182194" w:rsidRDefault="00182194" w:rsidP="006B5AAD">
      <w:pPr>
        <w:pStyle w:val="PSG-Normal"/>
      </w:pPr>
      <w:r>
        <w:t>En los siguientes apartados describiremos cuales son las fortalezas y las debilidades de la situación actual.</w:t>
      </w:r>
    </w:p>
    <w:p w14:paraId="2CE267B7" w14:textId="43E238DE" w:rsidR="00182194" w:rsidRDefault="00182194" w:rsidP="006B5AAD">
      <w:pPr>
        <w:pStyle w:val="PSG-Subtitulos"/>
        <w:numPr>
          <w:ilvl w:val="2"/>
          <w:numId w:val="20"/>
        </w:numPr>
      </w:pPr>
      <w:bookmarkStart w:id="9" w:name="_Toc434436663"/>
      <w:r>
        <w:t>Fortalezas de la situación actual</w:t>
      </w:r>
      <w:bookmarkEnd w:id="9"/>
    </w:p>
    <w:p w14:paraId="04B1B226" w14:textId="77777777" w:rsidR="00182194" w:rsidRDefault="00182194" w:rsidP="006B5AAD">
      <w:pPr>
        <w:pStyle w:val="PSG-Normal"/>
      </w:pPr>
      <w:r>
        <w:t>La única fortaleza del sistema es que los empleados ya están acostumbrados a usarlo.</w:t>
      </w:r>
    </w:p>
    <w:p w14:paraId="300C070A" w14:textId="49E45E7F" w:rsidR="00182194" w:rsidRDefault="00182194" w:rsidP="006B5AAD">
      <w:pPr>
        <w:pStyle w:val="PSG-Subtitulos"/>
        <w:numPr>
          <w:ilvl w:val="2"/>
          <w:numId w:val="20"/>
        </w:numPr>
      </w:pPr>
      <w:bookmarkStart w:id="10" w:name="_Toc434436664"/>
      <w:r>
        <w:t>Debilidades de la situación actual</w:t>
      </w:r>
      <w:bookmarkEnd w:id="10"/>
    </w:p>
    <w:p w14:paraId="5876DD0E" w14:textId="590A10D1" w:rsidR="00182194" w:rsidRDefault="00182194" w:rsidP="006B5AAD">
      <w:pPr>
        <w:pStyle w:val="PSG-Normal"/>
      </w:pPr>
      <w:r>
        <w:t xml:space="preserve">Las debilidades del sistema son las siguientes: </w:t>
      </w:r>
      <w:r w:rsidR="006B5AAD">
        <w:tab/>
      </w:r>
    </w:p>
    <w:p w14:paraId="630B346E" w14:textId="77777777" w:rsidR="00182194" w:rsidRDefault="00182194" w:rsidP="006B5AAD">
      <w:pPr>
        <w:pStyle w:val="PSG-Lista"/>
      </w:pPr>
      <w:r>
        <w:t xml:space="preserve">La poca integración entre las bases de datos, ya que son distintas para guardar la información de los pacientes, los ensayos clínicos y la información sobre los distintos empleados. Esto implica que deban reunir la información que necesite de tres bases de datos distintas. </w:t>
      </w:r>
    </w:p>
    <w:p w14:paraId="3FE751B4" w14:textId="77777777" w:rsidR="00182194" w:rsidRDefault="00182194" w:rsidP="006B5AAD">
      <w:pPr>
        <w:pStyle w:val="PSG-Lista"/>
      </w:pPr>
      <w:r>
        <w:t xml:space="preserve">Solo un empleado puede conectarse concurrentemente a una base de datos, por lo que hay problemas a la hora de reunir la información. </w:t>
      </w:r>
    </w:p>
    <w:p w14:paraId="283635E4" w14:textId="77777777" w:rsidR="00182194" w:rsidRDefault="00182194" w:rsidP="006B5AAD">
      <w:pPr>
        <w:pStyle w:val="PSG-Lista"/>
      </w:pPr>
      <w:r>
        <w:t>El sistema no guarda información sobre las fechas de las citas con los pacientes.</w:t>
      </w:r>
    </w:p>
    <w:p w14:paraId="42BE3AF4" w14:textId="5CD6304D" w:rsidR="00182194" w:rsidRDefault="00182194" w:rsidP="006B5AAD">
      <w:pPr>
        <w:pStyle w:val="PSG-Subtitulos"/>
        <w:numPr>
          <w:ilvl w:val="1"/>
          <w:numId w:val="20"/>
        </w:numPr>
      </w:pPr>
      <w:bookmarkStart w:id="11" w:name="_Toc434436665"/>
      <w:r>
        <w:t>Modelos de procesos de negocios actuales</w:t>
      </w:r>
      <w:bookmarkEnd w:id="11"/>
    </w:p>
    <w:p w14:paraId="16E8754A" w14:textId="77777777" w:rsidR="00182194" w:rsidRPr="006B5AAD" w:rsidRDefault="00182194" w:rsidP="006B5AAD">
      <w:pPr>
        <w:pStyle w:val="PSG-Normal"/>
      </w:pPr>
      <w:r w:rsidRPr="006B5AAD">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6EE858C5" w14:textId="367D9219" w:rsidR="00182194" w:rsidRDefault="00182194" w:rsidP="006B5AAD">
      <w:pPr>
        <w:pStyle w:val="PSG-Subtitulos"/>
        <w:numPr>
          <w:ilvl w:val="2"/>
          <w:numId w:val="20"/>
        </w:numPr>
      </w:pPr>
      <w:bookmarkStart w:id="12" w:name="_Toc434436666"/>
      <w:r>
        <w:t>Descripción de actores de negocio actuales</w:t>
      </w:r>
      <w:bookmarkEnd w:id="12"/>
    </w:p>
    <w:p w14:paraId="62A262F1" w14:textId="77777777" w:rsidR="00182194" w:rsidRDefault="00182194" w:rsidP="006B5AAD">
      <w:pPr>
        <w:pStyle w:val="PSG-Normal"/>
      </w:pPr>
      <w:r>
        <w:t xml:space="preserve">En los procesos de negocio actuales quedan definidos 3 actores participantes, los cuales se describen a continuación: </w:t>
      </w:r>
    </w:p>
    <w:p w14:paraId="0ABAAE9E" w14:textId="77777777" w:rsidR="00182194" w:rsidRPr="006B5AAD" w:rsidRDefault="00182194" w:rsidP="00182194">
      <w:pPr>
        <w:rPr>
          <w:b/>
          <w:u w:val="single"/>
        </w:rPr>
      </w:pPr>
      <w:r w:rsidRPr="006B5AAD">
        <w:rPr>
          <w:b/>
          <w:u w:val="single"/>
        </w:rPr>
        <w:t xml:space="preserve">001 Médico </w:t>
      </w:r>
    </w:p>
    <w:p w14:paraId="36C98890" w14:textId="77777777" w:rsidR="00182194" w:rsidRDefault="00182194" w:rsidP="001320F2">
      <w:pPr>
        <w:pStyle w:val="PSG-Normal"/>
        <w:ind w:firstLine="357"/>
      </w:pPr>
      <w:r w:rsidRPr="001320F2">
        <w:rPr>
          <w:i/>
          <w:u w:val="single"/>
        </w:rPr>
        <w:t>Versión</w:t>
      </w:r>
      <w:r>
        <w:t xml:space="preserve">: 1(02/11/2015) </w:t>
      </w:r>
    </w:p>
    <w:p w14:paraId="6FB1DDDD" w14:textId="77777777" w:rsidR="001320F2" w:rsidRDefault="00182194" w:rsidP="001320F2">
      <w:pPr>
        <w:pStyle w:val="PSG-Normal"/>
        <w:ind w:firstLine="357"/>
      </w:pPr>
      <w:r w:rsidRPr="001320F2">
        <w:rPr>
          <w:i/>
          <w:u w:val="single"/>
        </w:rPr>
        <w:t>Dependencias</w:t>
      </w:r>
      <w:r w:rsidR="001320F2">
        <w:t xml:space="preserve">: </w:t>
      </w:r>
    </w:p>
    <w:p w14:paraId="6C88D9BF" w14:textId="15995582" w:rsidR="00182194" w:rsidRDefault="00182194" w:rsidP="001320F2">
      <w:pPr>
        <w:pStyle w:val="PSG-Lista"/>
      </w:pPr>
      <w:r>
        <w:t xml:space="preserve">Gestión de ensayos clínicos de un paciente </w:t>
      </w:r>
    </w:p>
    <w:p w14:paraId="591661A2" w14:textId="77777777" w:rsidR="00182194" w:rsidRDefault="00182194" w:rsidP="001320F2">
      <w:pPr>
        <w:pStyle w:val="PSG-Lista"/>
      </w:pPr>
      <w:r>
        <w:t xml:space="preserve">Tratar paciente </w:t>
      </w:r>
    </w:p>
    <w:p w14:paraId="04438F7C" w14:textId="77777777" w:rsidR="001320F2" w:rsidRDefault="00182194" w:rsidP="001320F2">
      <w:pPr>
        <w:pStyle w:val="PSG-Normal"/>
      </w:pPr>
      <w:r w:rsidRPr="001320F2">
        <w:rPr>
          <w:i/>
          <w:u w:val="single"/>
        </w:rPr>
        <w:lastRenderedPageBreak/>
        <w:t>Descripción</w:t>
      </w:r>
      <w:r>
        <w:t>: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w:t>
      </w:r>
    </w:p>
    <w:p w14:paraId="4AAC5765" w14:textId="06BABF1C" w:rsidR="00182194" w:rsidRDefault="00182194" w:rsidP="001320F2">
      <w:pPr>
        <w:pStyle w:val="PSG-Normal"/>
      </w:pPr>
      <w:r w:rsidRPr="001320F2">
        <w:rPr>
          <w:i/>
          <w:u w:val="single"/>
        </w:rPr>
        <w:t>Comentarios</w:t>
      </w:r>
      <w:r>
        <w:t xml:space="preserve">: No procede </w:t>
      </w:r>
    </w:p>
    <w:p w14:paraId="5657E045" w14:textId="77777777" w:rsidR="001320F2" w:rsidRDefault="001320F2" w:rsidP="001320F2">
      <w:pPr>
        <w:pStyle w:val="PSG-Normal"/>
      </w:pPr>
    </w:p>
    <w:p w14:paraId="50A1ABD6" w14:textId="77777777" w:rsidR="00182194" w:rsidRPr="001320F2" w:rsidRDefault="00182194" w:rsidP="001320F2">
      <w:pPr>
        <w:pStyle w:val="PSG-Normal"/>
        <w:ind w:firstLine="0"/>
        <w:rPr>
          <w:b/>
          <w:u w:val="single"/>
        </w:rPr>
      </w:pPr>
      <w:r w:rsidRPr="001320F2">
        <w:rPr>
          <w:b/>
          <w:u w:val="single"/>
        </w:rPr>
        <w:t xml:space="preserve">002 Paciente </w:t>
      </w:r>
    </w:p>
    <w:p w14:paraId="654A0B07" w14:textId="77777777" w:rsidR="00182194" w:rsidRDefault="00182194" w:rsidP="001320F2">
      <w:pPr>
        <w:pStyle w:val="PSG-Normal"/>
      </w:pPr>
      <w:r w:rsidRPr="001320F2">
        <w:rPr>
          <w:i/>
          <w:u w:val="single"/>
        </w:rPr>
        <w:t>Versión</w:t>
      </w:r>
      <w:r>
        <w:t xml:space="preserve">: 1(02/11/2015) </w:t>
      </w:r>
    </w:p>
    <w:p w14:paraId="45425C47" w14:textId="77777777" w:rsidR="001320F2" w:rsidRDefault="00182194" w:rsidP="001320F2">
      <w:pPr>
        <w:pStyle w:val="PSG-Normal"/>
      </w:pPr>
      <w:r w:rsidRPr="001320F2">
        <w:rPr>
          <w:i/>
          <w:u w:val="single"/>
        </w:rPr>
        <w:t>Dependencias</w:t>
      </w:r>
      <w:r>
        <w:t xml:space="preserve">: </w:t>
      </w:r>
    </w:p>
    <w:p w14:paraId="64960706" w14:textId="02266BF9" w:rsidR="00182194" w:rsidRDefault="00182194" w:rsidP="001320F2">
      <w:pPr>
        <w:pStyle w:val="PSG-Lista"/>
      </w:pPr>
      <w:r>
        <w:t xml:space="preserve">Gestión de ensayos clínicos de un paciente </w:t>
      </w:r>
    </w:p>
    <w:p w14:paraId="6A985834" w14:textId="77777777" w:rsidR="00182194" w:rsidRDefault="00182194" w:rsidP="001320F2">
      <w:pPr>
        <w:pStyle w:val="PSG-Lista"/>
      </w:pPr>
      <w:r>
        <w:t xml:space="preserve">Tratar paciente </w:t>
      </w:r>
    </w:p>
    <w:p w14:paraId="245A93B6" w14:textId="77777777" w:rsidR="001320F2" w:rsidRDefault="00182194" w:rsidP="001320F2">
      <w:pPr>
        <w:pStyle w:val="PSG-Normal"/>
      </w:pPr>
      <w:r w:rsidRPr="001320F2">
        <w:rPr>
          <w:i/>
          <w:u w:val="single"/>
        </w:rPr>
        <w:t>Descripción</w:t>
      </w:r>
      <w:r>
        <w:t>: Este actor de negocio actual representa a las personas que asisten a consulta con diferentes enfermedades y que pueden ser incluidas en los ensayos cl</w:t>
      </w:r>
      <w:r w:rsidR="001320F2">
        <w:t>ínicos.</w:t>
      </w:r>
    </w:p>
    <w:p w14:paraId="717CB9B9" w14:textId="00825F08" w:rsidR="00182194" w:rsidRDefault="001320F2" w:rsidP="001320F2">
      <w:pPr>
        <w:pStyle w:val="PSG-Normal"/>
      </w:pPr>
      <w:r w:rsidRPr="001320F2">
        <w:rPr>
          <w:i/>
          <w:u w:val="single"/>
        </w:rPr>
        <w:t>Comentarios</w:t>
      </w:r>
      <w:r>
        <w:t>: No procede.</w:t>
      </w:r>
    </w:p>
    <w:p w14:paraId="03F18721" w14:textId="77777777" w:rsidR="001320F2" w:rsidRDefault="001320F2" w:rsidP="001320F2">
      <w:pPr>
        <w:pStyle w:val="PSG-Normal"/>
        <w:ind w:firstLine="0"/>
      </w:pPr>
    </w:p>
    <w:p w14:paraId="58EDF18E" w14:textId="77777777" w:rsidR="00182194" w:rsidRPr="001320F2" w:rsidRDefault="00182194" w:rsidP="001320F2">
      <w:pPr>
        <w:pStyle w:val="PSG-Normal"/>
        <w:ind w:firstLine="0"/>
        <w:rPr>
          <w:b/>
          <w:u w:val="single"/>
        </w:rPr>
      </w:pPr>
      <w:r w:rsidRPr="001320F2">
        <w:rPr>
          <w:b/>
          <w:u w:val="single"/>
        </w:rPr>
        <w:t xml:space="preserve">003 Enfermera </w:t>
      </w:r>
    </w:p>
    <w:p w14:paraId="3B58BE76" w14:textId="77777777" w:rsidR="00182194" w:rsidRDefault="00182194" w:rsidP="001320F2">
      <w:pPr>
        <w:pStyle w:val="PSG-Normal"/>
      </w:pPr>
      <w:r w:rsidRPr="001320F2">
        <w:rPr>
          <w:i/>
          <w:u w:val="single"/>
        </w:rPr>
        <w:t>Versión</w:t>
      </w:r>
      <w:r>
        <w:t xml:space="preserve">: 1(02/11/2015) </w:t>
      </w:r>
    </w:p>
    <w:p w14:paraId="63D9A017" w14:textId="77777777" w:rsidR="001320F2" w:rsidRDefault="00182194" w:rsidP="001320F2">
      <w:pPr>
        <w:pStyle w:val="PSG-Normal"/>
      </w:pPr>
      <w:r w:rsidRPr="001320F2">
        <w:rPr>
          <w:i/>
          <w:u w:val="single"/>
        </w:rPr>
        <w:t>Dependencias</w:t>
      </w:r>
      <w:r>
        <w:t>:</w:t>
      </w:r>
    </w:p>
    <w:p w14:paraId="568F8198" w14:textId="4E0239C7" w:rsidR="00182194" w:rsidRDefault="00182194" w:rsidP="001320F2">
      <w:pPr>
        <w:pStyle w:val="PSG-Normal"/>
        <w:numPr>
          <w:ilvl w:val="0"/>
          <w:numId w:val="21"/>
        </w:numPr>
      </w:pPr>
      <w:r>
        <w:t xml:space="preserve">Tratar paciente </w:t>
      </w:r>
    </w:p>
    <w:p w14:paraId="5CEB4A71" w14:textId="77777777" w:rsidR="001320F2" w:rsidRDefault="00182194" w:rsidP="001320F2">
      <w:pPr>
        <w:pStyle w:val="PSG-Normal"/>
      </w:pPr>
      <w:r w:rsidRPr="001320F2">
        <w:rPr>
          <w:i/>
          <w:u w:val="single"/>
        </w:rPr>
        <w:t>Descripción</w:t>
      </w:r>
      <w:r>
        <w:t>: Este actor de negocio actual representa a las personas que actúan de intermediarias entre paciente y médico en las etapas previas a la primera consulta, con el objetivo de concertar una cita entre ambos.</w:t>
      </w:r>
    </w:p>
    <w:p w14:paraId="5A6B7E0E" w14:textId="42B64B7D" w:rsidR="00182194" w:rsidRDefault="00182194" w:rsidP="001320F2">
      <w:pPr>
        <w:pStyle w:val="PSG-Normal"/>
      </w:pPr>
      <w:r w:rsidRPr="001320F2">
        <w:rPr>
          <w:i/>
          <w:u w:val="single"/>
        </w:rPr>
        <w:t>Comentarios</w:t>
      </w:r>
      <w:r>
        <w:t>: No procede</w:t>
      </w:r>
    </w:p>
    <w:p w14:paraId="68CFD71E" w14:textId="6B195E8E" w:rsidR="00182194" w:rsidRDefault="00182194" w:rsidP="005822DF">
      <w:pPr>
        <w:pStyle w:val="PSG-Subtitulos"/>
        <w:numPr>
          <w:ilvl w:val="2"/>
          <w:numId w:val="20"/>
        </w:numPr>
      </w:pPr>
      <w:bookmarkStart w:id="13" w:name="_Toc434436667"/>
      <w:r>
        <w:t>Descripción de procesos de negocio actuales</w:t>
      </w:r>
      <w:bookmarkEnd w:id="13"/>
    </w:p>
    <w:p w14:paraId="087C99A8" w14:textId="77777777" w:rsidR="00182194" w:rsidRDefault="00182194" w:rsidP="005822DF">
      <w:pPr>
        <w:pStyle w:val="PSG-Normal"/>
      </w:pPr>
      <w:r>
        <w:t xml:space="preserve">Antes del comienzo del desarrollo del sistema software quedaban definidos los siguientes 2 procesos de negocio actuales: </w:t>
      </w:r>
    </w:p>
    <w:p w14:paraId="2F1F69E5" w14:textId="77777777" w:rsidR="00182194" w:rsidRPr="005822DF" w:rsidRDefault="00182194" w:rsidP="005822DF">
      <w:pPr>
        <w:pStyle w:val="PSG-Normal"/>
        <w:ind w:firstLine="0"/>
        <w:rPr>
          <w:b/>
          <w:u w:val="single"/>
        </w:rPr>
      </w:pPr>
      <w:r w:rsidRPr="005822DF">
        <w:rPr>
          <w:b/>
          <w:u w:val="single"/>
        </w:rPr>
        <w:t xml:space="preserve">001 Gestión de ensayo clínico de 1 paciente. </w:t>
      </w:r>
    </w:p>
    <w:p w14:paraId="632E41F1" w14:textId="77777777" w:rsidR="00182194" w:rsidRDefault="00182194" w:rsidP="005822DF">
      <w:pPr>
        <w:pStyle w:val="PSG-Normal"/>
      </w:pPr>
      <w:r w:rsidRPr="005822DF">
        <w:rPr>
          <w:i/>
          <w:u w:val="single"/>
        </w:rPr>
        <w:t>Versión</w:t>
      </w:r>
      <w:r>
        <w:t xml:space="preserve">: 1(02/11/2015) </w:t>
      </w:r>
    </w:p>
    <w:p w14:paraId="00A4ACE5" w14:textId="77777777" w:rsidR="00182194" w:rsidRDefault="00182194" w:rsidP="005822DF">
      <w:pPr>
        <w:pStyle w:val="PSG-Normal"/>
      </w:pPr>
      <w:r w:rsidRPr="005822DF">
        <w:rPr>
          <w:i/>
          <w:u w:val="single"/>
        </w:rPr>
        <w:t>Dependencias</w:t>
      </w:r>
      <w:r>
        <w:t xml:space="preserve">: - Tratar paciente </w:t>
      </w:r>
    </w:p>
    <w:p w14:paraId="488987B6" w14:textId="77777777" w:rsidR="00182194" w:rsidRDefault="00182194" w:rsidP="005822DF">
      <w:pPr>
        <w:pStyle w:val="PSG-Normal"/>
      </w:pPr>
      <w:r w:rsidRPr="005822DF">
        <w:rPr>
          <w:i/>
          <w:u w:val="single"/>
        </w:rPr>
        <w:t>Descripción</w:t>
      </w:r>
      <w:r>
        <w:t xml:space="preserve">: El proceso comienza con el tratamiento normal del paciente (que se describe como un proceso de negocio aparte (002)).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w:t>
      </w:r>
      <w:r>
        <w:lastRenderedPageBreak/>
        <w:t xml:space="preserve">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 citas, analíticas, controles y demás, según su grupo diagnóstico. Si el paciente responde con este tratamiento, se le sigue aplicando hasta su curación. Por lo contrario, si el paciente no responde, se le aplicaría un tratamiento paliativo. </w:t>
      </w:r>
    </w:p>
    <w:p w14:paraId="5F2825A3" w14:textId="77777777" w:rsidR="00182194" w:rsidRDefault="00182194" w:rsidP="005822DF">
      <w:pPr>
        <w:pStyle w:val="PSG-Normal"/>
      </w:pPr>
      <w:r w:rsidRPr="005822DF">
        <w:rPr>
          <w:i/>
          <w:u w:val="single"/>
        </w:rPr>
        <w:t>Importancia</w:t>
      </w:r>
      <w:r>
        <w:t xml:space="preserve">: Este proceso de negocio es clave para el cliente, siendo el más complejo de gestionar y el principal motivo por el que se desarrolla el sistema software. </w:t>
      </w:r>
    </w:p>
    <w:p w14:paraId="2238BF53" w14:textId="77777777" w:rsidR="00182194" w:rsidRDefault="00182194" w:rsidP="005822DF">
      <w:pPr>
        <w:pStyle w:val="PSG-Normal"/>
      </w:pPr>
      <w:r w:rsidRPr="005822DF">
        <w:rPr>
          <w:i/>
          <w:u w:val="single"/>
        </w:rPr>
        <w:t>Actores</w:t>
      </w:r>
      <w:r>
        <w:t>:</w:t>
      </w:r>
      <w:r>
        <w:tab/>
      </w:r>
    </w:p>
    <w:p w14:paraId="76109636" w14:textId="7209C64C" w:rsidR="00182194" w:rsidRDefault="00182194" w:rsidP="005822DF">
      <w:pPr>
        <w:pStyle w:val="PSG-Normal"/>
        <w:numPr>
          <w:ilvl w:val="0"/>
          <w:numId w:val="21"/>
        </w:numPr>
      </w:pPr>
      <w:r>
        <w:t xml:space="preserve">Médico (001) </w:t>
      </w:r>
    </w:p>
    <w:p w14:paraId="755F8542" w14:textId="7C093A95" w:rsidR="00182194" w:rsidRDefault="00182194" w:rsidP="005822DF">
      <w:pPr>
        <w:pStyle w:val="PSG-Normal"/>
        <w:numPr>
          <w:ilvl w:val="0"/>
          <w:numId w:val="21"/>
        </w:numPr>
      </w:pPr>
      <w:r>
        <w:t xml:space="preserve">Paciente (002) </w:t>
      </w:r>
    </w:p>
    <w:p w14:paraId="6C8827B0" w14:textId="0A12931E" w:rsidR="00182194" w:rsidRDefault="005822DF" w:rsidP="005822DF">
      <w:pPr>
        <w:pStyle w:val="PSG-Normal"/>
      </w:pPr>
      <w:r>
        <w:rPr>
          <w:noProof/>
          <w:lang w:eastAsia="es-ES"/>
        </w:rPr>
        <mc:AlternateContent>
          <mc:Choice Requires="wps">
            <w:drawing>
              <wp:anchor distT="0" distB="0" distL="114300" distR="114300" simplePos="0" relativeHeight="251660288" behindDoc="0" locked="0" layoutInCell="1" allowOverlap="1" wp14:anchorId="05A291A9" wp14:editId="57127F11">
                <wp:simplePos x="0" y="0"/>
                <wp:positionH relativeFrom="column">
                  <wp:posOffset>-276225</wp:posOffset>
                </wp:positionH>
                <wp:positionV relativeFrom="paragraph">
                  <wp:posOffset>4242435</wp:posOffset>
                </wp:positionV>
                <wp:extent cx="694944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6949440" cy="635"/>
                        </a:xfrm>
                        <a:prstGeom prst="rect">
                          <a:avLst/>
                        </a:prstGeom>
                        <a:solidFill>
                          <a:prstClr val="white"/>
                        </a:solidFill>
                        <a:ln>
                          <a:noFill/>
                        </a:ln>
                        <a:effectLst/>
                      </wps:spPr>
                      <wps:txbx>
                        <w:txbxContent>
                          <w:p w14:paraId="607BEAD9" w14:textId="4FEFA57D" w:rsidR="005822DF" w:rsidRPr="00D74E23" w:rsidRDefault="005822DF" w:rsidP="005822DF">
                            <w:pPr>
                              <w:pStyle w:val="Descripcin"/>
                              <w:jc w:val="center"/>
                              <w:rPr>
                                <w:rFonts w:asciiTheme="majorHAnsi" w:hAnsiTheme="majorHAnsi"/>
                                <w:noProof/>
                                <w:sz w:val="24"/>
                              </w:rPr>
                            </w:pPr>
                            <w:r>
                              <w:t xml:space="preserve">Figura </w:t>
                            </w:r>
                            <w:fldSimple w:instr=" SEQ Figura \* ARABIC ">
                              <w:r w:rsidR="00917635">
                                <w:rPr>
                                  <w:noProof/>
                                </w:rPr>
                                <w:t>1</w:t>
                              </w:r>
                            </w:fldSimple>
                            <w:r>
                              <w:t>: Proceso de negocio 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A291A9" id="_x0000_t202" coordsize="21600,21600" o:spt="202" path="m,l,21600r21600,l21600,xe">
                <v:stroke joinstyle="miter"/>
                <v:path gradientshapeok="t" o:connecttype="rect"/>
              </v:shapetype>
              <v:shape id="Cuadro de texto 8" o:spid="_x0000_s1131" type="#_x0000_t202" style="position:absolute;left:0;text-align:left;margin-left:-21.75pt;margin-top:334.05pt;width:54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" stroked="f">
                <v:textbox style="mso-fit-shape-to-text:t" inset="0,0,0,0">
                  <w:txbxContent>
                    <w:p w14:paraId="607BEAD9" w14:textId="4FEFA57D" w:rsidR="005822DF" w:rsidRPr="00D74E23" w:rsidRDefault="005822DF" w:rsidP="005822DF">
                      <w:pPr>
                        <w:pStyle w:val="Descripcin"/>
                        <w:jc w:val="center"/>
                        <w:rPr>
                          <w:rFonts w:asciiTheme="majorHAnsi" w:hAnsiTheme="majorHAnsi"/>
                          <w:noProof/>
                          <w:sz w:val="24"/>
                        </w:rPr>
                      </w:pPr>
                      <w:r>
                        <w:t xml:space="preserve">Figura </w:t>
                      </w:r>
                      <w:fldSimple w:instr=" SEQ Figura \* ARABIC ">
                        <w:r w:rsidR="00917635">
                          <w:rPr>
                            <w:noProof/>
                          </w:rPr>
                          <w:t>1</w:t>
                        </w:r>
                      </w:fldSimple>
                      <w:r>
                        <w:t>: Proceso de negocio actual</w:t>
                      </w:r>
                    </w:p>
                  </w:txbxContent>
                </v:textbox>
                <w10:wrap type="square"/>
              </v:shape>
            </w:pict>
          </mc:Fallback>
        </mc:AlternateContent>
      </w:r>
      <w:r>
        <w:rPr>
          <w:noProof/>
          <w:lang w:eastAsia="es-ES"/>
        </w:rPr>
        <w:drawing>
          <wp:anchor distT="0" distB="0" distL="114300" distR="114300" simplePos="0" relativeHeight="251658240" behindDoc="0" locked="0" layoutInCell="1" allowOverlap="1" wp14:anchorId="33E4DFFD" wp14:editId="3DE2746D">
            <wp:simplePos x="0" y="0"/>
            <wp:positionH relativeFrom="margin">
              <wp:align>center</wp:align>
            </wp:positionH>
            <wp:positionV relativeFrom="paragraph">
              <wp:posOffset>365760</wp:posOffset>
            </wp:positionV>
            <wp:extent cx="6949440" cy="381952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49440" cy="3819525"/>
                    </a:xfrm>
                    <a:prstGeom prst="rect">
                      <a:avLst/>
                    </a:prstGeom>
                  </pic:spPr>
                </pic:pic>
              </a:graphicData>
            </a:graphic>
          </wp:anchor>
        </w:drawing>
      </w:r>
      <w:r w:rsidR="00182194" w:rsidRPr="005822DF">
        <w:rPr>
          <w:i/>
          <w:u w:val="single"/>
        </w:rPr>
        <w:t>Comentarios</w:t>
      </w:r>
      <w:r w:rsidR="00182194">
        <w:t xml:space="preserve">: No procede </w:t>
      </w:r>
    </w:p>
    <w:p w14:paraId="3E678EBD" w14:textId="15529ECD" w:rsidR="00182194" w:rsidRDefault="00182194" w:rsidP="005822DF">
      <w:pPr>
        <w:pStyle w:val="PSG-Normal"/>
      </w:pPr>
    </w:p>
    <w:p w14:paraId="0919CDF4" w14:textId="77777777" w:rsidR="005822DF" w:rsidRDefault="005822DF" w:rsidP="005822DF">
      <w:pPr>
        <w:pStyle w:val="PSG-Normal"/>
      </w:pPr>
    </w:p>
    <w:p w14:paraId="3DFEB134" w14:textId="77777777" w:rsidR="005822DF" w:rsidRDefault="005822DF" w:rsidP="005822DF">
      <w:pPr>
        <w:pStyle w:val="PSG-Normal"/>
      </w:pPr>
    </w:p>
    <w:p w14:paraId="6EE0EE21" w14:textId="77777777" w:rsidR="005822DF" w:rsidRDefault="005822DF" w:rsidP="005822DF">
      <w:pPr>
        <w:pStyle w:val="PSG-Normal"/>
      </w:pPr>
    </w:p>
    <w:p w14:paraId="461C6AD0" w14:textId="77777777" w:rsidR="005822DF" w:rsidRDefault="005822DF" w:rsidP="005822DF">
      <w:pPr>
        <w:pStyle w:val="PSG-Normal"/>
      </w:pPr>
    </w:p>
    <w:p w14:paraId="4B3A8D19" w14:textId="77777777" w:rsidR="005822DF" w:rsidRDefault="005822DF" w:rsidP="005822DF">
      <w:pPr>
        <w:pStyle w:val="PSG-Normal"/>
      </w:pPr>
    </w:p>
    <w:p w14:paraId="77ED1AC2" w14:textId="77777777" w:rsidR="00182194" w:rsidRPr="005822DF" w:rsidRDefault="00182194" w:rsidP="005822DF">
      <w:pPr>
        <w:pStyle w:val="PSG-Normal"/>
        <w:ind w:firstLine="0"/>
        <w:rPr>
          <w:b/>
          <w:u w:val="single"/>
        </w:rPr>
      </w:pPr>
      <w:r w:rsidRPr="005822DF">
        <w:rPr>
          <w:b/>
          <w:u w:val="single"/>
        </w:rPr>
        <w:lastRenderedPageBreak/>
        <w:t xml:space="preserve">002 Tratar paciente </w:t>
      </w:r>
    </w:p>
    <w:p w14:paraId="5E2886ED" w14:textId="77777777" w:rsidR="00182194" w:rsidRDefault="00182194" w:rsidP="005822DF">
      <w:pPr>
        <w:pStyle w:val="PSG-Normal"/>
      </w:pPr>
      <w:r w:rsidRPr="005822DF">
        <w:rPr>
          <w:i/>
          <w:u w:val="single"/>
        </w:rPr>
        <w:t>Versión</w:t>
      </w:r>
      <w:r>
        <w:t xml:space="preserve">: 1(02/11/2015) </w:t>
      </w:r>
    </w:p>
    <w:p w14:paraId="53CD1514" w14:textId="77777777" w:rsidR="00182194" w:rsidRDefault="00182194" w:rsidP="005822DF">
      <w:pPr>
        <w:pStyle w:val="PSG-Normal"/>
      </w:pPr>
      <w:r w:rsidRPr="005822DF">
        <w:rPr>
          <w:i/>
          <w:u w:val="single"/>
        </w:rPr>
        <w:t>Descripción</w:t>
      </w:r>
      <w:r>
        <w:t xml:space="preserve">: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las medicinas correspondientes para llevar a cabo un tratamiento normal. </w:t>
      </w:r>
    </w:p>
    <w:p w14:paraId="7DAE7814" w14:textId="77777777" w:rsidR="00182194" w:rsidRDefault="00182194" w:rsidP="005822DF">
      <w:pPr>
        <w:pStyle w:val="PSG-Normal"/>
      </w:pPr>
      <w:r w:rsidRPr="005822DF">
        <w:rPr>
          <w:i/>
          <w:u w:val="single"/>
        </w:rPr>
        <w:t>Importancia</w:t>
      </w:r>
      <w:r>
        <w:t xml:space="preserve">: Este proceso no supone una importancia mayor para el cliente, pero le ayuda a agilizar el proceso posterior (001), el cual depende por completo de este para comenzar. </w:t>
      </w:r>
    </w:p>
    <w:p w14:paraId="294192F9" w14:textId="77777777" w:rsidR="00182194" w:rsidRDefault="00182194" w:rsidP="005822DF">
      <w:pPr>
        <w:pStyle w:val="PSG-Normal"/>
      </w:pPr>
      <w:r w:rsidRPr="005822DF">
        <w:rPr>
          <w:i/>
          <w:u w:val="single"/>
        </w:rPr>
        <w:t>Actores</w:t>
      </w:r>
      <w:r>
        <w:t xml:space="preserve">: </w:t>
      </w:r>
    </w:p>
    <w:p w14:paraId="53B03019" w14:textId="2B58D053" w:rsidR="00182194" w:rsidRDefault="00182194" w:rsidP="005822DF">
      <w:pPr>
        <w:pStyle w:val="PSG-Normal"/>
        <w:numPr>
          <w:ilvl w:val="0"/>
          <w:numId w:val="22"/>
        </w:numPr>
      </w:pPr>
      <w:r>
        <w:t xml:space="preserve">Médico (001) </w:t>
      </w:r>
    </w:p>
    <w:p w14:paraId="29322086" w14:textId="093CDCEB" w:rsidR="00182194" w:rsidRDefault="00182194" w:rsidP="005822DF">
      <w:pPr>
        <w:pStyle w:val="PSG-Normal"/>
        <w:numPr>
          <w:ilvl w:val="0"/>
          <w:numId w:val="22"/>
        </w:numPr>
      </w:pPr>
      <w:r>
        <w:t xml:space="preserve">Enfermera (003) </w:t>
      </w:r>
    </w:p>
    <w:p w14:paraId="03168EAC" w14:textId="7EF3D1E6" w:rsidR="00182194" w:rsidRDefault="00182194" w:rsidP="005822DF">
      <w:pPr>
        <w:pStyle w:val="PSG-Normal"/>
        <w:numPr>
          <w:ilvl w:val="0"/>
          <w:numId w:val="22"/>
        </w:numPr>
      </w:pPr>
      <w:r>
        <w:t xml:space="preserve">Paciente (002) </w:t>
      </w:r>
    </w:p>
    <w:p w14:paraId="136C15BC" w14:textId="77777777" w:rsidR="00182194" w:rsidRDefault="00182194" w:rsidP="005822DF">
      <w:pPr>
        <w:pStyle w:val="PSG-Normal"/>
      </w:pPr>
      <w:r w:rsidRPr="005822DF">
        <w:rPr>
          <w:i/>
          <w:u w:val="single"/>
        </w:rPr>
        <w:t>Comentarios</w:t>
      </w:r>
      <w:r>
        <w:t>: No procede</w:t>
      </w:r>
    </w:p>
    <w:p w14:paraId="4B035E60" w14:textId="77777777" w:rsidR="005822DF" w:rsidRDefault="00182194" w:rsidP="005822DF">
      <w:pPr>
        <w:pStyle w:val="PSG-Normal"/>
        <w:keepNext/>
      </w:pPr>
      <w:r>
        <w:rPr>
          <w:noProof/>
          <w:lang w:eastAsia="es-ES"/>
        </w:rPr>
        <w:drawing>
          <wp:inline distT="0" distB="0" distL="0" distR="0" wp14:anchorId="00EE788F" wp14:editId="5793A964">
            <wp:extent cx="5890715" cy="4224011"/>
            <wp:effectExtent l="0" t="0" r="0"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12"/>
                    <a:stretch>
                      <a:fillRect/>
                    </a:stretch>
                  </pic:blipFill>
                  <pic:spPr>
                    <a:xfrm>
                      <a:off x="0" y="0"/>
                      <a:ext cx="5890715" cy="4224011"/>
                    </a:xfrm>
                    <a:prstGeom prst="rect">
                      <a:avLst/>
                    </a:prstGeom>
                  </pic:spPr>
                </pic:pic>
              </a:graphicData>
            </a:graphic>
          </wp:inline>
        </w:drawing>
      </w:r>
    </w:p>
    <w:p w14:paraId="348A7816" w14:textId="72CDD701" w:rsidR="00182194" w:rsidRDefault="005822DF" w:rsidP="005822DF">
      <w:pPr>
        <w:pStyle w:val="Descripcin"/>
        <w:jc w:val="center"/>
      </w:pPr>
      <w:r>
        <w:t xml:space="preserve">Figura </w:t>
      </w:r>
      <w:fldSimple w:instr=" SEQ Figura \* ARABIC ">
        <w:r w:rsidR="00917635">
          <w:rPr>
            <w:noProof/>
          </w:rPr>
          <w:t>2</w:t>
        </w:r>
      </w:fldSimple>
      <w:r>
        <w:t>: Proceso tratar paciente</w:t>
      </w:r>
    </w:p>
    <w:p w14:paraId="4E76044C" w14:textId="77777777" w:rsidR="005822DF" w:rsidRDefault="005822DF" w:rsidP="005822DF">
      <w:pPr>
        <w:rPr>
          <w:rFonts w:asciiTheme="majorHAnsi" w:eastAsiaTheme="majorEastAsia" w:hAnsiTheme="majorHAnsi" w:cstheme="majorBidi"/>
          <w:b/>
          <w:bCs/>
          <w:color w:val="4F81BD" w:themeColor="accent1"/>
          <w:sz w:val="26"/>
          <w:szCs w:val="26"/>
        </w:rPr>
      </w:pPr>
    </w:p>
    <w:p w14:paraId="208FC0D0" w14:textId="77777777" w:rsidR="005822DF" w:rsidRDefault="005822DF" w:rsidP="005822DF">
      <w:pPr>
        <w:rPr>
          <w:rFonts w:asciiTheme="majorHAnsi" w:eastAsiaTheme="majorEastAsia" w:hAnsiTheme="majorHAnsi" w:cstheme="majorBidi"/>
          <w:b/>
          <w:bCs/>
          <w:color w:val="4F81BD" w:themeColor="accent1"/>
          <w:sz w:val="26"/>
          <w:szCs w:val="26"/>
        </w:rPr>
      </w:pPr>
    </w:p>
    <w:p w14:paraId="45E49FF0" w14:textId="77777777" w:rsidR="005822DF" w:rsidRPr="005822DF" w:rsidRDefault="005822DF" w:rsidP="005822DF"/>
    <w:p w14:paraId="54EA5350" w14:textId="5E932818" w:rsidR="00182194" w:rsidRDefault="00182194" w:rsidP="005822DF">
      <w:pPr>
        <w:pStyle w:val="PSG-Subtitulos"/>
        <w:numPr>
          <w:ilvl w:val="1"/>
          <w:numId w:val="20"/>
        </w:numPr>
      </w:pPr>
      <w:bookmarkStart w:id="14" w:name="_Toc434436668"/>
      <w:r>
        <w:lastRenderedPageBreak/>
        <w:t>Entorno tecnológico actual</w:t>
      </w:r>
      <w:bookmarkEnd w:id="14"/>
    </w:p>
    <w:p w14:paraId="3C8B1461" w14:textId="77777777" w:rsidR="00182194" w:rsidRDefault="00182194" w:rsidP="005822DF">
      <w:pPr>
        <w:pStyle w:val="PSG-Normal"/>
      </w:pPr>
      <w:r>
        <w:t>A continuación se detallará sobre el Hardware y el Software que se usa en el servicio de Hematología para los ensayos clínicos.</w:t>
      </w:r>
    </w:p>
    <w:p w14:paraId="3E99B1CB" w14:textId="6CAC1607" w:rsidR="00182194" w:rsidRDefault="00182194" w:rsidP="005822DF">
      <w:pPr>
        <w:pStyle w:val="PSG-Subtitulos"/>
        <w:numPr>
          <w:ilvl w:val="2"/>
          <w:numId w:val="20"/>
        </w:numPr>
      </w:pPr>
      <w:bookmarkStart w:id="15" w:name="_Toc434436669"/>
      <w:r>
        <w:t>Descripción del entorno de hardware actual</w:t>
      </w:r>
      <w:bookmarkEnd w:id="15"/>
    </w:p>
    <w:p w14:paraId="29468972" w14:textId="77777777" w:rsidR="00182194" w:rsidRDefault="00182194" w:rsidP="005822DF">
      <w:pPr>
        <w:pStyle w:val="PSG-Normal"/>
      </w:pPr>
      <w:r>
        <w:t>Disponen de una intranet a la que se conectan los ordenadores de cada empleado y una torre de gran potencia por la cual comparten entre sí todo lo necesario (Archivos, carpetas, etc.). También cuentan con material centrado en la monitorización de los pacientes. Éste no es posible integrarlo en el sistema pero exporta información útil en formatos XML y PNG que deben ser almacenados.</w:t>
      </w:r>
    </w:p>
    <w:p w14:paraId="1213A5F2" w14:textId="465F7D57" w:rsidR="00182194" w:rsidRDefault="00182194" w:rsidP="005822DF">
      <w:pPr>
        <w:pStyle w:val="PSG-Subtitulos"/>
        <w:numPr>
          <w:ilvl w:val="2"/>
          <w:numId w:val="20"/>
        </w:numPr>
      </w:pPr>
      <w:bookmarkStart w:id="16" w:name="_Toc434436670"/>
      <w:r>
        <w:t>Descripción del entorno de software actual</w:t>
      </w:r>
      <w:bookmarkEnd w:id="16"/>
    </w:p>
    <w:p w14:paraId="16D1EBFD" w14:textId="77777777" w:rsidR="00182194" w:rsidRDefault="00182194" w:rsidP="005822DF">
      <w:pPr>
        <w:pStyle w:val="PSG-Normal"/>
      </w:pPr>
      <w:r>
        <w:t xml:space="preserve">Entre el Software que usan se encuentra: </w:t>
      </w:r>
    </w:p>
    <w:p w14:paraId="0E570FCC" w14:textId="77777777" w:rsidR="00182194" w:rsidRDefault="00182194" w:rsidP="005822DF">
      <w:pPr>
        <w:pStyle w:val="PSG-Lista"/>
      </w:pPr>
      <w:r>
        <w:t xml:space="preserve">Una hoja de cálculos de Excel, la cual usan para anotar los pacientes con sus citas y pruebas correspondientes. </w:t>
      </w:r>
    </w:p>
    <w:p w14:paraId="3D05B224" w14:textId="77777777" w:rsidR="00182194" w:rsidRDefault="00182194" w:rsidP="005822DF">
      <w:pPr>
        <w:pStyle w:val="PSG-Lista"/>
      </w:pPr>
      <w:r>
        <w:t>Un sistema denominado Diraya, el cual engloba varias bases de datos, donde guardan la información sobre los empleados, los distintos ensayos clínicos y los pacientes.</w:t>
      </w:r>
    </w:p>
    <w:p w14:paraId="1E8FEF4A" w14:textId="77777777" w:rsidR="00182194" w:rsidRDefault="00182194" w:rsidP="005822DF">
      <w:pPr>
        <w:pStyle w:val="PSG-Normal"/>
        <w:sectPr w:rsidR="00182194" w:rsidSect="001320F2">
          <w:type w:val="continuous"/>
          <w:pgSz w:w="12240" w:h="15840"/>
          <w:pgMar w:top="1440" w:right="1080" w:bottom="1440" w:left="1080" w:header="315" w:footer="306" w:gutter="0"/>
          <w:cols w:space="720"/>
        </w:sectPr>
      </w:pPr>
    </w:p>
    <w:p w14:paraId="12DBA60E" w14:textId="58585223" w:rsidR="00182194" w:rsidRDefault="00182194" w:rsidP="005822DF">
      <w:pPr>
        <w:pStyle w:val="PSG-Titulo"/>
      </w:pPr>
      <w:bookmarkStart w:id="17" w:name="_Toc434436671"/>
      <w:r>
        <w:lastRenderedPageBreak/>
        <w:t>Necesidades de negocio</w:t>
      </w:r>
      <w:bookmarkEnd w:id="17"/>
    </w:p>
    <w:p w14:paraId="0F7E1518" w14:textId="1B4940C2" w:rsidR="00182194" w:rsidRDefault="00182194" w:rsidP="005822DF">
      <w:pPr>
        <w:pStyle w:val="PSG-Subtitulos"/>
        <w:numPr>
          <w:ilvl w:val="1"/>
          <w:numId w:val="23"/>
        </w:numPr>
      </w:pPr>
      <w:bookmarkStart w:id="18" w:name="_Toc434436672"/>
      <w:r>
        <w:t>Objetivos de negocio</w:t>
      </w:r>
      <w:bookmarkEnd w:id="18"/>
    </w:p>
    <w:p w14:paraId="72FC016C" w14:textId="77777777" w:rsidR="00182194" w:rsidRDefault="00182194" w:rsidP="005822DF">
      <w:pPr>
        <w:pStyle w:val="PSG-Normal"/>
      </w:pPr>
      <w:r>
        <w:t xml:space="preserve">El objetivo de negocio principal del sistema es la gestión de los Ensayos Clínicos los cuales abarcan: </w:t>
      </w:r>
    </w:p>
    <w:p w14:paraId="48CF85EB" w14:textId="77777777" w:rsidR="00182194" w:rsidRDefault="00182194" w:rsidP="00182194">
      <w:pPr>
        <w:pStyle w:val="Prrafodelista"/>
        <w:numPr>
          <w:ilvl w:val="0"/>
          <w:numId w:val="15"/>
        </w:numPr>
        <w:spacing w:after="159" w:line="252" w:lineRule="auto"/>
        <w:jc w:val="both"/>
      </w:pPr>
      <w:r>
        <w:t xml:space="preserve">Gestión de cada ensayo clínico. Esto abarca: </w:t>
      </w:r>
    </w:p>
    <w:p w14:paraId="5C51619C" w14:textId="77777777" w:rsidR="00182194" w:rsidRDefault="00182194" w:rsidP="00182194">
      <w:pPr>
        <w:pStyle w:val="Prrafodelista"/>
        <w:numPr>
          <w:ilvl w:val="1"/>
          <w:numId w:val="15"/>
        </w:numPr>
        <w:spacing w:after="159" w:line="252" w:lineRule="auto"/>
        <w:jc w:val="both"/>
      </w:pPr>
      <w:r>
        <w:t xml:space="preserve">Gestión del propio ensayo. </w:t>
      </w:r>
    </w:p>
    <w:p w14:paraId="391A8453" w14:textId="77777777" w:rsidR="00182194" w:rsidRDefault="00182194" w:rsidP="00182194">
      <w:pPr>
        <w:pStyle w:val="Prrafodelista"/>
        <w:numPr>
          <w:ilvl w:val="1"/>
          <w:numId w:val="15"/>
        </w:numPr>
        <w:spacing w:after="159" w:line="252" w:lineRule="auto"/>
        <w:jc w:val="both"/>
      </w:pPr>
      <w:r>
        <w:t xml:space="preserve">Gestión de pacientes. </w:t>
      </w:r>
    </w:p>
    <w:p w14:paraId="49533826" w14:textId="77777777" w:rsidR="00182194" w:rsidRDefault="00182194" w:rsidP="00182194">
      <w:pPr>
        <w:pStyle w:val="Prrafodelista"/>
        <w:numPr>
          <w:ilvl w:val="1"/>
          <w:numId w:val="15"/>
        </w:numPr>
        <w:spacing w:after="159" w:line="252" w:lineRule="auto"/>
        <w:jc w:val="both"/>
      </w:pPr>
      <w:r>
        <w:t xml:space="preserve">Gestión de empleados y sus cargos. </w:t>
      </w:r>
    </w:p>
    <w:p w14:paraId="189DD509" w14:textId="77777777" w:rsidR="00182194" w:rsidRDefault="00182194" w:rsidP="00182194">
      <w:pPr>
        <w:pStyle w:val="Prrafodelista"/>
        <w:numPr>
          <w:ilvl w:val="0"/>
          <w:numId w:val="15"/>
        </w:numPr>
        <w:spacing w:after="159" w:line="252" w:lineRule="auto"/>
        <w:jc w:val="both"/>
      </w:pPr>
      <w:r>
        <w:t xml:space="preserve">Gestión de los medicamentos. </w:t>
      </w:r>
    </w:p>
    <w:p w14:paraId="7A027BD4" w14:textId="77777777" w:rsidR="00182194" w:rsidRDefault="00182194" w:rsidP="00182194">
      <w:pPr>
        <w:pStyle w:val="Prrafodelista"/>
        <w:numPr>
          <w:ilvl w:val="0"/>
          <w:numId w:val="15"/>
        </w:numPr>
        <w:spacing w:after="159" w:line="252" w:lineRule="auto"/>
        <w:jc w:val="both"/>
      </w:pPr>
      <w:r>
        <w:t xml:space="preserve">Gestión de citas de pacientes. </w:t>
      </w:r>
    </w:p>
    <w:p w14:paraId="4C5571BF" w14:textId="77777777" w:rsidR="00182194" w:rsidRDefault="00182194" w:rsidP="00182194">
      <w:pPr>
        <w:pStyle w:val="Prrafodelista"/>
        <w:numPr>
          <w:ilvl w:val="0"/>
          <w:numId w:val="15"/>
        </w:numPr>
        <w:spacing w:after="159" w:line="252" w:lineRule="auto"/>
        <w:jc w:val="both"/>
      </w:pPr>
      <w:r>
        <w:t xml:space="preserve">Gestión de promotores de ensayos. </w:t>
      </w:r>
    </w:p>
    <w:p w14:paraId="04F97E70" w14:textId="77777777" w:rsidR="00182194" w:rsidRDefault="00182194" w:rsidP="005822DF">
      <w:pPr>
        <w:pStyle w:val="PSG-Normal"/>
      </w:pPr>
      <w:r>
        <w:t>Otro objetivo de negocio que merece mención aparte es que todos los usuarios deben ser capaces de entender y usar el sistema.</w:t>
      </w:r>
    </w:p>
    <w:p w14:paraId="72743E30" w14:textId="324EE176" w:rsidR="00182194" w:rsidRDefault="00182194" w:rsidP="005822DF">
      <w:pPr>
        <w:pStyle w:val="PSG-Subtitulos"/>
        <w:numPr>
          <w:ilvl w:val="1"/>
          <w:numId w:val="23"/>
        </w:numPr>
      </w:pPr>
      <w:bookmarkStart w:id="19" w:name="_Toc434436673"/>
      <w:r>
        <w:t>Modelos de procesos de negocio a implantar</w:t>
      </w:r>
      <w:bookmarkEnd w:id="19"/>
    </w:p>
    <w:p w14:paraId="7082BDC8" w14:textId="77777777" w:rsidR="00182194" w:rsidRDefault="00182194" w:rsidP="005822DF">
      <w:pPr>
        <w:pStyle w:val="PSG-Normal"/>
      </w:pPr>
      <w:r>
        <w:t xml:space="preserve">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w:t>
      </w:r>
      <w:r>
        <w:lastRenderedPageBreak/>
        <w:t>de una manera u otra. En este caso la única diferencia con los modelos actuales es que se añade una capa extra de gestión de citas así como de registros que eran imposibles en los modelos actuales.</w:t>
      </w:r>
    </w:p>
    <w:p w14:paraId="62B795B8" w14:textId="798D9D6F" w:rsidR="00182194" w:rsidRPr="0070389A" w:rsidRDefault="00182194" w:rsidP="005822DF">
      <w:pPr>
        <w:pStyle w:val="PSG-Subtitulos"/>
        <w:numPr>
          <w:ilvl w:val="2"/>
          <w:numId w:val="23"/>
        </w:numPr>
      </w:pPr>
      <w:bookmarkStart w:id="20" w:name="_Toc434436674"/>
      <w:r w:rsidRPr="0070389A">
        <w:t>Descripción de actores de negocio a implantar</w:t>
      </w:r>
      <w:bookmarkEnd w:id="20"/>
    </w:p>
    <w:p w14:paraId="37F79B9F" w14:textId="77777777" w:rsidR="00182194" w:rsidRDefault="00182194" w:rsidP="005822DF">
      <w:pPr>
        <w:pStyle w:val="PSG-Normal"/>
      </w:pPr>
      <w:r>
        <w:t xml:space="preserve">En los procesos de negocio a implantar quedan definidos 3 actores participantes, los cuales se describen a continuación: </w:t>
      </w:r>
    </w:p>
    <w:p w14:paraId="3119EC31" w14:textId="77777777" w:rsidR="00182194" w:rsidRPr="005822DF" w:rsidRDefault="00182194" w:rsidP="005822DF">
      <w:pPr>
        <w:pStyle w:val="PSG-Normal"/>
        <w:ind w:firstLine="0"/>
        <w:rPr>
          <w:b/>
          <w:u w:val="single"/>
        </w:rPr>
      </w:pPr>
      <w:r w:rsidRPr="005822DF">
        <w:rPr>
          <w:b/>
          <w:u w:val="single"/>
        </w:rPr>
        <w:t xml:space="preserve">001 Médico </w:t>
      </w:r>
    </w:p>
    <w:p w14:paraId="4A86EDF0" w14:textId="77777777" w:rsidR="00182194" w:rsidRDefault="00182194" w:rsidP="005822DF">
      <w:pPr>
        <w:pStyle w:val="PSG-Normal"/>
      </w:pPr>
      <w:r w:rsidRPr="005822DF">
        <w:rPr>
          <w:i/>
          <w:u w:val="single"/>
        </w:rPr>
        <w:t>Versión</w:t>
      </w:r>
      <w:r>
        <w:t xml:space="preserve"> 1(02/11/2015) </w:t>
      </w:r>
    </w:p>
    <w:p w14:paraId="48DDAA2D" w14:textId="77777777" w:rsidR="005822DF" w:rsidRDefault="00182194" w:rsidP="005822DF">
      <w:pPr>
        <w:pStyle w:val="PSG-Normal"/>
      </w:pPr>
      <w:r w:rsidRPr="005822DF">
        <w:rPr>
          <w:i/>
          <w:u w:val="single"/>
        </w:rPr>
        <w:t>Dependencias</w:t>
      </w:r>
      <w:r>
        <w:t xml:space="preserve"> </w:t>
      </w:r>
    </w:p>
    <w:p w14:paraId="3562FDBC" w14:textId="0F4B52B6" w:rsidR="00182194" w:rsidRDefault="00182194" w:rsidP="005822DF">
      <w:pPr>
        <w:pStyle w:val="PSG-Normal"/>
        <w:numPr>
          <w:ilvl w:val="0"/>
          <w:numId w:val="24"/>
        </w:numPr>
      </w:pPr>
      <w:r>
        <w:t xml:space="preserve">Gestión de ensayos clínicos de un paciente </w:t>
      </w:r>
    </w:p>
    <w:p w14:paraId="31ACDE34" w14:textId="77777777" w:rsidR="00182194" w:rsidRDefault="00182194" w:rsidP="005822DF">
      <w:pPr>
        <w:pStyle w:val="PSG-Normal"/>
        <w:numPr>
          <w:ilvl w:val="0"/>
          <w:numId w:val="24"/>
        </w:numPr>
      </w:pPr>
      <w:r>
        <w:t xml:space="preserve">Tratar paciente </w:t>
      </w:r>
    </w:p>
    <w:p w14:paraId="0628C2D7" w14:textId="77777777" w:rsidR="005822DF" w:rsidRDefault="00182194" w:rsidP="005822DF">
      <w:pPr>
        <w:pStyle w:val="PSG-Normal"/>
      </w:pPr>
      <w:r w:rsidRPr="005822DF">
        <w:rPr>
          <w:i/>
          <w:u w:val="single"/>
        </w:rPr>
        <w:t>Descripción</w:t>
      </w:r>
      <w:r w:rsidR="005822DF">
        <w:t>:</w:t>
      </w:r>
      <w:r>
        <w:t xml:space="preserve">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Subinvestigadores que tienen diferentes funciones delegadas por el IP y por tanto diferentes cometidos, niveles de responsabilidad y diferentes niveles de autorización al manejo de datos. </w:t>
      </w:r>
    </w:p>
    <w:p w14:paraId="4FD5409D" w14:textId="64C75492" w:rsidR="00182194" w:rsidRDefault="00182194" w:rsidP="005822DF">
      <w:pPr>
        <w:pStyle w:val="PSG-Normal"/>
      </w:pPr>
      <w:r w:rsidRPr="005822DF">
        <w:rPr>
          <w:i/>
          <w:u w:val="single"/>
        </w:rPr>
        <w:t>Comentarios</w:t>
      </w:r>
      <w:r>
        <w:t xml:space="preserve"> No procede </w:t>
      </w:r>
    </w:p>
    <w:p w14:paraId="59A410E3" w14:textId="77777777" w:rsidR="005822DF" w:rsidRDefault="005822DF" w:rsidP="005822DF">
      <w:pPr>
        <w:pStyle w:val="PSG-Normal"/>
      </w:pPr>
    </w:p>
    <w:p w14:paraId="431CAB11" w14:textId="77777777" w:rsidR="00182194" w:rsidRPr="005822DF" w:rsidRDefault="00182194" w:rsidP="005822DF">
      <w:pPr>
        <w:pStyle w:val="PSG-Normal"/>
        <w:ind w:firstLine="0"/>
        <w:rPr>
          <w:b/>
          <w:u w:val="single"/>
        </w:rPr>
      </w:pPr>
      <w:r w:rsidRPr="005822DF">
        <w:rPr>
          <w:b/>
          <w:u w:val="single"/>
        </w:rPr>
        <w:t xml:space="preserve">002 Paciente </w:t>
      </w:r>
    </w:p>
    <w:p w14:paraId="3DDB7175" w14:textId="77777777" w:rsidR="00182194" w:rsidRDefault="00182194" w:rsidP="005822DF">
      <w:pPr>
        <w:pStyle w:val="PSG-Normal"/>
      </w:pPr>
      <w:r w:rsidRPr="005822DF">
        <w:rPr>
          <w:i/>
          <w:u w:val="single"/>
        </w:rPr>
        <w:t>Versión</w:t>
      </w:r>
      <w:r>
        <w:t xml:space="preserve"> 1(02/11/2015) </w:t>
      </w:r>
    </w:p>
    <w:p w14:paraId="357E3795" w14:textId="77777777" w:rsidR="005822DF" w:rsidRDefault="00182194" w:rsidP="005822DF">
      <w:pPr>
        <w:pStyle w:val="PSG-Normal"/>
      </w:pPr>
      <w:r w:rsidRPr="005822DF">
        <w:rPr>
          <w:i/>
          <w:u w:val="single"/>
        </w:rPr>
        <w:t>Dependencias</w:t>
      </w:r>
      <w:r w:rsidR="005822DF">
        <w:t xml:space="preserve"> </w:t>
      </w:r>
    </w:p>
    <w:p w14:paraId="269C7DE2" w14:textId="4627182F" w:rsidR="00182194" w:rsidRDefault="00182194" w:rsidP="005822DF">
      <w:pPr>
        <w:pStyle w:val="PSG-Normal"/>
        <w:numPr>
          <w:ilvl w:val="0"/>
          <w:numId w:val="25"/>
        </w:numPr>
      </w:pPr>
      <w:r>
        <w:t xml:space="preserve">Gestión de ensayos clínicos de un paciente </w:t>
      </w:r>
    </w:p>
    <w:p w14:paraId="5C95FB8D" w14:textId="77777777" w:rsidR="00182194" w:rsidRDefault="00182194" w:rsidP="005822DF">
      <w:pPr>
        <w:pStyle w:val="PSG-Normal"/>
        <w:numPr>
          <w:ilvl w:val="0"/>
          <w:numId w:val="25"/>
        </w:numPr>
      </w:pPr>
      <w:r>
        <w:t xml:space="preserve">Tratar paciente </w:t>
      </w:r>
    </w:p>
    <w:p w14:paraId="661EF7F0" w14:textId="77777777" w:rsidR="001A0285" w:rsidRDefault="00182194" w:rsidP="005822DF">
      <w:pPr>
        <w:pStyle w:val="PSG-Normal"/>
      </w:pPr>
      <w:r w:rsidRPr="005822DF">
        <w:rPr>
          <w:i/>
          <w:u w:val="single"/>
        </w:rPr>
        <w:t>Descripción</w:t>
      </w:r>
      <w:r>
        <w:t xml:space="preserve"> Este actor de negocio actual representa a las personas que asisten a consulta con diferentes enfermedades y que pueden ser incluidas en los ensayos clínicos. </w:t>
      </w:r>
    </w:p>
    <w:p w14:paraId="00E02FC3" w14:textId="4D1A9CAA" w:rsidR="00182194" w:rsidRDefault="00182194" w:rsidP="005822DF">
      <w:pPr>
        <w:pStyle w:val="PSG-Normal"/>
      </w:pPr>
      <w:r w:rsidRPr="001A0285">
        <w:rPr>
          <w:i/>
          <w:u w:val="single"/>
        </w:rPr>
        <w:t>Comentarios</w:t>
      </w:r>
      <w:r>
        <w:t xml:space="preserve"> No procede </w:t>
      </w:r>
    </w:p>
    <w:p w14:paraId="08C8778F" w14:textId="77777777" w:rsidR="005822DF" w:rsidRDefault="005822DF" w:rsidP="005822DF">
      <w:pPr>
        <w:pStyle w:val="PSG-Normal"/>
      </w:pPr>
    </w:p>
    <w:p w14:paraId="3394EFA8" w14:textId="77777777" w:rsidR="00182194" w:rsidRPr="005822DF" w:rsidRDefault="00182194" w:rsidP="005822DF">
      <w:pPr>
        <w:pStyle w:val="PSG-Normal"/>
        <w:ind w:firstLine="0"/>
        <w:rPr>
          <w:b/>
          <w:u w:val="single"/>
        </w:rPr>
      </w:pPr>
      <w:r w:rsidRPr="005822DF">
        <w:rPr>
          <w:b/>
          <w:u w:val="single"/>
        </w:rPr>
        <w:t xml:space="preserve">003 Enfermera </w:t>
      </w:r>
    </w:p>
    <w:p w14:paraId="73BAD320" w14:textId="77777777" w:rsidR="00182194" w:rsidRDefault="00182194" w:rsidP="005822DF">
      <w:pPr>
        <w:pStyle w:val="PSG-Normal"/>
      </w:pPr>
      <w:r w:rsidRPr="005822DF">
        <w:rPr>
          <w:i/>
          <w:u w:val="single"/>
        </w:rPr>
        <w:t>Versión</w:t>
      </w:r>
      <w:r>
        <w:t xml:space="preserve"> 1(02/11/2015) </w:t>
      </w:r>
    </w:p>
    <w:p w14:paraId="614268D3" w14:textId="77777777" w:rsidR="00182194" w:rsidRDefault="00182194" w:rsidP="005822DF">
      <w:pPr>
        <w:pStyle w:val="PSG-Normal"/>
      </w:pPr>
      <w:r w:rsidRPr="005822DF">
        <w:rPr>
          <w:i/>
          <w:u w:val="single"/>
        </w:rPr>
        <w:t>Dependencias</w:t>
      </w:r>
      <w:r>
        <w:t xml:space="preserve"> - Tratar paciente </w:t>
      </w:r>
    </w:p>
    <w:p w14:paraId="3713C2FA" w14:textId="77777777" w:rsidR="005822DF" w:rsidRDefault="00182194" w:rsidP="005822DF">
      <w:pPr>
        <w:pStyle w:val="PSG-Normal"/>
      </w:pPr>
      <w:r w:rsidRPr="005822DF">
        <w:rPr>
          <w:i/>
          <w:u w:val="single"/>
        </w:rPr>
        <w:t>Descripción</w:t>
      </w:r>
      <w:r>
        <w:t xml:space="preserve"> Este actor de negocio actual representa a las personas que actúan de intermediarias entre paciente y médico en las etapas previas a la primera consulta, con el objetivo de </w:t>
      </w:r>
      <w:r w:rsidR="005822DF">
        <w:t>concertar una cita entre ambos.</w:t>
      </w:r>
    </w:p>
    <w:p w14:paraId="4BBC41FD" w14:textId="0C2BB5AF" w:rsidR="00182194" w:rsidRDefault="00182194" w:rsidP="005822DF">
      <w:pPr>
        <w:pStyle w:val="PSG-Normal"/>
      </w:pPr>
      <w:r w:rsidRPr="005822DF">
        <w:rPr>
          <w:i/>
          <w:u w:val="single"/>
        </w:rPr>
        <w:t>Comentarios</w:t>
      </w:r>
      <w:r>
        <w:t xml:space="preserve"> No procede </w:t>
      </w:r>
    </w:p>
    <w:p w14:paraId="10F8F483" w14:textId="77777777" w:rsidR="001A0285" w:rsidRDefault="001A0285" w:rsidP="005822DF">
      <w:pPr>
        <w:pStyle w:val="PSG-Normal"/>
      </w:pPr>
    </w:p>
    <w:p w14:paraId="39C8F565" w14:textId="77777777" w:rsidR="001A0285" w:rsidRDefault="001A0285" w:rsidP="005822DF">
      <w:pPr>
        <w:pStyle w:val="PSG-Normal"/>
      </w:pPr>
    </w:p>
    <w:p w14:paraId="6D7AF92F" w14:textId="77777777" w:rsidR="001A0285" w:rsidRDefault="001A0285" w:rsidP="005822DF">
      <w:pPr>
        <w:pStyle w:val="PSG-Normal"/>
      </w:pPr>
    </w:p>
    <w:p w14:paraId="405588F0" w14:textId="77777777" w:rsidR="001A0285" w:rsidRDefault="001A0285" w:rsidP="005822DF">
      <w:pPr>
        <w:pStyle w:val="PSG-Normal"/>
      </w:pPr>
    </w:p>
    <w:p w14:paraId="103C70DD" w14:textId="044AB02E" w:rsidR="00182194" w:rsidRDefault="00182194" w:rsidP="001A0285">
      <w:pPr>
        <w:pStyle w:val="PSG-Subtitulos"/>
        <w:numPr>
          <w:ilvl w:val="2"/>
          <w:numId w:val="23"/>
        </w:numPr>
      </w:pPr>
      <w:bookmarkStart w:id="21" w:name="_Toc434436675"/>
      <w:r>
        <w:lastRenderedPageBreak/>
        <w:t>Descripción de procesos de negocio a implantar</w:t>
      </w:r>
      <w:bookmarkEnd w:id="21"/>
    </w:p>
    <w:p w14:paraId="79C27B9D" w14:textId="77777777" w:rsidR="00182194" w:rsidRDefault="00182194" w:rsidP="001A0285">
      <w:pPr>
        <w:pStyle w:val="PSG-Normal"/>
      </w:pPr>
      <w:r>
        <w:t xml:space="preserve">Tras desarrollar el sistema software deben quedar definidos los siguientes 2 procesos de negocio actuales: </w:t>
      </w:r>
    </w:p>
    <w:p w14:paraId="350D321E" w14:textId="77777777" w:rsidR="00182194" w:rsidRPr="001A0285" w:rsidRDefault="00182194" w:rsidP="001A0285">
      <w:pPr>
        <w:pStyle w:val="PSG-Normal"/>
        <w:ind w:firstLine="0"/>
        <w:rPr>
          <w:b/>
          <w:u w:val="single"/>
        </w:rPr>
      </w:pPr>
      <w:r w:rsidRPr="001A0285">
        <w:rPr>
          <w:b/>
          <w:u w:val="single"/>
        </w:rPr>
        <w:t xml:space="preserve">001 Gestión de ensayo clínico de 1 paciente. </w:t>
      </w:r>
    </w:p>
    <w:p w14:paraId="56487AF2" w14:textId="77777777" w:rsidR="00182194" w:rsidRDefault="00182194" w:rsidP="001A0285">
      <w:pPr>
        <w:pStyle w:val="PSG-Normal"/>
      </w:pPr>
      <w:r w:rsidRPr="001A0285">
        <w:rPr>
          <w:i/>
          <w:u w:val="single"/>
        </w:rPr>
        <w:t>Versión</w:t>
      </w:r>
      <w:r>
        <w:t xml:space="preserve"> 1(02/11/2015) </w:t>
      </w:r>
    </w:p>
    <w:p w14:paraId="35A16BC8" w14:textId="0AC98692" w:rsidR="00182194" w:rsidRDefault="00182194" w:rsidP="001A0285">
      <w:pPr>
        <w:pStyle w:val="PSG-Normal"/>
      </w:pPr>
      <w:r w:rsidRPr="001A0285">
        <w:rPr>
          <w:i/>
          <w:u w:val="single"/>
        </w:rPr>
        <w:t>Dependencias</w:t>
      </w:r>
      <w:r>
        <w:t xml:space="preserve"> - Tratar paciente </w:t>
      </w:r>
    </w:p>
    <w:p w14:paraId="0CB0B7A5" w14:textId="77777777" w:rsidR="00182194" w:rsidRDefault="00182194" w:rsidP="001A0285">
      <w:pPr>
        <w:pStyle w:val="PSG-Normal"/>
      </w:pPr>
      <w:r w:rsidRPr="001A0285">
        <w:rPr>
          <w:i/>
          <w:u w:val="single"/>
        </w:rPr>
        <w:t>Descripción</w:t>
      </w:r>
      <w:r>
        <w:t xml:space="preserve"> El proceso comienza con el tratamiento normal del paciente (que se describe como un proceso de negocio aparte (002)).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se le registraría en el ensayo clínico y se crearía un calendario de citas para controles, analíticas y demás durante todo el tratamiento. Una vez hecho esto empezaría el tratamiento según su grupo diagnóstico. Si el paciente responde con este tratamiento, se le sigue aplicando hasta su curación. Por lo contrario, si el paciente no responde, se le aplicaría un tratamiento paliativo. </w:t>
      </w:r>
    </w:p>
    <w:p w14:paraId="7281DC33" w14:textId="77777777" w:rsidR="00182194" w:rsidRDefault="00182194" w:rsidP="001A0285">
      <w:pPr>
        <w:pStyle w:val="PSG-Normal"/>
      </w:pPr>
      <w:r w:rsidRPr="001A0285">
        <w:rPr>
          <w:i/>
          <w:u w:val="single"/>
        </w:rPr>
        <w:t>Importancia</w:t>
      </w:r>
      <w:r>
        <w:t xml:space="preserve"> Este proceso de negocio es clave para el cliente, siendo el más complejo de gestionar y el principal motivo por el que se desarrolla el sistema software. </w:t>
      </w:r>
    </w:p>
    <w:p w14:paraId="7AE9979F" w14:textId="77777777" w:rsidR="00182194" w:rsidRDefault="00182194" w:rsidP="001A0285">
      <w:pPr>
        <w:pStyle w:val="PSG-Normal"/>
      </w:pPr>
      <w:r w:rsidRPr="001A0285">
        <w:rPr>
          <w:i/>
          <w:u w:val="single"/>
        </w:rPr>
        <w:t>Actores</w:t>
      </w:r>
      <w:r>
        <w:t>:</w:t>
      </w:r>
    </w:p>
    <w:p w14:paraId="6E6A9BC8" w14:textId="2B0EE497" w:rsidR="00182194" w:rsidRDefault="00182194" w:rsidP="001A0285">
      <w:pPr>
        <w:pStyle w:val="PSG-Normal"/>
        <w:numPr>
          <w:ilvl w:val="0"/>
          <w:numId w:val="26"/>
        </w:numPr>
      </w:pPr>
      <w:r>
        <w:t xml:space="preserve">Médico (001) </w:t>
      </w:r>
    </w:p>
    <w:p w14:paraId="0AE72C97" w14:textId="756450DD" w:rsidR="00182194" w:rsidRDefault="00182194" w:rsidP="001A0285">
      <w:pPr>
        <w:pStyle w:val="PSG-Normal"/>
        <w:numPr>
          <w:ilvl w:val="0"/>
          <w:numId w:val="26"/>
        </w:numPr>
      </w:pPr>
      <w:r>
        <w:t xml:space="preserve">Paciente (002) </w:t>
      </w:r>
    </w:p>
    <w:p w14:paraId="61A643BE" w14:textId="77777777" w:rsidR="00182194" w:rsidRDefault="00182194" w:rsidP="001A0285">
      <w:pPr>
        <w:pStyle w:val="PSG-Normal"/>
      </w:pPr>
      <w:r w:rsidRPr="001A0285">
        <w:rPr>
          <w:i/>
          <w:u w:val="single"/>
        </w:rPr>
        <w:t>Comentarios</w:t>
      </w:r>
      <w:r>
        <w:t xml:space="preserve"> No procede </w:t>
      </w:r>
    </w:p>
    <w:p w14:paraId="4281B447" w14:textId="1125D3A7" w:rsidR="00182194" w:rsidRDefault="001A0285" w:rsidP="001A0285">
      <w:pPr>
        <w:pStyle w:val="PSG-Normal"/>
      </w:pPr>
      <w:r>
        <w:rPr>
          <w:noProof/>
          <w:lang w:eastAsia="es-ES"/>
        </w:rPr>
        <w:lastRenderedPageBreak/>
        <mc:AlternateContent>
          <mc:Choice Requires="wps">
            <w:drawing>
              <wp:anchor distT="0" distB="0" distL="114300" distR="114300" simplePos="0" relativeHeight="251663360" behindDoc="0" locked="0" layoutInCell="1" allowOverlap="1" wp14:anchorId="73356DF4" wp14:editId="33D4C6E5">
                <wp:simplePos x="0" y="0"/>
                <wp:positionH relativeFrom="column">
                  <wp:posOffset>-276225</wp:posOffset>
                </wp:positionH>
                <wp:positionV relativeFrom="paragraph">
                  <wp:posOffset>3882390</wp:posOffset>
                </wp:positionV>
                <wp:extent cx="694944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6949440" cy="635"/>
                        </a:xfrm>
                        <a:prstGeom prst="rect">
                          <a:avLst/>
                        </a:prstGeom>
                        <a:solidFill>
                          <a:prstClr val="white"/>
                        </a:solidFill>
                        <a:ln>
                          <a:noFill/>
                        </a:ln>
                        <a:effectLst/>
                      </wps:spPr>
                      <wps:txbx>
                        <w:txbxContent>
                          <w:p w14:paraId="7C612F37" w14:textId="3BF0EA2B" w:rsidR="001A0285" w:rsidRPr="00CA0896" w:rsidRDefault="001A0285" w:rsidP="001A0285">
                            <w:pPr>
                              <w:pStyle w:val="Descripcin"/>
                              <w:jc w:val="center"/>
                              <w:rPr>
                                <w:rFonts w:asciiTheme="majorHAnsi" w:hAnsiTheme="majorHAnsi"/>
                                <w:noProof/>
                                <w:sz w:val="24"/>
                              </w:rPr>
                            </w:pPr>
                            <w:r>
                              <w:t xml:space="preserve">Figura </w:t>
                            </w:r>
                            <w:fldSimple w:instr=" SEQ Figura \* ARABIC ">
                              <w:r w:rsidR="00917635">
                                <w:rPr>
                                  <w:noProof/>
                                </w:rPr>
                                <w:t>3</w:t>
                              </w:r>
                            </w:fldSimple>
                            <w:r>
                              <w:t>: Proceso de negocio a implantar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356DF4" id="Cuadro de texto 9" o:spid="_x0000_s1132" type="#_x0000_t202" style="position:absolute;left:0;text-align:left;margin-left:-21.75pt;margin-top:305.7pt;width:54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" stroked="f">
                <v:textbox style="mso-fit-shape-to-text:t" inset="0,0,0,0">
                  <w:txbxContent>
                    <w:p w14:paraId="7C612F37" w14:textId="3BF0EA2B" w:rsidR="001A0285" w:rsidRPr="00CA0896" w:rsidRDefault="001A0285" w:rsidP="001A0285">
                      <w:pPr>
                        <w:pStyle w:val="Descripcin"/>
                        <w:jc w:val="center"/>
                        <w:rPr>
                          <w:rFonts w:asciiTheme="majorHAnsi" w:hAnsiTheme="majorHAnsi"/>
                          <w:noProof/>
                          <w:sz w:val="24"/>
                        </w:rPr>
                      </w:pPr>
                      <w:r>
                        <w:t xml:space="preserve">Figura </w:t>
                      </w:r>
                      <w:fldSimple w:instr=" SEQ Figura \* ARABIC ">
                        <w:r w:rsidR="00917635">
                          <w:rPr>
                            <w:noProof/>
                          </w:rPr>
                          <w:t>3</w:t>
                        </w:r>
                      </w:fldSimple>
                      <w:r>
                        <w:t>: Proceso de negocio a implantar</w:t>
                      </w:r>
                    </w:p>
                  </w:txbxContent>
                </v:textbox>
                <w10:wrap type="square"/>
              </v:shape>
            </w:pict>
          </mc:Fallback>
        </mc:AlternateContent>
      </w:r>
      <w:r w:rsidR="00182194">
        <w:rPr>
          <w:noProof/>
          <w:lang w:eastAsia="es-ES"/>
        </w:rPr>
        <w:drawing>
          <wp:anchor distT="0" distB="0" distL="114300" distR="114300" simplePos="0" relativeHeight="251661312" behindDoc="0" locked="0" layoutInCell="1" allowOverlap="1" wp14:anchorId="247F3096" wp14:editId="55F6B0BF">
            <wp:simplePos x="0" y="0"/>
            <wp:positionH relativeFrom="margin">
              <wp:align>center</wp:align>
            </wp:positionH>
            <wp:positionV relativeFrom="paragraph">
              <wp:posOffset>0</wp:posOffset>
            </wp:positionV>
            <wp:extent cx="6949440" cy="3825240"/>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9440" cy="3825240"/>
                    </a:xfrm>
                    <a:prstGeom prst="rect">
                      <a:avLst/>
                    </a:prstGeom>
                  </pic:spPr>
                </pic:pic>
              </a:graphicData>
            </a:graphic>
          </wp:anchor>
        </w:drawing>
      </w:r>
    </w:p>
    <w:p w14:paraId="1700C11B" w14:textId="77777777" w:rsidR="00182194" w:rsidRPr="001A0285" w:rsidRDefault="00182194" w:rsidP="001A0285">
      <w:pPr>
        <w:pStyle w:val="PSG-Normal"/>
        <w:ind w:firstLine="0"/>
        <w:rPr>
          <w:b/>
          <w:u w:val="single"/>
        </w:rPr>
      </w:pPr>
      <w:r w:rsidRPr="001A0285">
        <w:rPr>
          <w:b/>
          <w:u w:val="single"/>
        </w:rPr>
        <w:t xml:space="preserve">002 Tratar paciente </w:t>
      </w:r>
    </w:p>
    <w:p w14:paraId="12FCD76B" w14:textId="77777777" w:rsidR="00182194" w:rsidRDefault="00182194" w:rsidP="001A0285">
      <w:pPr>
        <w:pStyle w:val="PSG-Normal"/>
      </w:pPr>
      <w:r w:rsidRPr="001A0285">
        <w:rPr>
          <w:i/>
          <w:u w:val="single"/>
        </w:rPr>
        <w:t>Versión</w:t>
      </w:r>
      <w:r>
        <w:t xml:space="preserve"> 1(02/11/2015) </w:t>
      </w:r>
    </w:p>
    <w:p w14:paraId="24544D9D" w14:textId="77777777" w:rsidR="001A0285" w:rsidRDefault="00182194" w:rsidP="001A0285">
      <w:pPr>
        <w:pStyle w:val="PSG-Normal"/>
      </w:pPr>
      <w:r w:rsidRPr="001A0285">
        <w:rPr>
          <w:i/>
          <w:u w:val="single"/>
        </w:rPr>
        <w:t>Descripción</w:t>
      </w:r>
      <w:r>
        <w:t xml:space="preserve">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las medicinas correspondientes para llevar a cabo un tratamiento normal. Importancia Este proceso no supone una importancia mayor para el cliente, pero le ayuda a agilizar el proceso posterior (001), el cual depende por completo de este para comenzar</w:t>
      </w:r>
    </w:p>
    <w:p w14:paraId="3B53B4C6" w14:textId="77777777" w:rsidR="001A0285" w:rsidRDefault="00182194" w:rsidP="001A0285">
      <w:pPr>
        <w:pStyle w:val="PSG-Normal"/>
      </w:pPr>
      <w:r w:rsidRPr="001A0285">
        <w:rPr>
          <w:i/>
          <w:u w:val="single"/>
        </w:rPr>
        <w:t>Actores</w:t>
      </w:r>
      <w:r>
        <w:t xml:space="preserve"> </w:t>
      </w:r>
    </w:p>
    <w:p w14:paraId="08E0D69A" w14:textId="7375F913" w:rsidR="00182194" w:rsidRDefault="00182194" w:rsidP="001A0285">
      <w:pPr>
        <w:pStyle w:val="PSG-Normal"/>
        <w:numPr>
          <w:ilvl w:val="0"/>
          <w:numId w:val="27"/>
        </w:numPr>
      </w:pPr>
      <w:r>
        <w:t xml:space="preserve">Médico (001) </w:t>
      </w:r>
    </w:p>
    <w:p w14:paraId="3495844C" w14:textId="0FE14BEF" w:rsidR="00182194" w:rsidRDefault="00182194" w:rsidP="001A0285">
      <w:pPr>
        <w:pStyle w:val="PSG-Normal"/>
        <w:numPr>
          <w:ilvl w:val="0"/>
          <w:numId w:val="27"/>
        </w:numPr>
      </w:pPr>
      <w:r>
        <w:t xml:space="preserve">Enfermera (003) </w:t>
      </w:r>
    </w:p>
    <w:p w14:paraId="670133D8" w14:textId="512AD761" w:rsidR="00182194" w:rsidRDefault="00182194" w:rsidP="001A0285">
      <w:pPr>
        <w:pStyle w:val="PSG-Normal"/>
        <w:numPr>
          <w:ilvl w:val="0"/>
          <w:numId w:val="27"/>
        </w:numPr>
      </w:pPr>
      <w:r>
        <w:t xml:space="preserve">Paciente (002) </w:t>
      </w:r>
    </w:p>
    <w:p w14:paraId="03E083AC" w14:textId="4B40D4A2" w:rsidR="00182194" w:rsidRDefault="00182194" w:rsidP="001A0285">
      <w:pPr>
        <w:pStyle w:val="PSG-Normal"/>
      </w:pPr>
      <w:r w:rsidRPr="001A0285">
        <w:rPr>
          <w:u w:val="single"/>
        </w:rPr>
        <w:t>Comentarios</w:t>
      </w:r>
      <w:r w:rsidR="001A0285">
        <w:t xml:space="preserve"> No procede</w:t>
      </w:r>
    </w:p>
    <w:p w14:paraId="112A2452" w14:textId="77777777" w:rsidR="001A0285" w:rsidRDefault="001A0285" w:rsidP="001A0285">
      <w:pPr>
        <w:pStyle w:val="PSG-Normal"/>
      </w:pPr>
    </w:p>
    <w:p w14:paraId="66D7A900" w14:textId="77777777" w:rsidR="001A0285" w:rsidRDefault="001A0285" w:rsidP="001A0285">
      <w:pPr>
        <w:pStyle w:val="PSG-Normal"/>
        <w:sectPr w:rsidR="001A0285" w:rsidSect="001320F2">
          <w:type w:val="continuous"/>
          <w:pgSz w:w="12240" w:h="15840"/>
          <w:pgMar w:top="1440" w:right="1080" w:bottom="1440" w:left="1080" w:header="315" w:footer="306" w:gutter="0"/>
          <w:cols w:space="720"/>
        </w:sectPr>
      </w:pPr>
    </w:p>
    <w:p w14:paraId="18C00C9F" w14:textId="6D801CA4" w:rsidR="001A0285" w:rsidRDefault="001A0285" w:rsidP="001A0285">
      <w:pPr>
        <w:pStyle w:val="PSG-Normal"/>
        <w:sectPr w:rsidR="001A0285" w:rsidSect="001A0285">
          <w:pgSz w:w="12240" w:h="15840"/>
          <w:pgMar w:top="1440" w:right="1080" w:bottom="1440" w:left="1080" w:header="315" w:footer="306" w:gutter="0"/>
          <w:cols w:space="720"/>
        </w:sectPr>
      </w:pPr>
    </w:p>
    <w:p w14:paraId="57281155" w14:textId="0F9D98C2" w:rsidR="00182194" w:rsidRDefault="00182194" w:rsidP="001A0285">
      <w:pPr>
        <w:pStyle w:val="PSG-Titulo"/>
        <w:numPr>
          <w:ilvl w:val="0"/>
          <w:numId w:val="28"/>
        </w:numPr>
      </w:pPr>
      <w:bookmarkStart w:id="22" w:name="_Toc434436676"/>
      <w:r>
        <w:lastRenderedPageBreak/>
        <w:t>Actas de reuniones</w:t>
      </w:r>
      <w:bookmarkEnd w:id="22"/>
    </w:p>
    <w:p w14:paraId="372DDE65" w14:textId="41FF3280" w:rsidR="00182194" w:rsidRPr="00FA6097" w:rsidRDefault="001A0285" w:rsidP="001A0285">
      <w:pPr>
        <w:pStyle w:val="PSG-Subtitulos"/>
        <w:numPr>
          <w:ilvl w:val="0"/>
          <w:numId w:val="0"/>
        </w:numPr>
        <w:ind w:left="784"/>
      </w:pPr>
      <w:bookmarkStart w:id="23" w:name="_Toc434436677"/>
      <w:r>
        <w:t xml:space="preserve">A.1. </w:t>
      </w:r>
      <w:r w:rsidR="00182194">
        <w:t>Primera reunión</w:t>
      </w:r>
      <w:bookmarkEnd w:id="23"/>
    </w:p>
    <w:p w14:paraId="7DEA4BD2" w14:textId="77777777" w:rsidR="001A0285" w:rsidRDefault="00182194" w:rsidP="001A0285">
      <w:pPr>
        <w:pStyle w:val="PSG-Normal"/>
      </w:pPr>
      <w:r w:rsidRPr="001A0285">
        <w:rPr>
          <w:i/>
          <w:u w:val="single"/>
        </w:rPr>
        <w:t>Lugar de la reunión</w:t>
      </w:r>
      <w:r>
        <w:t>: Laboratorios de hematología del Hospital Vírgen del Rocío</w:t>
      </w:r>
    </w:p>
    <w:p w14:paraId="686DEA03" w14:textId="206BBCBD" w:rsidR="001A0285" w:rsidRDefault="00182194" w:rsidP="001A0285">
      <w:pPr>
        <w:pStyle w:val="PSG-Normal"/>
      </w:pPr>
      <w:r w:rsidRPr="001A0285">
        <w:rPr>
          <w:i/>
          <w:u w:val="single"/>
        </w:rPr>
        <w:t>Fecha</w:t>
      </w:r>
      <w:r>
        <w:t>: 14/10/2015</w:t>
      </w:r>
    </w:p>
    <w:p w14:paraId="75B98D79" w14:textId="5BB766E8" w:rsidR="00182194" w:rsidRDefault="00182194" w:rsidP="001A0285">
      <w:pPr>
        <w:pStyle w:val="PSG-Normal"/>
      </w:pPr>
      <w:r w:rsidRPr="001A0285">
        <w:rPr>
          <w:i/>
          <w:u w:val="single"/>
        </w:rPr>
        <w:t>Asistentes</w:t>
      </w:r>
      <w:r>
        <w:t xml:space="preserve">: </w:t>
      </w:r>
    </w:p>
    <w:p w14:paraId="6A75516B" w14:textId="77777777" w:rsidR="00182194" w:rsidRDefault="00182194" w:rsidP="001A0285">
      <w:pPr>
        <w:pStyle w:val="PSG-Normal"/>
        <w:numPr>
          <w:ilvl w:val="0"/>
          <w:numId w:val="29"/>
        </w:numPr>
      </w:pPr>
      <w:r>
        <w:t xml:space="preserve">Guillermo Alcalá Gamero. Equipo de desarrollo de GECH. </w:t>
      </w:r>
    </w:p>
    <w:p w14:paraId="31C15674" w14:textId="77777777" w:rsidR="00182194" w:rsidRDefault="00182194" w:rsidP="001A0285">
      <w:pPr>
        <w:pStyle w:val="PSG-Normal"/>
        <w:numPr>
          <w:ilvl w:val="0"/>
          <w:numId w:val="29"/>
        </w:numPr>
      </w:pPr>
      <w:r>
        <w:t xml:space="preserve">Manuel Francisco López Ruiz. Equipo de desarrollo de GECH. </w:t>
      </w:r>
    </w:p>
    <w:p w14:paraId="611E7F26" w14:textId="77777777" w:rsidR="00182194" w:rsidRDefault="00182194" w:rsidP="001A0285">
      <w:pPr>
        <w:pStyle w:val="PSG-Normal"/>
        <w:numPr>
          <w:ilvl w:val="0"/>
          <w:numId w:val="29"/>
        </w:numPr>
      </w:pPr>
      <w:r>
        <w:t xml:space="preserve">Carlos Alberto Mata Gil. Equipo de desarrollo de GECH. </w:t>
      </w:r>
    </w:p>
    <w:p w14:paraId="6A00BAEE" w14:textId="77777777" w:rsidR="00182194" w:rsidRDefault="00182194" w:rsidP="001A0285">
      <w:pPr>
        <w:pStyle w:val="PSG-Normal"/>
        <w:numPr>
          <w:ilvl w:val="0"/>
          <w:numId w:val="29"/>
        </w:numPr>
      </w:pPr>
      <w:r>
        <w:t xml:space="preserve">Miguel Rodríguez Caballero. Equipo de desarrollo de GECH. </w:t>
      </w:r>
    </w:p>
    <w:p w14:paraId="39102C68" w14:textId="77777777" w:rsidR="00182194" w:rsidRDefault="00182194" w:rsidP="001A0285">
      <w:pPr>
        <w:pStyle w:val="PSG-Normal"/>
        <w:numPr>
          <w:ilvl w:val="0"/>
          <w:numId w:val="29"/>
        </w:numPr>
      </w:pPr>
      <w:r>
        <w:t xml:space="preserve">Francisco Javier Rodríguez </w:t>
      </w:r>
      <w:r w:rsidRPr="0070389A">
        <w:rPr>
          <w:u w:val="single"/>
        </w:rPr>
        <w:t>Martorell</w:t>
      </w:r>
      <w:r>
        <w:t xml:space="preserve">. Representante de los ensayos clínicos de hematología por parte del Hospital Virgen del Rocío. </w:t>
      </w:r>
    </w:p>
    <w:p w14:paraId="3C84537E" w14:textId="77777777" w:rsidR="00182194" w:rsidRPr="001A0285" w:rsidRDefault="00182194" w:rsidP="001A0285">
      <w:pPr>
        <w:pStyle w:val="PSG-Normal"/>
        <w:rPr>
          <w:i/>
          <w:u w:val="single"/>
        </w:rPr>
      </w:pPr>
      <w:r w:rsidRPr="001A0285">
        <w:rPr>
          <w:i/>
          <w:u w:val="single"/>
        </w:rPr>
        <w:t xml:space="preserve">Orden del día: </w:t>
      </w:r>
    </w:p>
    <w:p w14:paraId="3B83EE14" w14:textId="77777777" w:rsidR="00182194" w:rsidRDefault="00182194" w:rsidP="001A0285">
      <w:pPr>
        <w:pStyle w:val="PSG-Normal"/>
      </w:pPr>
      <w:r>
        <w:t xml:space="preserve">1.- Presentación de los asistentes. </w:t>
      </w:r>
    </w:p>
    <w:p w14:paraId="4F513EEB" w14:textId="77777777" w:rsidR="00182194" w:rsidRDefault="00182194" w:rsidP="001A0285">
      <w:pPr>
        <w:pStyle w:val="PSG-Normal"/>
      </w:pPr>
      <w:r>
        <w:t xml:space="preserve">2.- Exposición de los ensayos clínicos y sus características. </w:t>
      </w:r>
    </w:p>
    <w:p w14:paraId="7AE7AC69" w14:textId="77777777" w:rsidR="00182194" w:rsidRDefault="00182194" w:rsidP="001A0285">
      <w:pPr>
        <w:pStyle w:val="PSG-Normal"/>
      </w:pPr>
      <w:r>
        <w:t xml:space="preserve">3.- Exposición de la situación actual en la gestión de los ensayos clínicos. </w:t>
      </w:r>
    </w:p>
    <w:p w14:paraId="24CE3FB1" w14:textId="77777777" w:rsidR="00182194" w:rsidRDefault="00182194" w:rsidP="001A0285">
      <w:pPr>
        <w:pStyle w:val="PSG-Normal"/>
      </w:pPr>
      <w:r>
        <w:t xml:space="preserve">4.- Exposición de los principales problemas y las posibles soluciones. </w:t>
      </w:r>
    </w:p>
    <w:p w14:paraId="176E3368" w14:textId="77777777" w:rsidR="00182194" w:rsidRDefault="00182194" w:rsidP="001A0285">
      <w:pPr>
        <w:pStyle w:val="PSG-Normal"/>
      </w:pPr>
      <w:r w:rsidRPr="001A0285">
        <w:rPr>
          <w:i/>
          <w:u w:val="single"/>
        </w:rPr>
        <w:t>Objetivos principales</w:t>
      </w:r>
      <w:r>
        <w:t xml:space="preserve"> (de la reunión): </w:t>
      </w:r>
    </w:p>
    <w:p w14:paraId="79B6E8E8" w14:textId="77777777" w:rsidR="00182194" w:rsidRDefault="00182194" w:rsidP="001A0285">
      <w:pPr>
        <w:pStyle w:val="PSG-Normal"/>
      </w:pPr>
      <w:r>
        <w:t xml:space="preserve">Toma de contacto con el proyecto, presentación de los problemas y debilidades del sistema actual y posibles soluciones propuestas por el equipo de desarrollo. </w:t>
      </w:r>
    </w:p>
    <w:p w14:paraId="7911FB19" w14:textId="77777777" w:rsidR="00182194" w:rsidRDefault="00182194" w:rsidP="001A0285">
      <w:pPr>
        <w:pStyle w:val="PSG-Normal"/>
      </w:pPr>
      <w:r w:rsidRPr="001A0285">
        <w:rPr>
          <w:i/>
          <w:u w:val="single"/>
        </w:rPr>
        <w:t>Desarrollo de la reunión</w:t>
      </w:r>
      <w:r>
        <w:t xml:space="preserve">: </w:t>
      </w:r>
    </w:p>
    <w:p w14:paraId="41DAE0CC" w14:textId="77777777" w:rsidR="00182194" w:rsidRDefault="00182194" w:rsidP="001A0285">
      <w:pPr>
        <w:pStyle w:val="PSG-Normal"/>
      </w:pPr>
      <w:r>
        <w:t xml:space="preserve">Primeramente se presentaron los asistentes a pesar de que Francisco es el padre de un integrante del grupo y que el año pasado dos de los integrantes del proyecto realizaron el mismo proyecto en la asignatura de IISSI. </w:t>
      </w:r>
    </w:p>
    <w:p w14:paraId="04EECF8D" w14:textId="77777777" w:rsidR="00182194" w:rsidRDefault="00182194" w:rsidP="001A0285">
      <w:pPr>
        <w:pStyle w:val="PSG-Normal"/>
      </w:pPr>
      <w:r>
        <w:t xml:space="preserve">A continuación se habló de lo que se hace en un ensayo clínico para tener una idea general del sistema. Estos conceptos son de carácter informativo por lo que no proceden en el acta ya que no tienen cabida en el proyecto. </w:t>
      </w:r>
    </w:p>
    <w:p w14:paraId="589CF4BE" w14:textId="12CD5BFA" w:rsidR="00182194" w:rsidRDefault="00182194" w:rsidP="001A0285">
      <w:pPr>
        <w:pStyle w:val="PSG-Normal"/>
      </w:pPr>
      <w: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citas de los pacientes no tiene conocimiento de como se realizan debido a que </w:t>
      </w:r>
      <w:r w:rsidR="00733152">
        <w:t>él</w:t>
      </w:r>
      <w:r>
        <w:t xml:space="preserve"> lo escribe y otro personal se encarga de gestionarlo. </w:t>
      </w:r>
    </w:p>
    <w:p w14:paraId="1865F06C" w14:textId="77777777" w:rsidR="00182194" w:rsidRDefault="00182194" w:rsidP="001A0285">
      <w:pPr>
        <w:pStyle w:val="PSG-Normal"/>
      </w:pPr>
      <w:r>
        <w:lastRenderedPageBreak/>
        <w:t xml:space="preserve">Sobre esto nos comentó los problemas como es la no uniformidad en el sistema y la dispersión de todos los elementos lo que generan grandes pérdidas de tiempo. Además, concretando más, nos encontramos con algunos problemas como la base de datos Access en la que solo puede estar conectada una persona lo que ralentiza mucho la gestión de todos los ensayos, el descontrol con el sistema de citas debido a que no se llevan de manera uniforme u otras complicaciones más que encuentra en el día a día sus compañeros de farmacia al tener que buscar la medicación que deben facilitarle a cada paciente. </w:t>
      </w:r>
    </w:p>
    <w:p w14:paraId="19C51915" w14:textId="77777777" w:rsidR="00182194" w:rsidRDefault="00182194" w:rsidP="001A0285">
      <w:pPr>
        <w:pStyle w:val="PSG-Normal"/>
      </w:pPr>
      <w:r>
        <w:t xml:space="preserve">Tras contarnos su problema le propusimos una solución en la que pudiera estar todo centralizado en un único lugar, que fuera accesible por varios usuarios a la vez y con la privacidad que requiere el tratamiento de estos datos. </w:t>
      </w:r>
    </w:p>
    <w:p w14:paraId="395FF6CC" w14:textId="77777777" w:rsidR="00182194" w:rsidRDefault="00182194" w:rsidP="001A0285">
      <w:pPr>
        <w:pStyle w:val="PSG-Normal"/>
      </w:pPr>
      <w:r>
        <w:t xml:space="preserve">Como puntos a destacar, los cuales nunca dejó de recordar Francisco durante la reunión, fueron la importancia en la privacidad de los datos almacenados en el sistema, la imposibilidad de que el sistema contenga errores (aquí están en juego vidas no dinero) y que el sistema sea simple (no poseen conocimientos informáticos por lo que el sistema actual solo saben usarlo algunos miembros) </w:t>
      </w:r>
    </w:p>
    <w:p w14:paraId="318BC47B" w14:textId="77777777" w:rsidR="00182194" w:rsidRDefault="00182194" w:rsidP="001A0285">
      <w:pPr>
        <w:pStyle w:val="PSG-Normal"/>
      </w:pPr>
      <w:r w:rsidRPr="001A0285">
        <w:rPr>
          <w:i/>
          <w:u w:val="single"/>
        </w:rPr>
        <w:t>Acuerdos y tareas</w:t>
      </w:r>
      <w:r>
        <w:t xml:space="preserve">: </w:t>
      </w:r>
    </w:p>
    <w:p w14:paraId="328B4C86" w14:textId="77777777" w:rsidR="001A0285" w:rsidRDefault="00182194" w:rsidP="001A0285">
      <w:pPr>
        <w:pStyle w:val="PSG-Normal"/>
      </w:pPr>
      <w:r>
        <w:t xml:space="preserve">Realizar un esquema de lo que integraría el sistema </w:t>
      </w:r>
    </w:p>
    <w:p w14:paraId="59FD6A64" w14:textId="71CA2C99" w:rsidR="00182194" w:rsidRPr="001A0285" w:rsidRDefault="00182194" w:rsidP="001A0285">
      <w:pPr>
        <w:pStyle w:val="PSG-Normal"/>
        <w:rPr>
          <w:i/>
          <w:u w:val="single"/>
        </w:rPr>
      </w:pPr>
      <w:r w:rsidRPr="001A0285">
        <w:rPr>
          <w:i/>
          <w:u w:val="single"/>
        </w:rPr>
        <w:t xml:space="preserve">Puntos pendientes: </w:t>
      </w:r>
    </w:p>
    <w:p w14:paraId="69E751A5" w14:textId="77777777" w:rsidR="00182194" w:rsidRDefault="00182194" w:rsidP="001A0285">
      <w:pPr>
        <w:pStyle w:val="PSG-Normal"/>
      </w:pPr>
      <w:r>
        <w:t xml:space="preserve">Como punto pendiente quedó el precisar que aspectos integraría el sistema debido a la escasa información extraida de esta reunión y a los componentes actuales de la gestión de los ensayos. </w:t>
      </w:r>
    </w:p>
    <w:p w14:paraId="6A34268B" w14:textId="77777777" w:rsidR="00182194" w:rsidRDefault="00182194" w:rsidP="001A0285">
      <w:pPr>
        <w:pStyle w:val="PSG-Normal"/>
      </w:pPr>
      <w:r w:rsidRPr="001A0285">
        <w:rPr>
          <w:i/>
          <w:u w:val="single"/>
        </w:rPr>
        <w:t>Próximas reuniones</w:t>
      </w:r>
      <w:r>
        <w:t xml:space="preserve">: </w:t>
      </w:r>
    </w:p>
    <w:p w14:paraId="6DB78925" w14:textId="77777777" w:rsidR="00182194" w:rsidRDefault="00182194" w:rsidP="001A0285">
      <w:pPr>
        <w:pStyle w:val="PSG-Normal"/>
      </w:pPr>
      <w:r>
        <w:t>No se concretó la fecha de la próxima reunión.</w:t>
      </w:r>
    </w:p>
    <w:p w14:paraId="35154ACD" w14:textId="377C99C6" w:rsidR="00182194" w:rsidRDefault="001A0285" w:rsidP="001A0285">
      <w:pPr>
        <w:pStyle w:val="PSG-Subtitulos"/>
        <w:numPr>
          <w:ilvl w:val="0"/>
          <w:numId w:val="0"/>
        </w:numPr>
        <w:ind w:left="784"/>
      </w:pPr>
      <w:bookmarkStart w:id="24" w:name="_Toc434436678"/>
      <w:r>
        <w:t xml:space="preserve">A.2. </w:t>
      </w:r>
      <w:r w:rsidR="00182194">
        <w:t>Segunda reunión</w:t>
      </w:r>
      <w:bookmarkEnd w:id="24"/>
    </w:p>
    <w:p w14:paraId="0CE365C7" w14:textId="77777777" w:rsidR="00182194" w:rsidRDefault="00182194" w:rsidP="001A0285">
      <w:pPr>
        <w:pStyle w:val="PSG-Normal"/>
      </w:pPr>
    </w:p>
    <w:p w14:paraId="0AC44BD4" w14:textId="347FD8B2" w:rsidR="00182194" w:rsidRDefault="00182194" w:rsidP="001A0285">
      <w:pPr>
        <w:pStyle w:val="PSG-Normal"/>
      </w:pPr>
      <w:r w:rsidRPr="001A0285">
        <w:rPr>
          <w:i/>
          <w:u w:val="single"/>
        </w:rPr>
        <w:t>Lugar de la reunión</w:t>
      </w:r>
      <w:r>
        <w:t xml:space="preserve">: Laboratorios de hematología del Hospital </w:t>
      </w:r>
      <w:r w:rsidR="00733152">
        <w:t>Virgen</w:t>
      </w:r>
      <w:r>
        <w:t xml:space="preserve"> del Rocío</w:t>
      </w:r>
    </w:p>
    <w:p w14:paraId="279DB0E6" w14:textId="77777777" w:rsidR="00182194" w:rsidRDefault="00182194" w:rsidP="001A0285">
      <w:pPr>
        <w:pStyle w:val="PSG-Normal"/>
      </w:pPr>
      <w:r w:rsidRPr="001A0285">
        <w:rPr>
          <w:i/>
          <w:u w:val="single"/>
        </w:rPr>
        <w:t>Fecha</w:t>
      </w:r>
      <w:r>
        <w:t>: 27/10/2015</w:t>
      </w:r>
    </w:p>
    <w:p w14:paraId="679839D3" w14:textId="77777777" w:rsidR="00182194" w:rsidRDefault="00182194" w:rsidP="001A0285">
      <w:pPr>
        <w:pStyle w:val="PSG-Normal"/>
      </w:pPr>
      <w:r w:rsidRPr="001A0285">
        <w:rPr>
          <w:i/>
          <w:u w:val="single"/>
        </w:rPr>
        <w:t>Asistentes</w:t>
      </w:r>
      <w:r>
        <w:t xml:space="preserve">: </w:t>
      </w:r>
    </w:p>
    <w:p w14:paraId="55EF3E6D" w14:textId="04107F7A" w:rsidR="00182194" w:rsidRDefault="00182194" w:rsidP="001A0285">
      <w:pPr>
        <w:pStyle w:val="PSG-Normal"/>
        <w:numPr>
          <w:ilvl w:val="0"/>
          <w:numId w:val="30"/>
        </w:numPr>
      </w:pPr>
      <w:r>
        <w:t>Guillermo Alcalá Gamero. Equipo de desarrollo de GECH.</w:t>
      </w:r>
    </w:p>
    <w:p w14:paraId="563AAF37" w14:textId="07F72146" w:rsidR="00182194" w:rsidRDefault="00182194" w:rsidP="001A0285">
      <w:pPr>
        <w:pStyle w:val="PSG-Normal"/>
        <w:numPr>
          <w:ilvl w:val="0"/>
          <w:numId w:val="30"/>
        </w:numPr>
      </w:pPr>
      <w:r>
        <w:t>Manuel Francisco López Ruiz. Equipo de desarrollo de GECH.</w:t>
      </w:r>
    </w:p>
    <w:p w14:paraId="2460C618" w14:textId="2EC42584" w:rsidR="00182194" w:rsidRDefault="00182194" w:rsidP="001A0285">
      <w:pPr>
        <w:pStyle w:val="PSG-Normal"/>
        <w:numPr>
          <w:ilvl w:val="0"/>
          <w:numId w:val="30"/>
        </w:numPr>
      </w:pPr>
      <w:r>
        <w:t>Carlos Alberto Mata Gil. Equipo de desarrollo de GECH.</w:t>
      </w:r>
    </w:p>
    <w:p w14:paraId="2F9C5CE3" w14:textId="35DFFD70" w:rsidR="00182194" w:rsidRDefault="00182194" w:rsidP="001A0285">
      <w:pPr>
        <w:pStyle w:val="PSG-Normal"/>
        <w:numPr>
          <w:ilvl w:val="0"/>
          <w:numId w:val="30"/>
        </w:numPr>
      </w:pPr>
      <w:r>
        <w:t>Miguel Rodríguez Caballero. Equipo de desarrollo de GECH.</w:t>
      </w:r>
    </w:p>
    <w:p w14:paraId="1CA445F6" w14:textId="27A8E6D4" w:rsidR="00182194" w:rsidRDefault="00182194" w:rsidP="001A0285">
      <w:pPr>
        <w:pStyle w:val="PSG-Normal"/>
        <w:numPr>
          <w:ilvl w:val="0"/>
          <w:numId w:val="30"/>
        </w:numPr>
      </w:pPr>
      <w:r>
        <w:t>Francisco Javier Rodríguez Martore</w:t>
      </w:r>
      <w:r w:rsidR="00733152">
        <w:t>l</w:t>
      </w:r>
      <w:r>
        <w:t>l. Representante de los ensayos clínicos de hematología por parte del Hospital Virgen del Rocío.</w:t>
      </w:r>
    </w:p>
    <w:p w14:paraId="651CAB82" w14:textId="77777777" w:rsidR="00182194" w:rsidRDefault="00182194" w:rsidP="001A0285">
      <w:pPr>
        <w:pStyle w:val="PSG-Normal"/>
      </w:pPr>
      <w:r>
        <w:t xml:space="preserve">  </w:t>
      </w:r>
    </w:p>
    <w:p w14:paraId="17EC7C76" w14:textId="48B44A6C" w:rsidR="00182194" w:rsidRDefault="00182194" w:rsidP="001A0285">
      <w:pPr>
        <w:pStyle w:val="PSG-Normal"/>
      </w:pPr>
      <w:r w:rsidRPr="001A0285">
        <w:rPr>
          <w:i/>
          <w:u w:val="single"/>
        </w:rPr>
        <w:t>Orden del día</w:t>
      </w:r>
      <w:r>
        <w:t>:</w:t>
      </w:r>
    </w:p>
    <w:p w14:paraId="666F735C" w14:textId="77777777" w:rsidR="00182194" w:rsidRDefault="00182194" w:rsidP="001A0285">
      <w:pPr>
        <w:pStyle w:val="PSG-Normal"/>
      </w:pPr>
      <w:r>
        <w:t xml:space="preserve">    1.- Refutación de las ideas obtenidas en la reunión anterior.</w:t>
      </w:r>
    </w:p>
    <w:p w14:paraId="5CA98EF9" w14:textId="77777777" w:rsidR="00182194" w:rsidRDefault="00182194" w:rsidP="001A0285">
      <w:pPr>
        <w:pStyle w:val="PSG-Normal"/>
      </w:pPr>
      <w:r>
        <w:t xml:space="preserve">    2.- Resolución de los puntos pendientes de la reunión anterior.</w:t>
      </w:r>
    </w:p>
    <w:p w14:paraId="6FDEDEA4" w14:textId="77777777" w:rsidR="00182194" w:rsidRDefault="00182194" w:rsidP="001A0285">
      <w:pPr>
        <w:pStyle w:val="PSG-Normal"/>
      </w:pPr>
      <w:r>
        <w:lastRenderedPageBreak/>
        <w:t xml:space="preserve">    3.- Exposición de los procesos de un ensayo clínico.</w:t>
      </w:r>
    </w:p>
    <w:p w14:paraId="541020E7" w14:textId="616EFC0B" w:rsidR="00182194" w:rsidRDefault="00182194" w:rsidP="001A0285">
      <w:pPr>
        <w:pStyle w:val="PSG-Normal"/>
      </w:pPr>
      <w:r>
        <w:t xml:space="preserve">    4.- Herramientas </w:t>
      </w:r>
      <w:r w:rsidR="00733152">
        <w:t>tecnológicas</w:t>
      </w:r>
      <w:r>
        <w:t xml:space="preserve"> actuales y disponibilidad de las mismas para el desarrollo del proyecto.</w:t>
      </w:r>
    </w:p>
    <w:p w14:paraId="09CB2A58" w14:textId="77777777" w:rsidR="00182194" w:rsidRDefault="00182194" w:rsidP="001A0285">
      <w:pPr>
        <w:pStyle w:val="PSG-Normal"/>
      </w:pPr>
    </w:p>
    <w:p w14:paraId="52241F13" w14:textId="77777777" w:rsidR="00182194" w:rsidRDefault="00182194" w:rsidP="001A0285">
      <w:pPr>
        <w:pStyle w:val="PSG-Normal"/>
      </w:pPr>
      <w:r w:rsidRPr="001A0285">
        <w:rPr>
          <w:i/>
          <w:u w:val="single"/>
        </w:rPr>
        <w:t>Objetivos principales</w:t>
      </w:r>
      <w:r>
        <w:t xml:space="preserve"> (de la reunión):</w:t>
      </w:r>
    </w:p>
    <w:p w14:paraId="4EC90314" w14:textId="2F582B95" w:rsidR="00182194" w:rsidRDefault="00182194" w:rsidP="001A0285">
      <w:pPr>
        <w:pStyle w:val="PSG-Normal"/>
      </w:pPr>
      <w:r>
        <w:t xml:space="preserve">    Una visión más profunda de </w:t>
      </w:r>
      <w:r w:rsidR="00733152">
        <w:t>cómo</w:t>
      </w:r>
      <w:r>
        <w:t xml:space="preserve"> funciona la </w:t>
      </w:r>
      <w:r w:rsidR="00733152">
        <w:t>interacción</w:t>
      </w:r>
      <w:r>
        <w:t xml:space="preserve"> con el sistema actual.</w:t>
      </w:r>
    </w:p>
    <w:p w14:paraId="1087F4AE" w14:textId="77777777" w:rsidR="00182194" w:rsidRDefault="00182194" w:rsidP="001A0285">
      <w:pPr>
        <w:pStyle w:val="PSG-Normal"/>
      </w:pPr>
    </w:p>
    <w:p w14:paraId="4AC26597" w14:textId="77777777" w:rsidR="00182194" w:rsidRDefault="00182194" w:rsidP="001A0285">
      <w:pPr>
        <w:pStyle w:val="PSG-Normal"/>
      </w:pPr>
      <w:r w:rsidRPr="001A0285">
        <w:rPr>
          <w:i/>
          <w:u w:val="single"/>
        </w:rPr>
        <w:t>Desarrollo de la reunión</w:t>
      </w:r>
      <w:r>
        <w:t>:</w:t>
      </w:r>
    </w:p>
    <w:p w14:paraId="1EC03C68" w14:textId="0D0F07C4" w:rsidR="00182194" w:rsidRDefault="00182194" w:rsidP="001A0285">
      <w:pPr>
        <w:pStyle w:val="PSG-Normal"/>
      </w:pPr>
      <w:r>
        <w:t xml:space="preserve">    Primeramente se </w:t>
      </w:r>
      <w:r w:rsidR="00733152">
        <w:t>comentaron</w:t>
      </w:r>
      <w:r>
        <w:t xml:space="preserve"> las conclusiones obtenidas por el equipo de desarrollo en la reunión anterior y se corrigieron algunos conceptos </w:t>
      </w:r>
      <w:r w:rsidR="00733152">
        <w:t>erróneos</w:t>
      </w:r>
      <w:r>
        <w:t xml:space="preserve">. </w:t>
      </w:r>
    </w:p>
    <w:p w14:paraId="4FDA207F" w14:textId="4A0D2E24" w:rsidR="00182194" w:rsidRDefault="00182194" w:rsidP="001A0285">
      <w:pPr>
        <w:pStyle w:val="PSG-Normal"/>
      </w:pPr>
      <w:r>
        <w:t xml:space="preserve">    A continuación se resolvieron los puntos pendientes de la reunión anterior, es decir, nos expuso </w:t>
      </w:r>
      <w:r w:rsidR="00733152">
        <w:t>cómo</w:t>
      </w:r>
      <w:r>
        <w:t xml:space="preserve"> se gestiona la información relativa a los medicamentos, el personal perteneciente al ensayo y las citas de pacientes.</w:t>
      </w:r>
    </w:p>
    <w:p w14:paraId="7E1D833F" w14:textId="0CBD5D2B" w:rsidR="00182194" w:rsidRDefault="00182194" w:rsidP="001A0285">
      <w:pPr>
        <w:pStyle w:val="PSG-Normal"/>
      </w:pPr>
      <w:r>
        <w:t xml:space="preserve">    Como marca el punto 3 de la reunión nos expuso los procesos de negocio comprendidos en los ensayos clínicos, tanto su creación como la </w:t>
      </w:r>
      <w:r w:rsidR="00733152">
        <w:t>interacción</w:t>
      </w:r>
      <w:r>
        <w:t xml:space="preserve"> que tienen con el paciente.</w:t>
      </w:r>
    </w:p>
    <w:p w14:paraId="4D41034B" w14:textId="7A4A21B5" w:rsidR="00182194" w:rsidRDefault="00182194" w:rsidP="001A0285">
      <w:pPr>
        <w:pStyle w:val="PSG-Normal"/>
      </w:pPr>
      <w:r>
        <w:t xml:space="preserve">    Nos expuso los puntos fuertes y débiles del entorno actual los cuales están </w:t>
      </w:r>
      <w:r w:rsidR="00733152">
        <w:t>íntegramente</w:t>
      </w:r>
      <w:r>
        <w:t xml:space="preserv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haciendo correctamente las cosas.</w:t>
      </w:r>
    </w:p>
    <w:p w14:paraId="52283461" w14:textId="77777777" w:rsidR="00182194" w:rsidRDefault="00182194" w:rsidP="001A0285">
      <w:pPr>
        <w:pStyle w:val="PSG-Normal"/>
      </w:pPr>
    </w:p>
    <w:p w14:paraId="6B6E48CC" w14:textId="77777777" w:rsidR="00182194" w:rsidRDefault="00182194" w:rsidP="001A0285">
      <w:pPr>
        <w:pStyle w:val="PSG-Normal"/>
      </w:pPr>
      <w:r w:rsidRPr="001A0285">
        <w:rPr>
          <w:i/>
          <w:u w:val="single"/>
        </w:rPr>
        <w:t>Acuerdos y tareas</w:t>
      </w:r>
      <w:r>
        <w:t xml:space="preserve">: </w:t>
      </w:r>
    </w:p>
    <w:p w14:paraId="00EBB8F8" w14:textId="77777777" w:rsidR="00182194" w:rsidRDefault="00182194" w:rsidP="001A0285">
      <w:pPr>
        <w:pStyle w:val="PSG-Normal"/>
      </w:pPr>
      <w:r>
        <w:t xml:space="preserve">    Realizar una proposición sobre mejora en la gestión de los ensayos clínicos (desde el punto de vista software).</w:t>
      </w:r>
    </w:p>
    <w:p w14:paraId="6E23A322" w14:textId="77777777" w:rsidR="00182194" w:rsidRDefault="00182194" w:rsidP="001A0285">
      <w:pPr>
        <w:pStyle w:val="PSG-Normal"/>
      </w:pPr>
      <w:r w:rsidRPr="001A0285">
        <w:rPr>
          <w:i/>
          <w:u w:val="single"/>
        </w:rPr>
        <w:t>Puntos pendientes</w:t>
      </w:r>
      <w:r>
        <w:t>:</w:t>
      </w:r>
    </w:p>
    <w:p w14:paraId="68365386" w14:textId="77777777" w:rsidR="00182194" w:rsidRDefault="00182194" w:rsidP="001A0285">
      <w:pPr>
        <w:pStyle w:val="PSG-Normal"/>
      </w:pPr>
      <w:r>
        <w:t xml:space="preserve">    No quedo ningún punto pendiente.</w:t>
      </w:r>
    </w:p>
    <w:p w14:paraId="072F30F2" w14:textId="77777777" w:rsidR="00182194" w:rsidRDefault="00182194" w:rsidP="001A0285">
      <w:pPr>
        <w:pStyle w:val="PSG-Normal"/>
      </w:pPr>
      <w:r w:rsidRPr="001A0285">
        <w:rPr>
          <w:i/>
          <w:u w:val="single"/>
        </w:rPr>
        <w:t>Próximas reuniones</w:t>
      </w:r>
      <w:r>
        <w:t>:</w:t>
      </w:r>
    </w:p>
    <w:p w14:paraId="387571A8" w14:textId="49C7A1FF" w:rsidR="00182194" w:rsidRDefault="00182194" w:rsidP="001A0285">
      <w:pPr>
        <w:pStyle w:val="PSG-Normal"/>
      </w:pPr>
      <w:r>
        <w:t xml:space="preserve">    La próxima reunión se </w:t>
      </w:r>
      <w:r w:rsidR="00733152">
        <w:t>concretó</w:t>
      </w:r>
      <w:r>
        <w:t xml:space="preserve"> una vez se hubiera realizado la revisión del primer entregable.</w:t>
      </w:r>
    </w:p>
    <w:p w14:paraId="0C960749" w14:textId="77777777" w:rsidR="00182194" w:rsidRDefault="00182194" w:rsidP="00182194"/>
    <w:p w14:paraId="72A23968" w14:textId="77777777" w:rsidR="00182194" w:rsidRPr="00FA6097" w:rsidRDefault="00182194" w:rsidP="00182194">
      <w:pPr>
        <w:sectPr w:rsidR="00182194" w:rsidRPr="00FA6097" w:rsidSect="001320F2">
          <w:type w:val="continuous"/>
          <w:pgSz w:w="12240" w:h="15840"/>
          <w:pgMar w:top="1440" w:right="1080" w:bottom="1440" w:left="1080" w:header="315" w:footer="306" w:gutter="0"/>
          <w:cols w:space="720"/>
        </w:sectPr>
      </w:pPr>
    </w:p>
    <w:p w14:paraId="430B8651" w14:textId="77777777" w:rsidR="001A0285" w:rsidRDefault="001A0285" w:rsidP="00182194">
      <w:pPr>
        <w:pStyle w:val="Ttulo1"/>
        <w:sectPr w:rsidR="001A0285" w:rsidSect="001320F2">
          <w:type w:val="continuous"/>
          <w:pgSz w:w="12240" w:h="15840"/>
          <w:pgMar w:top="1440" w:right="1080" w:bottom="1440" w:left="1080" w:header="315" w:footer="306" w:gutter="0"/>
          <w:cols w:space="720"/>
        </w:sectPr>
      </w:pPr>
    </w:p>
    <w:p w14:paraId="54814C55" w14:textId="6BF25CC5" w:rsidR="00182194" w:rsidRDefault="00182194" w:rsidP="001A0285">
      <w:pPr>
        <w:pStyle w:val="PSG-Titulo"/>
        <w:numPr>
          <w:ilvl w:val="0"/>
          <w:numId w:val="28"/>
        </w:numPr>
      </w:pPr>
      <w:bookmarkStart w:id="25" w:name="_Toc434436679"/>
      <w:r>
        <w:lastRenderedPageBreak/>
        <w:t>Documentación relevante</w:t>
      </w:r>
      <w:bookmarkEnd w:id="25"/>
    </w:p>
    <w:p w14:paraId="687B5B56" w14:textId="77777777" w:rsidR="008731C0" w:rsidRDefault="00C1584F" w:rsidP="00C1584F">
      <w:pPr>
        <w:sectPr w:rsidR="008731C0" w:rsidSect="001A0285">
          <w:pgSz w:w="12240" w:h="15840"/>
          <w:pgMar w:top="1440" w:right="1080" w:bottom="1440" w:left="1080" w:header="315" w:footer="306" w:gutter="0"/>
          <w:cols w:space="720"/>
        </w:sectPr>
      </w:pPr>
      <w:r>
        <w:t>No procede</w:t>
      </w:r>
    </w:p>
    <w:p w14:paraId="4FDC1EE0" w14:textId="77777777" w:rsidR="008731C0" w:rsidRPr="008731C0" w:rsidRDefault="008731C0" w:rsidP="008731C0">
      <w:pPr>
        <w:pStyle w:val="PSG-Titulo"/>
        <w:numPr>
          <w:ilvl w:val="0"/>
          <w:numId w:val="28"/>
        </w:numPr>
      </w:pPr>
      <w:bookmarkStart w:id="26" w:name="_Toc434436680"/>
      <w:r w:rsidRPr="008731C0">
        <w:lastRenderedPageBreak/>
        <w:t>Glosario de términos y abreviaturas</w:t>
      </w:r>
      <w:bookmarkEnd w:id="26"/>
    </w:p>
    <w:p w14:paraId="4A994CDE" w14:textId="77777777" w:rsidR="008731C0" w:rsidRPr="008731C0" w:rsidRDefault="008731C0" w:rsidP="008731C0">
      <w:pPr>
        <w:pStyle w:val="PSG-Lista"/>
      </w:pPr>
      <w:r w:rsidRPr="008731C0">
        <w:t xml:space="preserve">CRO: Clinical Research Organization </w:t>
      </w:r>
    </w:p>
    <w:p w14:paraId="7626C426" w14:textId="77777777" w:rsidR="008731C0" w:rsidRPr="008731C0" w:rsidRDefault="008731C0" w:rsidP="008731C0">
      <w:pPr>
        <w:pStyle w:val="PSG-Lista"/>
      </w:pPr>
      <w:r w:rsidRPr="008731C0">
        <w:t xml:space="preserve">CRF: Clinical Research Formulary </w:t>
      </w:r>
    </w:p>
    <w:p w14:paraId="483FEE66" w14:textId="77777777" w:rsidR="008731C0" w:rsidRDefault="008731C0" w:rsidP="008731C0">
      <w:pPr>
        <w:pStyle w:val="PSG-Lista"/>
      </w:pPr>
      <w:r>
        <w:t xml:space="preserve">IP: Investigador principal </w:t>
      </w:r>
    </w:p>
    <w:p w14:paraId="57A99DFD" w14:textId="77777777" w:rsidR="008731C0" w:rsidRDefault="008731C0" w:rsidP="008731C0">
      <w:pPr>
        <w:pStyle w:val="PSG-Lista"/>
      </w:pPr>
      <w:r>
        <w:t xml:space="preserve">NUHSA: Número Único de Historia de Salud de Andalucía </w:t>
      </w:r>
    </w:p>
    <w:p w14:paraId="42AECAA3" w14:textId="7C087A54" w:rsidR="00182194" w:rsidRDefault="008731C0" w:rsidP="00C1584F">
      <w:pPr>
        <w:pStyle w:val="PSG-Lista"/>
        <w:sectPr w:rsidR="00182194" w:rsidSect="008731C0">
          <w:pgSz w:w="12240" w:h="15840"/>
          <w:pgMar w:top="1440" w:right="1077" w:bottom="1440" w:left="1077" w:header="315" w:footer="306" w:gutter="0"/>
          <w:cols w:space="720"/>
        </w:sectPr>
      </w:pPr>
      <w:r>
        <w:t>SAES: Serious Adverse Events (Eventos Adversos Serio</w:t>
      </w:r>
      <w:r w:rsidR="008164FA">
        <w:t>s)</w:t>
      </w:r>
    </w:p>
    <w:p w14:paraId="65623E4E" w14:textId="366DCA3E" w:rsidR="00182194" w:rsidRDefault="00182194" w:rsidP="008164FA">
      <w:pPr>
        <w:pStyle w:val="PSG-Titulo"/>
        <w:numPr>
          <w:ilvl w:val="0"/>
          <w:numId w:val="0"/>
        </w:numPr>
      </w:pPr>
      <w:bookmarkStart w:id="27" w:name="_GoBack"/>
      <w:bookmarkEnd w:id="27"/>
    </w:p>
    <w:sectPr w:rsidR="00182194" w:rsidSect="008731C0">
      <w:footerReference w:type="default" r:id="rId14"/>
      <w:type w:val="continuous"/>
      <w:pgSz w:w="11906" w:h="16838"/>
      <w:pgMar w:top="1440" w:right="1077" w:bottom="1440" w:left="107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5C429" w14:textId="77777777" w:rsidR="00D64E6E" w:rsidRDefault="00D64E6E" w:rsidP="00963D1E">
      <w:pPr>
        <w:spacing w:after="0" w:line="240" w:lineRule="auto"/>
      </w:pPr>
      <w:r>
        <w:separator/>
      </w:r>
    </w:p>
  </w:endnote>
  <w:endnote w:type="continuationSeparator" w:id="0">
    <w:p w14:paraId="540BA545" w14:textId="77777777" w:rsidR="00D64E6E" w:rsidRDefault="00D64E6E"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315854"/>
      <w:docPartObj>
        <w:docPartGallery w:val="Page Numbers (Bottom of Page)"/>
        <w:docPartUnique/>
      </w:docPartObj>
    </w:sdtPr>
    <w:sdtEndPr/>
    <w:sdtContent>
      <w:p w14:paraId="58932EB7" w14:textId="77777777" w:rsidR="001320F2" w:rsidRDefault="001320F2" w:rsidP="001320F2">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1320F2" w14:paraId="6A273946" w14:textId="77777777" w:rsidTr="004313C3">
          <w:tc>
            <w:tcPr>
              <w:tcW w:w="2881" w:type="dxa"/>
            </w:tcPr>
            <w:p w14:paraId="2173FC52" w14:textId="77777777" w:rsidR="001320F2" w:rsidRDefault="001320F2" w:rsidP="001320F2">
              <w:pPr>
                <w:pStyle w:val="Piedepgina"/>
                <w:jc w:val="right"/>
              </w:pPr>
            </w:p>
          </w:tc>
          <w:tc>
            <w:tcPr>
              <w:tcW w:w="2881" w:type="dxa"/>
            </w:tcPr>
            <w:p w14:paraId="79A3A775" w14:textId="77777777" w:rsidR="001320F2" w:rsidRDefault="001320F2" w:rsidP="001320F2">
              <w:pPr>
                <w:pStyle w:val="Piedepgina"/>
                <w:jc w:val="right"/>
              </w:pPr>
            </w:p>
          </w:tc>
          <w:tc>
            <w:tcPr>
              <w:tcW w:w="2882" w:type="dxa"/>
            </w:tcPr>
            <w:p w14:paraId="165C3342" w14:textId="77777777" w:rsidR="001320F2" w:rsidRDefault="001320F2" w:rsidP="001320F2">
              <w:pPr>
                <w:pStyle w:val="Piedepgina"/>
                <w:jc w:val="right"/>
              </w:pPr>
            </w:p>
          </w:tc>
        </w:tr>
      </w:tbl>
      <w:p w14:paraId="7DCD2B83" w14:textId="50F46DF2" w:rsidR="001320F2" w:rsidRDefault="001A0285" w:rsidP="001A0285">
        <w:pPr>
          <w:pStyle w:val="Piedepgina"/>
          <w:tabs>
            <w:tab w:val="left" w:pos="5625"/>
            <w:tab w:val="right" w:pos="10080"/>
          </w:tabs>
        </w:pPr>
        <w:r>
          <w:tab/>
        </w:r>
        <w:r>
          <w:tab/>
        </w:r>
        <w:r>
          <w:tab/>
        </w:r>
        <w:r>
          <w:tab/>
        </w:r>
        <w:r w:rsidR="001320F2">
          <w:fldChar w:fldCharType="begin"/>
        </w:r>
        <w:r w:rsidR="001320F2">
          <w:instrText>PAGE   \* MERGEFORMAT</w:instrText>
        </w:r>
        <w:r w:rsidR="001320F2">
          <w:fldChar w:fldCharType="separate"/>
        </w:r>
        <w:r w:rsidR="006A7D6D">
          <w:rPr>
            <w:noProof/>
          </w:rPr>
          <w:t>4</w:t>
        </w:r>
        <w:r w:rsidR="001320F2">
          <w:fldChar w:fldCharType="end"/>
        </w:r>
      </w:p>
    </w:sdtContent>
  </w:sdt>
  <w:p w14:paraId="6092F4EB" w14:textId="77777777" w:rsidR="001320F2" w:rsidRDefault="001320F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4085209"/>
      <w:docPartObj>
        <w:docPartGallery w:val="Page Numbers (Bottom of Page)"/>
        <w:docPartUnique/>
      </w:docPartObj>
    </w:sdtPr>
    <w:sdtEndPr/>
    <w:sdtContent>
      <w:p w14:paraId="673EC1DD" w14:textId="77777777" w:rsidR="001A0285" w:rsidRDefault="001A0285" w:rsidP="001A0285">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1A0285" w14:paraId="2F66CFF4" w14:textId="77777777" w:rsidTr="004313C3">
          <w:tc>
            <w:tcPr>
              <w:tcW w:w="2881" w:type="dxa"/>
            </w:tcPr>
            <w:p w14:paraId="6DA02502" w14:textId="77777777" w:rsidR="001A0285" w:rsidRDefault="001A0285" w:rsidP="001A0285">
              <w:pPr>
                <w:pStyle w:val="Piedepgina"/>
                <w:jc w:val="right"/>
              </w:pPr>
            </w:p>
          </w:tc>
          <w:tc>
            <w:tcPr>
              <w:tcW w:w="2881" w:type="dxa"/>
            </w:tcPr>
            <w:p w14:paraId="33B8A2E1" w14:textId="77777777" w:rsidR="001A0285" w:rsidRDefault="001A0285" w:rsidP="001A0285">
              <w:pPr>
                <w:pStyle w:val="Piedepgina"/>
                <w:jc w:val="right"/>
              </w:pPr>
            </w:p>
          </w:tc>
          <w:tc>
            <w:tcPr>
              <w:tcW w:w="2882" w:type="dxa"/>
            </w:tcPr>
            <w:p w14:paraId="4D4D73F8" w14:textId="77777777" w:rsidR="001A0285" w:rsidRDefault="001A0285" w:rsidP="001A0285">
              <w:pPr>
                <w:pStyle w:val="Piedepgina"/>
                <w:jc w:val="right"/>
              </w:pPr>
            </w:p>
          </w:tc>
        </w:tr>
      </w:tbl>
      <w:p w14:paraId="76C931CB" w14:textId="405BDDE3" w:rsidR="001A0285" w:rsidRDefault="001A0285" w:rsidP="001A0285">
        <w:pPr>
          <w:pStyle w:val="Piedepgina"/>
          <w:tabs>
            <w:tab w:val="left" w:pos="5625"/>
            <w:tab w:val="right" w:pos="10080"/>
          </w:tabs>
        </w:pPr>
        <w:r>
          <w:tab/>
        </w:r>
        <w:r>
          <w:tab/>
        </w:r>
        <w:r>
          <w:tab/>
        </w:r>
        <w:r>
          <w:tab/>
        </w:r>
        <w:r w:rsidR="00C1584F">
          <w:fldChar w:fldCharType="begin"/>
        </w:r>
        <w:r w:rsidR="00C1584F">
          <w:instrText>PAGE   \* MERGEFORMAT</w:instrText>
        </w:r>
        <w:r w:rsidR="00C1584F">
          <w:fldChar w:fldCharType="separate"/>
        </w:r>
        <w:r w:rsidR="008164FA">
          <w:rPr>
            <w:noProof/>
          </w:rPr>
          <w:t>1</w:t>
        </w:r>
        <w:r w:rsidR="00C1584F">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EndPr/>
    <w:sdtContent>
      <w:p w14:paraId="20543E62" w14:textId="77777777" w:rsidR="002058B4" w:rsidRDefault="002058B4">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2058B4" w14:paraId="3E68353B" w14:textId="77777777" w:rsidTr="002058B4">
          <w:tc>
            <w:tcPr>
              <w:tcW w:w="2881" w:type="dxa"/>
            </w:tcPr>
            <w:p w14:paraId="5AEA0540" w14:textId="77777777" w:rsidR="002058B4" w:rsidRDefault="002058B4">
              <w:pPr>
                <w:pStyle w:val="Piedepgina"/>
                <w:jc w:val="right"/>
              </w:pPr>
            </w:p>
          </w:tc>
          <w:tc>
            <w:tcPr>
              <w:tcW w:w="2881" w:type="dxa"/>
            </w:tcPr>
            <w:p w14:paraId="5ED8454F" w14:textId="77777777" w:rsidR="002058B4" w:rsidRDefault="002058B4">
              <w:pPr>
                <w:pStyle w:val="Piedepgina"/>
                <w:jc w:val="right"/>
              </w:pPr>
            </w:p>
          </w:tc>
          <w:tc>
            <w:tcPr>
              <w:tcW w:w="2882" w:type="dxa"/>
            </w:tcPr>
            <w:p w14:paraId="29E7D878" w14:textId="77777777" w:rsidR="002058B4" w:rsidRDefault="002058B4">
              <w:pPr>
                <w:pStyle w:val="Piedepgina"/>
                <w:jc w:val="right"/>
              </w:pPr>
            </w:p>
          </w:tc>
        </w:tr>
      </w:tbl>
      <w:p w14:paraId="3ECEF6C5" w14:textId="77777777" w:rsidR="00963D1E" w:rsidRDefault="00963D1E">
        <w:pPr>
          <w:pStyle w:val="Piedepgina"/>
          <w:jc w:val="right"/>
        </w:pPr>
        <w:r>
          <w:fldChar w:fldCharType="begin"/>
        </w:r>
        <w:r>
          <w:instrText>PAGE   \* MERGEFORMAT</w:instrText>
        </w:r>
        <w:r>
          <w:fldChar w:fldCharType="separate"/>
        </w:r>
        <w:r w:rsidR="001A0285">
          <w:rPr>
            <w:noProof/>
          </w:rPr>
          <w:t>5</w:t>
        </w:r>
        <w:r>
          <w:fldChar w:fldCharType="end"/>
        </w:r>
      </w:p>
    </w:sdtContent>
  </w:sdt>
  <w:p w14:paraId="24DDB158" w14:textId="77777777" w:rsidR="00963D1E" w:rsidRDefault="00963D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17242" w14:textId="77777777" w:rsidR="00D64E6E" w:rsidRDefault="00D64E6E" w:rsidP="00963D1E">
      <w:pPr>
        <w:spacing w:after="0" w:line="240" w:lineRule="auto"/>
      </w:pPr>
      <w:r>
        <w:separator/>
      </w:r>
    </w:p>
  </w:footnote>
  <w:footnote w:type="continuationSeparator" w:id="0">
    <w:p w14:paraId="0EF7272C" w14:textId="77777777" w:rsidR="00D64E6E" w:rsidRDefault="00D64E6E"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4167"/>
    <w:multiLevelType w:val="multilevel"/>
    <w:tmpl w:val="7A0ECEEE"/>
    <w:lvl w:ilvl="0">
      <w:start w:val="4"/>
      <w:numFmt w:val="decimal"/>
      <w:lvlText w:val="%1"/>
      <w:lvlJc w:val="left"/>
      <w:pPr>
        <w:ind w:left="390" w:hanging="39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 w15:restartNumberingAfterBreak="0">
    <w:nsid w:val="19E51D3E"/>
    <w:multiLevelType w:val="hybridMultilevel"/>
    <w:tmpl w:val="F64C6D48"/>
    <w:lvl w:ilvl="0" w:tplc="D6C0FFF0">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2E6C5254">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D878114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6264548">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7DE45A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ECAAEEE0">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E1E8448">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8A2254E">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F5ABAB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 w15:restartNumberingAfterBreak="0">
    <w:nsid w:val="1B5535B1"/>
    <w:multiLevelType w:val="multilevel"/>
    <w:tmpl w:val="2E06E22E"/>
    <w:lvl w:ilvl="0">
      <w:start w:val="3"/>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3" w15:restartNumberingAfterBreak="0">
    <w:nsid w:val="2043627F"/>
    <w:multiLevelType w:val="hybridMultilevel"/>
    <w:tmpl w:val="E14CAF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210E3F14"/>
    <w:multiLevelType w:val="hybridMultilevel"/>
    <w:tmpl w:val="52920BE6"/>
    <w:lvl w:ilvl="0" w:tplc="D0EA313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302A3B96">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5CB03FF2">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9B4A094E">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E2C1180">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CE8AFBC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41A548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3B42B730">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96AFB8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5" w15:restartNumberingAfterBreak="0">
    <w:nsid w:val="2BF92F8A"/>
    <w:multiLevelType w:val="hybridMultilevel"/>
    <w:tmpl w:val="B3D8FB9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6241B1"/>
    <w:multiLevelType w:val="hybridMultilevel"/>
    <w:tmpl w:val="E9E0B8D4"/>
    <w:lvl w:ilvl="0" w:tplc="4340592A">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9F2854A">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0388CFD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D7E62CF2">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B1EC3A1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126667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27D470A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0F8671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78A602FE">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7" w15:restartNumberingAfterBreak="0">
    <w:nsid w:val="32495ECE"/>
    <w:multiLevelType w:val="hybridMultilevel"/>
    <w:tmpl w:val="08B42A58"/>
    <w:lvl w:ilvl="0" w:tplc="D10EB0A8">
      <w:start w:val="1"/>
      <w:numFmt w:val="decimal"/>
      <w:pStyle w:val="PSG-Titulo"/>
      <w:lvlText w:val="%1."/>
      <w:lvlJc w:val="left"/>
      <w:pPr>
        <w:ind w:left="644" w:hanging="360"/>
      </w:pPr>
      <w:rPr>
        <w:rFonts w:hint="default"/>
        <w:sz w:val="28"/>
      </w:rPr>
    </w:lvl>
    <w:lvl w:ilvl="1" w:tplc="0C0A000F">
      <w:start w:val="1"/>
      <w:numFmt w:val="decimal"/>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8" w15:restartNumberingAfterBreak="0">
    <w:nsid w:val="3A3963BC"/>
    <w:multiLevelType w:val="hybridMultilevel"/>
    <w:tmpl w:val="E48C70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44B80F9A"/>
    <w:multiLevelType w:val="multilevel"/>
    <w:tmpl w:val="5F62ABDC"/>
    <w:lvl w:ilvl="0">
      <w:start w:val="3"/>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1" w15:restartNumberingAfterBreak="0">
    <w:nsid w:val="45160E0B"/>
    <w:multiLevelType w:val="multilevel"/>
    <w:tmpl w:val="F3A4965E"/>
    <w:lvl w:ilvl="0">
      <w:start w:val="2"/>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2" w15:restartNumberingAfterBreak="0">
    <w:nsid w:val="466E3CC2"/>
    <w:multiLevelType w:val="hybridMultilevel"/>
    <w:tmpl w:val="67A833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A795958"/>
    <w:multiLevelType w:val="multilevel"/>
    <w:tmpl w:val="8FC64C54"/>
    <w:lvl w:ilvl="0">
      <w:start w:val="2"/>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4" w15:restartNumberingAfterBreak="0">
    <w:nsid w:val="57645417"/>
    <w:multiLevelType w:val="multilevel"/>
    <w:tmpl w:val="78446670"/>
    <w:lvl w:ilvl="0">
      <w:start w:val="3"/>
      <w:numFmt w:val="decimal"/>
      <w:lvlText w:val="%1"/>
      <w:lvlJc w:val="left"/>
      <w:pPr>
        <w:ind w:left="360" w:hanging="36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216" w:hanging="108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15" w15:restartNumberingAfterBreak="0">
    <w:nsid w:val="57B035AD"/>
    <w:multiLevelType w:val="hybridMultilevel"/>
    <w:tmpl w:val="D1786D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59321C97"/>
    <w:multiLevelType w:val="hybridMultilevel"/>
    <w:tmpl w:val="8752C8CC"/>
    <w:lvl w:ilvl="0" w:tplc="9E1C451A">
      <w:start w:val="1"/>
      <w:numFmt w:val="upperLetter"/>
      <w:lvlText w:val="%1."/>
      <w:lvlJc w:val="left"/>
      <w:pPr>
        <w:ind w:left="345" w:hanging="36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abstractNum w:abstractNumId="17" w15:restartNumberingAfterBreak="0">
    <w:nsid w:val="599A2664"/>
    <w:multiLevelType w:val="hybridMultilevel"/>
    <w:tmpl w:val="20C6D1BE"/>
    <w:lvl w:ilvl="0" w:tplc="E7C86CA8">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05803772">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74E84D2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561840CC">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1F7C37C2">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9506A71C">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E783B74">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6FAA72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63020A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18" w15:restartNumberingAfterBreak="0">
    <w:nsid w:val="60335524"/>
    <w:multiLevelType w:val="hybridMultilevel"/>
    <w:tmpl w:val="3340823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620D57C4"/>
    <w:multiLevelType w:val="hybridMultilevel"/>
    <w:tmpl w:val="8578CE7E"/>
    <w:lvl w:ilvl="0" w:tplc="759A00F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E1400F8">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6756AAD4">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F1D888A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D3E21D9C">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5BF2C25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DCCAC426">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8ADC86A4">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DB4EC70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0" w15:restartNumberingAfterBreak="0">
    <w:nsid w:val="624B12E9"/>
    <w:multiLevelType w:val="multilevel"/>
    <w:tmpl w:val="72B028A2"/>
    <w:lvl w:ilvl="0">
      <w:start w:val="3"/>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1" w15:restartNumberingAfterBreak="0">
    <w:nsid w:val="64456E58"/>
    <w:multiLevelType w:val="multilevel"/>
    <w:tmpl w:val="E45AEE78"/>
    <w:lvl w:ilvl="0">
      <w:start w:val="4"/>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22" w15:restartNumberingAfterBreak="0">
    <w:nsid w:val="64D63F3D"/>
    <w:multiLevelType w:val="hybridMultilevel"/>
    <w:tmpl w:val="9D266C1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68181FCA"/>
    <w:multiLevelType w:val="multilevel"/>
    <w:tmpl w:val="88466760"/>
    <w:lvl w:ilvl="0">
      <w:start w:val="1"/>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24" w15:restartNumberingAfterBreak="0">
    <w:nsid w:val="703B512C"/>
    <w:multiLevelType w:val="hybridMultilevel"/>
    <w:tmpl w:val="852679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0DD1166"/>
    <w:multiLevelType w:val="multilevel"/>
    <w:tmpl w:val="3C04F980"/>
    <w:lvl w:ilvl="0">
      <w:start w:val="1"/>
      <w:numFmt w:val="decimal"/>
      <w:lvlText w:val="%1."/>
      <w:lvlJc w:val="left"/>
      <w:pPr>
        <w:ind w:left="420" w:hanging="42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288" w:hanging="1800"/>
      </w:pPr>
      <w:rPr>
        <w:rFonts w:hint="default"/>
      </w:rPr>
    </w:lvl>
    <w:lvl w:ilvl="8">
      <w:start w:val="1"/>
      <w:numFmt w:val="decimal"/>
      <w:lvlText w:val="%1.%2.%3.%4.%5.%6.%7.%8.%9."/>
      <w:lvlJc w:val="left"/>
      <w:pPr>
        <w:ind w:left="8432" w:hanging="2160"/>
      </w:pPr>
      <w:rPr>
        <w:rFonts w:hint="default"/>
      </w:rPr>
    </w:lvl>
  </w:abstractNum>
  <w:abstractNum w:abstractNumId="26" w15:restartNumberingAfterBreak="0">
    <w:nsid w:val="72073530"/>
    <w:multiLevelType w:val="hybridMultilevel"/>
    <w:tmpl w:val="8258F7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944BC1"/>
    <w:multiLevelType w:val="hybridMultilevel"/>
    <w:tmpl w:val="B9E2A2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BE66E8A"/>
    <w:multiLevelType w:val="hybridMultilevel"/>
    <w:tmpl w:val="DF2AFC24"/>
    <w:lvl w:ilvl="0" w:tplc="A0E4DA4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1DEE84A0">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97A064E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4CC48D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8AEE4AC8">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42EB2BE">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518282C">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7BC35DA">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51742B30">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9" w15:restartNumberingAfterBreak="0">
    <w:nsid w:val="7CD96408"/>
    <w:multiLevelType w:val="multilevel"/>
    <w:tmpl w:val="BBA2A6FC"/>
    <w:lvl w:ilvl="0">
      <w:start w:val="3"/>
      <w:numFmt w:val="decimal"/>
      <w:lvlText w:val="%1."/>
      <w:lvlJc w:val="left"/>
      <w:pPr>
        <w:ind w:left="450" w:hanging="450"/>
      </w:pPr>
      <w:rPr>
        <w:rFonts w:hint="default"/>
      </w:rPr>
    </w:lvl>
    <w:lvl w:ilvl="1">
      <w:start w:val="1"/>
      <w:numFmt w:val="decimal"/>
      <w:lvlText w:val="%1.%2."/>
      <w:lvlJc w:val="left"/>
      <w:pPr>
        <w:ind w:left="1504" w:hanging="720"/>
      </w:pPr>
      <w:rPr>
        <w:rFonts w:hint="default"/>
      </w:rPr>
    </w:lvl>
    <w:lvl w:ilvl="2">
      <w:start w:val="1"/>
      <w:numFmt w:val="decimal"/>
      <w:lvlText w:val="%1.%2.%3."/>
      <w:lvlJc w:val="left"/>
      <w:pPr>
        <w:ind w:left="2288" w:hanging="720"/>
      </w:pPr>
      <w:rPr>
        <w:rFonts w:hint="default"/>
      </w:rPr>
    </w:lvl>
    <w:lvl w:ilvl="3">
      <w:start w:val="1"/>
      <w:numFmt w:val="decimal"/>
      <w:lvlText w:val="%1.%2.%3.%4."/>
      <w:lvlJc w:val="left"/>
      <w:pPr>
        <w:ind w:left="3432" w:hanging="1080"/>
      </w:pPr>
      <w:rPr>
        <w:rFonts w:hint="default"/>
      </w:rPr>
    </w:lvl>
    <w:lvl w:ilvl="4">
      <w:start w:val="1"/>
      <w:numFmt w:val="decimal"/>
      <w:lvlText w:val="%1.%2.%3.%4.%5."/>
      <w:lvlJc w:val="left"/>
      <w:pPr>
        <w:ind w:left="4576" w:hanging="1440"/>
      </w:pPr>
      <w:rPr>
        <w:rFonts w:hint="default"/>
      </w:rPr>
    </w:lvl>
    <w:lvl w:ilvl="5">
      <w:start w:val="1"/>
      <w:numFmt w:val="decimal"/>
      <w:lvlText w:val="%1.%2.%3.%4.%5.%6."/>
      <w:lvlJc w:val="left"/>
      <w:pPr>
        <w:ind w:left="5360" w:hanging="1440"/>
      </w:pPr>
      <w:rPr>
        <w:rFonts w:hint="default"/>
      </w:rPr>
    </w:lvl>
    <w:lvl w:ilvl="6">
      <w:start w:val="1"/>
      <w:numFmt w:val="decimal"/>
      <w:lvlText w:val="%1.%2.%3.%4.%5.%6.%7."/>
      <w:lvlJc w:val="left"/>
      <w:pPr>
        <w:ind w:left="6504" w:hanging="1800"/>
      </w:pPr>
      <w:rPr>
        <w:rFonts w:hint="default"/>
      </w:rPr>
    </w:lvl>
    <w:lvl w:ilvl="7">
      <w:start w:val="1"/>
      <w:numFmt w:val="decimal"/>
      <w:lvlText w:val="%1.%2.%3.%4.%5.%6.%7.%8."/>
      <w:lvlJc w:val="left"/>
      <w:pPr>
        <w:ind w:left="7648" w:hanging="2160"/>
      </w:pPr>
      <w:rPr>
        <w:rFonts w:hint="default"/>
      </w:rPr>
    </w:lvl>
    <w:lvl w:ilvl="8">
      <w:start w:val="1"/>
      <w:numFmt w:val="decimal"/>
      <w:lvlText w:val="%1.%2.%3.%4.%5.%6.%7.%8.%9."/>
      <w:lvlJc w:val="left"/>
      <w:pPr>
        <w:ind w:left="8432" w:hanging="2160"/>
      </w:pPr>
      <w:rPr>
        <w:rFonts w:hint="default"/>
      </w:rPr>
    </w:lvl>
  </w:abstractNum>
  <w:num w:numId="1">
    <w:abstractNumId w:val="7"/>
  </w:num>
  <w:num w:numId="2">
    <w:abstractNumId w:val="9"/>
  </w:num>
  <w:num w:numId="3">
    <w:abstractNumId w:val="29"/>
  </w:num>
  <w:num w:numId="4">
    <w:abstractNumId w:val="0"/>
  </w:num>
  <w:num w:numId="5">
    <w:abstractNumId w:val="20"/>
  </w:num>
  <w:num w:numId="6">
    <w:abstractNumId w:val="14"/>
  </w:num>
  <w:num w:numId="7">
    <w:abstractNumId w:val="2"/>
  </w:num>
  <w:num w:numId="8">
    <w:abstractNumId w:val="11"/>
  </w:num>
  <w:num w:numId="9">
    <w:abstractNumId w:val="28"/>
  </w:num>
  <w:num w:numId="10">
    <w:abstractNumId w:val="4"/>
  </w:num>
  <w:num w:numId="11">
    <w:abstractNumId w:val="19"/>
  </w:num>
  <w:num w:numId="12">
    <w:abstractNumId w:val="6"/>
  </w:num>
  <w:num w:numId="13">
    <w:abstractNumId w:val="1"/>
  </w:num>
  <w:num w:numId="14">
    <w:abstractNumId w:val="17"/>
  </w:num>
  <w:num w:numId="15">
    <w:abstractNumId w:val="26"/>
  </w:num>
  <w:num w:numId="16">
    <w:abstractNumId w:val="16"/>
  </w:num>
  <w:num w:numId="17">
    <w:abstractNumId w:val="25"/>
  </w:num>
  <w:num w:numId="18">
    <w:abstractNumId w:val="23"/>
  </w:num>
  <w:num w:numId="19">
    <w:abstractNumId w:val="13"/>
  </w:num>
  <w:num w:numId="20">
    <w:abstractNumId w:val="10"/>
  </w:num>
  <w:num w:numId="21">
    <w:abstractNumId w:val="12"/>
  </w:num>
  <w:num w:numId="22">
    <w:abstractNumId w:val="3"/>
  </w:num>
  <w:num w:numId="23">
    <w:abstractNumId w:val="21"/>
  </w:num>
  <w:num w:numId="24">
    <w:abstractNumId w:val="15"/>
  </w:num>
  <w:num w:numId="25">
    <w:abstractNumId w:val="22"/>
  </w:num>
  <w:num w:numId="26">
    <w:abstractNumId w:val="24"/>
  </w:num>
  <w:num w:numId="27">
    <w:abstractNumId w:val="27"/>
  </w:num>
  <w:num w:numId="28">
    <w:abstractNumId w:val="5"/>
  </w:num>
  <w:num w:numId="29">
    <w:abstractNumId w:val="8"/>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17"/>
    <w:rsid w:val="00016DBC"/>
    <w:rsid w:val="000372CD"/>
    <w:rsid w:val="000961C3"/>
    <w:rsid w:val="000A239D"/>
    <w:rsid w:val="000D6E41"/>
    <w:rsid w:val="000E015F"/>
    <w:rsid w:val="000F00A1"/>
    <w:rsid w:val="000F65C7"/>
    <w:rsid w:val="001209A4"/>
    <w:rsid w:val="00122F03"/>
    <w:rsid w:val="001320F2"/>
    <w:rsid w:val="001322AF"/>
    <w:rsid w:val="0015373D"/>
    <w:rsid w:val="00182194"/>
    <w:rsid w:val="001831EA"/>
    <w:rsid w:val="001A0285"/>
    <w:rsid w:val="001B181C"/>
    <w:rsid w:val="001B541A"/>
    <w:rsid w:val="001F40AD"/>
    <w:rsid w:val="001F6B17"/>
    <w:rsid w:val="002058B4"/>
    <w:rsid w:val="002140C3"/>
    <w:rsid w:val="002541E9"/>
    <w:rsid w:val="0027071A"/>
    <w:rsid w:val="00280353"/>
    <w:rsid w:val="002A5306"/>
    <w:rsid w:val="002B62D7"/>
    <w:rsid w:val="002C4920"/>
    <w:rsid w:val="002C5201"/>
    <w:rsid w:val="002E1CA9"/>
    <w:rsid w:val="002E2DE1"/>
    <w:rsid w:val="00305350"/>
    <w:rsid w:val="00317097"/>
    <w:rsid w:val="00321DDF"/>
    <w:rsid w:val="0033208A"/>
    <w:rsid w:val="003343E9"/>
    <w:rsid w:val="00392C05"/>
    <w:rsid w:val="00394776"/>
    <w:rsid w:val="003B1E90"/>
    <w:rsid w:val="00415472"/>
    <w:rsid w:val="0042713C"/>
    <w:rsid w:val="00472F81"/>
    <w:rsid w:val="004B1B1A"/>
    <w:rsid w:val="004C3A1E"/>
    <w:rsid w:val="004D43C2"/>
    <w:rsid w:val="0052085B"/>
    <w:rsid w:val="005539CE"/>
    <w:rsid w:val="00571BA6"/>
    <w:rsid w:val="005822DF"/>
    <w:rsid w:val="005944D1"/>
    <w:rsid w:val="00596459"/>
    <w:rsid w:val="005A4DBE"/>
    <w:rsid w:val="006157D0"/>
    <w:rsid w:val="006714D3"/>
    <w:rsid w:val="006725C6"/>
    <w:rsid w:val="0069328D"/>
    <w:rsid w:val="006A7D6D"/>
    <w:rsid w:val="006B4958"/>
    <w:rsid w:val="006B5AAD"/>
    <w:rsid w:val="006B5E34"/>
    <w:rsid w:val="006C132A"/>
    <w:rsid w:val="006F23CC"/>
    <w:rsid w:val="00733152"/>
    <w:rsid w:val="00754582"/>
    <w:rsid w:val="00783CD1"/>
    <w:rsid w:val="007B78F7"/>
    <w:rsid w:val="007B7C15"/>
    <w:rsid w:val="007E25E9"/>
    <w:rsid w:val="007E34D8"/>
    <w:rsid w:val="00815D93"/>
    <w:rsid w:val="008164FA"/>
    <w:rsid w:val="008203EF"/>
    <w:rsid w:val="008617A6"/>
    <w:rsid w:val="008731C0"/>
    <w:rsid w:val="00883407"/>
    <w:rsid w:val="00886233"/>
    <w:rsid w:val="008B1695"/>
    <w:rsid w:val="008E2861"/>
    <w:rsid w:val="008F7F0D"/>
    <w:rsid w:val="0091178D"/>
    <w:rsid w:val="00917635"/>
    <w:rsid w:val="009206B5"/>
    <w:rsid w:val="00932788"/>
    <w:rsid w:val="00963D1E"/>
    <w:rsid w:val="00963EE9"/>
    <w:rsid w:val="00974229"/>
    <w:rsid w:val="00996787"/>
    <w:rsid w:val="009B204C"/>
    <w:rsid w:val="009C1191"/>
    <w:rsid w:val="009F0CC7"/>
    <w:rsid w:val="009F5F09"/>
    <w:rsid w:val="00A008C4"/>
    <w:rsid w:val="00A115F8"/>
    <w:rsid w:val="00A43199"/>
    <w:rsid w:val="00A67E7E"/>
    <w:rsid w:val="00AE17F9"/>
    <w:rsid w:val="00B41779"/>
    <w:rsid w:val="00B77AF4"/>
    <w:rsid w:val="00B94F32"/>
    <w:rsid w:val="00BD0E8D"/>
    <w:rsid w:val="00BE4EFA"/>
    <w:rsid w:val="00C1584F"/>
    <w:rsid w:val="00C31C17"/>
    <w:rsid w:val="00C75E4E"/>
    <w:rsid w:val="00CC0E10"/>
    <w:rsid w:val="00D372AF"/>
    <w:rsid w:val="00D61C1D"/>
    <w:rsid w:val="00D64E6E"/>
    <w:rsid w:val="00D6735F"/>
    <w:rsid w:val="00D6756D"/>
    <w:rsid w:val="00D8167E"/>
    <w:rsid w:val="00DA5BF5"/>
    <w:rsid w:val="00DB08AD"/>
    <w:rsid w:val="00DD7FC9"/>
    <w:rsid w:val="00DF05BE"/>
    <w:rsid w:val="00DF4828"/>
    <w:rsid w:val="00E4055A"/>
    <w:rsid w:val="00E72C0D"/>
    <w:rsid w:val="00EA0E5A"/>
    <w:rsid w:val="00EC1DF0"/>
    <w:rsid w:val="00ED577A"/>
    <w:rsid w:val="00EE51AA"/>
    <w:rsid w:val="00F05BC1"/>
    <w:rsid w:val="00F42494"/>
    <w:rsid w:val="00F73A1A"/>
    <w:rsid w:val="00FB4431"/>
    <w:rsid w:val="00FC06C5"/>
    <w:rsid w:val="00FC2FFF"/>
    <w:rsid w:val="00FC35BB"/>
    <w:rsid w:val="00FD27A9"/>
    <w:rsid w:val="00FE6C20"/>
    <w:rsid w:val="00FF0445"/>
    <w:rsid w:val="00FF26C6"/>
    <w:rsid w:val="00FF5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956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37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37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character" w:customStyle="1" w:styleId="Ttulo3Car">
    <w:name w:val="Título 3 Car"/>
    <w:basedOn w:val="Fuentedeprrafopredeter"/>
    <w:link w:val="Ttulo3"/>
    <w:uiPriority w:val="9"/>
    <w:semiHidden/>
    <w:rsid w:val="000372CD"/>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0372C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000FF" w:themeColor="hyperlink"/>
      <w:u w:val="single"/>
    </w:rPr>
  </w:style>
  <w:style w:type="paragraph" w:customStyle="1" w:styleId="PSG-Subtitulos">
    <w:name w:val="PSG-Subtitulos"/>
    <w:basedOn w:val="PSG-Titulo"/>
    <w:next w:val="PSG-Normal"/>
    <w:qFormat/>
    <w:rsid w:val="002C5201"/>
    <w:pPr>
      <w:ind w:left="708"/>
    </w:pPr>
    <w:rPr>
      <w:sz w:val="26"/>
    </w:rPr>
  </w:style>
  <w:style w:type="paragraph" w:styleId="TDC2">
    <w:name w:val="toc 2"/>
    <w:basedOn w:val="Normal"/>
    <w:next w:val="Normal"/>
    <w:autoRedefine/>
    <w:uiPriority w:val="39"/>
    <w:unhideWhenUsed/>
    <w:rsid w:val="002C5201"/>
    <w:pPr>
      <w:spacing w:after="100"/>
      <w:ind w:left="220"/>
    </w:pPr>
  </w:style>
  <w:style w:type="paragraph" w:styleId="Textodeglobo">
    <w:name w:val="Balloon Text"/>
    <w:basedOn w:val="Normal"/>
    <w:link w:val="TextodegloboCar"/>
    <w:uiPriority w:val="99"/>
    <w:semiHidden/>
    <w:unhideWhenUsed/>
    <w:rsid w:val="00ED5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77A"/>
    <w:rPr>
      <w:rFonts w:ascii="Tahoma" w:hAnsi="Tahoma" w:cs="Tahoma"/>
      <w:sz w:val="16"/>
      <w:szCs w:val="16"/>
    </w:rPr>
  </w:style>
  <w:style w:type="paragraph" w:styleId="Descripcin">
    <w:name w:val="caption"/>
    <w:basedOn w:val="Normal"/>
    <w:next w:val="Normal"/>
    <w:uiPriority w:val="35"/>
    <w:unhideWhenUsed/>
    <w:qFormat/>
    <w:rsid w:val="008203EF"/>
    <w:pPr>
      <w:spacing w:line="240" w:lineRule="auto"/>
    </w:pPr>
    <w:rPr>
      <w:i/>
      <w:iCs/>
      <w:color w:val="1F497D" w:themeColor="text2"/>
      <w:sz w:val="18"/>
      <w:szCs w:val="18"/>
    </w:rPr>
  </w:style>
  <w:style w:type="paragraph" w:styleId="Sinespaciado">
    <w:name w:val="No Spacing"/>
    <w:aliases w:val="Tabla"/>
    <w:basedOn w:val="Normal"/>
    <w:uiPriority w:val="1"/>
    <w:qFormat/>
    <w:rsid w:val="00182194"/>
    <w:pPr>
      <w:spacing w:after="159" w:line="252" w:lineRule="auto"/>
      <w:ind w:left="-5" w:hanging="10"/>
      <w:jc w:val="both"/>
    </w:pPr>
    <w:rPr>
      <w:rFonts w:ascii="Cambria" w:eastAsia="Arial" w:hAnsi="Cambria" w:cs="Arial"/>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FE97B-FBE5-4208-9EA7-0BCBC7ED9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4214</Words>
  <Characters>23183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Miguel Rodriguez Caballero</cp:lastModifiedBy>
  <cp:revision>12</cp:revision>
  <cp:lastPrinted>2015-11-04T22:19:00Z</cp:lastPrinted>
  <dcterms:created xsi:type="dcterms:W3CDTF">2015-11-04T19:56:00Z</dcterms:created>
  <dcterms:modified xsi:type="dcterms:W3CDTF">2015-11-04T22:32:00Z</dcterms:modified>
</cp:coreProperties>
</file>