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D97" w:rsidRDefault="00580D97" w:rsidP="00580D97">
      <w:pPr>
        <w:pStyle w:val="Title"/>
        <w:jc w:val="center"/>
      </w:pPr>
      <w:bookmarkStart w:id="0" w:name="_Hlk53824861"/>
      <w:bookmarkEnd w:id="0"/>
    </w:p>
    <w:p w:rsidR="00580D97" w:rsidRDefault="00580D97" w:rsidP="00580D97">
      <w:pPr>
        <w:pStyle w:val="Title"/>
        <w:jc w:val="center"/>
      </w:pPr>
      <w:r>
        <w:t>Developers Guide</w:t>
      </w:r>
    </w:p>
    <w:p w:rsidR="00E35DB8" w:rsidRDefault="00E35DB8" w:rsidP="00740276">
      <w:pPr>
        <w:pStyle w:val="Heading1"/>
      </w:pPr>
      <w:r>
        <w:lastRenderedPageBreak/>
        <w:t>Rules Chains</w:t>
      </w:r>
    </w:p>
    <w:p w:rsidR="00E35DB8" w:rsidRDefault="00E35DB8" w:rsidP="00E35DB8">
      <w:pPr>
        <w:rPr>
          <w:lang w:val="en-US"/>
        </w:rPr>
      </w:pPr>
      <w:r>
        <w:rPr>
          <w:lang w:val="en-US"/>
        </w:rPr>
        <w:t>Most of the dashboard logic is expressed in ThingsBoard rules chains. All telemetry from devices and other events such as device attribute changes cause messages to flow through rules chains where they can be examined and acted upon.</w:t>
      </w:r>
    </w:p>
    <w:p w:rsidR="00E35DB8" w:rsidRDefault="00E35DB8" w:rsidP="00E35DB8">
      <w:pPr>
        <w:rPr>
          <w:lang w:val="en-US"/>
        </w:rPr>
      </w:pPr>
      <w:r>
        <w:rPr>
          <w:lang w:val="en-US"/>
        </w:rPr>
        <w:t xml:space="preserve">See this page for an introduction to working with rules chains: </w:t>
      </w:r>
      <w:hyperlink r:id="rId7" w:history="1">
        <w:r w:rsidRPr="00E35DB8">
          <w:rPr>
            <w:rStyle w:val="Hyperlink"/>
            <w:lang w:val="en-US"/>
          </w:rPr>
          <w:t>https://thingsboard.io/docs/user-guide/rule-engine-2-0/re-getting-started/</w:t>
        </w:r>
      </w:hyperlink>
    </w:p>
    <w:p w:rsidR="006C78F8" w:rsidRDefault="006C78F8" w:rsidP="00E35DB8">
      <w:pPr>
        <w:rPr>
          <w:lang w:val="en-US"/>
        </w:rPr>
      </w:pPr>
    </w:p>
    <w:p w:rsidR="009A009C" w:rsidRDefault="009A009C" w:rsidP="00E35DB8">
      <w:pPr>
        <w:rPr>
          <w:lang w:val="en-US"/>
        </w:rPr>
      </w:pPr>
      <w:r>
        <w:rPr>
          <w:lang w:val="en-US"/>
        </w:rPr>
        <w:t>The pump controller dashboard uses four rules chains. The Root Rule Chain is a rule chain defined initially by ThingsBoard to perform basic operations such as recording telemetry data to the database. Every message or other event that can be processed by a rule chain goes through the Root Rule Chain. The other three rule chains have been developed to avoid the root rule chain becoming too complicated and handle specific areas of functionality – automatic control of the pump based upon the tank water level, sending the pump control messages, and processing pump controller events and alarms.</w:t>
      </w:r>
    </w:p>
    <w:p w:rsidR="009A009C" w:rsidRDefault="009A009C" w:rsidP="00E35DB8">
      <w:pPr>
        <w:rPr>
          <w:lang w:val="en-US"/>
        </w:rPr>
      </w:pPr>
      <w:r>
        <w:rPr>
          <w:lang w:val="en-US"/>
        </w:rPr>
        <w:t xml:space="preserve">The diagram below shows the connections between the </w:t>
      </w:r>
      <w:proofErr w:type="gramStart"/>
      <w:r>
        <w:rPr>
          <w:lang w:val="en-US"/>
        </w:rPr>
        <w:t>rules</w:t>
      </w:r>
      <w:proofErr w:type="gramEnd"/>
      <w:r>
        <w:rPr>
          <w:lang w:val="en-US"/>
        </w:rPr>
        <w:t xml:space="preserve"> chains, and the types of messages that are passed into them.</w:t>
      </w:r>
    </w:p>
    <w:p w:rsidR="006C78F8" w:rsidRDefault="009A009C" w:rsidP="00E35DB8">
      <w:pPr>
        <w:rPr>
          <w:lang w:val="en-US"/>
        </w:rPr>
      </w:pPr>
      <w:r>
        <w:rPr>
          <w:noProof/>
          <w:lang w:val="en-US"/>
        </w:rPr>
        <w:drawing>
          <wp:inline distT="0" distB="0" distL="0" distR="0">
            <wp:extent cx="5731510" cy="2005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leChainFlo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05330"/>
                    </a:xfrm>
                    <a:prstGeom prst="rect">
                      <a:avLst/>
                    </a:prstGeom>
                  </pic:spPr>
                </pic:pic>
              </a:graphicData>
            </a:graphic>
          </wp:inline>
        </w:drawing>
      </w:r>
    </w:p>
    <w:p w:rsidR="006C78F8" w:rsidRDefault="006C78F8" w:rsidP="00E35DB8">
      <w:pPr>
        <w:rPr>
          <w:lang w:val="en-US"/>
        </w:rPr>
      </w:pPr>
    </w:p>
    <w:p w:rsidR="00597C51" w:rsidRDefault="00597C51" w:rsidP="00597C51">
      <w:pPr>
        <w:pStyle w:val="Heading2"/>
        <w:rPr>
          <w:lang w:val="en-US"/>
        </w:rPr>
      </w:pPr>
      <w:r>
        <w:rPr>
          <w:lang w:val="en-US"/>
        </w:rPr>
        <w:t>Complications</w:t>
      </w:r>
    </w:p>
    <w:p w:rsidR="00597C51" w:rsidRDefault="00597C51" w:rsidP="00E35DB8">
      <w:pPr>
        <w:rPr>
          <w:lang w:val="en-US"/>
        </w:rPr>
      </w:pPr>
      <w:r>
        <w:rPr>
          <w:lang w:val="en-US"/>
        </w:rPr>
        <w:t>There are a number of difficulties in working with Thingsboard rules chain</w:t>
      </w:r>
      <w:r w:rsidR="000D03AB">
        <w:rPr>
          <w:lang w:val="en-US"/>
        </w:rPr>
        <w:t>s</w:t>
      </w:r>
      <w:r>
        <w:rPr>
          <w:lang w:val="en-US"/>
        </w:rPr>
        <w:t xml:space="preserve"> when the logic is anything other than trivial. This section describes some of the odd techniques required.</w:t>
      </w:r>
    </w:p>
    <w:p w:rsidR="00597C51" w:rsidRDefault="00F82FF1" w:rsidP="00597C51">
      <w:pPr>
        <w:pStyle w:val="Heading3"/>
        <w:rPr>
          <w:lang w:val="en-US"/>
        </w:rPr>
      </w:pPr>
      <w:r>
        <w:rPr>
          <w:lang w:val="en-US"/>
        </w:rPr>
        <w:t>Only script nodes can change messages</w:t>
      </w:r>
    </w:p>
    <w:p w:rsidR="00597C51" w:rsidRDefault="00F82FF1" w:rsidP="00E35DB8">
      <w:pPr>
        <w:rPr>
          <w:lang w:val="en-US"/>
        </w:rPr>
      </w:pPr>
      <w:r>
        <w:rPr>
          <w:lang w:val="en-US"/>
        </w:rPr>
        <w:t xml:space="preserve">An </w:t>
      </w:r>
      <w:r w:rsidR="00597C51">
        <w:rPr>
          <w:lang w:val="en-US"/>
        </w:rPr>
        <w:t xml:space="preserve">example of </w:t>
      </w:r>
      <w:r>
        <w:rPr>
          <w:lang w:val="en-US"/>
        </w:rPr>
        <w:t xml:space="preserve">when this is required is </w:t>
      </w:r>
      <w:r w:rsidR="00597C51">
        <w:rPr>
          <w:lang w:val="en-US"/>
        </w:rPr>
        <w:t>setting an attribute value on a device based upon telemetry values in the current message</w:t>
      </w:r>
      <w:r>
        <w:rPr>
          <w:lang w:val="en-US"/>
        </w:rPr>
        <w:t xml:space="preserve"> – as when setting the estimate fill time attribute based upon the current tank water level.</w:t>
      </w:r>
    </w:p>
    <w:p w:rsidR="00F82FF1" w:rsidRDefault="00F82FF1" w:rsidP="00E35DB8">
      <w:pPr>
        <w:rPr>
          <w:lang w:val="en-US"/>
        </w:rPr>
      </w:pPr>
      <w:r>
        <w:rPr>
          <w:lang w:val="en-US"/>
        </w:rPr>
        <w:lastRenderedPageBreak/>
        <w:t xml:space="preserve">The message being processed is a POST_TELEMETRY_REQUEST message with the current tank level in it. The message required by the save attributes node is a POST_ATTRIBUTES_REQUEST message with the </w:t>
      </w:r>
      <w:proofErr w:type="spellStart"/>
      <w:r w:rsidRPr="00F82FF1">
        <w:rPr>
          <w:rFonts w:ascii="Consolas" w:hAnsi="Consolas"/>
          <w:sz w:val="20"/>
          <w:szCs w:val="20"/>
          <w:lang w:val="en-US"/>
        </w:rPr>
        <w:t>fillTimer</w:t>
      </w:r>
      <w:proofErr w:type="spellEnd"/>
      <w:r>
        <w:rPr>
          <w:lang w:val="en-US"/>
        </w:rPr>
        <w:t xml:space="preserve"> attribute value in it.</w:t>
      </w:r>
    </w:p>
    <w:p w:rsidR="00F82FF1" w:rsidRDefault="00F82FF1" w:rsidP="00E35DB8">
      <w:pPr>
        <w:rPr>
          <w:lang w:val="en-US"/>
        </w:rPr>
      </w:pPr>
      <w:r>
        <w:rPr>
          <w:lang w:val="en-US"/>
        </w:rPr>
        <w:t xml:space="preserve">The message type and content can only be changed by a script </w:t>
      </w:r>
      <w:proofErr w:type="gramStart"/>
      <w:r>
        <w:rPr>
          <w:lang w:val="en-US"/>
        </w:rPr>
        <w:t>node</w:t>
      </w:r>
      <w:proofErr w:type="gramEnd"/>
      <w:r>
        <w:rPr>
          <w:lang w:val="en-US"/>
        </w:rPr>
        <w:t xml:space="preserve"> so you generally need a script node before some type of action node.</w:t>
      </w:r>
    </w:p>
    <w:p w:rsidR="00F82FF1" w:rsidRDefault="00F82FF1" w:rsidP="00E35DB8">
      <w:pPr>
        <w:rPr>
          <w:lang w:val="en-US"/>
        </w:rPr>
      </w:pPr>
      <w:r>
        <w:rPr>
          <w:lang w:val="en-US"/>
        </w:rPr>
        <w:t>This is also done when switching the pump on and off. The trigger for that command is either tank level messages or an attribute update, but the message needs to be an RPC request in the end.</w:t>
      </w:r>
    </w:p>
    <w:p w:rsidR="00597C51" w:rsidRDefault="00597C51" w:rsidP="00597C51">
      <w:pPr>
        <w:pStyle w:val="Heading3"/>
        <w:rPr>
          <w:lang w:val="en-US"/>
        </w:rPr>
      </w:pPr>
      <w:r>
        <w:rPr>
          <w:lang w:val="en-US"/>
        </w:rPr>
        <w:t>The message originator is important</w:t>
      </w:r>
    </w:p>
    <w:p w:rsidR="00597C51" w:rsidRDefault="00F82FF1" w:rsidP="00E35DB8">
      <w:pPr>
        <w:rPr>
          <w:lang w:val="en-US"/>
        </w:rPr>
      </w:pPr>
      <w:r>
        <w:rPr>
          <w:lang w:val="en-US"/>
        </w:rPr>
        <w:t>You cannot just transform a message with a script node when working with RPC requests. The “originator” of the message – the device it was supposedly sent from – must be the device the request is destined for. There is a change originator node to make this change.</w:t>
      </w:r>
    </w:p>
    <w:p w:rsidR="00F82FF1" w:rsidRDefault="00F82FF1" w:rsidP="00E35DB8">
      <w:pPr>
        <w:rPr>
          <w:lang w:val="en-US"/>
        </w:rPr>
      </w:pPr>
      <w:r>
        <w:rPr>
          <w:lang w:val="en-US"/>
        </w:rPr>
        <w:t xml:space="preserve">An example of when this is required is when a telemetry message from the tank level sensor </w:t>
      </w:r>
      <w:r w:rsidR="00C971C8">
        <w:rPr>
          <w:lang w:val="en-US"/>
        </w:rPr>
        <w:t xml:space="preserve">triggers a pump command, so the message originator must be changed to the pump controller before it is processed by the send </w:t>
      </w:r>
      <w:r w:rsidR="00820348">
        <w:rPr>
          <w:lang w:val="en-US"/>
        </w:rPr>
        <w:t>RPC</w:t>
      </w:r>
      <w:r w:rsidR="00C971C8">
        <w:rPr>
          <w:lang w:val="en-US"/>
        </w:rPr>
        <w:t xml:space="preserve"> command node.</w:t>
      </w:r>
    </w:p>
    <w:p w:rsidR="00C971C8" w:rsidRDefault="00C971C8" w:rsidP="00E35DB8">
      <w:pPr>
        <w:rPr>
          <w:lang w:val="en-US"/>
        </w:rPr>
      </w:pPr>
      <w:r>
        <w:rPr>
          <w:lang w:val="en-US"/>
        </w:rPr>
        <w:t>This is also required if a message from one device causes telemetry or attribute changes to another. The telemetry or attribute update will be recorded against the message originator.</w:t>
      </w:r>
    </w:p>
    <w:p w:rsidR="00F82FF1" w:rsidRDefault="000D03AB" w:rsidP="000D03AB">
      <w:pPr>
        <w:pStyle w:val="Heading3"/>
        <w:rPr>
          <w:lang w:val="en-US"/>
        </w:rPr>
      </w:pPr>
      <w:r>
        <w:rPr>
          <w:lang w:val="en-US"/>
        </w:rPr>
        <w:t>RPC requests only work for devices subscribing to the ThingsBoard MQTT broker</w:t>
      </w:r>
    </w:p>
    <w:p w:rsidR="000D03AB" w:rsidRDefault="000D03AB" w:rsidP="00E35DB8">
      <w:pPr>
        <w:rPr>
          <w:lang w:val="en-US"/>
        </w:rPr>
      </w:pPr>
      <w:r>
        <w:rPr>
          <w:lang w:val="en-US"/>
        </w:rPr>
        <w:t>RPC requests work for the WiFi version of the pump controller Feather</w:t>
      </w:r>
      <w:r w:rsidR="00B6261F">
        <w:rPr>
          <w:lang w:val="en-US"/>
        </w:rPr>
        <w:t xml:space="preserve"> because it connects to the ThingsBoard MQTT broker and subscribes to the device RPC topic</w:t>
      </w:r>
      <w:r>
        <w:rPr>
          <w:lang w:val="en-US"/>
        </w:rPr>
        <w:t>. They do not work for the LoRaWAN version.</w:t>
      </w:r>
    </w:p>
    <w:p w:rsidR="000D03AB" w:rsidRDefault="000D03AB" w:rsidP="00E35DB8">
      <w:pPr>
        <w:rPr>
          <w:lang w:val="en-US"/>
        </w:rPr>
      </w:pPr>
      <w:r>
        <w:rPr>
          <w:lang w:val="en-US"/>
        </w:rPr>
        <w:t xml:space="preserve">To send a downlink to a LoRaWAN Feather a message must be sent to an MQTT topic on the </w:t>
      </w:r>
      <w:proofErr w:type="spellStart"/>
      <w:r w:rsidRPr="000D03AB">
        <w:rPr>
          <w:i/>
          <w:lang w:val="en-US"/>
        </w:rPr>
        <w:t>ThingsNetwork</w:t>
      </w:r>
      <w:proofErr w:type="spellEnd"/>
      <w:r>
        <w:rPr>
          <w:lang w:val="en-US"/>
        </w:rPr>
        <w:t xml:space="preserve"> broker, because </w:t>
      </w:r>
      <w:proofErr w:type="spellStart"/>
      <w:r>
        <w:rPr>
          <w:lang w:val="en-US"/>
        </w:rPr>
        <w:t>ThingsNetwork</w:t>
      </w:r>
      <w:proofErr w:type="spellEnd"/>
      <w:r>
        <w:rPr>
          <w:lang w:val="en-US"/>
        </w:rPr>
        <w:t xml:space="preserve"> cannot be instructed to subscribe to the ThingsBoard broker. The professional edition of ThingsBoard has a </w:t>
      </w:r>
      <w:proofErr w:type="spellStart"/>
      <w:r>
        <w:rPr>
          <w:lang w:val="en-US"/>
        </w:rPr>
        <w:t>ThingsNetwork</w:t>
      </w:r>
      <w:proofErr w:type="spellEnd"/>
      <w:r>
        <w:rPr>
          <w:lang w:val="en-US"/>
        </w:rPr>
        <w:t xml:space="preserve"> gateway but we are not using the PE edition of ThingsBoard.</w:t>
      </w:r>
    </w:p>
    <w:p w:rsidR="00B6261F" w:rsidRDefault="000D03AB" w:rsidP="00E35DB8">
      <w:pPr>
        <w:rPr>
          <w:lang w:val="en-US"/>
        </w:rPr>
      </w:pPr>
      <w:r>
        <w:rPr>
          <w:lang w:val="en-US"/>
        </w:rPr>
        <w:t xml:space="preserve">The </w:t>
      </w:r>
      <w:r w:rsidR="00B6261F">
        <w:rPr>
          <w:lang w:val="en-US"/>
        </w:rPr>
        <w:t xml:space="preserve">result </w:t>
      </w:r>
      <w:r>
        <w:rPr>
          <w:lang w:val="en-US"/>
        </w:rPr>
        <w:t>of this is that you cannot simply use an RPC widget on the dashboard</w:t>
      </w:r>
      <w:r w:rsidR="00B6261F">
        <w:rPr>
          <w:lang w:val="en-US"/>
        </w:rPr>
        <w:t xml:space="preserve"> – if you do, the LoRaWAN device will always be marked as offline, even though you did get a message to the device via rules chain trickery.</w:t>
      </w:r>
    </w:p>
    <w:p w:rsidR="00B6261F" w:rsidRDefault="00B6261F" w:rsidP="00E35DB8">
      <w:pPr>
        <w:rPr>
          <w:lang w:val="en-US"/>
        </w:rPr>
      </w:pPr>
      <w:r>
        <w:rPr>
          <w:lang w:val="en-US"/>
        </w:rPr>
        <w:t>So</w:t>
      </w:r>
      <w:r w:rsidR="00ED1FD0">
        <w:rPr>
          <w:lang w:val="en-US"/>
        </w:rPr>
        <w:t>,</w:t>
      </w:r>
      <w:r>
        <w:rPr>
          <w:lang w:val="en-US"/>
        </w:rPr>
        <w:t xml:space="preserve"> the process of sending a command went from using an RPC switch widget to a very complicated set of message transformations ending with either an MQTT message downlink for LoRaWAN devices, or an RPC call for WiFi devices.</w:t>
      </w:r>
    </w:p>
    <w:p w:rsidR="000D03AB" w:rsidRDefault="00C12B12" w:rsidP="00C12B12">
      <w:pPr>
        <w:pStyle w:val="Heading3"/>
        <w:rPr>
          <w:lang w:val="en-US"/>
        </w:rPr>
      </w:pPr>
      <w:r>
        <w:rPr>
          <w:lang w:val="en-US"/>
        </w:rPr>
        <w:t>Other tricks</w:t>
      </w:r>
    </w:p>
    <w:p w:rsidR="00820348" w:rsidRPr="00820348" w:rsidRDefault="00466B0E" w:rsidP="00820348">
      <w:pPr>
        <w:pStyle w:val="ListParagraph"/>
        <w:numPr>
          <w:ilvl w:val="0"/>
          <w:numId w:val="17"/>
        </w:numPr>
        <w:rPr>
          <w:lang w:val="en-US"/>
        </w:rPr>
      </w:pPr>
      <w:r w:rsidRPr="00820348">
        <w:rPr>
          <w:lang w:val="en-US"/>
        </w:rPr>
        <w:t xml:space="preserve">After </w:t>
      </w:r>
      <w:r w:rsidR="009E2810" w:rsidRPr="00820348">
        <w:rPr>
          <w:lang w:val="en-US"/>
        </w:rPr>
        <w:t xml:space="preserve">editing a rule </w:t>
      </w:r>
      <w:r w:rsidRPr="00820348">
        <w:rPr>
          <w:lang w:val="en-US"/>
        </w:rPr>
        <w:t xml:space="preserve">node in a rule </w:t>
      </w:r>
      <w:proofErr w:type="gramStart"/>
      <w:r w:rsidR="009E2810" w:rsidRPr="00820348">
        <w:rPr>
          <w:lang w:val="en-US"/>
        </w:rPr>
        <w:t>chain</w:t>
      </w:r>
      <w:proofErr w:type="gramEnd"/>
      <w:r w:rsidR="009E2810" w:rsidRPr="00820348">
        <w:rPr>
          <w:lang w:val="en-US"/>
        </w:rPr>
        <w:t xml:space="preserve"> you </w:t>
      </w:r>
      <w:r w:rsidR="009E2810" w:rsidRPr="00820348">
        <w:rPr>
          <w:i/>
          <w:lang w:val="en-US"/>
        </w:rPr>
        <w:t>must</w:t>
      </w:r>
      <w:r w:rsidR="009E2810" w:rsidRPr="00820348">
        <w:rPr>
          <w:lang w:val="en-US"/>
        </w:rPr>
        <w:t xml:space="preserve"> click on the tick button at the lower right hand corner of the screen </w:t>
      </w:r>
      <w:r w:rsidRPr="00820348">
        <w:rPr>
          <w:lang w:val="en-US"/>
        </w:rPr>
        <w:t>for the change to take effect.</w:t>
      </w:r>
      <w:r w:rsidR="00820348">
        <w:rPr>
          <w:lang w:val="en-US"/>
        </w:rPr>
        <w:br/>
      </w:r>
    </w:p>
    <w:p w:rsidR="00466B0E" w:rsidRDefault="00466B0E" w:rsidP="00820348">
      <w:pPr>
        <w:pStyle w:val="ListParagraph"/>
        <w:numPr>
          <w:ilvl w:val="0"/>
          <w:numId w:val="17"/>
        </w:numPr>
        <w:rPr>
          <w:lang w:val="en-US"/>
        </w:rPr>
      </w:pPr>
      <w:r w:rsidRPr="00820348">
        <w:rPr>
          <w:lang w:val="en-US"/>
        </w:rPr>
        <w:t xml:space="preserve">To help debug a rule node you can enable “Debug mode” in the node’s detail tab while editing the rule node. After this is done the messages flowing through the node can be viewed in the node’s event tab. You must also follow the advice of the note above for this </w:t>
      </w:r>
      <w:r w:rsidRPr="00820348">
        <w:rPr>
          <w:lang w:val="en-US"/>
        </w:rPr>
        <w:lastRenderedPageBreak/>
        <w:t>change to take effect.</w:t>
      </w:r>
      <w:r w:rsidR="00820348">
        <w:rPr>
          <w:lang w:val="en-US"/>
        </w:rPr>
        <w:br/>
      </w:r>
    </w:p>
    <w:p w:rsidR="00820348" w:rsidRPr="00820348" w:rsidRDefault="00820348" w:rsidP="00820348">
      <w:pPr>
        <w:pStyle w:val="ListParagraph"/>
        <w:numPr>
          <w:ilvl w:val="0"/>
          <w:numId w:val="17"/>
        </w:numPr>
        <w:rPr>
          <w:lang w:val="en-US"/>
        </w:rPr>
      </w:pPr>
      <w:proofErr w:type="spellStart"/>
      <w:r>
        <w:rPr>
          <w:lang w:val="en-US"/>
        </w:rPr>
        <w:t>ThingsNetwork</w:t>
      </w:r>
      <w:proofErr w:type="spellEnd"/>
      <w:r>
        <w:rPr>
          <w:lang w:val="en-US"/>
        </w:rPr>
        <w:t xml:space="preserve"> uses base64 encoding for sending binary message payloads and ThingsBoard do not provide base64 conversion functions so we had to add these in where necessary.</w:t>
      </w:r>
    </w:p>
    <w:p w:rsidR="00466B0E" w:rsidRDefault="009F7933" w:rsidP="009F7933">
      <w:pPr>
        <w:pStyle w:val="Heading3"/>
        <w:rPr>
          <w:lang w:val="en-US"/>
        </w:rPr>
      </w:pPr>
      <w:r>
        <w:rPr>
          <w:lang w:val="en-US"/>
        </w:rPr>
        <w:t>Device Attributes</w:t>
      </w:r>
    </w:p>
    <w:p w:rsidR="009F7933" w:rsidRDefault="009F7933" w:rsidP="009F7933">
      <w:pPr>
        <w:rPr>
          <w:lang w:val="en-US"/>
        </w:rPr>
      </w:pPr>
      <w:r>
        <w:rPr>
          <w:lang w:val="en-US"/>
        </w:rPr>
        <w:t xml:space="preserve">The dashboard makes extensive use of device attributes to store the state of several variables.  The table below describes the function of each variable.  See the User Manual for set up of </w:t>
      </w:r>
      <w:r w:rsidR="00F51095">
        <w:rPr>
          <w:lang w:val="en-US"/>
        </w:rPr>
        <w:t>attributes</w:t>
      </w:r>
      <w:r w:rsidR="0001478D">
        <w:rPr>
          <w:lang w:val="en-US"/>
        </w:rPr>
        <w:t>.</w:t>
      </w:r>
    </w:p>
    <w:p w:rsidR="00F51095" w:rsidRDefault="00F51095" w:rsidP="00F51095">
      <w:pPr>
        <w:pStyle w:val="Heading3"/>
        <w:spacing w:after="0"/>
        <w:rPr>
          <w:lang w:val="en-US"/>
        </w:rPr>
      </w:pPr>
      <w:r>
        <w:rPr>
          <w:lang w:val="en-US"/>
        </w:rPr>
        <w:t>Pump Controller</w:t>
      </w:r>
    </w:p>
    <w:tbl>
      <w:tblPr>
        <w:tblStyle w:val="TableGrid"/>
        <w:tblW w:w="9918" w:type="dxa"/>
        <w:tblLook w:val="04A0" w:firstRow="1" w:lastRow="0" w:firstColumn="1" w:lastColumn="0" w:noHBand="0" w:noVBand="1"/>
      </w:tblPr>
      <w:tblGrid>
        <w:gridCol w:w="859"/>
        <w:gridCol w:w="2112"/>
        <w:gridCol w:w="6947"/>
      </w:tblGrid>
      <w:tr w:rsidR="0001478D" w:rsidTr="00F51095">
        <w:tc>
          <w:tcPr>
            <w:tcW w:w="859" w:type="dxa"/>
          </w:tcPr>
          <w:p w:rsidR="0001478D" w:rsidRPr="00F51095" w:rsidRDefault="00F51095" w:rsidP="009F7933">
            <w:pPr>
              <w:rPr>
                <w:b/>
                <w:bCs/>
                <w:lang w:val="en-US"/>
              </w:rPr>
            </w:pPr>
            <w:r w:rsidRPr="00F51095">
              <w:rPr>
                <w:b/>
                <w:bCs/>
                <w:lang w:val="en-US"/>
              </w:rPr>
              <w:t>Type</w:t>
            </w:r>
          </w:p>
        </w:tc>
        <w:tc>
          <w:tcPr>
            <w:tcW w:w="2112" w:type="dxa"/>
          </w:tcPr>
          <w:p w:rsidR="0001478D" w:rsidRPr="00F51095" w:rsidRDefault="00F51095" w:rsidP="009F7933">
            <w:pPr>
              <w:rPr>
                <w:b/>
                <w:bCs/>
                <w:lang w:val="en-US"/>
              </w:rPr>
            </w:pPr>
            <w:r w:rsidRPr="00F51095">
              <w:rPr>
                <w:b/>
                <w:bCs/>
                <w:lang w:val="en-US"/>
              </w:rPr>
              <w:t>Key</w:t>
            </w:r>
          </w:p>
        </w:tc>
        <w:tc>
          <w:tcPr>
            <w:tcW w:w="6947" w:type="dxa"/>
          </w:tcPr>
          <w:p w:rsidR="0001478D" w:rsidRPr="00F51095" w:rsidRDefault="00F51095" w:rsidP="009F7933">
            <w:pPr>
              <w:rPr>
                <w:b/>
                <w:bCs/>
                <w:lang w:val="en-US"/>
              </w:rPr>
            </w:pPr>
            <w:r w:rsidRPr="00F51095">
              <w:rPr>
                <w:b/>
                <w:bCs/>
                <w:lang w:val="en-US"/>
              </w:rPr>
              <w:t>Value/Description</w:t>
            </w:r>
          </w:p>
        </w:tc>
      </w:tr>
      <w:tr w:rsidR="00F51095" w:rsidTr="00F51095">
        <w:tc>
          <w:tcPr>
            <w:tcW w:w="9918" w:type="dxa"/>
            <w:gridSpan w:val="3"/>
          </w:tcPr>
          <w:p w:rsidR="00F51095" w:rsidRDefault="00F51095" w:rsidP="00F51095">
            <w:pPr>
              <w:jc w:val="center"/>
              <w:rPr>
                <w:lang w:val="en-US"/>
              </w:rPr>
            </w:pPr>
            <w:r>
              <w:rPr>
                <w:lang w:val="en-US"/>
              </w:rPr>
              <w:t>Shared Attributes</w:t>
            </w:r>
          </w:p>
        </w:tc>
      </w:tr>
      <w:tr w:rsidR="00F51095" w:rsidTr="00F51095">
        <w:tc>
          <w:tcPr>
            <w:tcW w:w="859" w:type="dxa"/>
          </w:tcPr>
          <w:p w:rsidR="00F51095" w:rsidRDefault="00F51095" w:rsidP="009F7933">
            <w:pPr>
              <w:rPr>
                <w:lang w:val="en-US"/>
              </w:rPr>
            </w:pPr>
            <w:r>
              <w:rPr>
                <w:lang w:val="en-US"/>
              </w:rPr>
              <w:t>String</w:t>
            </w:r>
          </w:p>
        </w:tc>
        <w:tc>
          <w:tcPr>
            <w:tcW w:w="2112" w:type="dxa"/>
          </w:tcPr>
          <w:p w:rsidR="00F51095" w:rsidRDefault="00F51095" w:rsidP="009F7933">
            <w:pPr>
              <w:rPr>
                <w:lang w:val="en-US"/>
              </w:rPr>
            </w:pPr>
            <w:r>
              <w:rPr>
                <w:lang w:val="en-US"/>
              </w:rPr>
              <w:t>Protocol</w:t>
            </w:r>
          </w:p>
        </w:tc>
        <w:tc>
          <w:tcPr>
            <w:tcW w:w="6947" w:type="dxa"/>
          </w:tcPr>
          <w:p w:rsidR="00F51095" w:rsidRDefault="00F51095" w:rsidP="009F7933">
            <w:pPr>
              <w:rPr>
                <w:lang w:val="en-US"/>
              </w:rPr>
            </w:pPr>
            <w:proofErr w:type="spellStart"/>
            <w:r>
              <w:rPr>
                <w:lang w:val="en-US"/>
              </w:rPr>
              <w:t>wifi</w:t>
            </w:r>
            <w:proofErr w:type="spellEnd"/>
            <w:r>
              <w:rPr>
                <w:lang w:val="en-US"/>
              </w:rPr>
              <w:t>/</w:t>
            </w:r>
            <w:proofErr w:type="spellStart"/>
            <w:r>
              <w:rPr>
                <w:lang w:val="en-US"/>
              </w:rPr>
              <w:t>lora</w:t>
            </w:r>
            <w:proofErr w:type="spellEnd"/>
            <w:r>
              <w:rPr>
                <w:lang w:val="en-US"/>
              </w:rPr>
              <w:t xml:space="preserve"> depending on device</w:t>
            </w:r>
          </w:p>
        </w:tc>
      </w:tr>
      <w:tr w:rsidR="00F51095" w:rsidTr="00F51095">
        <w:tc>
          <w:tcPr>
            <w:tcW w:w="9918" w:type="dxa"/>
            <w:gridSpan w:val="3"/>
          </w:tcPr>
          <w:p w:rsidR="00F51095" w:rsidRDefault="00F51095" w:rsidP="00F51095">
            <w:pPr>
              <w:jc w:val="center"/>
              <w:rPr>
                <w:lang w:val="en-US"/>
              </w:rPr>
            </w:pPr>
            <w:r>
              <w:rPr>
                <w:lang w:val="en-US"/>
              </w:rPr>
              <w:t>Server Attributes</w:t>
            </w:r>
          </w:p>
        </w:tc>
      </w:tr>
      <w:tr w:rsidR="00F51095" w:rsidTr="00F51095">
        <w:tc>
          <w:tcPr>
            <w:tcW w:w="859" w:type="dxa"/>
          </w:tcPr>
          <w:p w:rsidR="00F51095" w:rsidRDefault="00F51095" w:rsidP="009F7933">
            <w:pPr>
              <w:rPr>
                <w:lang w:val="en-US"/>
              </w:rPr>
            </w:pPr>
            <w:r>
              <w:rPr>
                <w:lang w:val="en-US"/>
              </w:rPr>
              <w:t>Bool</w:t>
            </w:r>
          </w:p>
        </w:tc>
        <w:tc>
          <w:tcPr>
            <w:tcW w:w="2112" w:type="dxa"/>
          </w:tcPr>
          <w:p w:rsidR="00F51095" w:rsidRDefault="00F51095" w:rsidP="009F7933">
            <w:pPr>
              <w:rPr>
                <w:lang w:val="en-US"/>
              </w:rPr>
            </w:pPr>
            <w:proofErr w:type="spellStart"/>
            <w:r>
              <w:rPr>
                <w:lang w:val="en-US"/>
              </w:rPr>
              <w:t>autoControl</w:t>
            </w:r>
            <w:proofErr w:type="spellEnd"/>
          </w:p>
        </w:tc>
        <w:tc>
          <w:tcPr>
            <w:tcW w:w="6947" w:type="dxa"/>
          </w:tcPr>
          <w:p w:rsidR="00F51095" w:rsidRDefault="00F51095" w:rsidP="009F7933">
            <w:pPr>
              <w:rPr>
                <w:lang w:val="en-US"/>
              </w:rPr>
            </w:pPr>
            <w:r>
              <w:rPr>
                <w:lang w:val="en-US"/>
              </w:rPr>
              <w:t>T</w:t>
            </w:r>
            <w:r w:rsidR="00696859">
              <w:rPr>
                <w:lang w:val="en-US"/>
              </w:rPr>
              <w:t xml:space="preserve">rue: </w:t>
            </w:r>
            <w:r>
              <w:rPr>
                <w:lang w:val="en-US"/>
              </w:rPr>
              <w:t>auto control on</w:t>
            </w:r>
            <w:r w:rsidR="00696859">
              <w:rPr>
                <w:lang w:val="en-US"/>
              </w:rPr>
              <w:t xml:space="preserve">, false: auto control </w:t>
            </w:r>
            <w:r>
              <w:rPr>
                <w:lang w:val="en-US"/>
              </w:rPr>
              <w:t>off</w:t>
            </w:r>
          </w:p>
        </w:tc>
      </w:tr>
      <w:tr w:rsidR="00F51095" w:rsidTr="00F51095">
        <w:tc>
          <w:tcPr>
            <w:tcW w:w="859" w:type="dxa"/>
          </w:tcPr>
          <w:p w:rsidR="00F51095" w:rsidRDefault="00F51095" w:rsidP="009F7933">
            <w:pPr>
              <w:rPr>
                <w:lang w:val="en-US"/>
              </w:rPr>
            </w:pPr>
            <w:r>
              <w:rPr>
                <w:lang w:val="en-US"/>
              </w:rPr>
              <w:t>Double</w:t>
            </w:r>
          </w:p>
        </w:tc>
        <w:tc>
          <w:tcPr>
            <w:tcW w:w="2112" w:type="dxa"/>
          </w:tcPr>
          <w:p w:rsidR="00F51095" w:rsidRDefault="00F51095" w:rsidP="009F7933">
            <w:pPr>
              <w:rPr>
                <w:lang w:val="en-US"/>
              </w:rPr>
            </w:pPr>
            <w:proofErr w:type="spellStart"/>
            <w:r>
              <w:rPr>
                <w:lang w:val="en-US"/>
              </w:rPr>
              <w:t>lowLevel</w:t>
            </w:r>
            <w:proofErr w:type="spellEnd"/>
          </w:p>
        </w:tc>
        <w:tc>
          <w:tcPr>
            <w:tcW w:w="6947" w:type="dxa"/>
          </w:tcPr>
          <w:p w:rsidR="00F51095" w:rsidRDefault="00F51095" w:rsidP="009F7933">
            <w:pPr>
              <w:rPr>
                <w:lang w:val="en-US"/>
              </w:rPr>
            </w:pPr>
            <w:r>
              <w:rPr>
                <w:lang w:val="en-US"/>
              </w:rPr>
              <w:t>Value of low threshold of tank for auto control to turn pump on</w:t>
            </w:r>
          </w:p>
        </w:tc>
      </w:tr>
      <w:tr w:rsidR="00F51095" w:rsidTr="00F51095">
        <w:tc>
          <w:tcPr>
            <w:tcW w:w="859" w:type="dxa"/>
          </w:tcPr>
          <w:p w:rsidR="00F51095" w:rsidRDefault="00F51095" w:rsidP="009F7933">
            <w:pPr>
              <w:rPr>
                <w:lang w:val="en-US"/>
              </w:rPr>
            </w:pPr>
            <w:r>
              <w:rPr>
                <w:lang w:val="en-US"/>
              </w:rPr>
              <w:t xml:space="preserve">Double </w:t>
            </w:r>
          </w:p>
        </w:tc>
        <w:tc>
          <w:tcPr>
            <w:tcW w:w="2112" w:type="dxa"/>
          </w:tcPr>
          <w:p w:rsidR="00F51095" w:rsidRDefault="00F51095" w:rsidP="009F7933">
            <w:pPr>
              <w:rPr>
                <w:lang w:val="en-US"/>
              </w:rPr>
            </w:pPr>
            <w:proofErr w:type="spellStart"/>
            <w:r>
              <w:rPr>
                <w:lang w:val="en-US"/>
              </w:rPr>
              <w:t>highLevel</w:t>
            </w:r>
            <w:proofErr w:type="spellEnd"/>
          </w:p>
        </w:tc>
        <w:tc>
          <w:tcPr>
            <w:tcW w:w="6947" w:type="dxa"/>
          </w:tcPr>
          <w:p w:rsidR="00F51095" w:rsidRDefault="00F51095" w:rsidP="009F7933">
            <w:pPr>
              <w:rPr>
                <w:lang w:val="en-US"/>
              </w:rPr>
            </w:pPr>
            <w:r>
              <w:rPr>
                <w:lang w:val="en-US"/>
              </w:rPr>
              <w:t>Value of high threshold of tank for auto control to turn pump off</w:t>
            </w:r>
          </w:p>
        </w:tc>
      </w:tr>
      <w:tr w:rsidR="00F51095" w:rsidTr="00F51095">
        <w:tc>
          <w:tcPr>
            <w:tcW w:w="859" w:type="dxa"/>
          </w:tcPr>
          <w:p w:rsidR="00F51095" w:rsidRDefault="00F51095" w:rsidP="009F7933">
            <w:pPr>
              <w:rPr>
                <w:lang w:val="en-US"/>
              </w:rPr>
            </w:pPr>
            <w:r>
              <w:rPr>
                <w:lang w:val="en-US"/>
              </w:rPr>
              <w:t>Int</w:t>
            </w:r>
          </w:p>
        </w:tc>
        <w:tc>
          <w:tcPr>
            <w:tcW w:w="2112" w:type="dxa"/>
          </w:tcPr>
          <w:p w:rsidR="00F51095" w:rsidRDefault="00F51095" w:rsidP="009F7933">
            <w:pPr>
              <w:rPr>
                <w:lang w:val="en-US"/>
              </w:rPr>
            </w:pPr>
            <w:proofErr w:type="spellStart"/>
            <w:r>
              <w:rPr>
                <w:lang w:val="en-US"/>
              </w:rPr>
              <w:t>timerType</w:t>
            </w:r>
            <w:proofErr w:type="spellEnd"/>
          </w:p>
        </w:tc>
        <w:tc>
          <w:tcPr>
            <w:tcW w:w="6947" w:type="dxa"/>
          </w:tcPr>
          <w:p w:rsidR="00F51095" w:rsidRDefault="00F51095" w:rsidP="009F7933">
            <w:pPr>
              <w:rPr>
                <w:lang w:val="en-US"/>
              </w:rPr>
            </w:pPr>
            <w:r>
              <w:rPr>
                <w:lang w:val="en-US"/>
              </w:rPr>
              <w:t>Determines timer type: 0:</w:t>
            </w:r>
            <w:r w:rsidR="00696859">
              <w:rPr>
                <w:lang w:val="en-US"/>
              </w:rPr>
              <w:t xml:space="preserve"> </w:t>
            </w:r>
            <w:r>
              <w:rPr>
                <w:lang w:val="en-US"/>
              </w:rPr>
              <w:t>No Timer, 1: Est. Fill Timer, 2 Custom Timer</w:t>
            </w:r>
          </w:p>
        </w:tc>
      </w:tr>
      <w:tr w:rsidR="00F51095" w:rsidTr="00F51095">
        <w:tc>
          <w:tcPr>
            <w:tcW w:w="859" w:type="dxa"/>
          </w:tcPr>
          <w:p w:rsidR="00F51095" w:rsidRDefault="00F51095" w:rsidP="009F7933">
            <w:pPr>
              <w:rPr>
                <w:lang w:val="en-US"/>
              </w:rPr>
            </w:pPr>
            <w:r>
              <w:rPr>
                <w:lang w:val="en-US"/>
              </w:rPr>
              <w:t>Int</w:t>
            </w:r>
          </w:p>
        </w:tc>
        <w:tc>
          <w:tcPr>
            <w:tcW w:w="2112" w:type="dxa"/>
          </w:tcPr>
          <w:p w:rsidR="00F51095" w:rsidRDefault="00F51095" w:rsidP="009F7933">
            <w:pPr>
              <w:rPr>
                <w:lang w:val="en-US"/>
              </w:rPr>
            </w:pPr>
            <w:proofErr w:type="spellStart"/>
            <w:r>
              <w:rPr>
                <w:lang w:val="en-US"/>
              </w:rPr>
              <w:t>customPumpTimer</w:t>
            </w:r>
            <w:proofErr w:type="spellEnd"/>
          </w:p>
        </w:tc>
        <w:tc>
          <w:tcPr>
            <w:tcW w:w="6947" w:type="dxa"/>
          </w:tcPr>
          <w:p w:rsidR="00F51095" w:rsidRDefault="00F51095" w:rsidP="009F7933">
            <w:pPr>
              <w:rPr>
                <w:lang w:val="en-US"/>
              </w:rPr>
            </w:pPr>
            <w:r>
              <w:rPr>
                <w:lang w:val="en-US"/>
              </w:rPr>
              <w:t>Custom pump run time in minutes</w:t>
            </w:r>
          </w:p>
        </w:tc>
      </w:tr>
      <w:tr w:rsidR="00F51095" w:rsidTr="00F51095">
        <w:tc>
          <w:tcPr>
            <w:tcW w:w="859" w:type="dxa"/>
          </w:tcPr>
          <w:p w:rsidR="00F51095" w:rsidRDefault="00F51095" w:rsidP="009F7933">
            <w:pPr>
              <w:rPr>
                <w:lang w:val="en-US"/>
              </w:rPr>
            </w:pPr>
            <w:r>
              <w:rPr>
                <w:lang w:val="en-US"/>
              </w:rPr>
              <w:t>Bool</w:t>
            </w:r>
          </w:p>
        </w:tc>
        <w:tc>
          <w:tcPr>
            <w:tcW w:w="2112" w:type="dxa"/>
          </w:tcPr>
          <w:p w:rsidR="00F51095" w:rsidRDefault="00F51095" w:rsidP="009F7933">
            <w:pPr>
              <w:rPr>
                <w:lang w:val="en-US"/>
              </w:rPr>
            </w:pPr>
            <w:proofErr w:type="spellStart"/>
            <w:r>
              <w:rPr>
                <w:lang w:val="en-US"/>
              </w:rPr>
              <w:t>requestedPumpState</w:t>
            </w:r>
            <w:proofErr w:type="spellEnd"/>
          </w:p>
        </w:tc>
        <w:tc>
          <w:tcPr>
            <w:tcW w:w="6947" w:type="dxa"/>
          </w:tcPr>
          <w:p w:rsidR="00F51095" w:rsidRDefault="00F51095" w:rsidP="009F7933">
            <w:pPr>
              <w:rPr>
                <w:lang w:val="en-US"/>
              </w:rPr>
            </w:pPr>
            <w:r>
              <w:rPr>
                <w:lang w:val="en-US"/>
              </w:rPr>
              <w:t>The on/off value of the state we want the pump to be in</w:t>
            </w:r>
            <w:r w:rsidR="00696859">
              <w:rPr>
                <w:lang w:val="en-US"/>
              </w:rPr>
              <w:t>:  True: pump running, false: pump off</w:t>
            </w:r>
          </w:p>
        </w:tc>
      </w:tr>
      <w:tr w:rsidR="00F51095" w:rsidTr="00F51095">
        <w:tc>
          <w:tcPr>
            <w:tcW w:w="859" w:type="dxa"/>
          </w:tcPr>
          <w:p w:rsidR="00F51095" w:rsidRDefault="00F51095" w:rsidP="009F7933">
            <w:pPr>
              <w:rPr>
                <w:lang w:val="en-US"/>
              </w:rPr>
            </w:pPr>
            <w:r>
              <w:rPr>
                <w:lang w:val="en-US"/>
              </w:rPr>
              <w:t>Int</w:t>
            </w:r>
          </w:p>
        </w:tc>
        <w:tc>
          <w:tcPr>
            <w:tcW w:w="2112" w:type="dxa"/>
          </w:tcPr>
          <w:p w:rsidR="00F51095" w:rsidRDefault="00F51095" w:rsidP="009F7933">
            <w:pPr>
              <w:rPr>
                <w:lang w:val="en-US"/>
              </w:rPr>
            </w:pPr>
            <w:proofErr w:type="spellStart"/>
            <w:r>
              <w:rPr>
                <w:lang w:val="en-US"/>
              </w:rPr>
              <w:t>transmitStatus</w:t>
            </w:r>
            <w:proofErr w:type="spellEnd"/>
          </w:p>
        </w:tc>
        <w:tc>
          <w:tcPr>
            <w:tcW w:w="6947" w:type="dxa"/>
          </w:tcPr>
          <w:p w:rsidR="00F51095" w:rsidRDefault="00F51095" w:rsidP="009F7933">
            <w:pPr>
              <w:rPr>
                <w:lang w:val="en-US"/>
              </w:rPr>
            </w:pPr>
            <w:r>
              <w:rPr>
                <w:lang w:val="en-US"/>
              </w:rPr>
              <w:t>Status of last request sent: 0: Failure, 1:</w:t>
            </w:r>
            <w:r w:rsidR="00696859">
              <w:rPr>
                <w:lang w:val="en-US"/>
              </w:rPr>
              <w:t xml:space="preserve"> </w:t>
            </w:r>
            <w:r>
              <w:rPr>
                <w:lang w:val="en-US"/>
              </w:rPr>
              <w:t>In-Tra</w:t>
            </w:r>
            <w:r w:rsidR="00696859">
              <w:rPr>
                <w:lang w:val="en-US"/>
              </w:rPr>
              <w:t>n</w:t>
            </w:r>
            <w:r>
              <w:rPr>
                <w:lang w:val="en-US"/>
              </w:rPr>
              <w:t>sit, 2: Success</w:t>
            </w:r>
          </w:p>
        </w:tc>
      </w:tr>
      <w:tr w:rsidR="00F51095" w:rsidTr="00F51095">
        <w:tc>
          <w:tcPr>
            <w:tcW w:w="859" w:type="dxa"/>
          </w:tcPr>
          <w:p w:rsidR="00F51095" w:rsidRDefault="00F51095" w:rsidP="009F7933">
            <w:pPr>
              <w:rPr>
                <w:lang w:val="en-US"/>
              </w:rPr>
            </w:pPr>
            <w:r>
              <w:rPr>
                <w:lang w:val="en-US"/>
              </w:rPr>
              <w:t>Int</w:t>
            </w:r>
          </w:p>
        </w:tc>
        <w:tc>
          <w:tcPr>
            <w:tcW w:w="2112" w:type="dxa"/>
          </w:tcPr>
          <w:p w:rsidR="00F51095" w:rsidRDefault="00F51095" w:rsidP="009F7933">
            <w:pPr>
              <w:rPr>
                <w:lang w:val="en-US"/>
              </w:rPr>
            </w:pPr>
            <w:proofErr w:type="spellStart"/>
            <w:r>
              <w:rPr>
                <w:lang w:val="en-US"/>
              </w:rPr>
              <w:t>requestTime</w:t>
            </w:r>
            <w:proofErr w:type="spellEnd"/>
          </w:p>
        </w:tc>
        <w:tc>
          <w:tcPr>
            <w:tcW w:w="6947" w:type="dxa"/>
          </w:tcPr>
          <w:p w:rsidR="00F51095" w:rsidRDefault="00F51095" w:rsidP="009F7933">
            <w:pPr>
              <w:rPr>
                <w:lang w:val="en-US"/>
              </w:rPr>
            </w:pPr>
            <w:r>
              <w:rPr>
                <w:lang w:val="en-US"/>
              </w:rPr>
              <w:t>Timestamp of the last message sent to the pump.</w:t>
            </w:r>
          </w:p>
        </w:tc>
      </w:tr>
    </w:tbl>
    <w:p w:rsidR="00F51095" w:rsidRDefault="00F51095" w:rsidP="00F51095">
      <w:pPr>
        <w:pStyle w:val="Heading3"/>
        <w:spacing w:after="0"/>
        <w:rPr>
          <w:lang w:val="en-US"/>
        </w:rPr>
      </w:pPr>
      <w:r>
        <w:rPr>
          <w:lang w:val="en-US"/>
        </w:rPr>
        <w:t>Tank Sensor</w:t>
      </w:r>
    </w:p>
    <w:tbl>
      <w:tblPr>
        <w:tblStyle w:val="TableGrid"/>
        <w:tblW w:w="9918" w:type="dxa"/>
        <w:tblLook w:val="04A0" w:firstRow="1" w:lastRow="0" w:firstColumn="1" w:lastColumn="0" w:noHBand="0" w:noVBand="1"/>
      </w:tblPr>
      <w:tblGrid>
        <w:gridCol w:w="859"/>
        <w:gridCol w:w="2112"/>
        <w:gridCol w:w="6947"/>
      </w:tblGrid>
      <w:tr w:rsidR="00F51095" w:rsidTr="00F51095">
        <w:tc>
          <w:tcPr>
            <w:tcW w:w="859" w:type="dxa"/>
          </w:tcPr>
          <w:p w:rsidR="00F51095" w:rsidRPr="00F51095" w:rsidRDefault="00F51095" w:rsidP="00F51095">
            <w:pPr>
              <w:rPr>
                <w:b/>
                <w:bCs/>
                <w:lang w:val="en-US"/>
              </w:rPr>
            </w:pPr>
            <w:r w:rsidRPr="00F51095">
              <w:rPr>
                <w:b/>
                <w:bCs/>
                <w:lang w:val="en-US"/>
              </w:rPr>
              <w:t>Type</w:t>
            </w:r>
          </w:p>
        </w:tc>
        <w:tc>
          <w:tcPr>
            <w:tcW w:w="2112" w:type="dxa"/>
          </w:tcPr>
          <w:p w:rsidR="00F51095" w:rsidRPr="00F51095" w:rsidRDefault="00F51095" w:rsidP="00F51095">
            <w:pPr>
              <w:rPr>
                <w:b/>
                <w:bCs/>
                <w:lang w:val="en-US"/>
              </w:rPr>
            </w:pPr>
            <w:r w:rsidRPr="00F51095">
              <w:rPr>
                <w:b/>
                <w:bCs/>
                <w:lang w:val="en-US"/>
              </w:rPr>
              <w:t>Key</w:t>
            </w:r>
          </w:p>
        </w:tc>
        <w:tc>
          <w:tcPr>
            <w:tcW w:w="6947" w:type="dxa"/>
          </w:tcPr>
          <w:p w:rsidR="00F51095" w:rsidRPr="00F51095" w:rsidRDefault="00F51095" w:rsidP="00F51095">
            <w:pPr>
              <w:rPr>
                <w:b/>
                <w:bCs/>
                <w:lang w:val="en-US"/>
              </w:rPr>
            </w:pPr>
            <w:r w:rsidRPr="00F51095">
              <w:rPr>
                <w:b/>
                <w:bCs/>
                <w:lang w:val="en-US"/>
              </w:rPr>
              <w:t>Value/Description</w:t>
            </w:r>
          </w:p>
        </w:tc>
      </w:tr>
      <w:tr w:rsidR="00F51095" w:rsidTr="00F51095">
        <w:tc>
          <w:tcPr>
            <w:tcW w:w="9918" w:type="dxa"/>
            <w:gridSpan w:val="3"/>
          </w:tcPr>
          <w:p w:rsidR="00F51095" w:rsidRDefault="00F51095" w:rsidP="00F51095">
            <w:pPr>
              <w:jc w:val="center"/>
              <w:rPr>
                <w:lang w:val="en-US"/>
              </w:rPr>
            </w:pPr>
            <w:r>
              <w:rPr>
                <w:lang w:val="en-US"/>
              </w:rPr>
              <w:t>Server Attributes</w:t>
            </w:r>
          </w:p>
        </w:tc>
      </w:tr>
      <w:tr w:rsidR="00F51095" w:rsidTr="00F51095">
        <w:tc>
          <w:tcPr>
            <w:tcW w:w="859" w:type="dxa"/>
          </w:tcPr>
          <w:p w:rsidR="00F51095" w:rsidRDefault="00B64B38" w:rsidP="00F51095">
            <w:pPr>
              <w:rPr>
                <w:lang w:val="en-US"/>
              </w:rPr>
            </w:pPr>
            <w:r>
              <w:rPr>
                <w:lang w:val="en-US"/>
              </w:rPr>
              <w:t>Int</w:t>
            </w:r>
          </w:p>
        </w:tc>
        <w:tc>
          <w:tcPr>
            <w:tcW w:w="2112" w:type="dxa"/>
          </w:tcPr>
          <w:p w:rsidR="00F51095" w:rsidRDefault="00B64B38" w:rsidP="00F51095">
            <w:pPr>
              <w:rPr>
                <w:lang w:val="en-US"/>
              </w:rPr>
            </w:pPr>
            <w:proofErr w:type="spellStart"/>
            <w:r>
              <w:rPr>
                <w:lang w:val="en-US"/>
              </w:rPr>
              <w:t>fillTimer</w:t>
            </w:r>
            <w:proofErr w:type="spellEnd"/>
          </w:p>
        </w:tc>
        <w:tc>
          <w:tcPr>
            <w:tcW w:w="6947" w:type="dxa"/>
          </w:tcPr>
          <w:p w:rsidR="00F51095" w:rsidRDefault="00B64B38" w:rsidP="00F51095">
            <w:pPr>
              <w:rPr>
                <w:lang w:val="en-US"/>
              </w:rPr>
            </w:pPr>
            <w:r>
              <w:rPr>
                <w:lang w:val="en-US"/>
              </w:rPr>
              <w:t>The estimated time to fill tank in minutes</w:t>
            </w:r>
          </w:p>
        </w:tc>
      </w:tr>
      <w:tr w:rsidR="00F51095" w:rsidTr="00F51095">
        <w:tc>
          <w:tcPr>
            <w:tcW w:w="859" w:type="dxa"/>
          </w:tcPr>
          <w:p w:rsidR="00F51095" w:rsidRDefault="00B64B38" w:rsidP="00F51095">
            <w:pPr>
              <w:rPr>
                <w:lang w:val="en-US"/>
              </w:rPr>
            </w:pPr>
            <w:r>
              <w:rPr>
                <w:lang w:val="en-US"/>
              </w:rPr>
              <w:t>Double</w:t>
            </w:r>
          </w:p>
        </w:tc>
        <w:tc>
          <w:tcPr>
            <w:tcW w:w="2112" w:type="dxa"/>
          </w:tcPr>
          <w:p w:rsidR="00F51095" w:rsidRDefault="00B64B38" w:rsidP="00F51095">
            <w:pPr>
              <w:rPr>
                <w:lang w:val="en-US"/>
              </w:rPr>
            </w:pPr>
            <w:proofErr w:type="spellStart"/>
            <w:r>
              <w:rPr>
                <w:lang w:val="en-US"/>
              </w:rPr>
              <w:t>tankfillRate</w:t>
            </w:r>
            <w:proofErr w:type="spellEnd"/>
          </w:p>
        </w:tc>
        <w:tc>
          <w:tcPr>
            <w:tcW w:w="6947" w:type="dxa"/>
          </w:tcPr>
          <w:p w:rsidR="00F51095" w:rsidRDefault="00B64B38" w:rsidP="00F51095">
            <w:pPr>
              <w:rPr>
                <w:lang w:val="en-US"/>
              </w:rPr>
            </w:pPr>
            <w:r>
              <w:rPr>
                <w:lang w:val="en-US"/>
              </w:rPr>
              <w:t xml:space="preserve">Fill rate of the tank in Meters per Minute: 0.0042 for 1m per 4 </w:t>
            </w:r>
            <w:proofErr w:type="spellStart"/>
            <w:r>
              <w:rPr>
                <w:lang w:val="en-US"/>
              </w:rPr>
              <w:t>hrs</w:t>
            </w:r>
            <w:proofErr w:type="spellEnd"/>
          </w:p>
        </w:tc>
      </w:tr>
    </w:tbl>
    <w:p w:rsidR="0001478D" w:rsidRPr="009F7933" w:rsidRDefault="0001478D" w:rsidP="009F7933">
      <w:pPr>
        <w:rPr>
          <w:lang w:val="en-US"/>
        </w:rPr>
      </w:pPr>
    </w:p>
    <w:p w:rsidR="00E35DB8" w:rsidRDefault="00E35DB8" w:rsidP="00721F41">
      <w:pPr>
        <w:pStyle w:val="Heading3"/>
        <w:rPr>
          <w:lang w:val="en-US"/>
        </w:rPr>
      </w:pPr>
      <w:r>
        <w:rPr>
          <w:lang w:val="en-US"/>
        </w:rPr>
        <w:t>Root Rule Chain</w:t>
      </w:r>
    </w:p>
    <w:p w:rsidR="00E35DB8" w:rsidRDefault="00E35DB8" w:rsidP="00E35DB8">
      <w:pPr>
        <w:rPr>
          <w:lang w:val="en-US"/>
        </w:rPr>
      </w:pPr>
      <w:r>
        <w:rPr>
          <w:lang w:val="en-US"/>
        </w:rPr>
        <w:t xml:space="preserve">In an attempt to cap the complexity of the Root Rule Chain and </w:t>
      </w:r>
      <w:r w:rsidR="009E2810">
        <w:rPr>
          <w:lang w:val="en-US"/>
        </w:rPr>
        <w:t xml:space="preserve">organise </w:t>
      </w:r>
      <w:r>
        <w:rPr>
          <w:lang w:val="en-US"/>
        </w:rPr>
        <w:t xml:space="preserve">functional logic </w:t>
      </w:r>
      <w:r w:rsidR="009E2810">
        <w:rPr>
          <w:lang w:val="en-US"/>
        </w:rPr>
        <w:t xml:space="preserve">groups, the Root Rule Chain </w:t>
      </w:r>
      <w:r>
        <w:rPr>
          <w:lang w:val="en-US"/>
        </w:rPr>
        <w:t xml:space="preserve">has been customised for the bore pump controller </w:t>
      </w:r>
      <w:proofErr w:type="gramStart"/>
      <w:r>
        <w:rPr>
          <w:lang w:val="en-US"/>
        </w:rPr>
        <w:t>dashboard</w:t>
      </w:r>
      <w:proofErr w:type="gramEnd"/>
      <w:r>
        <w:rPr>
          <w:lang w:val="en-US"/>
        </w:rPr>
        <w:t xml:space="preserve"> so messages and events of interest </w:t>
      </w:r>
      <w:r w:rsidR="009E2810">
        <w:rPr>
          <w:lang w:val="en-US"/>
        </w:rPr>
        <w:t xml:space="preserve">are sent into more </w:t>
      </w:r>
      <w:r>
        <w:rPr>
          <w:lang w:val="en-US"/>
        </w:rPr>
        <w:t>specialised rules chains</w:t>
      </w:r>
      <w:r w:rsidR="009E2810">
        <w:rPr>
          <w:lang w:val="en-US"/>
        </w:rPr>
        <w:t>.</w:t>
      </w:r>
    </w:p>
    <w:p w:rsidR="009E2810" w:rsidRDefault="009E2810" w:rsidP="009E2810">
      <w:pPr>
        <w:pStyle w:val="ListParagraph"/>
        <w:numPr>
          <w:ilvl w:val="0"/>
          <w:numId w:val="16"/>
        </w:numPr>
        <w:rPr>
          <w:lang w:val="en-US"/>
        </w:rPr>
      </w:pPr>
      <w:r>
        <w:rPr>
          <w:lang w:val="en-US"/>
        </w:rPr>
        <w:t>Pump controller device activity/inactivity and telemetry messages are forwarded to the Pump Controller Alarms rule chain to check for alarm conditions.</w:t>
      </w:r>
      <w:r>
        <w:rPr>
          <w:lang w:val="en-US"/>
        </w:rPr>
        <w:br/>
      </w:r>
    </w:p>
    <w:p w:rsidR="009E2810" w:rsidRDefault="009E2810" w:rsidP="009E2810">
      <w:pPr>
        <w:pStyle w:val="ListParagraph"/>
        <w:numPr>
          <w:ilvl w:val="0"/>
          <w:numId w:val="16"/>
        </w:numPr>
        <w:rPr>
          <w:lang w:val="en-US"/>
        </w:rPr>
      </w:pPr>
      <w:r>
        <w:rPr>
          <w:lang w:val="en-US"/>
        </w:rPr>
        <w:t xml:space="preserve">If the </w:t>
      </w:r>
      <w:proofErr w:type="spellStart"/>
      <w:r w:rsidRPr="00B3250D">
        <w:rPr>
          <w:rFonts w:ascii="Consolas" w:hAnsi="Consolas"/>
          <w:sz w:val="20"/>
          <w:szCs w:val="20"/>
          <w:lang w:val="en-US"/>
        </w:rPr>
        <w:t>requestedPumpState</w:t>
      </w:r>
      <w:proofErr w:type="spellEnd"/>
      <w:r>
        <w:rPr>
          <w:lang w:val="en-US"/>
        </w:rPr>
        <w:t xml:space="preserve"> attribute has been modified in response to the pump on/off switch being changed manually, then the message is forwarded to the Pump Controller Downlink rule chain.</w:t>
      </w:r>
      <w:r>
        <w:rPr>
          <w:lang w:val="en-US"/>
        </w:rPr>
        <w:br/>
      </w:r>
    </w:p>
    <w:p w:rsidR="009E2810" w:rsidRDefault="009E2810" w:rsidP="009E2810">
      <w:pPr>
        <w:pStyle w:val="ListParagraph"/>
        <w:numPr>
          <w:ilvl w:val="0"/>
          <w:numId w:val="16"/>
        </w:numPr>
        <w:rPr>
          <w:lang w:val="en-US"/>
        </w:rPr>
      </w:pPr>
      <w:r>
        <w:rPr>
          <w:lang w:val="en-US"/>
        </w:rPr>
        <w:t>Telemetry messages from the tank level sensor are forwarded to the Water Level Check rule chain to see if automatic control of the pump is required.</w:t>
      </w:r>
    </w:p>
    <w:p w:rsidR="009E2810" w:rsidRDefault="009E2810" w:rsidP="009E2810">
      <w:pPr>
        <w:rPr>
          <w:lang w:val="en-US"/>
        </w:rPr>
      </w:pPr>
    </w:p>
    <w:p w:rsidR="00D86F42" w:rsidRDefault="009E2810" w:rsidP="009E2810">
      <w:pPr>
        <w:rPr>
          <w:lang w:val="en-US"/>
        </w:rPr>
      </w:pPr>
      <w:r>
        <w:rPr>
          <w:lang w:val="en-US"/>
        </w:rPr>
        <w:lastRenderedPageBreak/>
        <w:t>The Root Rule Chain is also responsible for updating the pump controller transmit status server attribute.</w:t>
      </w:r>
    </w:p>
    <w:p w:rsidR="004F5130" w:rsidRDefault="004F5130" w:rsidP="00721F41">
      <w:pPr>
        <w:pStyle w:val="Heading3"/>
        <w:rPr>
          <w:lang w:val="en-US"/>
        </w:rPr>
      </w:pPr>
      <w:r>
        <w:rPr>
          <w:lang w:val="en-US"/>
        </w:rPr>
        <w:t>Telemetry Source Determination</w:t>
      </w:r>
    </w:p>
    <w:p w:rsidR="004F5130" w:rsidRPr="004F5130" w:rsidRDefault="004F5130" w:rsidP="004F5130">
      <w:pPr>
        <w:rPr>
          <w:lang w:val="en-US"/>
        </w:rPr>
      </w:pPr>
      <w:r>
        <w:rPr>
          <w:noProof/>
        </w:rPr>
        <w:drawing>
          <wp:inline distT="0" distB="0" distL="0" distR="0" wp14:anchorId="3B04111B" wp14:editId="3381A2EE">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870"/>
                    </a:xfrm>
                    <a:prstGeom prst="rect">
                      <a:avLst/>
                    </a:prstGeom>
                  </pic:spPr>
                </pic:pic>
              </a:graphicData>
            </a:graphic>
          </wp:inline>
        </w:drawing>
      </w:r>
    </w:p>
    <w:p w:rsidR="004F5130" w:rsidRDefault="004F5130" w:rsidP="004F5130">
      <w:pPr>
        <w:rPr>
          <w:lang w:val="en-US"/>
        </w:rPr>
      </w:pPr>
      <w:r>
        <w:rPr>
          <w:lang w:val="en-US"/>
        </w:rPr>
        <w:t xml:space="preserve">The source of telemetry messages is sorted into three categories within the root rule chain; Lora, </w:t>
      </w:r>
      <w:proofErr w:type="spellStart"/>
      <w:r>
        <w:rPr>
          <w:lang w:val="en-US"/>
        </w:rPr>
        <w:t>Wifi</w:t>
      </w:r>
      <w:proofErr w:type="spellEnd"/>
      <w:r>
        <w:rPr>
          <w:lang w:val="en-US"/>
        </w:rPr>
        <w:t xml:space="preserve"> and everything else.  Telemetry messages are first checked in the </w:t>
      </w:r>
      <w:r w:rsidRPr="004F5130">
        <w:rPr>
          <w:rFonts w:ascii="Consolas" w:hAnsi="Consolas"/>
          <w:lang w:val="en-US"/>
        </w:rPr>
        <w:t>Is Pump Controller</w:t>
      </w:r>
      <w:r>
        <w:rPr>
          <w:lang w:val="en-US"/>
        </w:rPr>
        <w:t xml:space="preserve"> node to determine if the </w:t>
      </w:r>
      <w:proofErr w:type="spellStart"/>
      <w:proofErr w:type="gramStart"/>
      <w:r w:rsidRPr="004F5130">
        <w:rPr>
          <w:rFonts w:ascii="Consolas" w:hAnsi="Consolas"/>
          <w:lang w:val="en-US"/>
        </w:rPr>
        <w:t>metadata.devicetype</w:t>
      </w:r>
      <w:proofErr w:type="spellEnd"/>
      <w:proofErr w:type="gramEnd"/>
      <w:r>
        <w:rPr>
          <w:lang w:val="en-US"/>
        </w:rPr>
        <w:t xml:space="preserve"> is </w:t>
      </w:r>
      <w:r w:rsidRPr="004F5130">
        <w:rPr>
          <w:rFonts w:ascii="Consolas" w:hAnsi="Consolas"/>
          <w:lang w:val="en-US"/>
        </w:rPr>
        <w:t>Pump Controller</w:t>
      </w:r>
      <w:r>
        <w:rPr>
          <w:lang w:val="en-US"/>
        </w:rPr>
        <w:t xml:space="preserve">.  Messages determined to be from a pump controller are then checked for their </w:t>
      </w:r>
      <w:r w:rsidRPr="004F5130">
        <w:rPr>
          <w:rFonts w:ascii="Consolas" w:hAnsi="Consolas"/>
          <w:lang w:val="en-US"/>
        </w:rPr>
        <w:t>protocol</w:t>
      </w:r>
      <w:r>
        <w:rPr>
          <w:lang w:val="en-US"/>
        </w:rPr>
        <w:t xml:space="preserve"> Shared Attribute and split into either Lora or </w:t>
      </w:r>
      <w:proofErr w:type="spellStart"/>
      <w:r>
        <w:rPr>
          <w:lang w:val="en-US"/>
        </w:rPr>
        <w:t>Wifi</w:t>
      </w:r>
      <w:proofErr w:type="spellEnd"/>
      <w:r>
        <w:rPr>
          <w:lang w:val="en-US"/>
        </w:rPr>
        <w:t xml:space="preserve"> messages.</w:t>
      </w:r>
    </w:p>
    <w:p w:rsidR="004F5130" w:rsidRDefault="004F5130" w:rsidP="004F5130">
      <w:pPr>
        <w:rPr>
          <w:lang w:val="en-US"/>
        </w:rPr>
      </w:pPr>
      <w:r>
        <w:rPr>
          <w:lang w:val="en-US"/>
        </w:rPr>
        <w:t xml:space="preserve">Lora messages receive additional treatment to decode the byte flags into Thingsboard readable JSON using a custom implementation of the </w:t>
      </w:r>
      <w:hyperlink r:id="rId10" w:history="1">
        <w:proofErr w:type="spellStart"/>
        <w:r w:rsidRPr="004F5130">
          <w:rPr>
            <w:rStyle w:val="Hyperlink"/>
            <w:rFonts w:ascii="Consolas" w:hAnsi="Consolas"/>
            <w:lang w:val="en-US"/>
          </w:rPr>
          <w:t>atob</w:t>
        </w:r>
        <w:proofErr w:type="spellEnd"/>
      </w:hyperlink>
      <w:r>
        <w:rPr>
          <w:lang w:val="en-US"/>
        </w:rPr>
        <w:t xml:space="preserve"> function which is unavailable in this version of Thingsboard</w:t>
      </w:r>
      <w:r w:rsidR="003277D8">
        <w:rPr>
          <w:lang w:val="en-US"/>
        </w:rPr>
        <w:t xml:space="preserve">.  </w:t>
      </w:r>
    </w:p>
    <w:p w:rsidR="00D86F42" w:rsidRPr="004F5130" w:rsidRDefault="003277D8" w:rsidP="004F5130">
      <w:pPr>
        <w:rPr>
          <w:rFonts w:ascii="Consolas" w:hAnsi="Consolas"/>
          <w:i/>
          <w:iCs/>
          <w:lang w:val="en-US"/>
        </w:rPr>
      </w:pPr>
      <w:r>
        <w:rPr>
          <w:lang w:val="en-US"/>
        </w:rPr>
        <w:t>Messages then have their timeseries data saved.</w:t>
      </w:r>
    </w:p>
    <w:p w:rsidR="004F5130" w:rsidRDefault="004F5130" w:rsidP="00721F41">
      <w:pPr>
        <w:pStyle w:val="Heading3"/>
        <w:rPr>
          <w:lang w:val="en-US"/>
        </w:rPr>
      </w:pPr>
      <w:r>
        <w:rPr>
          <w:lang w:val="en-US"/>
        </w:rPr>
        <w:t>Transmit Status</w:t>
      </w:r>
      <w:r w:rsidR="003277D8">
        <w:rPr>
          <w:lang w:val="en-US"/>
        </w:rPr>
        <w:t xml:space="preserve"> and Requested Pump State</w:t>
      </w:r>
    </w:p>
    <w:p w:rsidR="003277D8" w:rsidRDefault="003277D8" w:rsidP="003277D8">
      <w:pPr>
        <w:rPr>
          <w:lang w:val="en-US"/>
        </w:rPr>
      </w:pPr>
      <w:proofErr w:type="spellStart"/>
      <w:r w:rsidRPr="005219E6">
        <w:rPr>
          <w:rFonts w:ascii="Consolas" w:hAnsi="Consolas"/>
          <w:lang w:val="en-US"/>
        </w:rPr>
        <w:t>transmitStatus</w:t>
      </w:r>
      <w:proofErr w:type="spellEnd"/>
      <w:r>
        <w:rPr>
          <w:lang w:val="en-US"/>
        </w:rPr>
        <w:t xml:space="preserve"> and </w:t>
      </w:r>
      <w:proofErr w:type="spellStart"/>
      <w:r w:rsidRPr="005219E6">
        <w:rPr>
          <w:rFonts w:ascii="Consolas" w:hAnsi="Consolas"/>
          <w:lang w:val="en-US"/>
        </w:rPr>
        <w:t>requestedPumpState</w:t>
      </w:r>
      <w:proofErr w:type="spellEnd"/>
      <w:r w:rsidR="005219E6">
        <w:rPr>
          <w:lang w:val="en-US"/>
        </w:rPr>
        <w:t xml:space="preserve"> are </w:t>
      </w:r>
      <w:r w:rsidR="00696859">
        <w:rPr>
          <w:lang w:val="en-US"/>
        </w:rPr>
        <w:t>s</w:t>
      </w:r>
      <w:r w:rsidR="005219E6">
        <w:rPr>
          <w:lang w:val="en-US"/>
        </w:rPr>
        <w:t>erver Attribute</w:t>
      </w:r>
      <w:r w:rsidR="003F28C2">
        <w:rPr>
          <w:lang w:val="en-US"/>
        </w:rPr>
        <w:t>s</w:t>
      </w:r>
      <w:r w:rsidR="005219E6">
        <w:rPr>
          <w:lang w:val="en-US"/>
        </w:rPr>
        <w:t xml:space="preserve"> of pump controller devices and </w:t>
      </w:r>
      <w:r>
        <w:rPr>
          <w:lang w:val="en-US"/>
        </w:rPr>
        <w:t xml:space="preserve">control the Transmit status indicator and the manual control switch on the dashboard respectively. </w:t>
      </w:r>
    </w:p>
    <w:p w:rsidR="005219E6" w:rsidRDefault="005219E6" w:rsidP="003F28C2">
      <w:pPr>
        <w:spacing w:after="0"/>
        <w:rPr>
          <w:rFonts w:cstheme="minorHAnsi"/>
          <w:lang w:val="en-US"/>
        </w:rPr>
      </w:pPr>
      <w:proofErr w:type="spellStart"/>
      <w:r w:rsidRPr="005219E6">
        <w:rPr>
          <w:rFonts w:ascii="Consolas" w:hAnsi="Consolas"/>
          <w:lang w:val="en-US"/>
        </w:rPr>
        <w:t>transmitStatus</w:t>
      </w:r>
      <w:proofErr w:type="spellEnd"/>
      <w:r>
        <w:rPr>
          <w:rFonts w:ascii="Consolas" w:hAnsi="Consolas"/>
          <w:lang w:val="en-US"/>
        </w:rPr>
        <w:t xml:space="preserve"> </w:t>
      </w:r>
      <w:r>
        <w:rPr>
          <w:rFonts w:cstheme="minorHAnsi"/>
          <w:lang w:val="en-US"/>
        </w:rPr>
        <w:t>is an integer variable and is used to store 3 states:</w:t>
      </w:r>
    </w:p>
    <w:p w:rsidR="005219E6" w:rsidRDefault="005219E6" w:rsidP="005219E6">
      <w:pPr>
        <w:ind w:left="720"/>
        <w:rPr>
          <w:rFonts w:cstheme="minorHAnsi"/>
          <w:lang w:val="en-US"/>
        </w:rPr>
      </w:pPr>
      <w:proofErr w:type="gramStart"/>
      <w:r>
        <w:rPr>
          <w:rFonts w:cstheme="minorHAnsi"/>
          <w:lang w:val="en-US"/>
        </w:rPr>
        <w:t>0 :</w:t>
      </w:r>
      <w:proofErr w:type="gramEnd"/>
      <w:r>
        <w:rPr>
          <w:rFonts w:cstheme="minorHAnsi"/>
          <w:lang w:val="en-US"/>
        </w:rPr>
        <w:t xml:space="preserve"> RED/Transmit Failed status – The pump controller has failed to update to the last status we requested by the dashboard, we infer that the messages are not being received or not being actioned.</w:t>
      </w:r>
      <w:r w:rsidR="00696859">
        <w:rPr>
          <w:rFonts w:cstheme="minorHAnsi"/>
          <w:lang w:val="en-US"/>
        </w:rPr>
        <w:t xml:space="preserve"> An example of the latter case is trying to switch the pump on when there is an active alarm. The pump controller will not start the pump so the status messages will continue to have </w:t>
      </w:r>
      <w:proofErr w:type="spellStart"/>
      <w:r w:rsidR="00696859">
        <w:rPr>
          <w:rFonts w:cstheme="minorHAnsi"/>
          <w:lang w:val="en-US"/>
        </w:rPr>
        <w:t>pumpRunning</w:t>
      </w:r>
      <w:proofErr w:type="spellEnd"/>
      <w:r w:rsidR="00696859">
        <w:rPr>
          <w:rFonts w:cstheme="minorHAnsi"/>
          <w:lang w:val="en-US"/>
        </w:rPr>
        <w:t>: 0 in them.</w:t>
      </w:r>
      <w:r w:rsidR="00C722FA">
        <w:rPr>
          <w:rFonts w:cstheme="minorHAnsi"/>
          <w:lang w:val="en-US"/>
        </w:rPr>
        <w:t xml:space="preserve"> </w:t>
      </w:r>
    </w:p>
    <w:p w:rsidR="005219E6" w:rsidRDefault="005219E6" w:rsidP="005219E6">
      <w:pPr>
        <w:ind w:left="720"/>
        <w:rPr>
          <w:rFonts w:cstheme="minorHAnsi"/>
          <w:lang w:val="en-US"/>
        </w:rPr>
      </w:pPr>
      <w:proofErr w:type="gramStart"/>
      <w:r>
        <w:rPr>
          <w:rFonts w:cstheme="minorHAnsi"/>
          <w:lang w:val="en-US"/>
        </w:rPr>
        <w:t>1 :</w:t>
      </w:r>
      <w:proofErr w:type="gramEnd"/>
      <w:r>
        <w:rPr>
          <w:rFonts w:cstheme="minorHAnsi"/>
          <w:lang w:val="en-US"/>
        </w:rPr>
        <w:t xml:space="preserve"> YELLOW/In-Transit status – The pump controller has not yet updated to the last status we requested, but not enough time has passed to know if it has received the message or not.</w:t>
      </w:r>
    </w:p>
    <w:p w:rsidR="005219E6" w:rsidRDefault="005219E6" w:rsidP="005219E6">
      <w:pPr>
        <w:ind w:left="720"/>
        <w:rPr>
          <w:rFonts w:cstheme="minorHAnsi"/>
          <w:lang w:val="en-US"/>
        </w:rPr>
      </w:pPr>
      <w:proofErr w:type="gramStart"/>
      <w:r>
        <w:rPr>
          <w:rFonts w:cstheme="minorHAnsi"/>
          <w:lang w:val="en-US"/>
        </w:rPr>
        <w:lastRenderedPageBreak/>
        <w:t>2 :</w:t>
      </w:r>
      <w:proofErr w:type="gramEnd"/>
      <w:r>
        <w:rPr>
          <w:rFonts w:cstheme="minorHAnsi"/>
          <w:lang w:val="en-US"/>
        </w:rPr>
        <w:t xml:space="preserve"> GREEN/Successful status- The pump controller successfully reflects the status of our last request to it.</w:t>
      </w:r>
    </w:p>
    <w:p w:rsidR="00C722FA" w:rsidRDefault="00C722FA" w:rsidP="005219E6">
      <w:pPr>
        <w:ind w:left="720"/>
        <w:rPr>
          <w:rFonts w:cstheme="minorHAnsi"/>
          <w:lang w:val="en-US"/>
        </w:rPr>
      </w:pPr>
    </w:p>
    <w:p w:rsidR="005219E6" w:rsidRPr="005219E6" w:rsidRDefault="005219E6" w:rsidP="005219E6">
      <w:pPr>
        <w:rPr>
          <w:rFonts w:cstheme="minorHAnsi"/>
          <w:lang w:val="en-US"/>
        </w:rPr>
      </w:pPr>
      <w:proofErr w:type="spellStart"/>
      <w:r w:rsidRPr="005219E6">
        <w:rPr>
          <w:rFonts w:ascii="Consolas" w:hAnsi="Consolas"/>
          <w:lang w:val="en-US"/>
        </w:rPr>
        <w:t>requestedPumpState</w:t>
      </w:r>
      <w:proofErr w:type="spellEnd"/>
      <w:r>
        <w:rPr>
          <w:rFonts w:ascii="Consolas" w:hAnsi="Consolas"/>
          <w:lang w:val="en-US"/>
        </w:rPr>
        <w:t xml:space="preserve"> </w:t>
      </w:r>
      <w:r>
        <w:rPr>
          <w:rFonts w:cstheme="minorHAnsi"/>
          <w:lang w:val="en-US"/>
        </w:rPr>
        <w:t xml:space="preserve">is a Boolean variable and stores the </w:t>
      </w:r>
      <w:proofErr w:type="gramStart"/>
      <w:r>
        <w:rPr>
          <w:rFonts w:cstheme="minorHAnsi"/>
          <w:lang w:val="en-US"/>
        </w:rPr>
        <w:t>On</w:t>
      </w:r>
      <w:proofErr w:type="gramEnd"/>
      <w:r>
        <w:rPr>
          <w:rFonts w:cstheme="minorHAnsi"/>
          <w:lang w:val="en-US"/>
        </w:rPr>
        <w:t>/Off value of our last request to the pump.</w:t>
      </w:r>
    </w:p>
    <w:p w:rsidR="005219E6" w:rsidRPr="005219E6" w:rsidRDefault="003F28C2" w:rsidP="003F28C2">
      <w:pPr>
        <w:jc w:val="center"/>
        <w:rPr>
          <w:rFonts w:cstheme="minorHAnsi"/>
          <w:lang w:val="en-US"/>
        </w:rPr>
      </w:pPr>
      <w:r>
        <w:rPr>
          <w:noProof/>
        </w:rPr>
        <w:drawing>
          <wp:inline distT="0" distB="0" distL="0" distR="0" wp14:anchorId="495D0606" wp14:editId="10BCE10F">
            <wp:extent cx="4879786" cy="35388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882" b="3121"/>
                    <a:stretch/>
                  </pic:blipFill>
                  <pic:spPr bwMode="auto">
                    <a:xfrm>
                      <a:off x="0" y="0"/>
                      <a:ext cx="4960441" cy="3597338"/>
                    </a:xfrm>
                    <a:prstGeom prst="rect">
                      <a:avLst/>
                    </a:prstGeom>
                    <a:ln>
                      <a:noFill/>
                    </a:ln>
                    <a:extLst>
                      <a:ext uri="{53640926-AAD7-44D8-BBD7-CCE9431645EC}">
                        <a14:shadowObscured xmlns:a14="http://schemas.microsoft.com/office/drawing/2010/main"/>
                      </a:ext>
                    </a:extLst>
                  </pic:spPr>
                </pic:pic>
              </a:graphicData>
            </a:graphic>
          </wp:inline>
        </w:drawing>
      </w:r>
    </w:p>
    <w:p w:rsidR="00696859" w:rsidRDefault="00696859" w:rsidP="004F5130">
      <w:pPr>
        <w:rPr>
          <w:lang w:val="en-US"/>
        </w:rPr>
      </w:pPr>
    </w:p>
    <w:p w:rsidR="003F28C2" w:rsidRDefault="003277D8" w:rsidP="004F5130">
      <w:pPr>
        <w:rPr>
          <w:lang w:val="en-US"/>
        </w:rPr>
      </w:pPr>
      <w:r>
        <w:rPr>
          <w:lang w:val="en-US"/>
        </w:rPr>
        <w:t xml:space="preserve">Level Sensor messages are </w:t>
      </w:r>
      <w:r w:rsidR="003F28C2">
        <w:rPr>
          <w:lang w:val="en-US"/>
        </w:rPr>
        <w:t>d</w:t>
      </w:r>
      <w:r>
        <w:rPr>
          <w:lang w:val="en-US"/>
        </w:rPr>
        <w:t xml:space="preserve">irected to the Water Level Check rule chain, Pump Controller messages are sent to the alarms rule chain to check for alarms.  Here we also set the </w:t>
      </w:r>
      <w:proofErr w:type="spellStart"/>
      <w:r w:rsidRPr="003277D8">
        <w:rPr>
          <w:rFonts w:ascii="Consolas" w:hAnsi="Consolas"/>
          <w:lang w:val="en-US"/>
        </w:rPr>
        <w:t>transmitStatus</w:t>
      </w:r>
      <w:proofErr w:type="spellEnd"/>
      <w:r>
        <w:rPr>
          <w:lang w:val="en-US"/>
        </w:rPr>
        <w:t xml:space="preserve"> and </w:t>
      </w:r>
      <w:proofErr w:type="spellStart"/>
      <w:r w:rsidRPr="003277D8">
        <w:rPr>
          <w:rFonts w:ascii="Consolas" w:hAnsi="Consolas"/>
          <w:lang w:val="en-US"/>
        </w:rPr>
        <w:t>requestedPumpState</w:t>
      </w:r>
      <w:proofErr w:type="spellEnd"/>
      <w:r>
        <w:rPr>
          <w:lang w:val="en-US"/>
        </w:rPr>
        <w:t xml:space="preserve"> Server Attributes.</w:t>
      </w:r>
      <w:r w:rsidR="003F28C2">
        <w:rPr>
          <w:lang w:val="en-US"/>
        </w:rPr>
        <w:t xml:space="preserve">  </w:t>
      </w:r>
    </w:p>
    <w:p w:rsidR="004F5130" w:rsidRDefault="003F28C2" w:rsidP="004F5130">
      <w:pPr>
        <w:rPr>
          <w:rFonts w:cstheme="minorHAnsi"/>
          <w:lang w:val="en-US"/>
        </w:rPr>
      </w:pPr>
      <w:r>
        <w:rPr>
          <w:lang w:val="en-US"/>
        </w:rPr>
        <w:t xml:space="preserve">The </w:t>
      </w:r>
      <w:proofErr w:type="spellStart"/>
      <w:r w:rsidRPr="003F28C2">
        <w:rPr>
          <w:rFonts w:ascii="Consolas" w:hAnsi="Consolas"/>
          <w:lang w:val="en-US"/>
        </w:rPr>
        <w:t>transmistStatus</w:t>
      </w:r>
      <w:proofErr w:type="spellEnd"/>
      <w:r>
        <w:rPr>
          <w:lang w:val="en-US"/>
        </w:rPr>
        <w:t xml:space="preserve"> is determined by whether the </w:t>
      </w:r>
      <w:proofErr w:type="spellStart"/>
      <w:r w:rsidRPr="003F28C2">
        <w:rPr>
          <w:rFonts w:ascii="Consolas" w:hAnsi="Consolas"/>
          <w:lang w:val="en-US"/>
        </w:rPr>
        <w:t>pumpRunning</w:t>
      </w:r>
      <w:proofErr w:type="spellEnd"/>
      <w:r>
        <w:rPr>
          <w:lang w:val="en-US"/>
        </w:rPr>
        <w:t xml:space="preserve"> flag on the incoming message matches the </w:t>
      </w:r>
      <w:proofErr w:type="spellStart"/>
      <w:r w:rsidRPr="003F28C2">
        <w:rPr>
          <w:rFonts w:ascii="Consolas" w:hAnsi="Consolas"/>
          <w:lang w:val="en-US"/>
        </w:rPr>
        <w:t>requestedPumpState</w:t>
      </w:r>
      <w:proofErr w:type="spellEnd"/>
      <w:r>
        <w:rPr>
          <w:rFonts w:ascii="Consolas" w:hAnsi="Consolas"/>
          <w:lang w:val="en-US"/>
        </w:rPr>
        <w:t xml:space="preserve">. </w:t>
      </w:r>
      <w:r>
        <w:rPr>
          <w:rFonts w:cstheme="minorHAnsi"/>
          <w:lang w:val="en-US"/>
        </w:rPr>
        <w:t xml:space="preserve">If they match; the </w:t>
      </w:r>
      <w:proofErr w:type="spellStart"/>
      <w:r w:rsidRPr="003F28C2">
        <w:rPr>
          <w:rFonts w:ascii="Consolas" w:hAnsi="Consolas" w:cstheme="minorHAnsi"/>
          <w:lang w:val="en-US"/>
        </w:rPr>
        <w:t>transmitStatus</w:t>
      </w:r>
      <w:proofErr w:type="spellEnd"/>
      <w:r>
        <w:rPr>
          <w:rFonts w:cstheme="minorHAnsi"/>
          <w:lang w:val="en-US"/>
        </w:rPr>
        <w:t xml:space="preserve"> is set to Successful.  If they don’t match, and the pump controller has completed at least one status message cycle the status is Transmit Failed.  If they don’t match, but it’s within the time it takes for a status cycle to process we set the </w:t>
      </w:r>
      <w:proofErr w:type="spellStart"/>
      <w:r w:rsidRPr="003F28C2">
        <w:rPr>
          <w:rFonts w:ascii="Consolas" w:hAnsi="Consolas" w:cstheme="minorHAnsi"/>
          <w:lang w:val="en-US"/>
        </w:rPr>
        <w:t>transmitStatus</w:t>
      </w:r>
      <w:proofErr w:type="spellEnd"/>
      <w:r>
        <w:rPr>
          <w:rFonts w:cstheme="minorHAnsi"/>
          <w:lang w:val="en-US"/>
        </w:rPr>
        <w:t xml:space="preserve"> to In-Transit.</w:t>
      </w:r>
    </w:p>
    <w:p w:rsidR="00016761" w:rsidRDefault="00016761" w:rsidP="00016761">
      <w:pPr>
        <w:rPr>
          <w:rFonts w:cstheme="minorHAnsi"/>
          <w:lang w:val="en-US"/>
        </w:rPr>
      </w:pPr>
      <w:r>
        <w:rPr>
          <w:rFonts w:cstheme="minorHAnsi"/>
          <w:lang w:val="en-US"/>
        </w:rPr>
        <w:t>The transmit status decision is time-based, not message-count-based. The Set Transmit Status node in Root Rule Chain contains the code that decides if enough time has passed since the requested state change that the transmit status should be changed to 0/red. Counting messages would have required even more rule nodes.</w:t>
      </w:r>
    </w:p>
    <w:p w:rsidR="00016761" w:rsidRDefault="00016761" w:rsidP="004F5130">
      <w:pPr>
        <w:rPr>
          <w:rFonts w:cstheme="minorHAnsi"/>
          <w:lang w:val="en-US"/>
        </w:rPr>
      </w:pPr>
    </w:p>
    <w:p w:rsidR="009E2810" w:rsidRDefault="003F28C2" w:rsidP="009E2810">
      <w:pPr>
        <w:rPr>
          <w:rFonts w:cstheme="minorHAnsi"/>
          <w:lang w:val="en-US"/>
        </w:rPr>
      </w:pPr>
      <w:r>
        <w:rPr>
          <w:rFonts w:cstheme="minorHAnsi"/>
          <w:lang w:val="en-US"/>
        </w:rPr>
        <w:lastRenderedPageBreak/>
        <w:t xml:space="preserve">While the last transmission was successful, and the </w:t>
      </w:r>
      <w:proofErr w:type="spellStart"/>
      <w:r w:rsidRPr="003F28C2">
        <w:rPr>
          <w:rFonts w:ascii="Consolas" w:hAnsi="Consolas" w:cstheme="minorHAnsi"/>
          <w:lang w:val="en-US"/>
        </w:rPr>
        <w:t>transmitStatus</w:t>
      </w:r>
      <w:proofErr w:type="spellEnd"/>
      <w:r>
        <w:rPr>
          <w:rFonts w:cstheme="minorHAnsi"/>
          <w:lang w:val="en-US"/>
        </w:rPr>
        <w:t xml:space="preserve"> is in a Successful state: I</w:t>
      </w:r>
      <w:r w:rsidR="00721F41">
        <w:rPr>
          <w:rFonts w:cstheme="minorHAnsi"/>
          <w:lang w:val="en-US"/>
        </w:rPr>
        <w:t>f</w:t>
      </w:r>
      <w:r>
        <w:rPr>
          <w:rFonts w:cstheme="minorHAnsi"/>
          <w:lang w:val="en-US"/>
        </w:rPr>
        <w:t xml:space="preserve"> we receive a status from the pump where the </w:t>
      </w:r>
      <w:proofErr w:type="spellStart"/>
      <w:r w:rsidRPr="003F28C2">
        <w:rPr>
          <w:rFonts w:ascii="Consolas" w:hAnsi="Consolas" w:cstheme="minorHAnsi"/>
          <w:lang w:val="en-US"/>
        </w:rPr>
        <w:t>pump</w:t>
      </w:r>
      <w:r w:rsidR="00721F41">
        <w:rPr>
          <w:rFonts w:ascii="Consolas" w:hAnsi="Consolas" w:cstheme="minorHAnsi"/>
          <w:lang w:val="en-US"/>
        </w:rPr>
        <w:t>Running</w:t>
      </w:r>
      <w:proofErr w:type="spellEnd"/>
      <w:r>
        <w:rPr>
          <w:rFonts w:cstheme="minorHAnsi"/>
          <w:lang w:val="en-US"/>
        </w:rPr>
        <w:t xml:space="preserve"> </w:t>
      </w:r>
      <w:r w:rsidR="00721F41">
        <w:rPr>
          <w:rFonts w:cstheme="minorHAnsi"/>
          <w:lang w:val="en-US"/>
        </w:rPr>
        <w:t xml:space="preserve">flag </w:t>
      </w:r>
      <w:r>
        <w:rPr>
          <w:rFonts w:cstheme="minorHAnsi"/>
          <w:lang w:val="en-US"/>
        </w:rPr>
        <w:t xml:space="preserve">no longer matches </w:t>
      </w:r>
      <w:proofErr w:type="spellStart"/>
      <w:r w:rsidRPr="003F28C2">
        <w:rPr>
          <w:rFonts w:ascii="Consolas" w:hAnsi="Consolas" w:cstheme="minorHAnsi"/>
          <w:lang w:val="en-US"/>
        </w:rPr>
        <w:t>transmitStatus</w:t>
      </w:r>
      <w:proofErr w:type="spellEnd"/>
      <w:r w:rsidR="00721F41">
        <w:rPr>
          <w:rFonts w:ascii="Consolas" w:hAnsi="Consolas" w:cstheme="minorHAnsi"/>
          <w:lang w:val="en-US"/>
        </w:rPr>
        <w:t xml:space="preserve"> </w:t>
      </w:r>
      <w:r w:rsidR="00721F41" w:rsidRPr="00721F41">
        <w:rPr>
          <w:rFonts w:cstheme="minorHAnsi"/>
          <w:lang w:val="en-US"/>
        </w:rPr>
        <w:t>the</w:t>
      </w:r>
      <w:r w:rsidR="00721F41">
        <w:rPr>
          <w:rFonts w:ascii="Consolas" w:hAnsi="Consolas" w:cstheme="minorHAnsi"/>
          <w:lang w:val="en-US"/>
        </w:rPr>
        <w:t xml:space="preserve"> </w:t>
      </w:r>
      <w:proofErr w:type="spellStart"/>
      <w:r w:rsidR="00721F41">
        <w:rPr>
          <w:rFonts w:ascii="Consolas" w:hAnsi="Consolas" w:cstheme="minorHAnsi"/>
          <w:lang w:val="en-US"/>
        </w:rPr>
        <w:t>requestedPumpStatus</w:t>
      </w:r>
      <w:proofErr w:type="spellEnd"/>
      <w:r w:rsidR="00721F41">
        <w:rPr>
          <w:rFonts w:ascii="Consolas" w:hAnsi="Consolas" w:cstheme="minorHAnsi"/>
          <w:lang w:val="en-US"/>
        </w:rPr>
        <w:t xml:space="preserve"> </w:t>
      </w:r>
      <w:r w:rsidR="00721F41">
        <w:rPr>
          <w:rFonts w:cstheme="minorHAnsi"/>
          <w:lang w:val="en-US"/>
        </w:rPr>
        <w:t xml:space="preserve">is updated to match the last </w:t>
      </w:r>
      <w:proofErr w:type="spellStart"/>
      <w:r w:rsidR="00721F41" w:rsidRPr="003F28C2">
        <w:rPr>
          <w:rFonts w:ascii="Consolas" w:hAnsi="Consolas" w:cstheme="minorHAnsi"/>
          <w:lang w:val="en-US"/>
        </w:rPr>
        <w:t>pump</w:t>
      </w:r>
      <w:r w:rsidR="00721F41">
        <w:rPr>
          <w:rFonts w:ascii="Consolas" w:hAnsi="Consolas" w:cstheme="minorHAnsi"/>
          <w:lang w:val="en-US"/>
        </w:rPr>
        <w:t>Running</w:t>
      </w:r>
      <w:proofErr w:type="spellEnd"/>
      <w:r w:rsidR="00721F41">
        <w:rPr>
          <w:rFonts w:ascii="Consolas" w:hAnsi="Consolas" w:cstheme="minorHAnsi"/>
          <w:lang w:val="en-US"/>
        </w:rPr>
        <w:t xml:space="preserve"> </w:t>
      </w:r>
      <w:r w:rsidR="00721F41">
        <w:rPr>
          <w:rFonts w:cstheme="minorHAnsi"/>
          <w:lang w:val="en-US"/>
        </w:rPr>
        <w:t>flag.  This allows the dashboard to update the manual on/off switch to reflect the state of a pump that has been turned off by alarm or timer expiry.</w:t>
      </w:r>
    </w:p>
    <w:p w:rsidR="00721F41" w:rsidRDefault="00721F41" w:rsidP="009E2810">
      <w:pPr>
        <w:rPr>
          <w:lang w:val="en-US"/>
        </w:rPr>
      </w:pPr>
      <w:r>
        <w:rPr>
          <w:noProof/>
        </w:rPr>
        <w:drawing>
          <wp:inline distT="0" distB="0" distL="0" distR="0" wp14:anchorId="1C53A346" wp14:editId="7DE0CCEB">
            <wp:extent cx="5731510" cy="25184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8410"/>
                    </a:xfrm>
                    <a:prstGeom prst="rect">
                      <a:avLst/>
                    </a:prstGeom>
                  </pic:spPr>
                </pic:pic>
              </a:graphicData>
            </a:graphic>
          </wp:inline>
        </w:drawing>
      </w:r>
    </w:p>
    <w:p w:rsidR="00721F41" w:rsidRDefault="00721F41" w:rsidP="009E2810">
      <w:pPr>
        <w:rPr>
          <w:lang w:val="en-US"/>
        </w:rPr>
      </w:pPr>
      <w:r>
        <w:rPr>
          <w:lang w:val="en-US"/>
        </w:rPr>
        <w:t xml:space="preserve">The root rule chain also listens for changes to the </w:t>
      </w:r>
      <w:proofErr w:type="spellStart"/>
      <w:r w:rsidRPr="00721F41">
        <w:rPr>
          <w:rFonts w:ascii="Consolas" w:hAnsi="Consolas"/>
          <w:lang w:val="en-US"/>
        </w:rPr>
        <w:t>requestedPumpState</w:t>
      </w:r>
      <w:proofErr w:type="spellEnd"/>
      <w:r>
        <w:rPr>
          <w:lang w:val="en-US"/>
        </w:rPr>
        <w:t xml:space="preserve"> attribute.  When this attribute is updated the message is transformed and sent to the Pump Controller Downlink rule chain to be sent to the pump.</w:t>
      </w:r>
    </w:p>
    <w:p w:rsidR="00D86F42" w:rsidRDefault="00D86F42" w:rsidP="009E2810">
      <w:pPr>
        <w:rPr>
          <w:lang w:val="en-US"/>
        </w:rPr>
      </w:pPr>
    </w:p>
    <w:p w:rsidR="009E2810" w:rsidRDefault="00FF257E" w:rsidP="00721F41">
      <w:pPr>
        <w:pStyle w:val="Heading3"/>
        <w:rPr>
          <w:lang w:val="en-US"/>
        </w:rPr>
      </w:pPr>
      <w:r>
        <w:rPr>
          <w:lang w:val="en-US"/>
        </w:rPr>
        <w:t>Pump Controller Alarms</w:t>
      </w:r>
    </w:p>
    <w:p w:rsidR="00FF257E" w:rsidRDefault="00FF257E" w:rsidP="009E2810">
      <w:pPr>
        <w:rPr>
          <w:lang w:val="en-US"/>
        </w:rPr>
      </w:pPr>
      <w:r>
        <w:rPr>
          <w:lang w:val="en-US"/>
        </w:rPr>
        <w:t>This rule chain manages the pump controller offline alarm, the various alarms that can be raised by the pump controller Feather, and the pump controller restart event.</w:t>
      </w:r>
    </w:p>
    <w:p w:rsidR="00FF257E" w:rsidRDefault="00FF257E" w:rsidP="009E2810">
      <w:pPr>
        <w:rPr>
          <w:lang w:val="en-US"/>
        </w:rPr>
      </w:pPr>
      <w:r>
        <w:rPr>
          <w:lang w:val="en-US"/>
        </w:rPr>
        <w:t>The pump controller restart event is handled here because it is similar to the pump controller alarms in that it is based upon a bit flag in the pump controller status message. Instead of raising a ThingsBoard alarm, a new telemetry message is created – similar to the pump on and off event messages – so it appears in the pump controller event list.</w:t>
      </w:r>
    </w:p>
    <w:p w:rsidR="00CD3C8E" w:rsidRDefault="00FF257E" w:rsidP="009E2810">
      <w:pPr>
        <w:rPr>
          <w:lang w:val="en-US"/>
        </w:rPr>
      </w:pPr>
      <w:r>
        <w:rPr>
          <w:lang w:val="en-US"/>
        </w:rPr>
        <w:t xml:space="preserve">The pump controller offline alarm is driven by a ThingsBoard feature that monitors when a device was last heard from. The pump controller </w:t>
      </w:r>
      <w:proofErr w:type="spellStart"/>
      <w:r w:rsidRPr="00CD3C8E">
        <w:rPr>
          <w:rFonts w:ascii="Consolas" w:hAnsi="Consolas"/>
          <w:sz w:val="20"/>
          <w:szCs w:val="20"/>
          <w:lang w:val="en-US"/>
        </w:rPr>
        <w:t>inactivityTimeout</w:t>
      </w:r>
      <w:proofErr w:type="spellEnd"/>
      <w:r>
        <w:rPr>
          <w:lang w:val="en-US"/>
        </w:rPr>
        <w:t xml:space="preserve"> server attribute is used to set the length of time before the alarm is raised</w:t>
      </w:r>
      <w:r w:rsidR="00CD3C8E">
        <w:rPr>
          <w:lang w:val="en-US"/>
        </w:rPr>
        <w:t xml:space="preserve"> and ThingsBoard generates Activity and Inactivity messages based upon this value. These are the messages used to raise or clear the alarm.</w:t>
      </w:r>
    </w:p>
    <w:p w:rsidR="00CD3C8E" w:rsidRDefault="00CD3C8E" w:rsidP="009E2810">
      <w:pPr>
        <w:rPr>
          <w:lang w:val="en-US"/>
        </w:rPr>
      </w:pPr>
      <w:r>
        <w:rPr>
          <w:lang w:val="en-US"/>
        </w:rPr>
        <w:t>The various pump controller alarms are raised or cleared depending on the value of their bit flag in the latest pump controller status telemetry message.</w:t>
      </w:r>
    </w:p>
    <w:p w:rsidR="00CD3C8E" w:rsidRDefault="00CD3C8E" w:rsidP="009E2810">
      <w:pPr>
        <w:rPr>
          <w:lang w:val="en-US"/>
        </w:rPr>
      </w:pPr>
    </w:p>
    <w:p w:rsidR="00CD3C8E" w:rsidRDefault="00CD3C8E" w:rsidP="00D86F42">
      <w:pPr>
        <w:pStyle w:val="Heading3"/>
        <w:rPr>
          <w:lang w:val="en-US"/>
        </w:rPr>
      </w:pPr>
      <w:r>
        <w:rPr>
          <w:lang w:val="en-US"/>
        </w:rPr>
        <w:lastRenderedPageBreak/>
        <w:t>Water Level Check</w:t>
      </w:r>
    </w:p>
    <w:p w:rsidR="00CD3C8E" w:rsidRDefault="00CD3C8E" w:rsidP="009E2810">
      <w:pPr>
        <w:rPr>
          <w:lang w:val="en-US"/>
        </w:rPr>
      </w:pPr>
      <w:r>
        <w:rPr>
          <w:lang w:val="en-US"/>
        </w:rPr>
        <w:t>This rule chain is triggered by an incoming telemetry message from the tank level sensor. It checks if automatic control is enabled and if so, whether the current water level is below the low-level threshold or above the high-level threshold. If either of these are true and the pump is not already in the necessary state</w:t>
      </w:r>
      <w:r w:rsidR="00B3250D">
        <w:rPr>
          <w:lang w:val="en-US"/>
        </w:rPr>
        <w:t>,</w:t>
      </w:r>
      <w:r>
        <w:rPr>
          <w:lang w:val="en-US"/>
        </w:rPr>
        <w:t xml:space="preserve"> then the pump is switched on or off via the Pump Controller Downlink rule chain.</w:t>
      </w:r>
    </w:p>
    <w:p w:rsidR="00CD3C8E" w:rsidRDefault="00CD3C8E" w:rsidP="009E2810">
      <w:pPr>
        <w:rPr>
          <w:lang w:val="en-US"/>
        </w:rPr>
      </w:pPr>
      <w:r>
        <w:rPr>
          <w:lang w:val="en-US"/>
        </w:rPr>
        <w:t xml:space="preserve">This rule chain also updates the estimated fill time value based upon the current water level and the fill rate recorded in the tank level sensor </w:t>
      </w:r>
      <w:proofErr w:type="spellStart"/>
      <w:r w:rsidRPr="00CD3C8E">
        <w:rPr>
          <w:rFonts w:ascii="Consolas" w:hAnsi="Consolas"/>
          <w:sz w:val="20"/>
          <w:szCs w:val="20"/>
          <w:lang w:val="en-US"/>
        </w:rPr>
        <w:t>tankFillRate</w:t>
      </w:r>
      <w:proofErr w:type="spellEnd"/>
      <w:r>
        <w:rPr>
          <w:lang w:val="en-US"/>
        </w:rPr>
        <w:t xml:space="preserve"> server attribute.</w:t>
      </w:r>
      <w:r w:rsidR="00B3250D">
        <w:rPr>
          <w:lang w:val="en-US"/>
        </w:rPr>
        <w:t xml:space="preserve"> After the new estimated time is calculated</w:t>
      </w:r>
      <w:r w:rsidR="00597C51">
        <w:rPr>
          <w:lang w:val="en-US"/>
        </w:rPr>
        <w:t xml:space="preserve"> the message content is changed to be an attribute update message with the new value of the tank level sensor </w:t>
      </w:r>
      <w:proofErr w:type="spellStart"/>
      <w:r w:rsidR="00597C51" w:rsidRPr="00597C51">
        <w:rPr>
          <w:rFonts w:ascii="Consolas" w:hAnsi="Consolas"/>
          <w:sz w:val="20"/>
          <w:szCs w:val="20"/>
          <w:lang w:val="en-US"/>
        </w:rPr>
        <w:t>fillTimer</w:t>
      </w:r>
      <w:proofErr w:type="spellEnd"/>
      <w:r w:rsidR="00597C51">
        <w:rPr>
          <w:lang w:val="en-US"/>
        </w:rPr>
        <w:t xml:space="preserve"> server </w:t>
      </w:r>
      <w:proofErr w:type="gramStart"/>
      <w:r w:rsidR="00597C51">
        <w:rPr>
          <w:lang w:val="en-US"/>
        </w:rPr>
        <w:t>attribute, and</w:t>
      </w:r>
      <w:proofErr w:type="gramEnd"/>
      <w:r w:rsidR="00597C51">
        <w:rPr>
          <w:lang w:val="en-US"/>
        </w:rPr>
        <w:t xml:space="preserve"> sent into a save attributes node.</w:t>
      </w:r>
    </w:p>
    <w:p w:rsidR="00F27DDF" w:rsidRDefault="00F27DDF" w:rsidP="009E2810">
      <w:pPr>
        <w:rPr>
          <w:lang w:val="en-US"/>
        </w:rPr>
      </w:pPr>
      <w:r>
        <w:rPr>
          <w:lang w:val="en-US"/>
        </w:rPr>
        <w:t xml:space="preserve">NOTE! The Get Fill Time node uses a constant for the maximum desired tank level – see the expression that calculates </w:t>
      </w:r>
      <w:proofErr w:type="spellStart"/>
      <w:proofErr w:type="gramStart"/>
      <w:r>
        <w:rPr>
          <w:lang w:val="en-US"/>
        </w:rPr>
        <w:t>msg.fillTimer</w:t>
      </w:r>
      <w:proofErr w:type="spellEnd"/>
      <w:proofErr w:type="gramEnd"/>
      <w:r>
        <w:rPr>
          <w:lang w:val="en-US"/>
        </w:rPr>
        <w:t xml:space="preserve">. It might be better if the code used the </w:t>
      </w:r>
      <w:proofErr w:type="spellStart"/>
      <w:r>
        <w:rPr>
          <w:lang w:val="en-US"/>
        </w:rPr>
        <w:t>highLevel</w:t>
      </w:r>
      <w:proofErr w:type="spellEnd"/>
      <w:r>
        <w:rPr>
          <w:lang w:val="en-US"/>
        </w:rPr>
        <w:t xml:space="preserve"> server attribute of the pump controller.</w:t>
      </w:r>
      <w:bookmarkStart w:id="1" w:name="_GoBack"/>
      <w:bookmarkEnd w:id="1"/>
    </w:p>
    <w:p w:rsidR="00CD3C8E" w:rsidRDefault="00CD3C8E" w:rsidP="009E2810">
      <w:pPr>
        <w:rPr>
          <w:lang w:val="en-US"/>
        </w:rPr>
      </w:pPr>
      <w:r>
        <w:rPr>
          <w:lang w:val="en-US"/>
        </w:rPr>
        <w:t>The rule chain is complicated by the fact that it has to find the pump controller associated with the tank level sensor</w:t>
      </w:r>
      <w:r w:rsidR="00B3250D">
        <w:rPr>
          <w:lang w:val="en-US"/>
        </w:rPr>
        <w:t xml:space="preserve"> in order to check if automatic control is enabled and get the level thresholds, plus the communications protocol required if a command has to be sent to the pump controller. This is all done in the </w:t>
      </w:r>
      <w:proofErr w:type="spellStart"/>
      <w:r w:rsidR="00B3250D" w:rsidRPr="00B3250D">
        <w:rPr>
          <w:rFonts w:ascii="Consolas" w:hAnsi="Consolas"/>
          <w:sz w:val="20"/>
          <w:szCs w:val="20"/>
          <w:lang w:val="en-US"/>
        </w:rPr>
        <w:t>GetAutoControlAttr</w:t>
      </w:r>
      <w:proofErr w:type="spellEnd"/>
      <w:r w:rsidR="00B3250D">
        <w:rPr>
          <w:lang w:val="en-US"/>
        </w:rPr>
        <w:t xml:space="preserve"> node. The “tank level sensor Manages pump controller” device relationship allows this to be done.</w:t>
      </w:r>
    </w:p>
    <w:p w:rsidR="00B3250D" w:rsidRDefault="00B3250D" w:rsidP="009E2810">
      <w:pPr>
        <w:rPr>
          <w:lang w:val="en-US"/>
        </w:rPr>
      </w:pPr>
      <w:r>
        <w:rPr>
          <w:lang w:val="en-US"/>
        </w:rPr>
        <w:t xml:space="preserve">The </w:t>
      </w:r>
      <w:proofErr w:type="spellStart"/>
      <w:r>
        <w:rPr>
          <w:lang w:val="en-US"/>
        </w:rPr>
        <w:t>LevelCheck</w:t>
      </w:r>
      <w:proofErr w:type="spellEnd"/>
      <w:r>
        <w:rPr>
          <w:lang w:val="en-US"/>
        </w:rPr>
        <w:t xml:space="preserve"> node is where the current water level is checked against the threshold levels and pump state and a decision made whether to turn the pump on or </w:t>
      </w:r>
      <w:proofErr w:type="gramStart"/>
      <w:r>
        <w:rPr>
          <w:lang w:val="en-US"/>
        </w:rPr>
        <w:t>off, or</w:t>
      </w:r>
      <w:proofErr w:type="gramEnd"/>
      <w:r>
        <w:rPr>
          <w:lang w:val="en-US"/>
        </w:rPr>
        <w:t xml:space="preserve"> do nothing.</w:t>
      </w:r>
    </w:p>
    <w:p w:rsidR="00B3250D" w:rsidRDefault="00B3250D" w:rsidP="009E2810">
      <w:pPr>
        <w:rPr>
          <w:lang w:val="en-US"/>
        </w:rPr>
      </w:pPr>
      <w:r>
        <w:rPr>
          <w:lang w:val="en-US"/>
        </w:rPr>
        <w:t>If the pump must be switched on or off, the incoming telemetry message from the tank level sensor must be transformed into a pump control message suitable for use by the Pump Controller Downlink rule chain. This involves changing the message originator from the tank level sensor to the pump controller and changing the message content to a pump on/off command.</w:t>
      </w:r>
    </w:p>
    <w:p w:rsidR="00B3250D" w:rsidRDefault="00B3250D" w:rsidP="009E2810">
      <w:pPr>
        <w:rPr>
          <w:lang w:val="en-US"/>
        </w:rPr>
      </w:pPr>
    </w:p>
    <w:p w:rsidR="00820348" w:rsidRDefault="00820348" w:rsidP="00820348">
      <w:pPr>
        <w:pStyle w:val="Heading3"/>
        <w:rPr>
          <w:lang w:val="en-US"/>
        </w:rPr>
      </w:pPr>
      <w:r>
        <w:rPr>
          <w:lang w:val="en-US"/>
        </w:rPr>
        <w:t>Pump Controller Downlink</w:t>
      </w:r>
    </w:p>
    <w:p w:rsidR="00820348" w:rsidRDefault="00820348" w:rsidP="009E2810">
      <w:pPr>
        <w:rPr>
          <w:lang w:val="en-US"/>
        </w:rPr>
      </w:pPr>
      <w:r>
        <w:rPr>
          <w:lang w:val="en-US"/>
        </w:rPr>
        <w:t xml:space="preserve">The Pump Controller Downlink rule chain must be called with a POST_ATTRIBUTE_REQUEST message </w:t>
      </w:r>
      <w:r w:rsidR="009A3048">
        <w:rPr>
          <w:lang w:val="en-US"/>
        </w:rPr>
        <w:t xml:space="preserve">with values for </w:t>
      </w:r>
      <w:proofErr w:type="spellStart"/>
      <w:r w:rsidR="009A3048" w:rsidRPr="00ED1FD0">
        <w:rPr>
          <w:rFonts w:ascii="Consolas" w:hAnsi="Consolas"/>
          <w:sz w:val="20"/>
          <w:szCs w:val="20"/>
          <w:lang w:val="en-US"/>
        </w:rPr>
        <w:t>requestedPumpState</w:t>
      </w:r>
      <w:proofErr w:type="spellEnd"/>
      <w:r w:rsidR="009A3048">
        <w:rPr>
          <w:lang w:val="en-US"/>
        </w:rPr>
        <w:t xml:space="preserve">, </w:t>
      </w:r>
      <w:r w:rsidR="009A3048" w:rsidRPr="00ED1FD0">
        <w:rPr>
          <w:rFonts w:ascii="Consolas" w:hAnsi="Consolas"/>
          <w:sz w:val="20"/>
          <w:szCs w:val="20"/>
          <w:lang w:val="en-US"/>
        </w:rPr>
        <w:t>mode</w:t>
      </w:r>
      <w:r w:rsidR="009A3048">
        <w:rPr>
          <w:lang w:val="en-US"/>
        </w:rPr>
        <w:t xml:space="preserve">, and </w:t>
      </w:r>
      <w:r w:rsidR="009A3048" w:rsidRPr="00ED1FD0">
        <w:rPr>
          <w:rFonts w:ascii="Consolas" w:hAnsi="Consolas"/>
          <w:sz w:val="20"/>
          <w:szCs w:val="20"/>
          <w:lang w:val="en-US"/>
        </w:rPr>
        <w:t>command</w:t>
      </w:r>
      <w:r w:rsidR="009A3048">
        <w:rPr>
          <w:lang w:val="en-US"/>
        </w:rPr>
        <w:t xml:space="preserve">. The </w:t>
      </w:r>
      <w:proofErr w:type="spellStart"/>
      <w:r w:rsidR="009A3048" w:rsidRPr="00ED1FD0">
        <w:rPr>
          <w:rFonts w:ascii="Consolas" w:hAnsi="Consolas"/>
          <w:sz w:val="20"/>
          <w:szCs w:val="20"/>
          <w:lang w:val="en-US"/>
        </w:rPr>
        <w:t>requestedPumpState</w:t>
      </w:r>
      <w:proofErr w:type="spellEnd"/>
      <w:r w:rsidR="009A3048">
        <w:rPr>
          <w:lang w:val="en-US"/>
        </w:rPr>
        <w:t xml:space="preserve"> attribute change is what would have caused the message to be send, after being changed from the manual switch on the dashboard or generated by the water level check rule chain.</w:t>
      </w:r>
    </w:p>
    <w:p w:rsidR="009A3048" w:rsidRDefault="009A3048" w:rsidP="009E2810">
      <w:pPr>
        <w:rPr>
          <w:lang w:val="en-US"/>
        </w:rPr>
      </w:pPr>
      <w:r>
        <w:rPr>
          <w:lang w:val="en-US"/>
        </w:rPr>
        <w:t xml:space="preserve">If </w:t>
      </w:r>
      <w:proofErr w:type="spellStart"/>
      <w:r w:rsidRPr="00ED1FD0">
        <w:rPr>
          <w:rFonts w:ascii="Consolas" w:hAnsi="Consolas"/>
          <w:sz w:val="20"/>
          <w:szCs w:val="20"/>
          <w:lang w:val="en-US"/>
        </w:rPr>
        <w:t>requestedPumpState</w:t>
      </w:r>
      <w:proofErr w:type="spellEnd"/>
      <w:r>
        <w:rPr>
          <w:lang w:val="en-US"/>
        </w:rPr>
        <w:t xml:space="preserve"> is true then the pump should be switched on, if it is false the pump should be switched off.</w:t>
      </w:r>
      <w:r w:rsidR="00ED1FD0">
        <w:rPr>
          <w:lang w:val="en-US"/>
        </w:rPr>
        <w:t xml:space="preserve"> The </w:t>
      </w:r>
      <w:r w:rsidR="00ED1FD0" w:rsidRPr="00ED1FD0">
        <w:rPr>
          <w:rFonts w:ascii="Consolas" w:hAnsi="Consolas"/>
          <w:sz w:val="20"/>
          <w:szCs w:val="20"/>
          <w:lang w:val="en-US"/>
        </w:rPr>
        <w:t>command</w:t>
      </w:r>
      <w:r w:rsidR="00ED1FD0">
        <w:rPr>
          <w:lang w:val="en-US"/>
        </w:rPr>
        <w:t xml:space="preserve"> field is from earlier in development and should be removed. It is always 0 when </w:t>
      </w:r>
      <w:proofErr w:type="spellStart"/>
      <w:r w:rsidR="00ED1FD0" w:rsidRPr="00ED1FD0">
        <w:rPr>
          <w:rFonts w:ascii="Consolas" w:hAnsi="Consolas"/>
          <w:sz w:val="20"/>
          <w:szCs w:val="20"/>
          <w:lang w:val="en-US"/>
        </w:rPr>
        <w:t>requestedPumpState</w:t>
      </w:r>
      <w:proofErr w:type="spellEnd"/>
      <w:r w:rsidR="00ED1FD0">
        <w:rPr>
          <w:lang w:val="en-US"/>
        </w:rPr>
        <w:t xml:space="preserve"> is false, and 1 when </w:t>
      </w:r>
      <w:proofErr w:type="spellStart"/>
      <w:r w:rsidR="00ED1FD0" w:rsidRPr="00ED1FD0">
        <w:rPr>
          <w:rFonts w:ascii="Consolas" w:hAnsi="Consolas"/>
          <w:sz w:val="20"/>
          <w:szCs w:val="20"/>
          <w:lang w:val="en-US"/>
        </w:rPr>
        <w:t>requestedPumpState</w:t>
      </w:r>
      <w:proofErr w:type="spellEnd"/>
      <w:r w:rsidR="00ED1FD0">
        <w:rPr>
          <w:lang w:val="en-US"/>
        </w:rPr>
        <w:t xml:space="preserve"> is true.</w:t>
      </w:r>
    </w:p>
    <w:p w:rsidR="00ED1FD0" w:rsidRDefault="00ED1FD0" w:rsidP="009E2810">
      <w:pPr>
        <w:rPr>
          <w:lang w:val="en-US"/>
        </w:rPr>
      </w:pPr>
      <w:r>
        <w:rPr>
          <w:lang w:val="en-US"/>
        </w:rPr>
        <w:t xml:space="preserve">The </w:t>
      </w:r>
      <w:r w:rsidRPr="00ED1FD0">
        <w:rPr>
          <w:rFonts w:ascii="Consolas" w:hAnsi="Consolas"/>
          <w:sz w:val="20"/>
          <w:szCs w:val="20"/>
          <w:lang w:val="en-US"/>
        </w:rPr>
        <w:t>mode</w:t>
      </w:r>
      <w:r>
        <w:rPr>
          <w:lang w:val="en-US"/>
        </w:rPr>
        <w:t xml:space="preserve"> field is used to record whether the action was generated by the manual switch or automatic control. It becomes part of the event log telemetry entry.</w:t>
      </w:r>
    </w:p>
    <w:p w:rsidR="00ED1FD0" w:rsidRDefault="00ED1FD0" w:rsidP="009E2810">
      <w:pPr>
        <w:rPr>
          <w:lang w:val="en-US"/>
        </w:rPr>
      </w:pPr>
      <w:r>
        <w:rPr>
          <w:lang w:val="en-US"/>
        </w:rPr>
        <w:t xml:space="preserve">One branch of this rules chain changes the message to a POST_TELEMETRY_REQUEST message with the </w:t>
      </w:r>
      <w:r w:rsidRPr="00ED1FD0">
        <w:rPr>
          <w:rFonts w:ascii="Consolas" w:hAnsi="Consolas"/>
          <w:sz w:val="20"/>
          <w:szCs w:val="20"/>
          <w:lang w:val="en-US"/>
        </w:rPr>
        <w:t>mode</w:t>
      </w:r>
      <w:r>
        <w:rPr>
          <w:lang w:val="en-US"/>
        </w:rPr>
        <w:t xml:space="preserve"> value and a Pump on/off message.</w:t>
      </w:r>
    </w:p>
    <w:p w:rsidR="00ED1FD0" w:rsidRDefault="00ED1FD0" w:rsidP="009E2810">
      <w:pPr>
        <w:rPr>
          <w:lang w:val="en-US"/>
        </w:rPr>
      </w:pPr>
      <w:r>
        <w:rPr>
          <w:lang w:val="en-US"/>
        </w:rPr>
        <w:lastRenderedPageBreak/>
        <w:t>The other main branch transforms the input message into a message that can be sent to the pump controller, including information about whether a timer should be sent with a pump on message. The original and device attribute nodes gather this information and then the script nodes do the transformation into a protocol-specific format which are then sent using the MQTT downlink or RPC request nodes.</w:t>
      </w:r>
    </w:p>
    <w:p w:rsidR="00ED1FD0" w:rsidRDefault="00ED1FD0" w:rsidP="009E2810">
      <w:pPr>
        <w:rPr>
          <w:lang w:val="en-US"/>
        </w:rPr>
      </w:pPr>
      <w:r>
        <w:rPr>
          <w:lang w:val="en-US"/>
        </w:rPr>
        <w:t xml:space="preserve">The </w:t>
      </w:r>
      <w:proofErr w:type="spellStart"/>
      <w:r w:rsidRPr="00ED1FD0">
        <w:rPr>
          <w:rFonts w:ascii="Consolas" w:hAnsi="Consolas"/>
          <w:sz w:val="20"/>
          <w:szCs w:val="20"/>
          <w:lang w:val="en-US"/>
        </w:rPr>
        <w:t>transmitStatus</w:t>
      </w:r>
      <w:proofErr w:type="spellEnd"/>
      <w:r>
        <w:rPr>
          <w:lang w:val="en-US"/>
        </w:rPr>
        <w:t xml:space="preserve"> server attribute for the pump controller is set to “1” as well, to indicate there is a message ‘</w:t>
      </w:r>
      <w:r w:rsidR="00D86F42">
        <w:rPr>
          <w:lang w:val="en-US"/>
        </w:rPr>
        <w:t>In-Transit</w:t>
      </w:r>
      <w:r>
        <w:rPr>
          <w:lang w:val="en-US"/>
        </w:rPr>
        <w:t>’.</w:t>
      </w:r>
    </w:p>
    <w:p w:rsidR="00D86F42" w:rsidRDefault="00D86F42" w:rsidP="009E2810">
      <w:pPr>
        <w:rPr>
          <w:lang w:val="en-US"/>
        </w:rPr>
      </w:pPr>
    </w:p>
    <w:p w:rsidR="009A3048" w:rsidRDefault="00721F41" w:rsidP="00721F41">
      <w:pPr>
        <w:pStyle w:val="Heading3"/>
        <w:rPr>
          <w:lang w:val="en-US"/>
        </w:rPr>
      </w:pPr>
      <w:r>
        <w:rPr>
          <w:lang w:val="en-US"/>
        </w:rPr>
        <w:t>Dashboard and Custom Widgets</w:t>
      </w:r>
    </w:p>
    <w:p w:rsidR="004A29C5" w:rsidRDefault="00D86F42" w:rsidP="00721F41">
      <w:pPr>
        <w:rPr>
          <w:lang w:val="en-US"/>
        </w:rPr>
      </w:pPr>
      <w:r>
        <w:rPr>
          <w:lang w:val="en-US"/>
        </w:rPr>
        <w:t>The dashboard contains several custom widgets that work together to give a greater level of information to users controlling a bore pump.</w:t>
      </w:r>
    </w:p>
    <w:p w:rsidR="00D86F42" w:rsidRDefault="00D86F42" w:rsidP="00D86F42">
      <w:pPr>
        <w:pStyle w:val="Heading3"/>
        <w:rPr>
          <w:lang w:val="en-US"/>
        </w:rPr>
      </w:pPr>
      <w:r>
        <w:rPr>
          <w:lang w:val="en-US"/>
        </w:rPr>
        <w:t>Timer Display Widgets</w:t>
      </w:r>
    </w:p>
    <w:p w:rsidR="00D86F42" w:rsidRDefault="00D86F42" w:rsidP="00D86F42">
      <w:pPr>
        <w:rPr>
          <w:lang w:val="en-US"/>
        </w:rPr>
      </w:pPr>
      <w:r>
        <w:rPr>
          <w:noProof/>
        </w:rPr>
        <w:drawing>
          <wp:anchor distT="0" distB="0" distL="114300" distR="114300" simplePos="0" relativeHeight="251658240" behindDoc="1" locked="0" layoutInCell="1" allowOverlap="1" wp14:anchorId="7420B266">
            <wp:simplePos x="0" y="0"/>
            <wp:positionH relativeFrom="margin">
              <wp:posOffset>2446020</wp:posOffset>
            </wp:positionH>
            <wp:positionV relativeFrom="paragraph">
              <wp:posOffset>11430</wp:posOffset>
            </wp:positionV>
            <wp:extent cx="3288665" cy="1228725"/>
            <wp:effectExtent l="0" t="0" r="6985" b="9525"/>
            <wp:wrapTight wrapText="bothSides">
              <wp:wrapPolygon edited="0">
                <wp:start x="0" y="0"/>
                <wp:lineTo x="0" y="21433"/>
                <wp:lineTo x="21521" y="21433"/>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466"/>
                    <a:stretch/>
                  </pic:blipFill>
                  <pic:spPr bwMode="auto">
                    <a:xfrm>
                      <a:off x="0" y="0"/>
                      <a:ext cx="3288665"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en-US"/>
        </w:rPr>
        <w:t xml:space="preserve">These are probably the simplest of all our custom widgets. They take the </w:t>
      </w:r>
      <w:proofErr w:type="spellStart"/>
      <w:r w:rsidRPr="00D86F42">
        <w:rPr>
          <w:rFonts w:ascii="Consolas" w:hAnsi="Consolas"/>
          <w:lang w:val="en-US"/>
        </w:rPr>
        <w:t>fillTimer</w:t>
      </w:r>
      <w:proofErr w:type="spellEnd"/>
      <w:r>
        <w:rPr>
          <w:lang w:val="en-US"/>
        </w:rPr>
        <w:t xml:space="preserve"> from the Tank Level Sensor and </w:t>
      </w:r>
      <w:proofErr w:type="spellStart"/>
      <w:r w:rsidRPr="00D86F42">
        <w:rPr>
          <w:rFonts w:ascii="Consolas" w:hAnsi="Consolas"/>
          <w:lang w:val="en-US"/>
        </w:rPr>
        <w:t>customPumpTimer</w:t>
      </w:r>
      <w:proofErr w:type="spellEnd"/>
      <w:r>
        <w:rPr>
          <w:lang w:val="en-US"/>
        </w:rPr>
        <w:t xml:space="preserve"> from the Bore Pump Controller devices and convert the integer minute value and convert it to a more readable HH:MM value.</w:t>
      </w:r>
    </w:p>
    <w:p w:rsidR="004A29C5" w:rsidRDefault="004A29C5" w:rsidP="004A29C5">
      <w:pPr>
        <w:pStyle w:val="Heading3"/>
        <w:rPr>
          <w:lang w:val="en-US"/>
        </w:rPr>
      </w:pPr>
      <w:r>
        <w:rPr>
          <w:lang w:val="en-US"/>
        </w:rPr>
        <w:t>Update Custom Pump Timer</w:t>
      </w:r>
    </w:p>
    <w:p w:rsidR="004A29C5" w:rsidRDefault="004A29C5" w:rsidP="00D86F42">
      <w:pPr>
        <w:rPr>
          <w:lang w:val="en-US"/>
        </w:rPr>
      </w:pPr>
      <w:r>
        <w:rPr>
          <w:noProof/>
        </w:rPr>
        <w:drawing>
          <wp:anchor distT="0" distB="0" distL="114300" distR="114300" simplePos="0" relativeHeight="251660288" behindDoc="1" locked="0" layoutInCell="1" allowOverlap="1" wp14:anchorId="2E428FC7">
            <wp:simplePos x="0" y="0"/>
            <wp:positionH relativeFrom="margin">
              <wp:align>right</wp:align>
            </wp:positionH>
            <wp:positionV relativeFrom="paragraph">
              <wp:posOffset>5715</wp:posOffset>
            </wp:positionV>
            <wp:extent cx="3390900" cy="809625"/>
            <wp:effectExtent l="0" t="0" r="0" b="9525"/>
            <wp:wrapTight wrapText="bothSides">
              <wp:wrapPolygon edited="0">
                <wp:start x="0" y="0"/>
                <wp:lineTo x="0" y="21346"/>
                <wp:lineTo x="21479" y="21346"/>
                <wp:lineTo x="2147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809625"/>
                    </a:xfrm>
                    <a:prstGeom prst="rect">
                      <a:avLst/>
                    </a:prstGeom>
                  </pic:spPr>
                </pic:pic>
              </a:graphicData>
            </a:graphic>
          </wp:anchor>
        </w:drawing>
      </w:r>
      <w:r>
        <w:rPr>
          <w:lang w:val="en-US"/>
        </w:rPr>
        <w:t xml:space="preserve">This widget is based on the default update Integer Server Attribute Widget set to control the </w:t>
      </w:r>
      <w:proofErr w:type="spellStart"/>
      <w:r w:rsidRPr="004A29C5">
        <w:rPr>
          <w:rFonts w:ascii="Consolas" w:hAnsi="Consolas"/>
          <w:lang w:val="en-US"/>
        </w:rPr>
        <w:t>updateCustomPumpTimer</w:t>
      </w:r>
      <w:proofErr w:type="spellEnd"/>
      <w:r>
        <w:rPr>
          <w:lang w:val="en-US"/>
        </w:rPr>
        <w:t>.  The only custom change that has been made is the addition of a unique HTML id tag to all us to disable the widget from another widget on the dashboard.</w:t>
      </w:r>
    </w:p>
    <w:p w:rsidR="00D86F42" w:rsidRDefault="00D86F42" w:rsidP="00D86F42">
      <w:pPr>
        <w:pStyle w:val="Heading3"/>
        <w:rPr>
          <w:lang w:val="en-US"/>
        </w:rPr>
      </w:pPr>
      <w:r>
        <w:rPr>
          <w:lang w:val="en-US"/>
        </w:rPr>
        <w:t>Set Timer Type Widget</w:t>
      </w:r>
    </w:p>
    <w:p w:rsidR="00D86F42" w:rsidRDefault="00D86F42" w:rsidP="004A29C5">
      <w:pPr>
        <w:spacing w:after="0"/>
        <w:rPr>
          <w:lang w:val="en-US"/>
        </w:rPr>
      </w:pPr>
      <w:r>
        <w:rPr>
          <w:noProof/>
        </w:rPr>
        <w:drawing>
          <wp:anchor distT="0" distB="0" distL="114300" distR="114300" simplePos="0" relativeHeight="251659264" behindDoc="1" locked="0" layoutInCell="1" allowOverlap="1" wp14:anchorId="4B5A61C5">
            <wp:simplePos x="0" y="0"/>
            <wp:positionH relativeFrom="margin">
              <wp:align>right</wp:align>
            </wp:positionH>
            <wp:positionV relativeFrom="paragraph">
              <wp:posOffset>89477</wp:posOffset>
            </wp:positionV>
            <wp:extent cx="3399790" cy="1123950"/>
            <wp:effectExtent l="0" t="0" r="0" b="0"/>
            <wp:wrapTight wrapText="bothSides">
              <wp:wrapPolygon edited="0">
                <wp:start x="0" y="0"/>
                <wp:lineTo x="0" y="21234"/>
                <wp:lineTo x="21422" y="21234"/>
                <wp:lineTo x="214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377" r="1"/>
                    <a:stretch/>
                  </pic:blipFill>
                  <pic:spPr bwMode="auto">
                    <a:xfrm>
                      <a:off x="0" y="0"/>
                      <a:ext cx="339979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 Set Timer Type Widget </w:t>
      </w:r>
      <w:r w:rsidR="004A29C5">
        <w:rPr>
          <w:lang w:val="en-US"/>
        </w:rPr>
        <w:t xml:space="preserve">controls the </w:t>
      </w:r>
      <w:proofErr w:type="spellStart"/>
      <w:r w:rsidR="004A29C5" w:rsidRPr="004A29C5">
        <w:rPr>
          <w:rFonts w:ascii="Consolas" w:hAnsi="Consolas"/>
          <w:lang w:val="en-US"/>
        </w:rPr>
        <w:t>timerType</w:t>
      </w:r>
      <w:proofErr w:type="spellEnd"/>
      <w:r w:rsidR="004A29C5">
        <w:rPr>
          <w:lang w:val="en-US"/>
        </w:rPr>
        <w:t xml:space="preserve"> integer Server Attribute of a Pump Controller Device.  The attribute only has 3 legal values:</w:t>
      </w:r>
    </w:p>
    <w:p w:rsidR="004A29C5" w:rsidRDefault="004A29C5" w:rsidP="004A29C5">
      <w:pPr>
        <w:spacing w:after="0"/>
        <w:rPr>
          <w:lang w:val="en-US"/>
        </w:rPr>
      </w:pPr>
      <w:r>
        <w:rPr>
          <w:lang w:val="en-US"/>
        </w:rPr>
        <w:t>0: Not Timer</w:t>
      </w:r>
    </w:p>
    <w:p w:rsidR="004A29C5" w:rsidRDefault="004A29C5" w:rsidP="004A29C5">
      <w:pPr>
        <w:spacing w:after="0"/>
        <w:rPr>
          <w:lang w:val="en-US"/>
        </w:rPr>
      </w:pPr>
      <w:r>
        <w:rPr>
          <w:lang w:val="en-US"/>
        </w:rPr>
        <w:t>1: Estimated Fill Timer</w:t>
      </w:r>
    </w:p>
    <w:p w:rsidR="004A29C5" w:rsidRDefault="004A29C5" w:rsidP="004A29C5">
      <w:pPr>
        <w:spacing w:after="0"/>
        <w:rPr>
          <w:lang w:val="en-US"/>
        </w:rPr>
      </w:pPr>
      <w:r>
        <w:rPr>
          <w:lang w:val="en-US"/>
        </w:rPr>
        <w:t>2: Custom Timer</w:t>
      </w:r>
    </w:p>
    <w:p w:rsidR="004A29C5" w:rsidRDefault="004A29C5" w:rsidP="00D86F42">
      <w:pPr>
        <w:rPr>
          <w:lang w:val="en-US"/>
        </w:rPr>
      </w:pPr>
      <w:r>
        <w:rPr>
          <w:lang w:val="en-US"/>
        </w:rPr>
        <w:t>These values are mapped to the options of HTML select object and are updated when the select box value changes.  Like the Update Custom Pump Timer widget, this widget has a unique HTML id tag so it can be disabled from another widget on the dashboard.</w:t>
      </w:r>
    </w:p>
    <w:p w:rsidR="009F7933" w:rsidRDefault="009F7933" w:rsidP="009F7933">
      <w:pPr>
        <w:pStyle w:val="Heading3"/>
        <w:rPr>
          <w:lang w:val="en-US"/>
        </w:rPr>
      </w:pPr>
      <w:r>
        <w:rPr>
          <w:lang w:val="en-US"/>
        </w:rPr>
        <w:lastRenderedPageBreak/>
        <w:t>Manual Pump Control Switch Widget</w:t>
      </w:r>
    </w:p>
    <w:p w:rsidR="009F7933" w:rsidRDefault="009F7933" w:rsidP="009F7933">
      <w:pPr>
        <w:rPr>
          <w:lang w:val="en-US"/>
        </w:rPr>
      </w:pPr>
      <w:r>
        <w:rPr>
          <w:noProof/>
        </w:rPr>
        <w:drawing>
          <wp:anchor distT="0" distB="0" distL="114300" distR="114300" simplePos="0" relativeHeight="251661312" behindDoc="1" locked="0" layoutInCell="1" allowOverlap="1" wp14:anchorId="7913390F">
            <wp:simplePos x="0" y="0"/>
            <wp:positionH relativeFrom="margin">
              <wp:align>right</wp:align>
            </wp:positionH>
            <wp:positionV relativeFrom="paragraph">
              <wp:posOffset>14605</wp:posOffset>
            </wp:positionV>
            <wp:extent cx="2695575" cy="1581150"/>
            <wp:effectExtent l="0" t="0" r="9525" b="0"/>
            <wp:wrapTight wrapText="bothSides">
              <wp:wrapPolygon edited="0">
                <wp:start x="0" y="0"/>
                <wp:lineTo x="0" y="21340"/>
                <wp:lineTo x="21524" y="21340"/>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44" r="5051"/>
                    <a:stretch/>
                  </pic:blipFill>
                  <pic:spPr bwMode="auto">
                    <a:xfrm>
                      <a:off x="0" y="0"/>
                      <a:ext cx="2695575"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This widget controls the </w:t>
      </w:r>
      <w:proofErr w:type="spellStart"/>
      <w:r w:rsidRPr="009F7933">
        <w:rPr>
          <w:rFonts w:ascii="Consolas" w:hAnsi="Consolas"/>
          <w:lang w:val="en-US"/>
        </w:rPr>
        <w:t>requestedPumpState</w:t>
      </w:r>
      <w:proofErr w:type="spellEnd"/>
      <w:r>
        <w:rPr>
          <w:lang w:val="en-US"/>
        </w:rPr>
        <w:t xml:space="preserve"> Boolean Server Attribute. It is a CSS treatment of a standard HTML input checkbox.  However, we have added an extra function to this switch.  When the switch is turned on the function that updates the server attribute also adds disabled HTML tags to the Set Timer Type and Update Custom Timer widgets.  When turned off the disabled tags are removed.  This is a simple workaround to prevent users trying to update the timer value when the pump was unable to accept the updated value.</w:t>
      </w:r>
    </w:p>
    <w:p w:rsidR="009F7933" w:rsidRDefault="009F7933" w:rsidP="009F7933">
      <w:pPr>
        <w:pStyle w:val="Heading3"/>
        <w:rPr>
          <w:lang w:val="en-US"/>
        </w:rPr>
      </w:pPr>
      <w:r>
        <w:rPr>
          <w:lang w:val="en-US"/>
        </w:rPr>
        <w:t>Transmit Status Widget</w:t>
      </w:r>
    </w:p>
    <w:p w:rsidR="009F7933" w:rsidRDefault="009F7933" w:rsidP="009F7933">
      <w:pPr>
        <w:spacing w:after="0"/>
        <w:rPr>
          <w:noProof/>
        </w:rPr>
      </w:pPr>
      <w:r>
        <w:rPr>
          <w:noProof/>
        </w:rPr>
        <w:drawing>
          <wp:anchor distT="0" distB="0" distL="114300" distR="114300" simplePos="0" relativeHeight="251662336" behindDoc="1" locked="0" layoutInCell="1" allowOverlap="1" wp14:anchorId="3D57B485">
            <wp:simplePos x="0" y="0"/>
            <wp:positionH relativeFrom="margin">
              <wp:align>right</wp:align>
            </wp:positionH>
            <wp:positionV relativeFrom="paragraph">
              <wp:posOffset>15240</wp:posOffset>
            </wp:positionV>
            <wp:extent cx="2695575" cy="495300"/>
            <wp:effectExtent l="0" t="0" r="9525" b="0"/>
            <wp:wrapTight wrapText="bothSides">
              <wp:wrapPolygon edited="0">
                <wp:start x="0" y="0"/>
                <wp:lineTo x="0" y="20769"/>
                <wp:lineTo x="21524" y="20769"/>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495300"/>
                    </a:xfrm>
                    <a:prstGeom prst="rect">
                      <a:avLst/>
                    </a:prstGeom>
                  </pic:spPr>
                </pic:pic>
              </a:graphicData>
            </a:graphic>
            <wp14:sizeRelH relativeFrom="page">
              <wp14:pctWidth>0</wp14:pctWidth>
            </wp14:sizeRelH>
            <wp14:sizeRelV relativeFrom="page">
              <wp14:pctHeight>0</wp14:pctHeight>
            </wp14:sizeRelV>
          </wp:anchor>
        </w:drawing>
      </w:r>
      <w:r>
        <w:rPr>
          <w:lang w:val="en-US"/>
        </w:rPr>
        <w:t>This widget indicates to users the status of the last message they attempted to send to the Pump Controller.</w:t>
      </w:r>
      <w:r w:rsidRPr="009F7933">
        <w:rPr>
          <w:noProof/>
        </w:rPr>
        <w:t xml:space="preserve"> </w:t>
      </w:r>
      <w:r>
        <w:rPr>
          <w:noProof/>
        </w:rPr>
        <w:t xml:space="preserve">It is simply a display of the </w:t>
      </w:r>
      <w:r w:rsidRPr="009F7933">
        <w:rPr>
          <w:rFonts w:ascii="Consolas" w:hAnsi="Consolas"/>
          <w:noProof/>
        </w:rPr>
        <w:t>transmitStatus</w:t>
      </w:r>
      <w:r>
        <w:rPr>
          <w:noProof/>
        </w:rPr>
        <w:t xml:space="preserve"> integer Server Attribute.  When the attribute is updated, rather than displaying the integer value, we match the value as follows:</w:t>
      </w:r>
    </w:p>
    <w:p w:rsidR="009F7933" w:rsidRDefault="009F7933" w:rsidP="009F7933">
      <w:pPr>
        <w:spacing w:after="0"/>
        <w:rPr>
          <w:noProof/>
        </w:rPr>
      </w:pPr>
      <w:r>
        <w:rPr>
          <w:noProof/>
        </w:rPr>
        <w:t>0: Transmit Failure</w:t>
      </w:r>
    </w:p>
    <w:p w:rsidR="009F7933" w:rsidRDefault="009F7933" w:rsidP="009F7933">
      <w:pPr>
        <w:spacing w:after="0"/>
        <w:rPr>
          <w:noProof/>
        </w:rPr>
      </w:pPr>
      <w:r>
        <w:rPr>
          <w:noProof/>
        </w:rPr>
        <w:t>1: In-Transit</w:t>
      </w:r>
    </w:p>
    <w:p w:rsidR="009F7933" w:rsidRPr="009F7933" w:rsidRDefault="009F7933" w:rsidP="009F7933">
      <w:pPr>
        <w:rPr>
          <w:lang w:val="en-US"/>
        </w:rPr>
      </w:pPr>
      <w:r>
        <w:rPr>
          <w:noProof/>
        </w:rPr>
        <w:t>2: Succesful</w:t>
      </w:r>
    </w:p>
    <w:p w:rsidR="004A29C5" w:rsidRDefault="004A29C5" w:rsidP="00D86F42">
      <w:pPr>
        <w:rPr>
          <w:lang w:val="en-US"/>
        </w:rPr>
      </w:pPr>
    </w:p>
    <w:p w:rsidR="004A29C5" w:rsidRDefault="004A29C5" w:rsidP="00D86F42">
      <w:pPr>
        <w:rPr>
          <w:lang w:val="en-US"/>
        </w:rPr>
      </w:pPr>
    </w:p>
    <w:p w:rsidR="004A29C5" w:rsidRDefault="004A29C5" w:rsidP="00D86F42">
      <w:pPr>
        <w:rPr>
          <w:lang w:val="en-US"/>
        </w:rPr>
      </w:pPr>
    </w:p>
    <w:p w:rsidR="004A29C5" w:rsidRPr="00D86F42" w:rsidRDefault="004A29C5" w:rsidP="004A29C5">
      <w:pPr>
        <w:pStyle w:val="Heading3"/>
        <w:rPr>
          <w:lang w:val="en-US"/>
        </w:rPr>
      </w:pPr>
    </w:p>
    <w:p w:rsidR="008E4AC2" w:rsidRDefault="00580D97" w:rsidP="00740276">
      <w:pPr>
        <w:pStyle w:val="Heading1"/>
      </w:pPr>
      <w:r>
        <w:lastRenderedPageBreak/>
        <w:t>Firmware</w:t>
      </w:r>
    </w:p>
    <w:p w:rsidR="009751D8" w:rsidRDefault="009751D8" w:rsidP="00F735B3">
      <w:pPr>
        <w:rPr>
          <w:lang w:val="en-US"/>
        </w:rPr>
      </w:pPr>
      <w:r>
        <w:rPr>
          <w:lang w:val="en-US"/>
        </w:rPr>
        <w:t xml:space="preserve">The firmware is the software that runs on the </w:t>
      </w:r>
      <w:proofErr w:type="spellStart"/>
      <w:r>
        <w:rPr>
          <w:lang w:val="en-US"/>
        </w:rPr>
        <w:t>AdaFruit</w:t>
      </w:r>
      <w:proofErr w:type="spellEnd"/>
      <w:r>
        <w:rPr>
          <w:lang w:val="en-US"/>
        </w:rPr>
        <w:t xml:space="preserve"> Feather board and talks to the bore pump electronics. It can be compiled for either a WiFi or LoRaWAN Feather.</w:t>
      </w:r>
    </w:p>
    <w:p w:rsidR="00D6080D" w:rsidRDefault="00D6080D" w:rsidP="00F735B3">
      <w:pPr>
        <w:rPr>
          <w:lang w:val="en-US"/>
        </w:rPr>
      </w:pPr>
    </w:p>
    <w:p w:rsidR="00D6080D" w:rsidRDefault="00D6080D" w:rsidP="00D6080D">
      <w:pPr>
        <w:pStyle w:val="Heading2"/>
        <w:rPr>
          <w:lang w:val="en-US"/>
        </w:rPr>
      </w:pPr>
      <w:r>
        <w:rPr>
          <w:lang w:val="en-US"/>
        </w:rPr>
        <w:t>Source Code Repository</w:t>
      </w:r>
    </w:p>
    <w:p w:rsidR="00D6080D" w:rsidRDefault="00D6080D" w:rsidP="00F735B3">
      <w:pPr>
        <w:rPr>
          <w:lang w:val="en-US"/>
        </w:rPr>
      </w:pPr>
      <w:r>
        <w:rPr>
          <w:lang w:val="en-US"/>
        </w:rPr>
        <w:t xml:space="preserve">The firmware source code can be found at: </w:t>
      </w:r>
      <w:hyperlink r:id="rId18" w:history="1">
        <w:r w:rsidRPr="00D6080D">
          <w:rPr>
            <w:rStyle w:val="Hyperlink"/>
            <w:lang w:val="en-US"/>
          </w:rPr>
          <w:t>https://bitbucket.org/borepumpcsu/firmware/src/master/</w:t>
        </w:r>
      </w:hyperlink>
    </w:p>
    <w:p w:rsidR="009751D8" w:rsidRDefault="009751D8" w:rsidP="00F735B3">
      <w:pPr>
        <w:rPr>
          <w:lang w:val="en-US"/>
        </w:rPr>
      </w:pPr>
    </w:p>
    <w:p w:rsidR="009751D8" w:rsidRDefault="009751D8" w:rsidP="009751D8">
      <w:pPr>
        <w:pStyle w:val="Heading2"/>
        <w:rPr>
          <w:lang w:val="en-US"/>
        </w:rPr>
      </w:pPr>
      <w:r>
        <w:rPr>
          <w:lang w:val="en-US"/>
        </w:rPr>
        <w:t>IDE Configuration</w:t>
      </w:r>
    </w:p>
    <w:p w:rsidR="009751D8" w:rsidRDefault="009751D8" w:rsidP="009751D8">
      <w:pPr>
        <w:rPr>
          <w:lang w:val="en-US"/>
        </w:rPr>
      </w:pPr>
      <w:r>
        <w:rPr>
          <w:lang w:val="en-US"/>
        </w:rPr>
        <w:t xml:space="preserve">The firmware for the bore pump controller is an Arduino sketch and can be edited, compiled, and downloaded to the controller with the </w:t>
      </w:r>
      <w:proofErr w:type="spellStart"/>
      <w:r>
        <w:rPr>
          <w:lang w:val="en-US"/>
        </w:rPr>
        <w:t>Ardunio</w:t>
      </w:r>
      <w:proofErr w:type="spellEnd"/>
      <w:r>
        <w:rPr>
          <w:lang w:val="en-US"/>
        </w:rPr>
        <w:t xml:space="preserve"> IDE.</w:t>
      </w:r>
    </w:p>
    <w:p w:rsidR="00F735B3" w:rsidRDefault="00F735B3" w:rsidP="00F735B3">
      <w:pPr>
        <w:rPr>
          <w:lang w:val="en-US"/>
        </w:rPr>
      </w:pPr>
      <w:r>
        <w:rPr>
          <w:lang w:val="en-US"/>
        </w:rPr>
        <w:t xml:space="preserve">The Arduino IDE must be configured to work with Feathers following the instructions at: </w:t>
      </w:r>
      <w:hyperlink r:id="rId19" w:history="1">
        <w:r w:rsidRPr="00F735B3">
          <w:rPr>
            <w:rStyle w:val="Hyperlink"/>
            <w:lang w:val="en-US"/>
          </w:rPr>
          <w:t>https://learn.adafruit.com/adafruit-feather-m0-basic-proto/setup</w:t>
        </w:r>
      </w:hyperlink>
    </w:p>
    <w:p w:rsidR="00784285" w:rsidRDefault="00784285" w:rsidP="00784285">
      <w:pPr>
        <w:rPr>
          <w:lang w:val="en-US"/>
        </w:rPr>
      </w:pPr>
    </w:p>
    <w:p w:rsidR="00CC4B67" w:rsidRDefault="00CC4B67" w:rsidP="00CC4B67">
      <w:pPr>
        <w:pStyle w:val="Heading2"/>
        <w:rPr>
          <w:lang w:val="en-US"/>
        </w:rPr>
      </w:pPr>
      <w:r>
        <w:rPr>
          <w:lang w:val="en-US"/>
        </w:rPr>
        <w:t>The source files</w:t>
      </w:r>
    </w:p>
    <w:tbl>
      <w:tblPr>
        <w:tblStyle w:val="TableGrid"/>
        <w:tblW w:w="0" w:type="auto"/>
        <w:tblLook w:val="04A0" w:firstRow="1" w:lastRow="0" w:firstColumn="1" w:lastColumn="0" w:noHBand="0" w:noVBand="1"/>
      </w:tblPr>
      <w:tblGrid>
        <w:gridCol w:w="2122"/>
        <w:gridCol w:w="6894"/>
      </w:tblGrid>
      <w:tr w:rsidR="00A640EF" w:rsidTr="00A640EF">
        <w:tc>
          <w:tcPr>
            <w:tcW w:w="2122" w:type="dxa"/>
          </w:tcPr>
          <w:p w:rsidR="00A640EF" w:rsidRDefault="00A640EF" w:rsidP="00784285">
            <w:pPr>
              <w:rPr>
                <w:lang w:val="en-US"/>
              </w:rPr>
            </w:pPr>
            <w:proofErr w:type="spellStart"/>
            <w:r>
              <w:rPr>
                <w:lang w:val="en-US"/>
              </w:rPr>
              <w:t>arduino_secrets.h</w:t>
            </w:r>
            <w:proofErr w:type="spellEnd"/>
          </w:p>
        </w:tc>
        <w:tc>
          <w:tcPr>
            <w:tcW w:w="6894" w:type="dxa"/>
          </w:tcPr>
          <w:p w:rsidR="00A640EF" w:rsidRDefault="00A640EF" w:rsidP="00784285">
            <w:pPr>
              <w:rPr>
                <w:lang w:val="en-US"/>
              </w:rPr>
            </w:pPr>
            <w:r>
              <w:rPr>
                <w:lang w:val="en-US"/>
              </w:rPr>
              <w:t xml:space="preserve">WiFi SSID/password, ThingsBoard device access token, </w:t>
            </w:r>
            <w:proofErr w:type="spellStart"/>
            <w:r>
              <w:rPr>
                <w:lang w:val="en-US"/>
              </w:rPr>
              <w:t>ThingsNetwork</w:t>
            </w:r>
            <w:proofErr w:type="spellEnd"/>
            <w:r>
              <w:rPr>
                <w:lang w:val="en-US"/>
              </w:rPr>
              <w:t xml:space="preserve"> application and device identifiers. Any password/secret like information.</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config.h</w:t>
            </w:r>
            <w:proofErr w:type="spellEnd"/>
          </w:p>
        </w:tc>
        <w:tc>
          <w:tcPr>
            <w:tcW w:w="6894" w:type="dxa"/>
          </w:tcPr>
          <w:p w:rsidR="00A640EF" w:rsidRDefault="00A640EF" w:rsidP="00784285">
            <w:pPr>
              <w:rPr>
                <w:lang w:val="en-US"/>
              </w:rPr>
            </w:pPr>
            <w:r>
              <w:rPr>
                <w:lang w:val="en-US"/>
              </w:rPr>
              <w:t>The main switch for whether to compile for LoRaWAN or WiFi is set here as USE_LORAWAN or USE_WIFI. The Thingsboard URL and I/O pin assignments are also set here.</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PumpController.ino</w:t>
            </w:r>
            <w:proofErr w:type="spellEnd"/>
          </w:p>
        </w:tc>
        <w:tc>
          <w:tcPr>
            <w:tcW w:w="6894" w:type="dxa"/>
          </w:tcPr>
          <w:p w:rsidR="00A640EF" w:rsidRDefault="00A640EF" w:rsidP="00784285">
            <w:pPr>
              <w:rPr>
                <w:lang w:val="en-US"/>
              </w:rPr>
            </w:pPr>
            <w:proofErr w:type="gramStart"/>
            <w:r>
              <w:rPr>
                <w:lang w:val="en-US"/>
              </w:rPr>
              <w:t>The main sketch,</w:t>
            </w:r>
            <w:proofErr w:type="gramEnd"/>
            <w:r>
              <w:rPr>
                <w:lang w:val="en-US"/>
              </w:rPr>
              <w:t xml:space="preserve"> has the overall pump control logic and timer and command callback functions.</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PumpIO.h</w:t>
            </w:r>
            <w:proofErr w:type="spellEnd"/>
            <w:r>
              <w:rPr>
                <w:lang w:val="en-US"/>
              </w:rPr>
              <w:t>/.</w:t>
            </w:r>
            <w:proofErr w:type="spellStart"/>
            <w:r>
              <w:rPr>
                <w:lang w:val="en-US"/>
              </w:rPr>
              <w:t>cpp</w:t>
            </w:r>
            <w:proofErr w:type="spellEnd"/>
          </w:p>
        </w:tc>
        <w:tc>
          <w:tcPr>
            <w:tcW w:w="6894" w:type="dxa"/>
          </w:tcPr>
          <w:p w:rsidR="00A640EF" w:rsidRDefault="00A640EF" w:rsidP="00784285">
            <w:pPr>
              <w:rPr>
                <w:lang w:val="en-US"/>
              </w:rPr>
            </w:pPr>
            <w:r>
              <w:rPr>
                <w:lang w:val="en-US"/>
              </w:rPr>
              <w:t>The interface for controlling the pump and reading the alarm signals.</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NetworkAccess.h</w:t>
            </w:r>
            <w:proofErr w:type="spellEnd"/>
          </w:p>
        </w:tc>
        <w:tc>
          <w:tcPr>
            <w:tcW w:w="6894" w:type="dxa"/>
          </w:tcPr>
          <w:p w:rsidR="00A640EF" w:rsidRDefault="00A640EF" w:rsidP="00784285">
            <w:pPr>
              <w:rPr>
                <w:lang w:val="en-US"/>
              </w:rPr>
            </w:pPr>
            <w:r>
              <w:rPr>
                <w:lang w:val="en-US"/>
              </w:rPr>
              <w:t xml:space="preserve">The interface for abstracting network access. </w:t>
            </w:r>
            <w:proofErr w:type="spellStart"/>
            <w:r>
              <w:rPr>
                <w:lang w:val="en-US"/>
              </w:rPr>
              <w:t>PumpController.ino</w:t>
            </w:r>
            <w:proofErr w:type="spellEnd"/>
            <w:r>
              <w:rPr>
                <w:lang w:val="en-US"/>
              </w:rPr>
              <w:t xml:space="preserve"> only uses this interface for communications.</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LoRaWAN.h</w:t>
            </w:r>
            <w:proofErr w:type="spellEnd"/>
            <w:r>
              <w:rPr>
                <w:lang w:val="en-US"/>
              </w:rPr>
              <w:t>/.</w:t>
            </w:r>
            <w:proofErr w:type="spellStart"/>
            <w:r>
              <w:rPr>
                <w:lang w:val="en-US"/>
              </w:rPr>
              <w:t>cpp</w:t>
            </w:r>
            <w:proofErr w:type="spellEnd"/>
          </w:p>
        </w:tc>
        <w:tc>
          <w:tcPr>
            <w:tcW w:w="6894" w:type="dxa"/>
          </w:tcPr>
          <w:p w:rsidR="00A640EF" w:rsidRDefault="00A640EF" w:rsidP="00784285">
            <w:pPr>
              <w:rPr>
                <w:lang w:val="en-US"/>
              </w:rPr>
            </w:pPr>
            <w:r>
              <w:rPr>
                <w:lang w:val="en-US"/>
              </w:rPr>
              <w:t xml:space="preserve">The LoRaWAN implementation of the </w:t>
            </w:r>
            <w:proofErr w:type="spellStart"/>
            <w:r>
              <w:rPr>
                <w:lang w:val="en-US"/>
              </w:rPr>
              <w:t>NetworkAccess</w:t>
            </w:r>
            <w:proofErr w:type="spellEnd"/>
            <w:r>
              <w:rPr>
                <w:lang w:val="en-US"/>
              </w:rPr>
              <w:t xml:space="preserve"> interface.</w:t>
            </w:r>
          </w:p>
          <w:p w:rsidR="00837993" w:rsidRDefault="00837993" w:rsidP="00784285">
            <w:pPr>
              <w:rPr>
                <w:lang w:val="en-US"/>
              </w:rPr>
            </w:pPr>
          </w:p>
        </w:tc>
      </w:tr>
      <w:tr w:rsidR="00A640EF" w:rsidTr="00A640EF">
        <w:tc>
          <w:tcPr>
            <w:tcW w:w="2122" w:type="dxa"/>
          </w:tcPr>
          <w:p w:rsidR="00A640EF" w:rsidRDefault="00A640EF" w:rsidP="00784285">
            <w:pPr>
              <w:rPr>
                <w:lang w:val="en-US"/>
              </w:rPr>
            </w:pPr>
            <w:proofErr w:type="spellStart"/>
            <w:r>
              <w:rPr>
                <w:lang w:val="en-US"/>
              </w:rPr>
              <w:t>WiFiNetwork.h</w:t>
            </w:r>
            <w:proofErr w:type="spellEnd"/>
            <w:r>
              <w:rPr>
                <w:lang w:val="en-US"/>
              </w:rPr>
              <w:t>/.</w:t>
            </w:r>
            <w:proofErr w:type="spellStart"/>
            <w:r>
              <w:rPr>
                <w:lang w:val="en-US"/>
              </w:rPr>
              <w:t>cpp</w:t>
            </w:r>
            <w:proofErr w:type="spellEnd"/>
          </w:p>
        </w:tc>
        <w:tc>
          <w:tcPr>
            <w:tcW w:w="6894" w:type="dxa"/>
          </w:tcPr>
          <w:p w:rsidR="00A640EF" w:rsidRDefault="00A640EF" w:rsidP="00784285">
            <w:pPr>
              <w:rPr>
                <w:lang w:val="en-US"/>
              </w:rPr>
            </w:pPr>
            <w:r>
              <w:rPr>
                <w:lang w:val="en-US"/>
              </w:rPr>
              <w:t xml:space="preserve">The WiFi implementation of the </w:t>
            </w:r>
            <w:proofErr w:type="spellStart"/>
            <w:r>
              <w:rPr>
                <w:lang w:val="en-US"/>
              </w:rPr>
              <w:t>NetworkAccess</w:t>
            </w:r>
            <w:proofErr w:type="spellEnd"/>
            <w:r>
              <w:rPr>
                <w:lang w:val="en-US"/>
              </w:rPr>
              <w:t xml:space="preserve"> interface.</w:t>
            </w:r>
          </w:p>
          <w:p w:rsidR="00837993" w:rsidRDefault="00837993" w:rsidP="00784285">
            <w:pPr>
              <w:rPr>
                <w:lang w:val="en-US"/>
              </w:rPr>
            </w:pPr>
          </w:p>
        </w:tc>
      </w:tr>
    </w:tbl>
    <w:p w:rsidR="00CC4B67" w:rsidRDefault="00CC4B67" w:rsidP="00784285">
      <w:pPr>
        <w:rPr>
          <w:lang w:val="en-US"/>
        </w:rPr>
      </w:pPr>
    </w:p>
    <w:p w:rsidR="00784285" w:rsidRDefault="00784285" w:rsidP="00784285">
      <w:pPr>
        <w:pStyle w:val="Heading2"/>
        <w:rPr>
          <w:lang w:val="en-US"/>
        </w:rPr>
      </w:pPr>
      <w:r>
        <w:rPr>
          <w:lang w:val="en-US"/>
        </w:rPr>
        <w:t>Compiling for LoRaWAN or WiFi</w:t>
      </w:r>
    </w:p>
    <w:p w:rsidR="00784285" w:rsidRDefault="00784285" w:rsidP="00784285">
      <w:pPr>
        <w:rPr>
          <w:rFonts w:cstheme="minorHAnsi"/>
          <w:lang w:val="en-US"/>
        </w:rPr>
      </w:pPr>
      <w:r>
        <w:rPr>
          <w:lang w:val="en-US"/>
        </w:rPr>
        <w:t xml:space="preserve">See </w:t>
      </w:r>
      <w:r>
        <w:rPr>
          <w:rFonts w:cstheme="minorHAnsi"/>
          <w:lang w:val="en-US"/>
        </w:rPr>
        <w:t>§4 of the User Manual for detailed instructions on how to configure the firmware source code for LoRaWAN Feathers.</w:t>
      </w:r>
      <w:r w:rsidR="00A52660">
        <w:rPr>
          <w:rFonts w:cstheme="minorHAnsi"/>
          <w:lang w:val="en-US"/>
        </w:rPr>
        <w:t xml:space="preserve"> In summary the </w:t>
      </w:r>
      <w:r w:rsidR="00A52660" w:rsidRPr="00837993">
        <w:rPr>
          <w:rStyle w:val="Code"/>
        </w:rPr>
        <w:t>USE_LORAWAN</w:t>
      </w:r>
      <w:r w:rsidR="00A52660">
        <w:rPr>
          <w:rFonts w:cstheme="minorHAnsi"/>
          <w:lang w:val="en-US"/>
        </w:rPr>
        <w:t xml:space="preserve"> macro must be defined in </w:t>
      </w:r>
      <w:proofErr w:type="spellStart"/>
      <w:r w:rsidR="00A52660">
        <w:rPr>
          <w:rFonts w:cstheme="minorHAnsi"/>
          <w:lang w:val="en-US"/>
        </w:rPr>
        <w:t>config.h</w:t>
      </w:r>
      <w:proofErr w:type="spellEnd"/>
      <w:r w:rsidR="00A52660">
        <w:rPr>
          <w:rFonts w:cstheme="minorHAnsi"/>
          <w:lang w:val="en-US"/>
        </w:rPr>
        <w:t xml:space="preserve">, the </w:t>
      </w:r>
      <w:r w:rsidR="00A52660" w:rsidRPr="00837993">
        <w:rPr>
          <w:rStyle w:val="Code"/>
        </w:rPr>
        <w:lastRenderedPageBreak/>
        <w:t>USE_WIFI</w:t>
      </w:r>
      <w:r w:rsidR="00A52660">
        <w:rPr>
          <w:rFonts w:cstheme="minorHAnsi"/>
          <w:lang w:val="en-US"/>
        </w:rPr>
        <w:t xml:space="preserve"> macro must not be defined, and the various </w:t>
      </w:r>
      <w:proofErr w:type="spellStart"/>
      <w:r w:rsidR="00A52660">
        <w:rPr>
          <w:rFonts w:cstheme="minorHAnsi"/>
          <w:lang w:val="en-US"/>
        </w:rPr>
        <w:t>ThingsNetwork</w:t>
      </w:r>
      <w:proofErr w:type="spellEnd"/>
      <w:r w:rsidR="00A52660">
        <w:rPr>
          <w:rFonts w:cstheme="minorHAnsi"/>
          <w:lang w:val="en-US"/>
        </w:rPr>
        <w:t xml:space="preserve"> app and device IDs must be set in </w:t>
      </w:r>
      <w:proofErr w:type="spellStart"/>
      <w:r w:rsidR="00A52660">
        <w:rPr>
          <w:rFonts w:cstheme="minorHAnsi"/>
          <w:lang w:val="en-US"/>
        </w:rPr>
        <w:t>arduino_secrets.h</w:t>
      </w:r>
      <w:proofErr w:type="spellEnd"/>
      <w:r w:rsidR="00A52660">
        <w:rPr>
          <w:rFonts w:cstheme="minorHAnsi"/>
          <w:lang w:val="en-US"/>
        </w:rPr>
        <w:t>.</w:t>
      </w:r>
    </w:p>
    <w:p w:rsidR="00784285" w:rsidRPr="009751D8" w:rsidRDefault="00784285" w:rsidP="00784285">
      <w:pPr>
        <w:rPr>
          <w:lang w:val="en-US"/>
        </w:rPr>
      </w:pPr>
      <w:r>
        <w:rPr>
          <w:rFonts w:cstheme="minorHAnsi"/>
          <w:lang w:val="en-US"/>
        </w:rPr>
        <w:t xml:space="preserve">For WiFi Feathers, define the </w:t>
      </w:r>
      <w:r w:rsidRPr="00837993">
        <w:rPr>
          <w:rStyle w:val="Code"/>
        </w:rPr>
        <w:t>USE_WIFI</w:t>
      </w:r>
      <w:r>
        <w:rPr>
          <w:rFonts w:cstheme="minorHAnsi"/>
          <w:lang w:val="en-US"/>
        </w:rPr>
        <w:t xml:space="preserve"> macro in </w:t>
      </w:r>
      <w:proofErr w:type="spellStart"/>
      <w:r>
        <w:rPr>
          <w:rFonts w:cstheme="minorHAnsi"/>
          <w:lang w:val="en-US"/>
        </w:rPr>
        <w:t>config.h</w:t>
      </w:r>
      <w:proofErr w:type="spellEnd"/>
      <w:r>
        <w:rPr>
          <w:rFonts w:cstheme="minorHAnsi"/>
          <w:lang w:val="en-US"/>
        </w:rPr>
        <w:t xml:space="preserve">, ensure the </w:t>
      </w:r>
      <w:r w:rsidRPr="00837993">
        <w:rPr>
          <w:rStyle w:val="Code"/>
        </w:rPr>
        <w:t>USE_LORAWAN</w:t>
      </w:r>
      <w:r>
        <w:rPr>
          <w:rFonts w:cstheme="minorHAnsi"/>
          <w:lang w:val="en-US"/>
        </w:rPr>
        <w:t xml:space="preserve"> macro is not defined, and set the </w:t>
      </w:r>
      <w:r w:rsidR="00D6080D">
        <w:rPr>
          <w:rFonts w:cstheme="minorHAnsi"/>
          <w:lang w:val="en-US"/>
        </w:rPr>
        <w:t xml:space="preserve">WiFi </w:t>
      </w:r>
      <w:r>
        <w:rPr>
          <w:rFonts w:cstheme="minorHAnsi"/>
          <w:lang w:val="en-US"/>
        </w:rPr>
        <w:t>SSID and password</w:t>
      </w:r>
      <w:r w:rsidR="00D6080D">
        <w:rPr>
          <w:rFonts w:cstheme="minorHAnsi"/>
          <w:lang w:val="en-US"/>
        </w:rPr>
        <w:t>, and the ThingsBoard device access token</w:t>
      </w:r>
      <w:r>
        <w:rPr>
          <w:rFonts w:cstheme="minorHAnsi"/>
          <w:lang w:val="en-US"/>
        </w:rPr>
        <w:t xml:space="preserve"> in </w:t>
      </w:r>
      <w:proofErr w:type="spellStart"/>
      <w:r>
        <w:rPr>
          <w:rFonts w:cstheme="minorHAnsi"/>
          <w:lang w:val="en-US"/>
        </w:rPr>
        <w:t>arduino_secrets.h</w:t>
      </w:r>
      <w:proofErr w:type="spellEnd"/>
      <w:r>
        <w:rPr>
          <w:rFonts w:cstheme="minorHAnsi"/>
          <w:lang w:val="en-US"/>
        </w:rPr>
        <w:t>.</w:t>
      </w:r>
    </w:p>
    <w:p w:rsidR="00F735B3" w:rsidRDefault="00F735B3" w:rsidP="00F735B3">
      <w:pPr>
        <w:rPr>
          <w:lang w:val="en-US"/>
        </w:rPr>
      </w:pPr>
    </w:p>
    <w:p w:rsidR="00740276" w:rsidRDefault="009751D8" w:rsidP="00740276">
      <w:pPr>
        <w:pStyle w:val="Heading2"/>
        <w:rPr>
          <w:rFonts w:eastAsia="Times New Roman"/>
          <w:lang w:val="en-US"/>
        </w:rPr>
      </w:pPr>
      <w:r>
        <w:rPr>
          <w:rFonts w:eastAsia="Times New Roman"/>
          <w:lang w:val="en-US"/>
        </w:rPr>
        <w:t>Libraries</w:t>
      </w:r>
    </w:p>
    <w:p w:rsidR="009751D8" w:rsidRDefault="009751D8" w:rsidP="009751D8">
      <w:pPr>
        <w:rPr>
          <w:lang w:val="en-US"/>
        </w:rPr>
      </w:pPr>
      <w:r>
        <w:rPr>
          <w:lang w:val="en-US"/>
        </w:rPr>
        <w:t>The following Arduino libraries are required.</w:t>
      </w:r>
    </w:p>
    <w:p w:rsidR="009751D8" w:rsidRDefault="009751D8" w:rsidP="009751D8">
      <w:pPr>
        <w:rPr>
          <w:lang w:val="en-US"/>
        </w:rPr>
      </w:pPr>
      <w:r w:rsidRPr="009751D8">
        <w:rPr>
          <w:b/>
          <w:lang w:val="en-US"/>
        </w:rPr>
        <w:t>ZeroTC</w:t>
      </w:r>
      <w:proofErr w:type="gramStart"/>
      <w:r w:rsidRPr="009751D8">
        <w:rPr>
          <w:b/>
          <w:lang w:val="en-US"/>
        </w:rPr>
        <w:t>45  1.0.0</w:t>
      </w:r>
      <w:r>
        <w:rPr>
          <w:lang w:val="en-US"/>
        </w:rPr>
        <w:t>.</w:t>
      </w:r>
      <w:proofErr w:type="gramEnd"/>
      <w:r>
        <w:rPr>
          <w:lang w:val="en-US"/>
        </w:rPr>
        <w:t xml:space="preserve"> </w:t>
      </w:r>
      <w:r w:rsidR="00FC3FC9">
        <w:rPr>
          <w:lang w:val="en-US"/>
        </w:rPr>
        <w:t>This can be installed using the Arduino IDE library manager.</w:t>
      </w:r>
    </w:p>
    <w:p w:rsidR="009751D8" w:rsidRDefault="009751D8" w:rsidP="009751D8">
      <w:pPr>
        <w:rPr>
          <w:lang w:val="en-US"/>
        </w:rPr>
      </w:pPr>
    </w:p>
    <w:p w:rsidR="009751D8" w:rsidRDefault="009751D8" w:rsidP="009751D8">
      <w:pPr>
        <w:rPr>
          <w:lang w:val="en-US"/>
        </w:rPr>
      </w:pPr>
      <w:proofErr w:type="spellStart"/>
      <w:proofErr w:type="gramStart"/>
      <w:r w:rsidRPr="009751D8">
        <w:rPr>
          <w:b/>
          <w:lang w:val="en-US"/>
        </w:rPr>
        <w:t>ArduinoJson</w:t>
      </w:r>
      <w:proofErr w:type="spellEnd"/>
      <w:r>
        <w:rPr>
          <w:b/>
          <w:lang w:val="en-US"/>
        </w:rPr>
        <w:t xml:space="preserve">  6.16.1</w:t>
      </w:r>
      <w:r>
        <w:rPr>
          <w:lang w:val="en-US"/>
        </w:rPr>
        <w:t>.</w:t>
      </w:r>
      <w:proofErr w:type="gramEnd"/>
      <w:r>
        <w:rPr>
          <w:lang w:val="en-US"/>
        </w:rPr>
        <w:t xml:space="preserve"> This can be installed using the Arduino IDE library manager.</w:t>
      </w:r>
    </w:p>
    <w:p w:rsidR="009751D8" w:rsidRDefault="009751D8" w:rsidP="009751D8">
      <w:pPr>
        <w:rPr>
          <w:lang w:val="en-US"/>
        </w:rPr>
      </w:pPr>
    </w:p>
    <w:p w:rsidR="009751D8" w:rsidRDefault="009751D8" w:rsidP="009751D8">
      <w:pPr>
        <w:rPr>
          <w:lang w:val="en-US"/>
        </w:rPr>
      </w:pPr>
      <w:r w:rsidRPr="009751D8">
        <w:rPr>
          <w:b/>
          <w:lang w:val="en-US"/>
        </w:rPr>
        <w:t xml:space="preserve">MCCI LoRaWAN LMIC </w:t>
      </w:r>
      <w:proofErr w:type="gramStart"/>
      <w:r w:rsidRPr="009751D8">
        <w:rPr>
          <w:b/>
          <w:lang w:val="en-US"/>
        </w:rPr>
        <w:t>library  3.2.0</w:t>
      </w:r>
      <w:r>
        <w:rPr>
          <w:lang w:val="en-US"/>
        </w:rPr>
        <w:t>.</w:t>
      </w:r>
      <w:proofErr w:type="gramEnd"/>
      <w:r>
        <w:rPr>
          <w:lang w:val="en-US"/>
        </w:rPr>
        <w:t xml:space="preserve"> This can be installed using the Arduino IDE library manager. Only required for the LoRaWAN Feather.</w:t>
      </w:r>
      <w:r w:rsidR="00C53EAF">
        <w:rPr>
          <w:lang w:val="en-US"/>
        </w:rPr>
        <w:t xml:space="preserve"> You must edit the </w:t>
      </w:r>
      <w:proofErr w:type="spellStart"/>
      <w:r w:rsidR="00C53EAF" w:rsidRPr="00FF72A4">
        <w:rPr>
          <w:rStyle w:val="Code"/>
        </w:rPr>
        <w:t>MCCI_LoRaWAN_LMIC_library</w:t>
      </w:r>
      <w:proofErr w:type="spellEnd"/>
      <w:r w:rsidR="00C53EAF" w:rsidRPr="00FF72A4">
        <w:rPr>
          <w:rStyle w:val="Code"/>
        </w:rPr>
        <w:t>/</w:t>
      </w:r>
      <w:proofErr w:type="spellStart"/>
      <w:r w:rsidR="00C53EAF" w:rsidRPr="00FF72A4">
        <w:rPr>
          <w:rStyle w:val="Code"/>
        </w:rPr>
        <w:t>project_config</w:t>
      </w:r>
      <w:proofErr w:type="spellEnd"/>
      <w:r w:rsidR="00C53EAF" w:rsidRPr="00FF72A4">
        <w:rPr>
          <w:rStyle w:val="Code"/>
        </w:rPr>
        <w:t>/</w:t>
      </w:r>
      <w:proofErr w:type="spellStart"/>
      <w:r w:rsidR="00C53EAF" w:rsidRPr="00FF72A4">
        <w:rPr>
          <w:rStyle w:val="Code"/>
        </w:rPr>
        <w:t>lmic_project_config.h</w:t>
      </w:r>
      <w:proofErr w:type="spellEnd"/>
      <w:r w:rsidR="00C53EAF">
        <w:rPr>
          <w:lang w:val="en-US"/>
        </w:rPr>
        <w:t xml:space="preserve"> file in your Arduino libraries folder to ensure the correct LoRaWAN frequency range is defined so the Feather can talk to your gateway(s).</w:t>
      </w:r>
    </w:p>
    <w:p w:rsidR="009751D8" w:rsidRDefault="009751D8" w:rsidP="009751D8">
      <w:pPr>
        <w:rPr>
          <w:lang w:val="en-US"/>
        </w:rPr>
      </w:pPr>
    </w:p>
    <w:p w:rsidR="009751D8" w:rsidRDefault="009751D8" w:rsidP="009751D8">
      <w:pPr>
        <w:rPr>
          <w:lang w:val="en-US"/>
        </w:rPr>
      </w:pPr>
      <w:proofErr w:type="spellStart"/>
      <w:proofErr w:type="gramStart"/>
      <w:r w:rsidRPr="009751D8">
        <w:rPr>
          <w:b/>
          <w:lang w:val="en-US"/>
        </w:rPr>
        <w:t>PubSubClient</w:t>
      </w:r>
      <w:proofErr w:type="spellEnd"/>
      <w:r w:rsidRPr="009751D8">
        <w:rPr>
          <w:b/>
          <w:lang w:val="en-US"/>
        </w:rPr>
        <w:t xml:space="preserve">  2.8.0</w:t>
      </w:r>
      <w:r>
        <w:rPr>
          <w:lang w:val="en-US"/>
        </w:rPr>
        <w:t>.</w:t>
      </w:r>
      <w:proofErr w:type="gramEnd"/>
      <w:r>
        <w:rPr>
          <w:lang w:val="en-US"/>
        </w:rPr>
        <w:t xml:space="preserve"> This can be installed using the Arduino IDE library manager. Only required for the WiFi Feather.</w:t>
      </w:r>
    </w:p>
    <w:p w:rsidR="009751D8" w:rsidRDefault="009751D8" w:rsidP="009751D8">
      <w:pPr>
        <w:rPr>
          <w:lang w:val="en-US"/>
        </w:rPr>
      </w:pPr>
    </w:p>
    <w:p w:rsidR="009751D8" w:rsidRDefault="009751D8" w:rsidP="009751D8">
      <w:pPr>
        <w:rPr>
          <w:lang w:val="en-US"/>
        </w:rPr>
      </w:pPr>
      <w:r w:rsidRPr="009751D8">
        <w:rPr>
          <w:b/>
          <w:lang w:val="en-US"/>
        </w:rPr>
        <w:t>WiFi</w:t>
      </w:r>
      <w:proofErr w:type="gramStart"/>
      <w:r w:rsidRPr="009751D8">
        <w:rPr>
          <w:b/>
          <w:lang w:val="en-US"/>
        </w:rPr>
        <w:t>101  0.16.0</w:t>
      </w:r>
      <w:r>
        <w:rPr>
          <w:lang w:val="en-US"/>
        </w:rPr>
        <w:t>.</w:t>
      </w:r>
      <w:proofErr w:type="gramEnd"/>
      <w:r>
        <w:rPr>
          <w:lang w:val="en-US"/>
        </w:rPr>
        <w:t xml:space="preserve"> This can be installed using the Arduino IDE library manager. Only required for the WiFi Feather.</w:t>
      </w:r>
    </w:p>
    <w:p w:rsidR="009751D8" w:rsidRDefault="009751D8" w:rsidP="009751D8">
      <w:pPr>
        <w:rPr>
          <w:lang w:val="en-US"/>
        </w:rPr>
      </w:pPr>
    </w:p>
    <w:p w:rsidR="009751D8" w:rsidRDefault="009751D8" w:rsidP="009751D8">
      <w:pPr>
        <w:pStyle w:val="Heading2"/>
        <w:rPr>
          <w:lang w:val="en-US"/>
        </w:rPr>
      </w:pPr>
      <w:r>
        <w:rPr>
          <w:lang w:val="en-US"/>
        </w:rPr>
        <w:t>Logical Design</w:t>
      </w:r>
    </w:p>
    <w:p w:rsidR="00102110" w:rsidRDefault="009751D8" w:rsidP="009751D8">
      <w:pPr>
        <w:rPr>
          <w:lang w:val="en-US"/>
        </w:rPr>
      </w:pPr>
      <w:r>
        <w:rPr>
          <w:lang w:val="en-US"/>
        </w:rPr>
        <w:t>The</w:t>
      </w:r>
      <w:r w:rsidR="00102110">
        <w:rPr>
          <w:lang w:val="en-US"/>
        </w:rPr>
        <w:t xml:space="preserve">re are three logical components in the </w:t>
      </w:r>
      <w:r>
        <w:rPr>
          <w:lang w:val="en-US"/>
        </w:rPr>
        <w:t>firmware</w:t>
      </w:r>
      <w:r w:rsidR="00102110">
        <w:rPr>
          <w:lang w:val="en-US"/>
        </w:rPr>
        <w:t xml:space="preserve"> – the </w:t>
      </w:r>
      <w:r w:rsidR="00102110" w:rsidRPr="00102110">
        <w:rPr>
          <w:i/>
          <w:lang w:val="en-US"/>
        </w:rPr>
        <w:t>control logic</w:t>
      </w:r>
      <w:r w:rsidR="00102110">
        <w:rPr>
          <w:lang w:val="en-US"/>
        </w:rPr>
        <w:t xml:space="preserve">, the </w:t>
      </w:r>
      <w:r w:rsidR="00784285" w:rsidRPr="00784285">
        <w:rPr>
          <w:i/>
          <w:lang w:val="en-US"/>
        </w:rPr>
        <w:t>pump</w:t>
      </w:r>
      <w:r w:rsidR="00784285">
        <w:rPr>
          <w:lang w:val="en-US"/>
        </w:rPr>
        <w:t xml:space="preserve"> </w:t>
      </w:r>
      <w:r w:rsidR="00784285" w:rsidRPr="00102110">
        <w:rPr>
          <w:i/>
          <w:lang w:val="en-US"/>
        </w:rPr>
        <w:t>interface</w:t>
      </w:r>
      <w:r w:rsidR="00784285">
        <w:rPr>
          <w:lang w:val="en-US"/>
        </w:rPr>
        <w:t>, and the</w:t>
      </w:r>
      <w:r w:rsidR="00784285" w:rsidRPr="00102110">
        <w:rPr>
          <w:i/>
          <w:lang w:val="en-US"/>
        </w:rPr>
        <w:t xml:space="preserve"> </w:t>
      </w:r>
      <w:r w:rsidR="00102110" w:rsidRPr="00102110">
        <w:rPr>
          <w:i/>
          <w:lang w:val="en-US"/>
        </w:rPr>
        <w:t>network stack</w:t>
      </w:r>
      <w:r w:rsidR="00102110">
        <w:rPr>
          <w:lang w:val="en-US"/>
        </w:rPr>
        <w:t>.</w:t>
      </w:r>
    </w:p>
    <w:p w:rsidR="00B909E9" w:rsidRDefault="00B909E9" w:rsidP="00B909E9">
      <w:pPr>
        <w:pStyle w:val="Heading3"/>
        <w:rPr>
          <w:lang w:val="en-US"/>
        </w:rPr>
      </w:pPr>
      <w:r>
        <w:rPr>
          <w:lang w:val="en-US"/>
        </w:rPr>
        <w:t>Control Logic</w:t>
      </w:r>
    </w:p>
    <w:p w:rsidR="00102110" w:rsidRDefault="00102110" w:rsidP="009751D8">
      <w:pPr>
        <w:rPr>
          <w:lang w:val="en-US"/>
        </w:rPr>
      </w:pPr>
      <w:r>
        <w:rPr>
          <w:lang w:val="en-US"/>
        </w:rPr>
        <w:t xml:space="preserve">The </w:t>
      </w:r>
      <w:r w:rsidR="00B909E9" w:rsidRPr="00102110">
        <w:rPr>
          <w:i/>
          <w:lang w:val="en-US"/>
        </w:rPr>
        <w:t>control logic</w:t>
      </w:r>
      <w:r w:rsidR="00B909E9">
        <w:rPr>
          <w:lang w:val="en-US"/>
        </w:rPr>
        <w:t xml:space="preserve"> </w:t>
      </w:r>
      <w:r w:rsidR="00E67739">
        <w:rPr>
          <w:lang w:val="en-US"/>
        </w:rPr>
        <w:t xml:space="preserve">is defined in </w:t>
      </w:r>
      <w:proofErr w:type="spellStart"/>
      <w:r w:rsidR="00E67739">
        <w:rPr>
          <w:lang w:val="en-US"/>
        </w:rPr>
        <w:t>PumpController.ino</w:t>
      </w:r>
      <w:proofErr w:type="spellEnd"/>
      <w:r w:rsidR="00E67739">
        <w:rPr>
          <w:lang w:val="en-US"/>
        </w:rPr>
        <w:t xml:space="preserve"> and </w:t>
      </w:r>
      <w:r>
        <w:rPr>
          <w:lang w:val="en-US"/>
        </w:rPr>
        <w:t xml:space="preserve">runs during </w:t>
      </w:r>
      <w:r w:rsidR="009751D8">
        <w:rPr>
          <w:lang w:val="en-US"/>
        </w:rPr>
        <w:t xml:space="preserve">the standard Arduino sketch </w:t>
      </w:r>
      <w:r w:rsidR="009751D8" w:rsidRPr="00837993">
        <w:rPr>
          <w:rStyle w:val="Code"/>
        </w:rPr>
        <w:t>loop</w:t>
      </w:r>
      <w:r w:rsidR="009751D8">
        <w:rPr>
          <w:lang w:val="en-US"/>
        </w:rPr>
        <w:t xml:space="preserve"> function</w:t>
      </w:r>
      <w:r w:rsidR="00D3093F">
        <w:rPr>
          <w:lang w:val="en-US"/>
        </w:rPr>
        <w:t xml:space="preserve"> and has callbacks to respond to timed events and commands from the dashboard</w:t>
      </w:r>
      <w:r>
        <w:rPr>
          <w:lang w:val="en-US"/>
        </w:rPr>
        <w:t xml:space="preserve">. It checks for alarm conditions using the </w:t>
      </w:r>
      <w:r w:rsidRPr="00102110">
        <w:rPr>
          <w:i/>
          <w:lang w:val="en-US"/>
        </w:rPr>
        <w:t>electronics interface</w:t>
      </w:r>
      <w:r>
        <w:rPr>
          <w:lang w:val="en-US"/>
        </w:rPr>
        <w:t xml:space="preserve"> and sends status messages triggered via a timer or a status change using the </w:t>
      </w:r>
      <w:r w:rsidRPr="00102110">
        <w:rPr>
          <w:i/>
          <w:lang w:val="en-US"/>
        </w:rPr>
        <w:t>network stack</w:t>
      </w:r>
      <w:r>
        <w:rPr>
          <w:lang w:val="en-US"/>
        </w:rPr>
        <w:t>.</w:t>
      </w:r>
    </w:p>
    <w:p w:rsidR="00102110" w:rsidRDefault="00081379" w:rsidP="009751D8">
      <w:pPr>
        <w:rPr>
          <w:lang w:val="en-US"/>
        </w:rPr>
      </w:pPr>
      <w:r>
        <w:rPr>
          <w:lang w:val="en-US"/>
        </w:rPr>
        <w:lastRenderedPageBreak/>
        <w:t xml:space="preserve">The </w:t>
      </w:r>
      <w:r w:rsidRPr="00102110">
        <w:rPr>
          <w:i/>
          <w:lang w:val="en-US"/>
        </w:rPr>
        <w:t>control logic</w:t>
      </w:r>
      <w:r>
        <w:rPr>
          <w:lang w:val="en-US"/>
        </w:rPr>
        <w:t xml:space="preserve"> </w:t>
      </w:r>
      <w:r w:rsidR="00102110">
        <w:rPr>
          <w:lang w:val="en-US"/>
        </w:rPr>
        <w:t xml:space="preserve">is responsible for </w:t>
      </w:r>
      <w:r w:rsidR="006057FA">
        <w:rPr>
          <w:lang w:val="en-US"/>
        </w:rPr>
        <w:t xml:space="preserve">deciding when to </w:t>
      </w:r>
      <w:r w:rsidR="00102110">
        <w:rPr>
          <w:lang w:val="en-US"/>
        </w:rPr>
        <w:t xml:space="preserve">switch the pump off (using the </w:t>
      </w:r>
      <w:r w:rsidR="00B909E9">
        <w:rPr>
          <w:i/>
          <w:lang w:val="en-US"/>
        </w:rPr>
        <w:t>pump interface</w:t>
      </w:r>
      <w:r w:rsidR="00102110">
        <w:rPr>
          <w:lang w:val="en-US"/>
        </w:rPr>
        <w:t>) if an alarm condition is raised while the pump is running.</w:t>
      </w:r>
    </w:p>
    <w:p w:rsidR="006057FA" w:rsidRDefault="006057FA" w:rsidP="009751D8">
      <w:pPr>
        <w:rPr>
          <w:lang w:val="en-US"/>
        </w:rPr>
      </w:pPr>
      <w:r>
        <w:rPr>
          <w:lang w:val="en-US"/>
        </w:rPr>
        <w:t xml:space="preserve">The </w:t>
      </w:r>
      <w:r w:rsidRPr="00D3093F">
        <w:rPr>
          <w:i/>
          <w:lang w:val="en-US"/>
        </w:rPr>
        <w:t>control logic</w:t>
      </w:r>
      <w:r>
        <w:rPr>
          <w:lang w:val="en-US"/>
        </w:rPr>
        <w:t xml:space="preserve"> has a few callback functions for working with timed events and commands from the dashboard.</w:t>
      </w:r>
    </w:p>
    <w:p w:rsidR="006057FA" w:rsidRDefault="006057FA" w:rsidP="009751D8">
      <w:pPr>
        <w:rPr>
          <w:lang w:val="en-US"/>
        </w:rPr>
      </w:pPr>
      <w:r>
        <w:rPr>
          <w:lang w:val="en-US"/>
        </w:rPr>
        <w:t xml:space="preserve">The </w:t>
      </w:r>
      <w:proofErr w:type="spellStart"/>
      <w:r w:rsidRPr="00837993">
        <w:rPr>
          <w:rStyle w:val="Code"/>
        </w:rPr>
        <w:t>statusCallback</w:t>
      </w:r>
      <w:proofErr w:type="spellEnd"/>
      <w:r>
        <w:rPr>
          <w:lang w:val="en-US"/>
        </w:rPr>
        <w:t xml:space="preserve"> function is called </w:t>
      </w:r>
      <w:r w:rsidR="00D3093F">
        <w:rPr>
          <w:lang w:val="en-US"/>
        </w:rPr>
        <w:t xml:space="preserve">asynchronously </w:t>
      </w:r>
      <w:r>
        <w:rPr>
          <w:lang w:val="en-US"/>
        </w:rPr>
        <w:t>in response to the status message timer going off. This is a continuous 10-minute timer running on the processor’s Timer/Counter 4. This function sets a flag to tell the main loop function it should send a status message at the next available opportunity.</w:t>
      </w:r>
    </w:p>
    <w:p w:rsidR="006057FA" w:rsidRDefault="006057FA" w:rsidP="009751D8">
      <w:pPr>
        <w:rPr>
          <w:lang w:val="en-US"/>
        </w:rPr>
      </w:pPr>
      <w:r>
        <w:rPr>
          <w:lang w:val="en-US"/>
        </w:rPr>
        <w:t xml:space="preserve">The </w:t>
      </w:r>
      <w:proofErr w:type="spellStart"/>
      <w:r w:rsidRPr="00837993">
        <w:rPr>
          <w:rStyle w:val="Code"/>
        </w:rPr>
        <w:t>pumpTimerCallback</w:t>
      </w:r>
      <w:proofErr w:type="spellEnd"/>
      <w:r>
        <w:rPr>
          <w:lang w:val="en-US"/>
        </w:rPr>
        <w:t xml:space="preserve"> function is called </w:t>
      </w:r>
      <w:r w:rsidR="00D3093F">
        <w:rPr>
          <w:lang w:val="en-US"/>
        </w:rPr>
        <w:t xml:space="preserve">asynchronously </w:t>
      </w:r>
      <w:r>
        <w:rPr>
          <w:lang w:val="en-US"/>
        </w:rPr>
        <w:t>when the optional timeout value sent with a pump on command expires</w:t>
      </w:r>
      <w:r w:rsidR="00D3093F">
        <w:rPr>
          <w:lang w:val="en-US"/>
        </w:rPr>
        <w:t xml:space="preserve"> and it unconditionally stops the pump running</w:t>
      </w:r>
      <w:r>
        <w:rPr>
          <w:lang w:val="en-US"/>
        </w:rPr>
        <w:t xml:space="preserve">. The processor’s Timer/Counter 5 is used for this and runs in one-shot mode so once it goes off it does not run again until restarted by another </w:t>
      </w:r>
      <w:r w:rsidR="00D3093F">
        <w:rPr>
          <w:lang w:val="en-US"/>
        </w:rPr>
        <w:t>pump on with timeout command.</w:t>
      </w:r>
    </w:p>
    <w:p w:rsidR="006057FA" w:rsidRDefault="00D3093F" w:rsidP="009751D8">
      <w:pPr>
        <w:rPr>
          <w:lang w:val="en-US"/>
        </w:rPr>
      </w:pPr>
      <w:r>
        <w:rPr>
          <w:lang w:val="en-US"/>
        </w:rPr>
        <w:t xml:space="preserve">The </w:t>
      </w:r>
      <w:proofErr w:type="spellStart"/>
      <w:r w:rsidRPr="00837993">
        <w:rPr>
          <w:rStyle w:val="Code"/>
        </w:rPr>
        <w:t>processCommand</w:t>
      </w:r>
      <w:proofErr w:type="spellEnd"/>
      <w:r>
        <w:rPr>
          <w:lang w:val="en-US"/>
        </w:rPr>
        <w:t xml:space="preserve"> function is called from the network stack when a command is received from the dashboard. This callback is not asynchronous like the two timer related callbacks. The path to this function is </w:t>
      </w:r>
      <w:r w:rsidRPr="00837993">
        <w:rPr>
          <w:rStyle w:val="Code"/>
        </w:rPr>
        <w:t>loop</w:t>
      </w:r>
      <w:r>
        <w:rPr>
          <w:lang w:val="en-US"/>
        </w:rPr>
        <w:t xml:space="preserve"> -&gt; </w:t>
      </w:r>
      <w:proofErr w:type="spellStart"/>
      <w:r w:rsidRPr="00837993">
        <w:rPr>
          <w:rStyle w:val="Code"/>
        </w:rPr>
        <w:t>network.loop</w:t>
      </w:r>
      <w:proofErr w:type="spellEnd"/>
      <w:r>
        <w:rPr>
          <w:lang w:val="en-US"/>
        </w:rPr>
        <w:t xml:space="preserve"> -&gt; (protocol dependent</w:t>
      </w:r>
      <w:r w:rsidR="001C060A">
        <w:rPr>
          <w:lang w:val="en-US"/>
        </w:rPr>
        <w:t xml:space="preserve"> logic</w:t>
      </w:r>
      <w:r>
        <w:rPr>
          <w:lang w:val="en-US"/>
        </w:rPr>
        <w:t xml:space="preserve">) -&gt; </w:t>
      </w:r>
      <w:proofErr w:type="spellStart"/>
      <w:r w:rsidRPr="00837993">
        <w:rPr>
          <w:rStyle w:val="Code"/>
        </w:rPr>
        <w:t>processCommand</w:t>
      </w:r>
      <w:proofErr w:type="spellEnd"/>
      <w:r>
        <w:rPr>
          <w:lang w:val="en-US"/>
        </w:rPr>
        <w:t xml:space="preserve">. For either protocol it will be called before </w:t>
      </w:r>
      <w:proofErr w:type="spellStart"/>
      <w:proofErr w:type="gramStart"/>
      <w:r w:rsidRPr="00837993">
        <w:rPr>
          <w:rStyle w:val="Code"/>
        </w:rPr>
        <w:t>network.loop</w:t>
      </w:r>
      <w:proofErr w:type="spellEnd"/>
      <w:proofErr w:type="gramEnd"/>
      <w:r>
        <w:rPr>
          <w:lang w:val="en-US"/>
        </w:rPr>
        <w:t xml:space="preserve"> returns and should be kept relatively small and fast.</w:t>
      </w:r>
    </w:p>
    <w:p w:rsidR="00102110" w:rsidRDefault="00A640EF" w:rsidP="009751D8">
      <w:pPr>
        <w:rPr>
          <w:lang w:val="en-US"/>
        </w:rPr>
      </w:pPr>
      <w:r>
        <w:rPr>
          <w:lang w:val="en-US"/>
        </w:rPr>
        <w:t>There is also a small serial port command interpreter that is used for development and testing purposes. It can be safely removed in production if desired.</w:t>
      </w:r>
    </w:p>
    <w:p w:rsidR="00A640EF" w:rsidRDefault="00A640EF" w:rsidP="009751D8">
      <w:pPr>
        <w:rPr>
          <w:lang w:val="en-US"/>
        </w:rPr>
      </w:pPr>
    </w:p>
    <w:p w:rsidR="00B909E9" w:rsidRDefault="00B909E9" w:rsidP="00B909E9">
      <w:pPr>
        <w:pStyle w:val="Heading3"/>
        <w:rPr>
          <w:lang w:val="en-US"/>
        </w:rPr>
      </w:pPr>
      <w:r>
        <w:rPr>
          <w:lang w:val="en-US"/>
        </w:rPr>
        <w:t>Pump Interface</w:t>
      </w:r>
    </w:p>
    <w:p w:rsidR="00102110" w:rsidRDefault="00102110" w:rsidP="009751D8">
      <w:pPr>
        <w:rPr>
          <w:lang w:val="en-US"/>
        </w:rPr>
      </w:pPr>
      <w:r>
        <w:rPr>
          <w:lang w:val="en-US"/>
        </w:rPr>
        <w:t xml:space="preserve">The </w:t>
      </w:r>
      <w:r w:rsidR="00B909E9">
        <w:rPr>
          <w:i/>
          <w:lang w:val="en-US"/>
        </w:rPr>
        <w:t>pump interface</w:t>
      </w:r>
      <w:r>
        <w:rPr>
          <w:lang w:val="en-US"/>
        </w:rPr>
        <w:t xml:space="preserve"> is </w:t>
      </w:r>
      <w:r w:rsidR="00081379">
        <w:rPr>
          <w:lang w:val="en-US"/>
        </w:rPr>
        <w:t xml:space="preserve">defined in </w:t>
      </w:r>
      <w:proofErr w:type="spellStart"/>
      <w:r w:rsidR="00E67739">
        <w:rPr>
          <w:lang w:val="en-US"/>
        </w:rPr>
        <w:t>PumpIO.h</w:t>
      </w:r>
      <w:proofErr w:type="spellEnd"/>
      <w:r w:rsidR="00E67739">
        <w:rPr>
          <w:lang w:val="en-US"/>
        </w:rPr>
        <w:t>/.</w:t>
      </w:r>
      <w:proofErr w:type="spellStart"/>
      <w:r w:rsidR="00E67739">
        <w:rPr>
          <w:lang w:val="en-US"/>
        </w:rPr>
        <w:t>cpp</w:t>
      </w:r>
      <w:proofErr w:type="spellEnd"/>
      <w:r w:rsidR="00E67739">
        <w:rPr>
          <w:lang w:val="en-US"/>
        </w:rPr>
        <w:t xml:space="preserve"> with </w:t>
      </w:r>
      <w:r w:rsidR="00081379">
        <w:rPr>
          <w:lang w:val="en-US"/>
        </w:rPr>
        <w:t xml:space="preserve">the </w:t>
      </w:r>
      <w:proofErr w:type="spellStart"/>
      <w:r w:rsidR="00081379" w:rsidRPr="00837993">
        <w:rPr>
          <w:rStyle w:val="Code"/>
        </w:rPr>
        <w:t>PumpIO</w:t>
      </w:r>
      <w:proofErr w:type="spellEnd"/>
      <w:r w:rsidR="00081379">
        <w:rPr>
          <w:lang w:val="en-US"/>
        </w:rPr>
        <w:t xml:space="preserve"> class and </w:t>
      </w:r>
      <w:proofErr w:type="spellStart"/>
      <w:r w:rsidR="00081379" w:rsidRPr="00837993">
        <w:rPr>
          <w:rStyle w:val="Code"/>
        </w:rPr>
        <w:t>StatusMsgBody</w:t>
      </w:r>
      <w:proofErr w:type="spellEnd"/>
      <w:r w:rsidR="00081379">
        <w:rPr>
          <w:lang w:val="en-US"/>
        </w:rPr>
        <w:t xml:space="preserve"> structure and is </w:t>
      </w:r>
      <w:r w:rsidR="00C87455">
        <w:rPr>
          <w:lang w:val="en-US"/>
        </w:rPr>
        <w:t xml:space="preserve">responsible for controlling the pump and receiving alarm signals from it. The Feather does not control or communicate with the pump directly </w:t>
      </w:r>
      <w:r w:rsidR="00081379">
        <w:rPr>
          <w:lang w:val="en-US"/>
        </w:rPr>
        <w:t xml:space="preserve">but uses an intermediary board that simplifies the electronic interface to the pump. A single output digital line is used to signal whether the pump should be running or not, and a set of input digital lines are used to signal alarm conditions. The </w:t>
      </w:r>
      <w:r w:rsidR="00B909E9" w:rsidRPr="00B909E9">
        <w:rPr>
          <w:i/>
          <w:lang w:val="en-US"/>
        </w:rPr>
        <w:t>pump interface</w:t>
      </w:r>
      <w:r w:rsidR="00081379">
        <w:rPr>
          <w:lang w:val="en-US"/>
        </w:rPr>
        <w:t xml:space="preserve"> is a fairly transparent mapping of these lines. The pump control line is controlled with the </w:t>
      </w:r>
      <w:proofErr w:type="spellStart"/>
      <w:r w:rsidR="00081379" w:rsidRPr="00837993">
        <w:rPr>
          <w:rStyle w:val="Code"/>
        </w:rPr>
        <w:t>startPump</w:t>
      </w:r>
      <w:proofErr w:type="spellEnd"/>
      <w:r w:rsidR="00081379">
        <w:rPr>
          <w:lang w:val="en-US"/>
        </w:rPr>
        <w:t xml:space="preserve"> and </w:t>
      </w:r>
      <w:proofErr w:type="spellStart"/>
      <w:r w:rsidR="00081379" w:rsidRPr="00837993">
        <w:rPr>
          <w:rStyle w:val="Code"/>
        </w:rPr>
        <w:t>stopPump</w:t>
      </w:r>
      <w:proofErr w:type="spellEnd"/>
      <w:r w:rsidR="00081379">
        <w:rPr>
          <w:lang w:val="en-US"/>
        </w:rPr>
        <w:t xml:space="preserve"> methods and the alarm lines are returned in a structure of bit flags via the </w:t>
      </w:r>
      <w:proofErr w:type="spellStart"/>
      <w:r w:rsidR="00081379" w:rsidRPr="00837993">
        <w:rPr>
          <w:rStyle w:val="Code"/>
        </w:rPr>
        <w:t>getStatus</w:t>
      </w:r>
      <w:proofErr w:type="spellEnd"/>
      <w:r w:rsidR="00081379">
        <w:rPr>
          <w:lang w:val="en-US"/>
        </w:rPr>
        <w:t xml:space="preserve"> method.</w:t>
      </w:r>
    </w:p>
    <w:p w:rsidR="00081379" w:rsidRPr="00081379" w:rsidRDefault="00081379" w:rsidP="009751D8">
      <w:pPr>
        <w:rPr>
          <w:lang w:val="en-US"/>
        </w:rPr>
      </w:pPr>
      <w:r>
        <w:rPr>
          <w:lang w:val="en-US"/>
        </w:rPr>
        <w:t xml:space="preserve">There is no input line that gives the actual pump running status. This means the controller does not </w:t>
      </w:r>
      <w:r w:rsidRPr="00081379">
        <w:rPr>
          <w:i/>
          <w:lang w:val="en-US"/>
        </w:rPr>
        <w:t>know</w:t>
      </w:r>
      <w:r>
        <w:rPr>
          <w:lang w:val="en-US"/>
        </w:rPr>
        <w:t xml:space="preserve"> if the pump is running or not, it can only attempt to switch the pump on or off based upon the commands and alarm conditions it receives. The </w:t>
      </w:r>
      <w:r w:rsidR="00B909E9">
        <w:rPr>
          <w:i/>
          <w:lang w:val="en-US"/>
        </w:rPr>
        <w:t>pump interface</w:t>
      </w:r>
      <w:r>
        <w:rPr>
          <w:lang w:val="en-US"/>
        </w:rPr>
        <w:t xml:space="preserve"> remembers whether the pump is supposed to be running and returns this in the </w:t>
      </w:r>
      <w:proofErr w:type="spellStart"/>
      <w:r w:rsidRPr="00837993">
        <w:rPr>
          <w:rStyle w:val="Code"/>
        </w:rPr>
        <w:t>pumpRunning</w:t>
      </w:r>
      <w:proofErr w:type="spellEnd"/>
      <w:r>
        <w:rPr>
          <w:lang w:val="en-US"/>
        </w:rPr>
        <w:t xml:space="preserve"> flag of the </w:t>
      </w:r>
      <w:proofErr w:type="spellStart"/>
      <w:r w:rsidRPr="00837993">
        <w:rPr>
          <w:rStyle w:val="Code"/>
        </w:rPr>
        <w:t>StatusMsgBody</w:t>
      </w:r>
      <w:proofErr w:type="spellEnd"/>
      <w:r>
        <w:rPr>
          <w:lang w:val="en-US"/>
        </w:rPr>
        <w:t xml:space="preserve"> structure.</w:t>
      </w:r>
    </w:p>
    <w:p w:rsidR="00B909E9" w:rsidRDefault="00B909E9" w:rsidP="009751D8">
      <w:pPr>
        <w:rPr>
          <w:lang w:val="en-US"/>
        </w:rPr>
      </w:pPr>
      <w:r>
        <w:rPr>
          <w:lang w:val="en-US"/>
        </w:rPr>
        <w:t xml:space="preserve">The </w:t>
      </w:r>
      <w:r>
        <w:rPr>
          <w:i/>
          <w:lang w:val="en-US"/>
        </w:rPr>
        <w:t>pump interface</w:t>
      </w:r>
      <w:r>
        <w:rPr>
          <w:lang w:val="en-US"/>
        </w:rPr>
        <w:t xml:space="preserve"> debounces the </w:t>
      </w:r>
      <w:r w:rsidR="00363D56">
        <w:rPr>
          <w:lang w:val="en-US"/>
        </w:rPr>
        <w:t xml:space="preserve">alarm </w:t>
      </w:r>
      <w:r>
        <w:rPr>
          <w:lang w:val="en-US"/>
        </w:rPr>
        <w:t xml:space="preserve">input lines and only updates </w:t>
      </w:r>
      <w:r w:rsidR="00B854F4">
        <w:rPr>
          <w:lang w:val="en-US"/>
        </w:rPr>
        <w:t xml:space="preserve">an alarm status </w:t>
      </w:r>
      <w:r>
        <w:rPr>
          <w:lang w:val="en-US"/>
        </w:rPr>
        <w:t xml:space="preserve">500ms after </w:t>
      </w:r>
      <w:r w:rsidR="003D013E">
        <w:rPr>
          <w:lang w:val="en-US"/>
        </w:rPr>
        <w:t xml:space="preserve">a </w:t>
      </w:r>
      <w:r>
        <w:rPr>
          <w:lang w:val="en-US"/>
        </w:rPr>
        <w:t>change</w:t>
      </w:r>
      <w:r w:rsidR="00B854F4">
        <w:rPr>
          <w:lang w:val="en-US"/>
        </w:rPr>
        <w:t xml:space="preserve"> </w:t>
      </w:r>
      <w:r w:rsidR="003D013E">
        <w:rPr>
          <w:lang w:val="en-US"/>
        </w:rPr>
        <w:t xml:space="preserve">is detected </w:t>
      </w:r>
      <w:r w:rsidR="00B854F4">
        <w:rPr>
          <w:lang w:val="en-US"/>
        </w:rPr>
        <w:t xml:space="preserve">on </w:t>
      </w:r>
      <w:r w:rsidR="003D013E">
        <w:rPr>
          <w:lang w:val="en-US"/>
        </w:rPr>
        <w:t xml:space="preserve">an </w:t>
      </w:r>
      <w:r w:rsidR="00B854F4">
        <w:rPr>
          <w:lang w:val="en-US"/>
        </w:rPr>
        <w:t>input line</w:t>
      </w:r>
      <w:r>
        <w:rPr>
          <w:lang w:val="en-US"/>
        </w:rPr>
        <w:t>. This may result in the line not actually getting a new value if there was a transient change that lasted less than the debounce period.</w:t>
      </w:r>
    </w:p>
    <w:p w:rsidR="00B909E9" w:rsidRDefault="00B909E9" w:rsidP="009751D8">
      <w:pPr>
        <w:rPr>
          <w:lang w:val="en-US"/>
        </w:rPr>
      </w:pPr>
    </w:p>
    <w:p w:rsidR="00784285" w:rsidRDefault="00784285" w:rsidP="00784285">
      <w:pPr>
        <w:pStyle w:val="Heading3"/>
        <w:rPr>
          <w:lang w:val="en-US"/>
        </w:rPr>
      </w:pPr>
      <w:r>
        <w:rPr>
          <w:lang w:val="en-US"/>
        </w:rPr>
        <w:lastRenderedPageBreak/>
        <w:t>Network Stack</w:t>
      </w:r>
    </w:p>
    <w:p w:rsidR="009751D8" w:rsidRDefault="00784285" w:rsidP="009751D8">
      <w:pPr>
        <w:rPr>
          <w:rFonts w:cstheme="minorHAnsi"/>
          <w:lang w:val="en-US"/>
        </w:rPr>
      </w:pPr>
      <w:r>
        <w:rPr>
          <w:lang w:val="en-US"/>
        </w:rPr>
        <w:t>T</w:t>
      </w:r>
      <w:r w:rsidR="00102110">
        <w:rPr>
          <w:lang w:val="en-US"/>
        </w:rPr>
        <w:t xml:space="preserve">he communications logic abstracted behind the </w:t>
      </w:r>
      <w:proofErr w:type="spellStart"/>
      <w:r w:rsidR="00102110" w:rsidRPr="00837993">
        <w:rPr>
          <w:rStyle w:val="Code"/>
        </w:rPr>
        <w:t>NetworkAccess</w:t>
      </w:r>
      <w:proofErr w:type="spellEnd"/>
      <w:r w:rsidR="00102110">
        <w:rPr>
          <w:lang w:val="en-US"/>
        </w:rPr>
        <w:t xml:space="preserve"> interface</w:t>
      </w:r>
      <w:r w:rsidR="00E67739">
        <w:rPr>
          <w:lang w:val="en-US"/>
        </w:rPr>
        <w:t xml:space="preserve"> defined in </w:t>
      </w:r>
      <w:proofErr w:type="spellStart"/>
      <w:r w:rsidR="00E67739">
        <w:rPr>
          <w:lang w:val="en-US"/>
        </w:rPr>
        <w:t>NetworkAccess.h</w:t>
      </w:r>
      <w:proofErr w:type="spellEnd"/>
      <w:r w:rsidR="00102110">
        <w:rPr>
          <w:lang w:val="en-US"/>
        </w:rPr>
        <w:t xml:space="preserve">. There are WiFi and LoRaWAN implementations of the </w:t>
      </w:r>
      <w:proofErr w:type="spellStart"/>
      <w:r w:rsidR="00102110">
        <w:rPr>
          <w:lang w:val="en-US"/>
        </w:rPr>
        <w:t>NetworkAccess</w:t>
      </w:r>
      <w:proofErr w:type="spellEnd"/>
      <w:r w:rsidR="00102110">
        <w:rPr>
          <w:lang w:val="en-US"/>
        </w:rPr>
        <w:t xml:space="preserve"> interface, and only one of them is present in the compiled firmware.</w:t>
      </w:r>
      <w:r>
        <w:rPr>
          <w:rFonts w:cstheme="minorHAnsi"/>
          <w:lang w:val="en-US"/>
        </w:rPr>
        <w:t xml:space="preserve"> </w:t>
      </w:r>
    </w:p>
    <w:p w:rsidR="00635EA4" w:rsidRDefault="00635EA4" w:rsidP="009751D8">
      <w:pPr>
        <w:rPr>
          <w:rFonts w:cstheme="minorHAnsi"/>
          <w:lang w:val="en-US"/>
        </w:rPr>
      </w:pPr>
      <w:r>
        <w:rPr>
          <w:rFonts w:cstheme="minorHAnsi"/>
          <w:lang w:val="en-US"/>
        </w:rPr>
        <w:t xml:space="preserve">There is a </w:t>
      </w:r>
      <w:r w:rsidR="00CC4B67" w:rsidRPr="00837993">
        <w:rPr>
          <w:rStyle w:val="Code"/>
        </w:rPr>
        <w:t>setup</w:t>
      </w:r>
      <w:r>
        <w:rPr>
          <w:rFonts w:cstheme="minorHAnsi"/>
          <w:lang w:val="en-US"/>
        </w:rPr>
        <w:t xml:space="preserve"> method that must be called from the main sketch </w:t>
      </w:r>
      <w:r w:rsidR="00CC4B67" w:rsidRPr="00837993">
        <w:rPr>
          <w:rStyle w:val="Code"/>
        </w:rPr>
        <w:t>setup</w:t>
      </w:r>
      <w:r>
        <w:rPr>
          <w:rFonts w:cstheme="minorHAnsi"/>
          <w:lang w:val="en-US"/>
        </w:rPr>
        <w:t xml:space="preserve"> function to initialize the network stack.</w:t>
      </w:r>
    </w:p>
    <w:p w:rsidR="00087B9D" w:rsidRDefault="00A6265D" w:rsidP="009751D8">
      <w:pPr>
        <w:rPr>
          <w:rFonts w:cstheme="minorHAnsi"/>
          <w:lang w:val="en-US"/>
        </w:rPr>
      </w:pPr>
      <w:r>
        <w:rPr>
          <w:rFonts w:cstheme="minorHAnsi"/>
          <w:lang w:val="en-US"/>
        </w:rPr>
        <w:t xml:space="preserve">The network stacks are designed to </w:t>
      </w:r>
      <w:r w:rsidR="00F814C4">
        <w:rPr>
          <w:rFonts w:cstheme="minorHAnsi"/>
          <w:lang w:val="en-US"/>
        </w:rPr>
        <w:t xml:space="preserve">be </w:t>
      </w:r>
      <w:r w:rsidR="0043629B">
        <w:rPr>
          <w:rFonts w:cstheme="minorHAnsi"/>
          <w:lang w:val="en-US"/>
        </w:rPr>
        <w:t xml:space="preserve">called </w:t>
      </w:r>
      <w:r>
        <w:rPr>
          <w:rFonts w:cstheme="minorHAnsi"/>
          <w:lang w:val="en-US"/>
        </w:rPr>
        <w:t xml:space="preserve">every time the main </w:t>
      </w:r>
      <w:r w:rsidRPr="00837993">
        <w:rPr>
          <w:rStyle w:val="Code"/>
        </w:rPr>
        <w:t>loop</w:t>
      </w:r>
      <w:r>
        <w:rPr>
          <w:rFonts w:cstheme="minorHAnsi"/>
          <w:lang w:val="en-US"/>
        </w:rPr>
        <w:t xml:space="preserve"> function runs</w:t>
      </w:r>
      <w:r w:rsidR="00D6080D">
        <w:rPr>
          <w:rFonts w:cstheme="minorHAnsi"/>
          <w:lang w:val="en-US"/>
        </w:rPr>
        <w:t xml:space="preserve"> via the </w:t>
      </w:r>
      <w:proofErr w:type="spellStart"/>
      <w:r w:rsidR="00D6080D" w:rsidRPr="00837993">
        <w:rPr>
          <w:rStyle w:val="Code"/>
        </w:rPr>
        <w:t>NetworkAccess.loop</w:t>
      </w:r>
      <w:proofErr w:type="spellEnd"/>
      <w:r w:rsidR="00D6080D">
        <w:rPr>
          <w:rFonts w:cstheme="minorHAnsi"/>
          <w:lang w:val="en-US"/>
        </w:rPr>
        <w:t xml:space="preserve"> method.</w:t>
      </w:r>
    </w:p>
    <w:p w:rsidR="00087B9D" w:rsidRDefault="00087B9D" w:rsidP="009751D8">
      <w:pPr>
        <w:rPr>
          <w:rFonts w:cstheme="minorHAnsi"/>
          <w:lang w:val="en-US"/>
        </w:rPr>
      </w:pPr>
      <w:r>
        <w:rPr>
          <w:rFonts w:cstheme="minorHAnsi"/>
          <w:lang w:val="en-US"/>
        </w:rPr>
        <w:t>Due to the relatively low</w:t>
      </w:r>
      <w:r w:rsidR="006057FA">
        <w:rPr>
          <w:rFonts w:cstheme="minorHAnsi"/>
          <w:lang w:val="en-US"/>
        </w:rPr>
        <w:t>-</w:t>
      </w:r>
      <w:r>
        <w:rPr>
          <w:rFonts w:cstheme="minorHAnsi"/>
          <w:lang w:val="en-US"/>
        </w:rPr>
        <w:t xml:space="preserve">level interface provided by LMIC the </w:t>
      </w:r>
      <w:proofErr w:type="spellStart"/>
      <w:r w:rsidRPr="00837993">
        <w:rPr>
          <w:rStyle w:val="Code"/>
        </w:rPr>
        <w:t>NetworkAccess</w:t>
      </w:r>
      <w:proofErr w:type="spellEnd"/>
      <w:r>
        <w:rPr>
          <w:rFonts w:cstheme="minorHAnsi"/>
          <w:lang w:val="en-US"/>
        </w:rPr>
        <w:t xml:space="preserve"> interface has a </w:t>
      </w:r>
      <w:proofErr w:type="spellStart"/>
      <w:r w:rsidRPr="00837993">
        <w:rPr>
          <w:rStyle w:val="Code"/>
        </w:rPr>
        <w:t>readyToSend</w:t>
      </w:r>
      <w:proofErr w:type="spellEnd"/>
      <w:r>
        <w:rPr>
          <w:rFonts w:cstheme="minorHAnsi"/>
          <w:lang w:val="en-US"/>
        </w:rPr>
        <w:t xml:space="preserve"> method that should be called before attempting to send a status message. For LoRaWAN this will only return true when it seems the stack is in a state where it can send an uplink soon – </w:t>
      </w:r>
      <w:proofErr w:type="spellStart"/>
      <w:r>
        <w:rPr>
          <w:rFonts w:cstheme="minorHAnsi"/>
          <w:lang w:val="en-US"/>
        </w:rPr>
        <w:t>ie</w:t>
      </w:r>
      <w:proofErr w:type="spellEnd"/>
      <w:r>
        <w:rPr>
          <w:rFonts w:cstheme="minorHAnsi"/>
          <w:lang w:val="en-US"/>
        </w:rPr>
        <w:t xml:space="preserve"> the network has been joined and there is not current RX/TX operation in progress. For WiFi this will return true if a WiFi network has been joined and </w:t>
      </w:r>
      <w:r w:rsidR="006057FA">
        <w:rPr>
          <w:rFonts w:cstheme="minorHAnsi"/>
          <w:lang w:val="en-US"/>
        </w:rPr>
        <w:t>there is an open connection to the ThingsBoard MQTT broker.</w:t>
      </w:r>
    </w:p>
    <w:p w:rsidR="006057FA" w:rsidRDefault="006057FA" w:rsidP="009751D8">
      <w:pPr>
        <w:rPr>
          <w:rFonts w:cstheme="minorHAnsi"/>
          <w:lang w:val="en-US"/>
        </w:rPr>
      </w:pPr>
    </w:p>
    <w:p w:rsidR="00087B9D" w:rsidRDefault="00087B9D" w:rsidP="00087B9D">
      <w:pPr>
        <w:pStyle w:val="Heading3"/>
        <w:rPr>
          <w:lang w:val="en-US"/>
        </w:rPr>
      </w:pPr>
      <w:r>
        <w:rPr>
          <w:lang w:val="en-US"/>
        </w:rPr>
        <w:t>WiFi</w:t>
      </w:r>
    </w:p>
    <w:p w:rsidR="00087B9D" w:rsidRDefault="00087B9D" w:rsidP="009751D8">
      <w:pPr>
        <w:rPr>
          <w:rFonts w:cstheme="minorHAnsi"/>
          <w:lang w:val="en-US"/>
        </w:rPr>
      </w:pPr>
      <w:r>
        <w:rPr>
          <w:rFonts w:cstheme="minorHAnsi"/>
          <w:lang w:val="en-US"/>
        </w:rPr>
        <w:t xml:space="preserve">The WiFi stack </w:t>
      </w:r>
      <w:r w:rsidR="00E67739">
        <w:rPr>
          <w:rFonts w:cstheme="minorHAnsi"/>
          <w:lang w:val="en-US"/>
        </w:rPr>
        <w:t xml:space="preserve">is defined in </w:t>
      </w:r>
      <w:proofErr w:type="spellStart"/>
      <w:r w:rsidR="00E67739">
        <w:rPr>
          <w:rFonts w:cstheme="minorHAnsi"/>
          <w:lang w:val="en-US"/>
        </w:rPr>
        <w:t>WiFiNetwork.h</w:t>
      </w:r>
      <w:proofErr w:type="spellEnd"/>
      <w:r w:rsidR="00E67739">
        <w:rPr>
          <w:rFonts w:cstheme="minorHAnsi"/>
          <w:lang w:val="en-US"/>
        </w:rPr>
        <w:t>/.</w:t>
      </w:r>
      <w:proofErr w:type="spellStart"/>
      <w:r w:rsidR="00E67739">
        <w:rPr>
          <w:rFonts w:cstheme="minorHAnsi"/>
          <w:lang w:val="en-US"/>
        </w:rPr>
        <w:t>cpp</w:t>
      </w:r>
      <w:proofErr w:type="spellEnd"/>
      <w:r w:rsidR="00E67739">
        <w:rPr>
          <w:rFonts w:cstheme="minorHAnsi"/>
          <w:lang w:val="en-US"/>
        </w:rPr>
        <w:t xml:space="preserve"> </w:t>
      </w:r>
      <w:r w:rsidR="00A12FE5">
        <w:rPr>
          <w:rFonts w:cstheme="minorHAnsi"/>
          <w:lang w:val="en-US"/>
        </w:rPr>
        <w:t xml:space="preserve">and </w:t>
      </w:r>
      <w:r>
        <w:rPr>
          <w:rFonts w:cstheme="minorHAnsi"/>
          <w:lang w:val="en-US"/>
        </w:rPr>
        <w:t xml:space="preserve">uses MQTT to communicate with ThingsBoard. The device </w:t>
      </w:r>
      <w:r w:rsidR="00A12FE5">
        <w:rPr>
          <w:rFonts w:cstheme="minorHAnsi"/>
          <w:lang w:val="en-US"/>
        </w:rPr>
        <w:t xml:space="preserve">RPC </w:t>
      </w:r>
      <w:r>
        <w:rPr>
          <w:rFonts w:cstheme="minorHAnsi"/>
          <w:lang w:val="en-US"/>
        </w:rPr>
        <w:t>topic is subscribed to for receiving commands and status messages</w:t>
      </w:r>
      <w:r w:rsidR="00A12FE5">
        <w:rPr>
          <w:rFonts w:cstheme="minorHAnsi"/>
          <w:lang w:val="en-US"/>
        </w:rPr>
        <w:t xml:space="preserve"> are sent to the broker</w:t>
      </w:r>
      <w:r>
        <w:rPr>
          <w:rFonts w:cstheme="minorHAnsi"/>
          <w:lang w:val="en-US"/>
        </w:rPr>
        <w:t>.</w:t>
      </w:r>
    </w:p>
    <w:p w:rsidR="00D6080D" w:rsidRDefault="00087B9D" w:rsidP="009751D8">
      <w:pPr>
        <w:rPr>
          <w:rFonts w:cstheme="minorHAnsi"/>
          <w:lang w:val="en-US"/>
        </w:rPr>
      </w:pPr>
      <w:r>
        <w:rPr>
          <w:rFonts w:cstheme="minorHAnsi"/>
          <w:lang w:val="en-US"/>
        </w:rPr>
        <w:t xml:space="preserve">Calling the </w:t>
      </w:r>
      <w:r w:rsidR="00D6080D">
        <w:rPr>
          <w:rFonts w:cstheme="minorHAnsi"/>
          <w:lang w:val="en-US"/>
        </w:rPr>
        <w:t xml:space="preserve">WiFi </w:t>
      </w:r>
      <w:r w:rsidRPr="00837993">
        <w:rPr>
          <w:rStyle w:val="Code"/>
        </w:rPr>
        <w:t>loop</w:t>
      </w:r>
      <w:r>
        <w:rPr>
          <w:rFonts w:cstheme="minorHAnsi"/>
          <w:lang w:val="en-US"/>
        </w:rPr>
        <w:t xml:space="preserve"> method </w:t>
      </w:r>
      <w:r w:rsidR="00D6080D">
        <w:rPr>
          <w:rFonts w:cstheme="minorHAnsi"/>
          <w:lang w:val="en-US"/>
        </w:rPr>
        <w:t xml:space="preserve">checks the MQTT </w:t>
      </w:r>
      <w:r>
        <w:rPr>
          <w:rFonts w:cstheme="minorHAnsi"/>
          <w:lang w:val="en-US"/>
        </w:rPr>
        <w:t xml:space="preserve">topic </w:t>
      </w:r>
      <w:r w:rsidR="00D6080D">
        <w:rPr>
          <w:rFonts w:cstheme="minorHAnsi"/>
          <w:lang w:val="en-US"/>
        </w:rPr>
        <w:t xml:space="preserve">for </w:t>
      </w:r>
      <w:r>
        <w:rPr>
          <w:rFonts w:cstheme="minorHAnsi"/>
          <w:lang w:val="en-US"/>
        </w:rPr>
        <w:t>commands and will attempt to reconnect to the WiFi network and ThingsBoard MQTT broker if necessary.</w:t>
      </w:r>
    </w:p>
    <w:p w:rsidR="00087B9D" w:rsidRDefault="00087B9D" w:rsidP="009751D8">
      <w:pPr>
        <w:rPr>
          <w:rFonts w:cstheme="minorHAnsi"/>
          <w:lang w:val="en-US"/>
        </w:rPr>
      </w:pPr>
      <w:r>
        <w:rPr>
          <w:rFonts w:cstheme="minorHAnsi"/>
          <w:lang w:val="en-US"/>
        </w:rPr>
        <w:t xml:space="preserve">The WiFi stack has been written to emulate the behaviour of LoRaWAN where commands from the dashboard are only delivered to the control logic after a status message is sent. This is not necessary in practice, it was only done to help ensure the control logic would work for LoRaWAN while developing with a WiFi Feather. If it is later decided </w:t>
      </w:r>
      <w:r w:rsidR="00F52EAB">
        <w:rPr>
          <w:rFonts w:cstheme="minorHAnsi"/>
          <w:lang w:val="en-US"/>
        </w:rPr>
        <w:t xml:space="preserve">a </w:t>
      </w:r>
      <w:r>
        <w:rPr>
          <w:rFonts w:cstheme="minorHAnsi"/>
          <w:lang w:val="en-US"/>
        </w:rPr>
        <w:t xml:space="preserve">WiFi Feather should be used for some installations this delay in delivering commands </w:t>
      </w:r>
      <w:r w:rsidR="007216B1">
        <w:rPr>
          <w:rFonts w:cstheme="minorHAnsi"/>
          <w:lang w:val="en-US"/>
        </w:rPr>
        <w:t xml:space="preserve">can </w:t>
      </w:r>
      <w:r>
        <w:rPr>
          <w:rFonts w:cstheme="minorHAnsi"/>
          <w:lang w:val="en-US"/>
        </w:rPr>
        <w:t>be removed.</w:t>
      </w:r>
    </w:p>
    <w:p w:rsidR="00A640EF" w:rsidRDefault="00A640EF" w:rsidP="009751D8">
      <w:pPr>
        <w:rPr>
          <w:rFonts w:cstheme="minorHAnsi"/>
          <w:lang w:val="en-US"/>
        </w:rPr>
      </w:pPr>
    </w:p>
    <w:p w:rsidR="00207B13" w:rsidRDefault="00207B13" w:rsidP="00207B13">
      <w:pPr>
        <w:pStyle w:val="Heading3"/>
        <w:rPr>
          <w:lang w:val="en-US"/>
        </w:rPr>
      </w:pPr>
      <w:r>
        <w:rPr>
          <w:lang w:val="en-US"/>
        </w:rPr>
        <w:t>LoRaWAN</w:t>
      </w:r>
    </w:p>
    <w:p w:rsidR="00207B13" w:rsidRDefault="00E67739" w:rsidP="009751D8">
      <w:pPr>
        <w:rPr>
          <w:rFonts w:cstheme="minorHAnsi"/>
          <w:lang w:val="en-US"/>
        </w:rPr>
      </w:pPr>
      <w:r>
        <w:rPr>
          <w:rFonts w:cstheme="minorHAnsi"/>
          <w:lang w:val="en-US"/>
        </w:rPr>
        <w:t xml:space="preserve">The </w:t>
      </w:r>
      <w:r w:rsidR="00087B9D">
        <w:rPr>
          <w:rFonts w:cstheme="minorHAnsi"/>
          <w:lang w:val="en-US"/>
        </w:rPr>
        <w:t xml:space="preserve">LoRaWAN </w:t>
      </w:r>
      <w:r>
        <w:rPr>
          <w:rFonts w:cstheme="minorHAnsi"/>
          <w:lang w:val="en-US"/>
        </w:rPr>
        <w:t xml:space="preserve">stack is defined in </w:t>
      </w:r>
      <w:proofErr w:type="spellStart"/>
      <w:r>
        <w:rPr>
          <w:rFonts w:cstheme="minorHAnsi"/>
          <w:lang w:val="en-US"/>
        </w:rPr>
        <w:t>LoRaWAN.h</w:t>
      </w:r>
      <w:proofErr w:type="spellEnd"/>
      <w:r>
        <w:rPr>
          <w:rFonts w:cstheme="minorHAnsi"/>
          <w:lang w:val="en-US"/>
        </w:rPr>
        <w:t>/.</w:t>
      </w:r>
      <w:proofErr w:type="spellStart"/>
      <w:r>
        <w:rPr>
          <w:rFonts w:cstheme="minorHAnsi"/>
          <w:lang w:val="en-US"/>
        </w:rPr>
        <w:t>cpp</w:t>
      </w:r>
      <w:proofErr w:type="spellEnd"/>
      <w:r>
        <w:rPr>
          <w:rFonts w:cstheme="minorHAnsi"/>
          <w:lang w:val="en-US"/>
        </w:rPr>
        <w:t xml:space="preserve"> and </w:t>
      </w:r>
      <w:r w:rsidR="00207B13">
        <w:rPr>
          <w:rFonts w:cstheme="minorHAnsi"/>
          <w:lang w:val="en-US"/>
        </w:rPr>
        <w:t xml:space="preserve">uses the MCCI LMIC library as it seems to be the most actively maintained LMIC variant. This has the downside of making the source incompatible with other variants due to the fact MCCI have extended the </w:t>
      </w:r>
      <w:proofErr w:type="spellStart"/>
      <w:r w:rsidR="00207B13" w:rsidRPr="00837993">
        <w:rPr>
          <w:rStyle w:val="Code"/>
        </w:rPr>
        <w:t>lmic_pinmap</w:t>
      </w:r>
      <w:proofErr w:type="spellEnd"/>
      <w:r w:rsidR="00207B13">
        <w:rPr>
          <w:rFonts w:cstheme="minorHAnsi"/>
          <w:lang w:val="en-US"/>
        </w:rPr>
        <w:t xml:space="preserve"> structure and introduced new events. The extra events can be safely removed from the </w:t>
      </w:r>
      <w:proofErr w:type="spellStart"/>
      <w:r w:rsidR="00207B13" w:rsidRPr="00837993">
        <w:rPr>
          <w:rStyle w:val="Code"/>
        </w:rPr>
        <w:t>onEvent</w:t>
      </w:r>
      <w:proofErr w:type="spellEnd"/>
      <w:r w:rsidR="00207B13">
        <w:rPr>
          <w:rFonts w:cstheme="minorHAnsi"/>
          <w:lang w:val="en-US"/>
        </w:rPr>
        <w:t xml:space="preserve"> function and the </w:t>
      </w:r>
      <w:proofErr w:type="spellStart"/>
      <w:r w:rsidR="00207B13" w:rsidRPr="00837993">
        <w:rPr>
          <w:rStyle w:val="Code"/>
        </w:rPr>
        <w:t>lmic_pinmap</w:t>
      </w:r>
      <w:proofErr w:type="spellEnd"/>
      <w:r w:rsidR="00207B13">
        <w:rPr>
          <w:rFonts w:cstheme="minorHAnsi"/>
          <w:lang w:val="en-US"/>
        </w:rPr>
        <w:t xml:space="preserve"> </w:t>
      </w:r>
      <w:proofErr w:type="spellStart"/>
      <w:r w:rsidR="00207B13">
        <w:rPr>
          <w:rFonts w:cstheme="minorHAnsi"/>
          <w:lang w:val="en-US"/>
        </w:rPr>
        <w:t>initialisation</w:t>
      </w:r>
      <w:proofErr w:type="spellEnd"/>
      <w:r w:rsidR="00207B13">
        <w:rPr>
          <w:rFonts w:cstheme="minorHAnsi"/>
          <w:lang w:val="en-US"/>
        </w:rPr>
        <w:t xml:space="preserve"> will need the extra fields commented out if a different LMIC variant is used.</w:t>
      </w:r>
    </w:p>
    <w:p w:rsidR="00E67739" w:rsidRDefault="00E67739" w:rsidP="009751D8">
      <w:pPr>
        <w:rPr>
          <w:rFonts w:cstheme="minorHAnsi"/>
          <w:lang w:val="en-US"/>
        </w:rPr>
      </w:pPr>
      <w:r>
        <w:rPr>
          <w:rFonts w:cstheme="minorHAnsi"/>
          <w:lang w:val="en-US"/>
        </w:rPr>
        <w:t xml:space="preserve">Once there is confidence the LMIC stack is working well the </w:t>
      </w:r>
      <w:proofErr w:type="spellStart"/>
      <w:r w:rsidRPr="00837993">
        <w:rPr>
          <w:rStyle w:val="Code"/>
        </w:rPr>
        <w:t>onEvent</w:t>
      </w:r>
      <w:proofErr w:type="spellEnd"/>
      <w:r>
        <w:rPr>
          <w:rFonts w:cstheme="minorHAnsi"/>
          <w:lang w:val="en-US"/>
        </w:rPr>
        <w:t xml:space="preserve"> function could be trimmed to only respond to the </w:t>
      </w:r>
      <w:r w:rsidRPr="00837993">
        <w:rPr>
          <w:rStyle w:val="Code"/>
        </w:rPr>
        <w:t>EV_TXCOMPLETE</w:t>
      </w:r>
      <w:r>
        <w:rPr>
          <w:rFonts w:cstheme="minorHAnsi"/>
          <w:lang w:val="en-US"/>
        </w:rPr>
        <w:t xml:space="preserve"> event. Everything else is for debugging.</w:t>
      </w:r>
    </w:p>
    <w:p w:rsidR="00E67739" w:rsidRDefault="00E67739" w:rsidP="009751D8">
      <w:pPr>
        <w:rPr>
          <w:rFonts w:cstheme="minorHAnsi"/>
          <w:lang w:val="en-US"/>
        </w:rPr>
      </w:pPr>
      <w:r>
        <w:rPr>
          <w:rFonts w:cstheme="minorHAnsi"/>
          <w:lang w:val="en-US"/>
        </w:rPr>
        <w:lastRenderedPageBreak/>
        <w:t xml:space="preserve">The LMIC </w:t>
      </w:r>
      <w:proofErr w:type="spellStart"/>
      <w:r w:rsidRPr="00837993">
        <w:rPr>
          <w:rStyle w:val="Code"/>
        </w:rPr>
        <w:t>os_runloop_once</w:t>
      </w:r>
      <w:proofErr w:type="spellEnd"/>
      <w:r>
        <w:rPr>
          <w:rFonts w:cstheme="minorHAnsi"/>
          <w:lang w:val="en-US"/>
        </w:rPr>
        <w:t xml:space="preserve"> function must be called as often as possible because the library uses polling to check the radio I/O pins.</w:t>
      </w:r>
    </w:p>
    <w:p w:rsidR="00E67739" w:rsidRDefault="00E67739" w:rsidP="009751D8">
      <w:pPr>
        <w:rPr>
          <w:rFonts w:cstheme="minorHAnsi"/>
          <w:lang w:val="en-US"/>
        </w:rPr>
      </w:pPr>
      <w:r>
        <w:rPr>
          <w:rFonts w:cstheme="minorHAnsi"/>
          <w:lang w:val="en-US"/>
        </w:rPr>
        <w:t xml:space="preserve">The standard logic from the LMIC demo programs has been kept which is to process downlinks as soon as they have arrived rather than copying the data to a buffer and setting a flag to process them next time through the main sketch </w:t>
      </w:r>
      <w:r w:rsidRPr="00837993">
        <w:rPr>
          <w:rStyle w:val="Code"/>
        </w:rPr>
        <w:t>loop</w:t>
      </w:r>
      <w:r>
        <w:rPr>
          <w:rFonts w:cstheme="minorHAnsi"/>
          <w:lang w:val="en-US"/>
        </w:rPr>
        <w:t xml:space="preserve"> function. In practice is seems to be much the same thing assuming LMIC does not produce the </w:t>
      </w:r>
      <w:r w:rsidRPr="00837993">
        <w:rPr>
          <w:rStyle w:val="Code"/>
        </w:rPr>
        <w:t>EV_TXCOMPLETE</w:t>
      </w:r>
      <w:r>
        <w:rPr>
          <w:rFonts w:cstheme="minorHAnsi"/>
          <w:lang w:val="en-US"/>
        </w:rPr>
        <w:t xml:space="preserve"> event until all necessary LoRaWAN processing for the uplink/downlink window is complete, which is what the demos and comments imply.</w:t>
      </w:r>
    </w:p>
    <w:p w:rsidR="00A640EF" w:rsidRDefault="00A640EF" w:rsidP="009751D8">
      <w:pPr>
        <w:rPr>
          <w:rFonts w:cstheme="minorHAnsi"/>
          <w:lang w:val="en-US"/>
        </w:rPr>
      </w:pPr>
      <w:r>
        <w:rPr>
          <w:rFonts w:cstheme="minorHAnsi"/>
          <w:lang w:val="en-US"/>
        </w:rPr>
        <w:t xml:space="preserve">The usual </w:t>
      </w:r>
      <w:r w:rsidR="0093681F">
        <w:rPr>
          <w:rFonts w:cstheme="minorHAnsi"/>
          <w:lang w:val="en-US"/>
        </w:rPr>
        <w:t xml:space="preserve">LMIC </w:t>
      </w:r>
      <w:r>
        <w:rPr>
          <w:rFonts w:cstheme="minorHAnsi"/>
          <w:lang w:val="en-US"/>
        </w:rPr>
        <w:t xml:space="preserve">demo </w:t>
      </w:r>
      <w:r w:rsidR="0093681F">
        <w:rPr>
          <w:rFonts w:cstheme="minorHAnsi"/>
          <w:lang w:val="en-US"/>
        </w:rPr>
        <w:t xml:space="preserve">code </w:t>
      </w:r>
      <w:r>
        <w:rPr>
          <w:rFonts w:cstheme="minorHAnsi"/>
          <w:lang w:val="en-US"/>
        </w:rPr>
        <w:t xml:space="preserve">behaviour of running a tight loop until the </w:t>
      </w:r>
      <w:r w:rsidRPr="00837993">
        <w:rPr>
          <w:rStyle w:val="Code"/>
        </w:rPr>
        <w:t>EV_TXCOMPLETE</w:t>
      </w:r>
      <w:r>
        <w:rPr>
          <w:rFonts w:cstheme="minorHAnsi"/>
          <w:lang w:val="en-US"/>
        </w:rPr>
        <w:t xml:space="preserve"> event is received after attempting to send an uplink has </w:t>
      </w:r>
      <w:r w:rsidRPr="0093681F">
        <w:rPr>
          <w:rFonts w:cstheme="minorHAnsi"/>
          <w:i/>
          <w:lang w:val="en-US"/>
        </w:rPr>
        <w:t>not</w:t>
      </w:r>
      <w:r>
        <w:rPr>
          <w:rFonts w:cstheme="minorHAnsi"/>
          <w:lang w:val="en-US"/>
        </w:rPr>
        <w:t xml:space="preserve"> been implemented here. The uplink is scheduled via the usual </w:t>
      </w:r>
      <w:r w:rsidRPr="00837993">
        <w:rPr>
          <w:rStyle w:val="Code"/>
        </w:rPr>
        <w:t>LMIC_setTxData2</w:t>
      </w:r>
      <w:r>
        <w:rPr>
          <w:rFonts w:cstheme="minorHAnsi"/>
          <w:lang w:val="en-US"/>
        </w:rPr>
        <w:t xml:space="preserve"> function but </w:t>
      </w:r>
      <w:r w:rsidR="0093681F">
        <w:rPr>
          <w:rFonts w:cstheme="minorHAnsi"/>
          <w:lang w:val="en-US"/>
        </w:rPr>
        <w:t xml:space="preserve">the </w:t>
      </w:r>
      <w:r w:rsidR="0093681F" w:rsidRPr="00837993">
        <w:rPr>
          <w:rStyle w:val="Code"/>
        </w:rPr>
        <w:t>EV_TXCOMPLETE</w:t>
      </w:r>
      <w:r w:rsidR="0093681F">
        <w:rPr>
          <w:rFonts w:cstheme="minorHAnsi"/>
          <w:lang w:val="en-US"/>
        </w:rPr>
        <w:t xml:space="preserve"> event is not waited on. Th</w:t>
      </w:r>
      <w:r w:rsidR="00837993">
        <w:rPr>
          <w:rFonts w:cstheme="minorHAnsi"/>
          <w:lang w:val="en-US"/>
        </w:rPr>
        <w:t>e</w:t>
      </w:r>
      <w:r w:rsidR="0093681F">
        <w:rPr>
          <w:rFonts w:cstheme="minorHAnsi"/>
          <w:lang w:val="en-US"/>
        </w:rPr>
        <w:t xml:space="preserve"> “normal” pattern could be followed but it does not seem to be necessary and it would result in all normal processing being halted for at least 2 seconds eve</w:t>
      </w:r>
      <w:r w:rsidR="00837993">
        <w:rPr>
          <w:rFonts w:cstheme="minorHAnsi"/>
          <w:lang w:val="en-US"/>
        </w:rPr>
        <w:t>ry</w:t>
      </w:r>
      <w:r w:rsidR="0093681F">
        <w:rPr>
          <w:rFonts w:cstheme="minorHAnsi"/>
          <w:lang w:val="en-US"/>
        </w:rPr>
        <w:t xml:space="preserve"> time an uplink was sent.</w:t>
      </w: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9751D8">
      <w:pPr>
        <w:rPr>
          <w:rFonts w:cstheme="minorHAnsi"/>
          <w:lang w:val="en-US"/>
        </w:rPr>
      </w:pPr>
    </w:p>
    <w:p w:rsidR="00721F41" w:rsidRDefault="00721F41" w:rsidP="00721F41">
      <w:pPr>
        <w:pStyle w:val="Heading1"/>
      </w:pPr>
      <w:r>
        <w:lastRenderedPageBreak/>
        <w:t>Simulator</w:t>
      </w:r>
    </w:p>
    <w:p w:rsidR="00721F41" w:rsidRDefault="00721F41" w:rsidP="00721F41">
      <w:pPr>
        <w:rPr>
          <w:lang w:val="en-US"/>
        </w:rPr>
      </w:pPr>
      <w:r>
        <w:rPr>
          <w:lang w:val="en-US"/>
        </w:rPr>
        <w:t xml:space="preserve">A simulator was developed to help with the development of the dashboard without the need of a </w:t>
      </w:r>
      <w:r w:rsidR="00BF5D19">
        <w:rPr>
          <w:lang w:val="en-US"/>
        </w:rPr>
        <w:t>F</w:t>
      </w:r>
      <w:r>
        <w:rPr>
          <w:lang w:val="en-US"/>
        </w:rPr>
        <w:t>eather</w:t>
      </w:r>
      <w:r w:rsidR="00BF5D19">
        <w:rPr>
          <w:lang w:val="en-US"/>
        </w:rPr>
        <w:t xml:space="preserve"> </w:t>
      </w:r>
      <w:r>
        <w:rPr>
          <w:lang w:val="en-US"/>
        </w:rPr>
        <w:t>board</w:t>
      </w:r>
      <w:r w:rsidR="00BF5D19">
        <w:rPr>
          <w:lang w:val="en-US"/>
        </w:rPr>
        <w:t xml:space="preserve"> or </w:t>
      </w:r>
      <w:r w:rsidR="00D942FB">
        <w:rPr>
          <w:lang w:val="en-US"/>
        </w:rPr>
        <w:t xml:space="preserve">tank </w:t>
      </w:r>
      <w:r w:rsidR="00BF5D19">
        <w:rPr>
          <w:lang w:val="en-US"/>
        </w:rPr>
        <w:t>level sensor</w:t>
      </w:r>
      <w:r>
        <w:rPr>
          <w:lang w:val="en-US"/>
        </w:rPr>
        <w:t xml:space="preserve">.  It allows simple control over status messages and has been developed to mostly mirror the logic of the </w:t>
      </w:r>
      <w:r w:rsidR="00BF5D19">
        <w:rPr>
          <w:lang w:val="en-US"/>
        </w:rPr>
        <w:t>F</w:t>
      </w:r>
      <w:r>
        <w:rPr>
          <w:lang w:val="en-US"/>
        </w:rPr>
        <w:t>eather firmware.</w:t>
      </w:r>
    </w:p>
    <w:p w:rsidR="00AC27D8" w:rsidRDefault="00AC27D8" w:rsidP="00AC27D8">
      <w:pPr>
        <w:pStyle w:val="Heading2"/>
        <w:rPr>
          <w:lang w:val="en-US"/>
        </w:rPr>
      </w:pPr>
      <w:r>
        <w:rPr>
          <w:lang w:val="en-US"/>
        </w:rPr>
        <w:t>Source Code Repository</w:t>
      </w:r>
    </w:p>
    <w:p w:rsidR="00AC27D8" w:rsidRDefault="00AC27D8" w:rsidP="00AC27D8">
      <w:pPr>
        <w:rPr>
          <w:lang w:val="en-US"/>
        </w:rPr>
      </w:pPr>
      <w:r>
        <w:rPr>
          <w:lang w:val="en-US"/>
        </w:rPr>
        <w:t xml:space="preserve">The firmware source code can be found at: </w:t>
      </w:r>
      <w:hyperlink r:id="rId20" w:history="1">
        <w:r w:rsidRPr="00AC27D8">
          <w:rPr>
            <w:rStyle w:val="Hyperlink"/>
            <w:lang w:val="en-US"/>
          </w:rPr>
          <w:t>https://bitbucket.org/borepumpcsu/pump-sensor-simulator/src/master/</w:t>
        </w:r>
      </w:hyperlink>
    </w:p>
    <w:p w:rsidR="00AC27D8" w:rsidRDefault="00AC27D8" w:rsidP="00721F41">
      <w:pPr>
        <w:rPr>
          <w:lang w:val="en-US"/>
        </w:rPr>
      </w:pPr>
    </w:p>
    <w:p w:rsidR="00AC27D8" w:rsidRDefault="00AC27D8" w:rsidP="00AC27D8">
      <w:pPr>
        <w:pStyle w:val="Heading2"/>
        <w:rPr>
          <w:lang w:val="en-US"/>
        </w:rPr>
      </w:pPr>
      <w:r>
        <w:rPr>
          <w:lang w:val="en-US"/>
        </w:rPr>
        <w:t>Libraries</w:t>
      </w:r>
    </w:p>
    <w:p w:rsidR="00AC27D8" w:rsidRPr="00AC27D8" w:rsidRDefault="00AC27D8" w:rsidP="00AC27D8">
      <w:pPr>
        <w:rPr>
          <w:lang w:val="en-US"/>
        </w:rPr>
      </w:pPr>
      <w:proofErr w:type="spellStart"/>
      <w:r w:rsidRPr="00AC27D8">
        <w:rPr>
          <w:b/>
          <w:lang w:val="en-US"/>
        </w:rPr>
        <w:t>Newtonsoft</w:t>
      </w:r>
      <w:proofErr w:type="spellEnd"/>
      <w:r w:rsidRPr="00AC27D8">
        <w:rPr>
          <w:b/>
          <w:lang w:val="en-US"/>
        </w:rPr>
        <w:t xml:space="preserve"> </w:t>
      </w:r>
      <w:proofErr w:type="gramStart"/>
      <w:r w:rsidRPr="00AC27D8">
        <w:rPr>
          <w:b/>
          <w:lang w:val="en-US"/>
        </w:rPr>
        <w:t>Json.NET  12.0.0</w:t>
      </w:r>
      <w:proofErr w:type="gramEnd"/>
      <w:r>
        <w:rPr>
          <w:lang w:val="en-US"/>
        </w:rPr>
        <w:t xml:space="preserve">: Can be installed via Visual Studio. Or see </w:t>
      </w:r>
      <w:hyperlink r:id="rId21" w:history="1">
        <w:r w:rsidRPr="00AC27D8">
          <w:rPr>
            <w:rStyle w:val="Hyperlink"/>
            <w:lang w:val="en-US"/>
          </w:rPr>
          <w:t>https://www.newtonsoft.com/json</w:t>
        </w:r>
      </w:hyperlink>
    </w:p>
    <w:p w:rsidR="00AC27D8" w:rsidRDefault="00AC27D8" w:rsidP="00721F41">
      <w:pPr>
        <w:rPr>
          <w:lang w:val="en-US"/>
        </w:rPr>
      </w:pPr>
    </w:p>
    <w:p w:rsidR="00721F41" w:rsidRDefault="005B1D03" w:rsidP="002F3ED6">
      <w:pPr>
        <w:pStyle w:val="Heading2"/>
        <w:rPr>
          <w:lang w:val="en-US"/>
        </w:rPr>
      </w:pPr>
      <w:r>
        <w:rPr>
          <w:lang w:val="en-US"/>
        </w:rPr>
        <w:t>Operation</w:t>
      </w:r>
    </w:p>
    <w:p w:rsidR="00721F41" w:rsidRDefault="00721F41" w:rsidP="00721F41">
      <w:pPr>
        <w:rPr>
          <w:lang w:val="en-US"/>
        </w:rPr>
      </w:pPr>
      <w:r>
        <w:rPr>
          <w:lang w:val="en-US"/>
        </w:rPr>
        <w:t>Please see the provided User Manual for detailed instructions on the operation and usage of the Pump Simulator.</w:t>
      </w:r>
    </w:p>
    <w:p w:rsidR="005B1D03" w:rsidRDefault="005B1D03" w:rsidP="0058179E">
      <w:pPr>
        <w:pStyle w:val="Heading2"/>
        <w:rPr>
          <w:lang w:val="en-US"/>
        </w:rPr>
      </w:pPr>
      <w:r>
        <w:rPr>
          <w:lang w:val="en-US"/>
        </w:rPr>
        <w:t>Implementation</w:t>
      </w:r>
    </w:p>
    <w:p w:rsidR="005B1D03" w:rsidRDefault="005B1D03" w:rsidP="005B1D03">
      <w:pPr>
        <w:pStyle w:val="Heading3"/>
        <w:rPr>
          <w:lang w:val="en-US"/>
        </w:rPr>
      </w:pPr>
      <w:r>
        <w:rPr>
          <w:lang w:val="en-US"/>
        </w:rPr>
        <w:t>Main Form</w:t>
      </w:r>
    </w:p>
    <w:p w:rsidR="005B1D03" w:rsidRDefault="005B1D03" w:rsidP="005B1D03">
      <w:pPr>
        <w:spacing w:after="0"/>
        <w:rPr>
          <w:lang w:val="en-US"/>
        </w:rPr>
      </w:pPr>
      <w:r>
        <w:rPr>
          <w:lang w:val="en-US"/>
        </w:rPr>
        <w:t>The main form consists of four main areas:</w:t>
      </w:r>
    </w:p>
    <w:p w:rsidR="005B1D03" w:rsidRDefault="005B1D03" w:rsidP="005B1D03">
      <w:pPr>
        <w:pStyle w:val="ListParagraph"/>
        <w:numPr>
          <w:ilvl w:val="0"/>
          <w:numId w:val="20"/>
        </w:numPr>
        <w:rPr>
          <w:lang w:val="en-US"/>
        </w:rPr>
      </w:pPr>
      <w:r>
        <w:rPr>
          <w:lang w:val="en-US"/>
        </w:rPr>
        <w:t>Connection Details – Update the Thingsboard connection information</w:t>
      </w:r>
    </w:p>
    <w:p w:rsidR="005B1D03" w:rsidRDefault="005B1D03" w:rsidP="005B1D03">
      <w:pPr>
        <w:pStyle w:val="ListParagraph"/>
        <w:numPr>
          <w:ilvl w:val="0"/>
          <w:numId w:val="20"/>
        </w:numPr>
        <w:rPr>
          <w:lang w:val="en-US"/>
        </w:rPr>
      </w:pPr>
      <w:r>
        <w:rPr>
          <w:lang w:val="en-US"/>
        </w:rPr>
        <w:t>Level Sensor – Update the level sensor telemetry data and send it to Thingsboard</w:t>
      </w:r>
    </w:p>
    <w:p w:rsidR="005B1D03" w:rsidRDefault="005B1D03" w:rsidP="005B1D03">
      <w:pPr>
        <w:pStyle w:val="ListParagraph"/>
        <w:numPr>
          <w:ilvl w:val="0"/>
          <w:numId w:val="20"/>
        </w:numPr>
        <w:rPr>
          <w:lang w:val="en-US"/>
        </w:rPr>
      </w:pPr>
      <w:r>
        <w:rPr>
          <w:lang w:val="en-US"/>
        </w:rPr>
        <w:t xml:space="preserve">Pump Controller – Update the pump controller status flags and send to Thingsboard </w:t>
      </w:r>
    </w:p>
    <w:p w:rsidR="005B1D03" w:rsidRDefault="005B1D03" w:rsidP="005B1D03">
      <w:pPr>
        <w:pStyle w:val="ListParagraph"/>
        <w:numPr>
          <w:ilvl w:val="0"/>
          <w:numId w:val="20"/>
        </w:numPr>
        <w:rPr>
          <w:lang w:val="en-US"/>
        </w:rPr>
      </w:pPr>
      <w:r>
        <w:rPr>
          <w:lang w:val="en-US"/>
        </w:rPr>
        <w:t>Event Log – Track incoming and outgoing messages</w:t>
      </w:r>
    </w:p>
    <w:p w:rsidR="005B1D03" w:rsidRDefault="005B1D03" w:rsidP="005B1D03">
      <w:pPr>
        <w:pStyle w:val="Heading3"/>
        <w:rPr>
          <w:lang w:val="en-US"/>
        </w:rPr>
      </w:pPr>
      <w:r>
        <w:rPr>
          <w:lang w:val="en-US"/>
        </w:rPr>
        <w:t>Connection Details</w:t>
      </w:r>
    </w:p>
    <w:p w:rsidR="005B1D03" w:rsidRDefault="0058179E" w:rsidP="005B1D03">
      <w:pPr>
        <w:rPr>
          <w:lang w:val="en-US"/>
        </w:rPr>
      </w:pPr>
      <w:r>
        <w:rPr>
          <w:lang w:val="en-US"/>
        </w:rPr>
        <w:t xml:space="preserve">Each field in the Connection Details section is bound to an attribute of the </w:t>
      </w:r>
      <w:proofErr w:type="spellStart"/>
      <w:r w:rsidRPr="0058179E">
        <w:rPr>
          <w:rFonts w:ascii="Consolas" w:hAnsi="Consolas"/>
          <w:lang w:val="en-US"/>
        </w:rPr>
        <w:t>ThingsboardProperties</w:t>
      </w:r>
      <w:proofErr w:type="spellEnd"/>
      <w:r>
        <w:rPr>
          <w:lang w:val="en-US"/>
        </w:rPr>
        <w:t xml:space="preserve"> class. When details are </w:t>
      </w:r>
      <w:proofErr w:type="gramStart"/>
      <w:r>
        <w:rPr>
          <w:lang w:val="en-US"/>
        </w:rPr>
        <w:t>changed</w:t>
      </w:r>
      <w:proofErr w:type="gramEnd"/>
      <w:r>
        <w:rPr>
          <w:lang w:val="en-US"/>
        </w:rPr>
        <w:t xml:space="preserve"> they update the bound attribute, which is then saved permanently in the programs settings.</w:t>
      </w:r>
    </w:p>
    <w:p w:rsidR="0058179E" w:rsidRDefault="0058179E" w:rsidP="0058179E">
      <w:pPr>
        <w:pStyle w:val="Heading3"/>
        <w:rPr>
          <w:lang w:val="en-US"/>
        </w:rPr>
      </w:pPr>
      <w:r>
        <w:rPr>
          <w:lang w:val="en-US"/>
        </w:rPr>
        <w:t>Level Sensor</w:t>
      </w:r>
    </w:p>
    <w:p w:rsidR="0058179E" w:rsidRDefault="0058179E" w:rsidP="0058179E">
      <w:pPr>
        <w:rPr>
          <w:lang w:val="en-US"/>
        </w:rPr>
      </w:pPr>
      <w:r>
        <w:rPr>
          <w:lang w:val="en-US"/>
        </w:rPr>
        <w:t xml:space="preserve">Each field in the Level Sensor section is bound to an attribute of the </w:t>
      </w:r>
      <w:proofErr w:type="spellStart"/>
      <w:r w:rsidRPr="0058179E">
        <w:rPr>
          <w:rFonts w:ascii="Consolas" w:hAnsi="Consolas"/>
          <w:lang w:val="en-US"/>
        </w:rPr>
        <w:t>TankMessage</w:t>
      </w:r>
      <w:proofErr w:type="spellEnd"/>
      <w:r>
        <w:rPr>
          <w:lang w:val="en-US"/>
        </w:rPr>
        <w:t xml:space="preserve"> class. On initialization an instance of the </w:t>
      </w:r>
      <w:proofErr w:type="spellStart"/>
      <w:r w:rsidRPr="0058179E">
        <w:rPr>
          <w:rFonts w:ascii="Consolas" w:hAnsi="Consolas"/>
          <w:lang w:val="en-US"/>
        </w:rPr>
        <w:t>TankMessage</w:t>
      </w:r>
      <w:proofErr w:type="spellEnd"/>
      <w:r>
        <w:rPr>
          <w:lang w:val="en-US"/>
        </w:rPr>
        <w:t xml:space="preserve"> class is created and is used for the rest of the </w:t>
      </w:r>
      <w:r w:rsidR="00EC4F12">
        <w:rPr>
          <w:lang w:val="en-US"/>
        </w:rPr>
        <w:t>program’s</w:t>
      </w:r>
      <w:r>
        <w:rPr>
          <w:lang w:val="en-US"/>
        </w:rPr>
        <w:t xml:space="preserve"> life.  When the Send button is clicked the </w:t>
      </w:r>
      <w:proofErr w:type="spellStart"/>
      <w:proofErr w:type="gramStart"/>
      <w:r w:rsidRPr="0058179E">
        <w:rPr>
          <w:rFonts w:ascii="Consolas" w:hAnsi="Consolas"/>
          <w:lang w:val="en-US"/>
        </w:rPr>
        <w:t>PostToTB</w:t>
      </w:r>
      <w:proofErr w:type="spellEnd"/>
      <w:r w:rsidRPr="0058179E">
        <w:rPr>
          <w:rFonts w:ascii="Consolas" w:hAnsi="Consolas"/>
          <w:lang w:val="en-US"/>
        </w:rPr>
        <w:t>(</w:t>
      </w:r>
      <w:proofErr w:type="gramEnd"/>
      <w:r w:rsidRPr="0058179E">
        <w:rPr>
          <w:rFonts w:ascii="Consolas" w:hAnsi="Consolas"/>
          <w:lang w:val="en-US"/>
        </w:rPr>
        <w:t>)</w:t>
      </w:r>
      <w:r>
        <w:rPr>
          <w:lang w:val="en-US"/>
        </w:rPr>
        <w:t xml:space="preserve"> function of this class is called, which in turn converts the values to a JSON message with the </w:t>
      </w:r>
      <w:proofErr w:type="spellStart"/>
      <w:r w:rsidRPr="0058179E">
        <w:rPr>
          <w:rFonts w:ascii="Consolas" w:hAnsi="Consolas"/>
          <w:lang w:val="en-US"/>
        </w:rPr>
        <w:t>ToJSON</w:t>
      </w:r>
      <w:proofErr w:type="spellEnd"/>
      <w:r w:rsidRPr="0058179E">
        <w:rPr>
          <w:rFonts w:ascii="Consolas" w:hAnsi="Consolas"/>
          <w:lang w:val="en-US"/>
        </w:rPr>
        <w:t>()</w:t>
      </w:r>
      <w:r>
        <w:rPr>
          <w:lang w:val="en-US"/>
        </w:rPr>
        <w:t xml:space="preserve"> function.  </w:t>
      </w:r>
      <w:proofErr w:type="spellStart"/>
      <w:proofErr w:type="gramStart"/>
      <w:r w:rsidRPr="0058179E">
        <w:rPr>
          <w:rFonts w:ascii="Consolas" w:hAnsi="Consolas"/>
          <w:lang w:val="en-US"/>
        </w:rPr>
        <w:t>PostToTB</w:t>
      </w:r>
      <w:proofErr w:type="spellEnd"/>
      <w:r>
        <w:rPr>
          <w:lang w:val="en-US"/>
        </w:rPr>
        <w:t>(</w:t>
      </w:r>
      <w:proofErr w:type="gramEnd"/>
      <w:r>
        <w:rPr>
          <w:lang w:val="en-US"/>
        </w:rPr>
        <w:t>) then posts the message to Thingsboard using the values in the Connections Details.  If the response is not OK a message is logged.</w:t>
      </w:r>
    </w:p>
    <w:p w:rsidR="00B64B38" w:rsidRDefault="0058179E" w:rsidP="0058179E">
      <w:pPr>
        <w:pStyle w:val="Heading3"/>
        <w:rPr>
          <w:lang w:val="en-US"/>
        </w:rPr>
      </w:pPr>
      <w:r>
        <w:rPr>
          <w:lang w:val="en-US"/>
        </w:rPr>
        <w:lastRenderedPageBreak/>
        <w:t>Pump Controller</w:t>
      </w:r>
    </w:p>
    <w:p w:rsidR="0058179E" w:rsidRDefault="0058179E" w:rsidP="0058179E">
      <w:pPr>
        <w:rPr>
          <w:lang w:val="en-US"/>
        </w:rPr>
      </w:pPr>
      <w:r>
        <w:rPr>
          <w:lang w:val="en-US"/>
        </w:rPr>
        <w:t xml:space="preserve">Each field in the Pump Controller section is bound to an attribute of the </w:t>
      </w:r>
      <w:proofErr w:type="spellStart"/>
      <w:r w:rsidRPr="0058179E">
        <w:rPr>
          <w:rFonts w:ascii="Consolas" w:hAnsi="Consolas"/>
          <w:lang w:val="en-US"/>
        </w:rPr>
        <w:t>StatusMessage</w:t>
      </w:r>
      <w:proofErr w:type="spellEnd"/>
      <w:r>
        <w:rPr>
          <w:lang w:val="en-US"/>
        </w:rPr>
        <w:t xml:space="preserve"> class.</w:t>
      </w:r>
      <w:r w:rsidRPr="0058179E">
        <w:rPr>
          <w:lang w:val="en-US"/>
        </w:rPr>
        <w:t xml:space="preserve"> </w:t>
      </w:r>
      <w:r>
        <w:rPr>
          <w:lang w:val="en-US"/>
        </w:rPr>
        <w:t xml:space="preserve">On initialization an instance of the </w:t>
      </w:r>
      <w:proofErr w:type="spellStart"/>
      <w:r w:rsidR="00EC4F12" w:rsidRPr="0058179E">
        <w:rPr>
          <w:rFonts w:ascii="Consolas" w:hAnsi="Consolas"/>
          <w:lang w:val="en-US"/>
        </w:rPr>
        <w:t>StatusMessage</w:t>
      </w:r>
      <w:proofErr w:type="spellEnd"/>
      <w:r w:rsidR="00EC4F12">
        <w:rPr>
          <w:lang w:val="en-US"/>
        </w:rPr>
        <w:t xml:space="preserve"> </w:t>
      </w:r>
      <w:r>
        <w:rPr>
          <w:lang w:val="en-US"/>
        </w:rPr>
        <w:t xml:space="preserve">class is created and is used for the rest of the </w:t>
      </w:r>
      <w:r w:rsidR="00EC4F12">
        <w:rPr>
          <w:lang w:val="en-US"/>
        </w:rPr>
        <w:t>program’s</w:t>
      </w:r>
      <w:r>
        <w:rPr>
          <w:lang w:val="en-US"/>
        </w:rPr>
        <w:t xml:space="preserve"> life.  When the Send button is clicked the </w:t>
      </w:r>
      <w:proofErr w:type="spellStart"/>
      <w:proofErr w:type="gramStart"/>
      <w:r w:rsidRPr="0058179E">
        <w:rPr>
          <w:rFonts w:ascii="Consolas" w:hAnsi="Consolas"/>
          <w:lang w:val="en-US"/>
        </w:rPr>
        <w:t>PostToTB</w:t>
      </w:r>
      <w:proofErr w:type="spellEnd"/>
      <w:r w:rsidRPr="0058179E">
        <w:rPr>
          <w:rFonts w:ascii="Consolas" w:hAnsi="Consolas"/>
          <w:lang w:val="en-US"/>
        </w:rPr>
        <w:t>(</w:t>
      </w:r>
      <w:proofErr w:type="gramEnd"/>
      <w:r w:rsidRPr="0058179E">
        <w:rPr>
          <w:rFonts w:ascii="Consolas" w:hAnsi="Consolas"/>
          <w:lang w:val="en-US"/>
        </w:rPr>
        <w:t>)</w:t>
      </w:r>
      <w:r>
        <w:rPr>
          <w:lang w:val="en-US"/>
        </w:rPr>
        <w:t xml:space="preserve"> function of this class is called, which in turn converts the values to a JSON message with the </w:t>
      </w:r>
      <w:proofErr w:type="spellStart"/>
      <w:r w:rsidRPr="0058179E">
        <w:rPr>
          <w:rFonts w:ascii="Consolas" w:hAnsi="Consolas"/>
          <w:lang w:val="en-US"/>
        </w:rPr>
        <w:t>ToJSON</w:t>
      </w:r>
      <w:proofErr w:type="spellEnd"/>
      <w:r w:rsidRPr="0058179E">
        <w:rPr>
          <w:rFonts w:ascii="Consolas" w:hAnsi="Consolas"/>
          <w:lang w:val="en-US"/>
        </w:rPr>
        <w:t>()</w:t>
      </w:r>
      <w:r>
        <w:rPr>
          <w:lang w:val="en-US"/>
        </w:rPr>
        <w:t xml:space="preserve"> function.  </w:t>
      </w:r>
      <w:proofErr w:type="spellStart"/>
      <w:proofErr w:type="gramStart"/>
      <w:r w:rsidRPr="0058179E">
        <w:rPr>
          <w:rFonts w:ascii="Consolas" w:hAnsi="Consolas"/>
          <w:lang w:val="en-US"/>
        </w:rPr>
        <w:t>PostToTB</w:t>
      </w:r>
      <w:proofErr w:type="spellEnd"/>
      <w:r>
        <w:rPr>
          <w:lang w:val="en-US"/>
        </w:rPr>
        <w:t>(</w:t>
      </w:r>
      <w:proofErr w:type="gramEnd"/>
      <w:r>
        <w:rPr>
          <w:lang w:val="en-US"/>
        </w:rPr>
        <w:t>) then posts the message to Thingsboard using the values in the Connections Details.  If the response is not OK a message is logged.</w:t>
      </w:r>
    </w:p>
    <w:p w:rsidR="003A63F1" w:rsidRDefault="003A63F1" w:rsidP="0058179E">
      <w:pPr>
        <w:rPr>
          <w:lang w:val="en-US"/>
        </w:rPr>
      </w:pPr>
      <w:r>
        <w:rPr>
          <w:lang w:val="en-US"/>
        </w:rPr>
        <w:t xml:space="preserve">The </w:t>
      </w:r>
      <w:proofErr w:type="spellStart"/>
      <w:r>
        <w:rPr>
          <w:lang w:val="en-US"/>
        </w:rPr>
        <w:t>DownlinkCommandPoll</w:t>
      </w:r>
      <w:proofErr w:type="spellEnd"/>
      <w:r>
        <w:rPr>
          <w:lang w:val="en-US"/>
        </w:rPr>
        <w:t xml:space="preserve"> instance is then checked to see if a command has been received from the dashboard.</w:t>
      </w:r>
    </w:p>
    <w:p w:rsidR="0058179E" w:rsidRDefault="00EC4F12" w:rsidP="00EC4F12">
      <w:pPr>
        <w:pStyle w:val="Heading3"/>
        <w:rPr>
          <w:lang w:val="en-US"/>
        </w:rPr>
      </w:pPr>
      <w:r>
        <w:rPr>
          <w:lang w:val="en-US"/>
        </w:rPr>
        <w:t>Event Log</w:t>
      </w:r>
    </w:p>
    <w:p w:rsidR="003A63F1" w:rsidRDefault="00EC4F12" w:rsidP="00721F41">
      <w:pPr>
        <w:rPr>
          <w:lang w:val="en-US"/>
        </w:rPr>
      </w:pPr>
      <w:r>
        <w:rPr>
          <w:lang w:val="en-US"/>
        </w:rPr>
        <w:t xml:space="preserve">The Main Form has an </w:t>
      </w:r>
      <w:proofErr w:type="spellStart"/>
      <w:proofErr w:type="gramStart"/>
      <w:r w:rsidRPr="00EC4F12">
        <w:rPr>
          <w:rFonts w:ascii="Consolas" w:hAnsi="Consolas"/>
          <w:lang w:val="en-US"/>
        </w:rPr>
        <w:t>AddToLog</w:t>
      </w:r>
      <w:proofErr w:type="spellEnd"/>
      <w:r>
        <w:rPr>
          <w:lang w:val="en-US"/>
        </w:rPr>
        <w:t>(</w:t>
      </w:r>
      <w:proofErr w:type="gramEnd"/>
      <w:r>
        <w:rPr>
          <w:lang w:val="en-US"/>
        </w:rPr>
        <w:t xml:space="preserve">) function which takes a string and adds it to the top of the event log object.  The event log will check </w:t>
      </w:r>
      <w:proofErr w:type="gramStart"/>
      <w:r>
        <w:rPr>
          <w:lang w:val="en-US"/>
        </w:rPr>
        <w:t>it’s</w:t>
      </w:r>
      <w:proofErr w:type="gramEnd"/>
      <w:r>
        <w:rPr>
          <w:lang w:val="en-US"/>
        </w:rPr>
        <w:t xml:space="preserve"> item count, and if there is more than 50 items, delete the oldest one to keep it tidy.</w:t>
      </w:r>
    </w:p>
    <w:p w:rsidR="0098704E" w:rsidRDefault="0098704E" w:rsidP="00721F41">
      <w:pPr>
        <w:rPr>
          <w:lang w:val="en-US"/>
        </w:rPr>
      </w:pPr>
    </w:p>
    <w:p w:rsidR="00721F41" w:rsidRDefault="003A63F1" w:rsidP="003A63F1">
      <w:pPr>
        <w:pStyle w:val="Heading2"/>
        <w:rPr>
          <w:lang w:val="en-US"/>
        </w:rPr>
      </w:pPr>
      <w:proofErr w:type="spellStart"/>
      <w:r>
        <w:rPr>
          <w:lang w:val="en-US"/>
        </w:rPr>
        <w:t>DownlinkCommandPoller</w:t>
      </w:r>
      <w:proofErr w:type="spellEnd"/>
    </w:p>
    <w:p w:rsidR="003A63F1" w:rsidRDefault="003A63F1" w:rsidP="00721F41">
      <w:pPr>
        <w:rPr>
          <w:lang w:val="en-US"/>
        </w:rPr>
      </w:pPr>
      <w:r>
        <w:rPr>
          <w:lang w:val="en-US"/>
        </w:rPr>
        <w:t>This class runs in a separate thread</w:t>
      </w:r>
      <w:r w:rsidR="00055967">
        <w:rPr>
          <w:lang w:val="en-US"/>
        </w:rPr>
        <w:t>, started by the main form,</w:t>
      </w:r>
      <w:r>
        <w:rPr>
          <w:lang w:val="en-US"/>
        </w:rPr>
        <w:t xml:space="preserve"> and polls the ThingsBoard device RPC URL to receive commands from the dashboard.</w:t>
      </w:r>
    </w:p>
    <w:p w:rsidR="003A63F1" w:rsidRDefault="003A63F1" w:rsidP="00721F41">
      <w:pPr>
        <w:rPr>
          <w:lang w:val="en-US"/>
        </w:rPr>
      </w:pPr>
      <w:r>
        <w:rPr>
          <w:lang w:val="en-US"/>
        </w:rPr>
        <w:t xml:space="preserve">When a command is received it is stored in the </w:t>
      </w:r>
      <w:proofErr w:type="spellStart"/>
      <w:r>
        <w:rPr>
          <w:lang w:val="en-US"/>
        </w:rPr>
        <w:t>rpcCmmand</w:t>
      </w:r>
      <w:proofErr w:type="spellEnd"/>
      <w:r>
        <w:rPr>
          <w:lang w:val="en-US"/>
        </w:rPr>
        <w:t xml:space="preserve"> field. Each received command overwrites any existing stored command to replicate the way LoRaWAN downlinks are scheduled – only the most recent downlink is sent.</w:t>
      </w:r>
    </w:p>
    <w:p w:rsidR="003A63F1" w:rsidRDefault="003A63F1" w:rsidP="00721F41">
      <w:pPr>
        <w:rPr>
          <w:lang w:val="en-US"/>
        </w:rPr>
      </w:pPr>
      <w:r>
        <w:rPr>
          <w:lang w:val="en-US"/>
        </w:rPr>
        <w:t>The main form checks for a command every time a status message is sent. A stored command is nulled out after the main form asks for it</w:t>
      </w:r>
      <w:r w:rsidR="007425AC">
        <w:rPr>
          <w:lang w:val="en-US"/>
        </w:rPr>
        <w:t>,</w:t>
      </w:r>
      <w:r>
        <w:rPr>
          <w:lang w:val="en-US"/>
        </w:rPr>
        <w:t xml:space="preserve"> so the main form only receives </w:t>
      </w:r>
      <w:r w:rsidR="007425AC">
        <w:rPr>
          <w:lang w:val="en-US"/>
        </w:rPr>
        <w:t xml:space="preserve">the command </w:t>
      </w:r>
      <w:r>
        <w:rPr>
          <w:lang w:val="en-US"/>
        </w:rPr>
        <w:t>once.</w:t>
      </w:r>
      <w:r w:rsidR="00491E9F">
        <w:rPr>
          <w:lang w:val="en-US"/>
        </w:rPr>
        <w:t xml:space="preserve"> This replicates the way downlink commands should only be delivered once to the pump controller.</w:t>
      </w:r>
    </w:p>
    <w:p w:rsidR="007425AC" w:rsidRDefault="00B00A70" w:rsidP="00721F41">
      <w:pPr>
        <w:rPr>
          <w:lang w:val="en-US"/>
        </w:rPr>
      </w:pPr>
      <w:r>
        <w:rPr>
          <w:lang w:val="en-US"/>
        </w:rPr>
        <w:t>Thread locking is used to ensure consistency of the stored command</w:t>
      </w:r>
      <w:r w:rsidR="003B7DBA">
        <w:rPr>
          <w:lang w:val="en-US"/>
        </w:rPr>
        <w:t xml:space="preserve"> field</w:t>
      </w:r>
      <w:r>
        <w:rPr>
          <w:lang w:val="en-US"/>
        </w:rPr>
        <w:t>.</w:t>
      </w:r>
    </w:p>
    <w:p w:rsidR="003B7DBA" w:rsidRDefault="003B7DBA" w:rsidP="00721F41">
      <w:pPr>
        <w:rPr>
          <w:lang w:val="en-US"/>
        </w:rPr>
      </w:pPr>
      <w:r>
        <w:rPr>
          <w:lang w:val="en-US"/>
        </w:rPr>
        <w:t xml:space="preserve">The </w:t>
      </w:r>
      <w:proofErr w:type="spellStart"/>
      <w:r>
        <w:rPr>
          <w:lang w:val="en-US"/>
        </w:rPr>
        <w:t>NewtonSoft</w:t>
      </w:r>
      <w:proofErr w:type="spellEnd"/>
      <w:r>
        <w:rPr>
          <w:lang w:val="en-US"/>
        </w:rPr>
        <w:t xml:space="preserve"> J</w:t>
      </w:r>
      <w:r w:rsidR="00707519">
        <w:rPr>
          <w:lang w:val="en-US"/>
        </w:rPr>
        <w:t>son.NET</w:t>
      </w:r>
      <w:r>
        <w:rPr>
          <w:lang w:val="en-US"/>
        </w:rPr>
        <w:t xml:space="preserve"> library is used to parse the JSON received from ThingsBoard.</w:t>
      </w:r>
    </w:p>
    <w:p w:rsidR="007E32A1" w:rsidRPr="00721F41" w:rsidRDefault="007E32A1" w:rsidP="00721F41">
      <w:pPr>
        <w:rPr>
          <w:lang w:val="en-US"/>
        </w:rPr>
      </w:pPr>
    </w:p>
    <w:sectPr w:rsidR="007E32A1" w:rsidRPr="00721F4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0DC" w:rsidRDefault="00F550DC" w:rsidP="00540AA2">
      <w:pPr>
        <w:spacing w:after="0" w:line="240" w:lineRule="auto"/>
      </w:pPr>
      <w:r>
        <w:separator/>
      </w:r>
    </w:p>
  </w:endnote>
  <w:endnote w:type="continuationSeparator" w:id="0">
    <w:p w:rsidR="00F550DC" w:rsidRDefault="00F550DC" w:rsidP="0054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1095" w:rsidRPr="00540AA2" w:rsidTr="00F52EAB">
      <w:tc>
        <w:tcPr>
          <w:tcW w:w="3162" w:type="dxa"/>
          <w:tcBorders>
            <w:top w:val="nil"/>
            <w:left w:val="nil"/>
            <w:bottom w:val="nil"/>
            <w:right w:val="nil"/>
          </w:tcBorders>
        </w:tcPr>
        <w:p w:rsidR="00F51095" w:rsidRPr="00540AA2" w:rsidRDefault="00F51095" w:rsidP="00540AA2">
          <w:pPr>
            <w:widowControl w:val="0"/>
            <w:spacing w:after="0" w:line="240" w:lineRule="atLeast"/>
            <w:ind w:right="360"/>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t>Confidential</w:t>
          </w:r>
        </w:p>
      </w:tc>
      <w:tc>
        <w:tcPr>
          <w:tcW w:w="3162" w:type="dxa"/>
          <w:tcBorders>
            <w:top w:val="nil"/>
            <w:left w:val="nil"/>
            <w:bottom w:val="nil"/>
            <w:right w:val="nil"/>
          </w:tcBorders>
        </w:tcPr>
        <w:p w:rsidR="00F51095" w:rsidRPr="00540AA2" w:rsidRDefault="00F51095" w:rsidP="00540AA2">
          <w:pPr>
            <w:widowControl w:val="0"/>
            <w:spacing w:after="0" w:line="240" w:lineRule="atLeast"/>
            <w:jc w:val="center"/>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sym w:font="Symbol" w:char="F0D3"/>
          </w:r>
          <w:r w:rsidRPr="00540AA2">
            <w:rPr>
              <w:rFonts w:ascii="Times New Roman" w:eastAsia="Times New Roman" w:hAnsi="Times New Roman" w:cs="Times New Roman"/>
              <w:sz w:val="20"/>
              <w:szCs w:val="20"/>
              <w:lang w:val="en-US"/>
            </w:rPr>
            <w:fldChar w:fldCharType="begin"/>
          </w:r>
          <w:r w:rsidRPr="00540AA2">
            <w:rPr>
              <w:rFonts w:ascii="Times New Roman" w:eastAsia="Times New Roman" w:hAnsi="Times New Roman" w:cs="Times New Roman"/>
              <w:sz w:val="20"/>
              <w:szCs w:val="20"/>
              <w:lang w:val="en-US"/>
            </w:rPr>
            <w:instrText xml:space="preserve"> DOCPROPERTY  Company  \* MERGEFORMAT </w:instrText>
          </w:r>
          <w:r w:rsidRPr="00540AA2">
            <w:rPr>
              <w:rFonts w:ascii="Times New Roman" w:eastAsia="Times New Roman" w:hAnsi="Times New Roman" w:cs="Times New Roman"/>
              <w:sz w:val="20"/>
              <w:szCs w:val="20"/>
              <w:lang w:val="en-US"/>
            </w:rPr>
            <w:fldChar w:fldCharType="end"/>
          </w:r>
          <w:r w:rsidRPr="00540AA2">
            <w:rPr>
              <w:rFonts w:ascii="Times New Roman" w:eastAsia="Times New Roman" w:hAnsi="Times New Roman" w:cs="Times New Roman"/>
              <w:sz w:val="20"/>
              <w:szCs w:val="20"/>
              <w:lang w:val="en-US"/>
            </w:rPr>
            <w:t xml:space="preserve">, </w:t>
          </w:r>
          <w:r w:rsidRPr="00540AA2">
            <w:rPr>
              <w:rFonts w:ascii="Times New Roman" w:eastAsia="Times New Roman" w:hAnsi="Times New Roman" w:cs="Times New Roman"/>
              <w:sz w:val="20"/>
              <w:szCs w:val="20"/>
              <w:lang w:val="en-US"/>
            </w:rPr>
            <w:fldChar w:fldCharType="begin"/>
          </w:r>
          <w:r w:rsidRPr="00540AA2">
            <w:rPr>
              <w:rFonts w:ascii="Times New Roman" w:eastAsia="Times New Roman" w:hAnsi="Times New Roman" w:cs="Times New Roman"/>
              <w:sz w:val="20"/>
              <w:szCs w:val="20"/>
              <w:lang w:val="en-US"/>
            </w:rPr>
            <w:instrText xml:space="preserve"> DATE \@ "yyyy" </w:instrText>
          </w:r>
          <w:r w:rsidRPr="00540AA2">
            <w:rPr>
              <w:rFonts w:ascii="Times New Roman" w:eastAsia="Times New Roman" w:hAnsi="Times New Roman" w:cs="Times New Roman"/>
              <w:sz w:val="20"/>
              <w:szCs w:val="20"/>
              <w:lang w:val="en-US"/>
            </w:rPr>
            <w:fldChar w:fldCharType="separate"/>
          </w:r>
          <w:r w:rsidR="00FC3FC9">
            <w:rPr>
              <w:rFonts w:ascii="Times New Roman" w:eastAsia="Times New Roman" w:hAnsi="Times New Roman" w:cs="Times New Roman"/>
              <w:noProof/>
              <w:sz w:val="20"/>
              <w:szCs w:val="20"/>
              <w:lang w:val="en-US"/>
            </w:rPr>
            <w:t>2020</w:t>
          </w:r>
          <w:r w:rsidRPr="00540AA2">
            <w:rPr>
              <w:rFonts w:ascii="Times New Roman" w:eastAsia="Times New Roman" w:hAnsi="Times New Roman" w:cs="Times New Roman"/>
              <w:sz w:val="20"/>
              <w:szCs w:val="20"/>
              <w:lang w:val="en-US"/>
            </w:rPr>
            <w:fldChar w:fldCharType="end"/>
          </w:r>
        </w:p>
      </w:tc>
      <w:tc>
        <w:tcPr>
          <w:tcW w:w="3162" w:type="dxa"/>
          <w:tcBorders>
            <w:top w:val="nil"/>
            <w:left w:val="nil"/>
            <w:bottom w:val="nil"/>
            <w:right w:val="nil"/>
          </w:tcBorders>
        </w:tcPr>
        <w:p w:rsidR="00F51095" w:rsidRPr="00540AA2" w:rsidRDefault="00F51095" w:rsidP="00540AA2">
          <w:pPr>
            <w:widowControl w:val="0"/>
            <w:spacing w:after="0" w:line="240" w:lineRule="atLeast"/>
            <w:jc w:val="right"/>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t xml:space="preserve">Page </w:t>
          </w:r>
          <w:r w:rsidRPr="00540AA2">
            <w:rPr>
              <w:rFonts w:ascii="Times New Roman" w:eastAsia="Times New Roman" w:hAnsi="Times New Roman" w:cs="Times New Roman"/>
              <w:sz w:val="20"/>
              <w:szCs w:val="20"/>
              <w:lang w:val="en-US"/>
            </w:rPr>
            <w:fldChar w:fldCharType="begin"/>
          </w:r>
          <w:r w:rsidRPr="00540AA2">
            <w:rPr>
              <w:rFonts w:ascii="Times New Roman" w:eastAsia="Times New Roman" w:hAnsi="Times New Roman" w:cs="Times New Roman"/>
              <w:sz w:val="20"/>
              <w:szCs w:val="20"/>
              <w:lang w:val="en-US"/>
            </w:rPr>
            <w:instrText xml:space="preserve"> PAGE </w:instrText>
          </w:r>
          <w:r w:rsidRPr="00540AA2">
            <w:rPr>
              <w:rFonts w:ascii="Times New Roman" w:eastAsia="Times New Roman" w:hAnsi="Times New Roman" w:cs="Times New Roman"/>
              <w:sz w:val="20"/>
              <w:szCs w:val="20"/>
              <w:lang w:val="en-US"/>
            </w:rPr>
            <w:fldChar w:fldCharType="separate"/>
          </w:r>
          <w:r w:rsidRPr="00540AA2">
            <w:rPr>
              <w:rFonts w:ascii="Times New Roman" w:eastAsia="Times New Roman" w:hAnsi="Times New Roman" w:cs="Times New Roman"/>
              <w:noProof/>
              <w:sz w:val="20"/>
              <w:szCs w:val="20"/>
              <w:lang w:val="en-US"/>
            </w:rPr>
            <w:t>3</w:t>
          </w:r>
          <w:r w:rsidRPr="00540AA2">
            <w:rPr>
              <w:rFonts w:ascii="Times New Roman" w:eastAsia="Times New Roman" w:hAnsi="Times New Roman" w:cs="Times New Roman"/>
              <w:sz w:val="20"/>
              <w:szCs w:val="20"/>
              <w:lang w:val="en-US"/>
            </w:rPr>
            <w:fldChar w:fldCharType="end"/>
          </w:r>
          <w:r w:rsidRPr="00540AA2">
            <w:rPr>
              <w:rFonts w:ascii="Times New Roman" w:eastAsia="Times New Roman" w:hAnsi="Times New Roman" w:cs="Times New Roman"/>
              <w:sz w:val="20"/>
              <w:szCs w:val="20"/>
              <w:lang w:val="en-US"/>
            </w:rPr>
            <w:t xml:space="preserve"> of </w:t>
          </w:r>
          <w:r w:rsidRPr="00540AA2">
            <w:rPr>
              <w:rFonts w:ascii="Times New Roman" w:eastAsia="Times New Roman" w:hAnsi="Times New Roman" w:cs="Times New Roman"/>
              <w:sz w:val="20"/>
              <w:szCs w:val="20"/>
              <w:lang w:val="en-US"/>
            </w:rPr>
            <w:fldChar w:fldCharType="begin"/>
          </w:r>
          <w:r w:rsidRPr="00540AA2">
            <w:rPr>
              <w:rFonts w:ascii="Times New Roman" w:eastAsia="Times New Roman" w:hAnsi="Times New Roman" w:cs="Times New Roman"/>
              <w:sz w:val="20"/>
              <w:szCs w:val="20"/>
              <w:lang w:val="en-US"/>
            </w:rPr>
            <w:instrText xml:space="preserve"> NUMPAGES  \* MERGEFORMAT </w:instrText>
          </w:r>
          <w:r w:rsidRPr="00540AA2">
            <w:rPr>
              <w:rFonts w:ascii="Times New Roman" w:eastAsia="Times New Roman" w:hAnsi="Times New Roman" w:cs="Times New Roman"/>
              <w:sz w:val="20"/>
              <w:szCs w:val="20"/>
              <w:lang w:val="en-US"/>
            </w:rPr>
            <w:fldChar w:fldCharType="separate"/>
          </w:r>
          <w:r w:rsidRPr="00540AA2">
            <w:rPr>
              <w:rFonts w:ascii="Times New Roman" w:eastAsia="Times New Roman" w:hAnsi="Times New Roman" w:cs="Times New Roman"/>
              <w:noProof/>
              <w:sz w:val="20"/>
              <w:szCs w:val="20"/>
              <w:lang w:val="en-US"/>
            </w:rPr>
            <w:t>3</w:t>
          </w:r>
          <w:r w:rsidRPr="00540AA2">
            <w:rPr>
              <w:rFonts w:ascii="Times New Roman" w:eastAsia="Times New Roman" w:hAnsi="Times New Roman" w:cs="Times New Roman"/>
              <w:sz w:val="20"/>
              <w:szCs w:val="20"/>
              <w:lang w:val="en-US"/>
            </w:rPr>
            <w:fldChar w:fldCharType="end"/>
          </w:r>
        </w:p>
      </w:tc>
    </w:tr>
  </w:tbl>
  <w:p w:rsidR="00F51095" w:rsidRDefault="00F51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0DC" w:rsidRDefault="00F550DC" w:rsidP="00540AA2">
      <w:pPr>
        <w:spacing w:after="0" w:line="240" w:lineRule="auto"/>
      </w:pPr>
      <w:r>
        <w:separator/>
      </w:r>
    </w:p>
  </w:footnote>
  <w:footnote w:type="continuationSeparator" w:id="0">
    <w:p w:rsidR="00F550DC" w:rsidRDefault="00F550DC" w:rsidP="0054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1095" w:rsidRPr="00540AA2" w:rsidTr="00F52EAB">
      <w:tc>
        <w:tcPr>
          <w:tcW w:w="6379" w:type="dxa"/>
        </w:tcPr>
        <w:p w:rsidR="00F51095" w:rsidRPr="00540AA2" w:rsidRDefault="00F51095" w:rsidP="00540AA2">
          <w:pPr>
            <w:widowControl w:val="0"/>
            <w:spacing w:after="0" w:line="240" w:lineRule="atLeast"/>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t>Bore Pump Project</w:t>
          </w:r>
        </w:p>
      </w:tc>
      <w:tc>
        <w:tcPr>
          <w:tcW w:w="3179" w:type="dxa"/>
        </w:tcPr>
        <w:p w:rsidR="00F51095" w:rsidRPr="00540AA2" w:rsidRDefault="00F51095" w:rsidP="00540AA2">
          <w:pPr>
            <w:widowControl w:val="0"/>
            <w:tabs>
              <w:tab w:val="left" w:pos="1135"/>
            </w:tabs>
            <w:spacing w:before="40" w:after="0" w:line="240" w:lineRule="atLeast"/>
            <w:ind w:right="68"/>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t xml:space="preserve"> </w:t>
          </w:r>
        </w:p>
      </w:tc>
    </w:tr>
    <w:tr w:rsidR="00F51095" w:rsidRPr="00540AA2" w:rsidTr="00F52EAB">
      <w:tc>
        <w:tcPr>
          <w:tcW w:w="6379" w:type="dxa"/>
        </w:tcPr>
        <w:p w:rsidR="00F51095" w:rsidRPr="00540AA2" w:rsidRDefault="00F51095" w:rsidP="00540AA2">
          <w:pPr>
            <w:widowControl w:val="0"/>
            <w:spacing w:after="0" w:line="240" w:lineRule="atLeast"/>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fldChar w:fldCharType="begin"/>
          </w:r>
          <w:r w:rsidRPr="00540AA2">
            <w:rPr>
              <w:rFonts w:ascii="Times New Roman" w:eastAsia="Times New Roman" w:hAnsi="Times New Roman" w:cs="Times New Roman"/>
              <w:sz w:val="20"/>
              <w:szCs w:val="20"/>
              <w:lang w:val="en-US"/>
            </w:rPr>
            <w:instrText xml:space="preserve"> TITLE  \* MERGEFORMAT </w:instrText>
          </w:r>
          <w:r w:rsidRPr="00540AA2">
            <w:rPr>
              <w:rFonts w:ascii="Times New Roman" w:eastAsia="Times New Roman" w:hAnsi="Times New Roman" w:cs="Times New Roman"/>
              <w:sz w:val="20"/>
              <w:szCs w:val="20"/>
              <w:lang w:val="en-US"/>
            </w:rPr>
            <w:fldChar w:fldCharType="separate"/>
          </w:r>
          <w:r>
            <w:rPr>
              <w:rFonts w:ascii="Times New Roman" w:eastAsia="Times New Roman" w:hAnsi="Times New Roman" w:cs="Times New Roman"/>
              <w:sz w:val="20"/>
              <w:szCs w:val="20"/>
              <w:lang w:val="en-US"/>
            </w:rPr>
            <w:t>Developers Guide</w:t>
          </w:r>
          <w:r w:rsidRPr="00540AA2">
            <w:rPr>
              <w:rFonts w:ascii="Times New Roman" w:eastAsia="Times New Roman" w:hAnsi="Times New Roman" w:cs="Times New Roman"/>
              <w:sz w:val="20"/>
              <w:szCs w:val="20"/>
              <w:lang w:val="en-US"/>
            </w:rPr>
            <w:fldChar w:fldCharType="end"/>
          </w:r>
        </w:p>
      </w:tc>
      <w:tc>
        <w:tcPr>
          <w:tcW w:w="3179" w:type="dxa"/>
        </w:tcPr>
        <w:p w:rsidR="00F51095" w:rsidRPr="00540AA2" w:rsidRDefault="00F51095" w:rsidP="00540AA2">
          <w:pPr>
            <w:widowControl w:val="0"/>
            <w:spacing w:after="0" w:line="240" w:lineRule="atLeast"/>
            <w:rPr>
              <w:rFonts w:ascii="Times New Roman" w:eastAsia="Times New Roman" w:hAnsi="Times New Roman" w:cs="Times New Roman"/>
              <w:sz w:val="20"/>
              <w:szCs w:val="20"/>
              <w:lang w:val="en-US"/>
            </w:rPr>
          </w:pPr>
          <w:r w:rsidRPr="00540AA2">
            <w:rPr>
              <w:rFonts w:ascii="Times New Roman" w:eastAsia="Times New Roman" w:hAnsi="Times New Roman" w:cs="Times New Roman"/>
              <w:sz w:val="20"/>
              <w:szCs w:val="20"/>
              <w:lang w:val="en-US"/>
            </w:rPr>
            <w:t xml:space="preserve">  Date: </w:t>
          </w:r>
          <w:r>
            <w:rPr>
              <w:rFonts w:ascii="Times New Roman" w:eastAsia="Times New Roman" w:hAnsi="Times New Roman" w:cs="Times New Roman"/>
              <w:sz w:val="20"/>
              <w:szCs w:val="20"/>
              <w:lang w:val="en-US"/>
            </w:rPr>
            <w:fldChar w:fldCharType="begin"/>
          </w:r>
          <w:r>
            <w:rPr>
              <w:rFonts w:ascii="Times New Roman" w:eastAsia="Times New Roman" w:hAnsi="Times New Roman" w:cs="Times New Roman"/>
              <w:sz w:val="20"/>
              <w:szCs w:val="20"/>
              <w:lang w:val="en-US"/>
            </w:rPr>
            <w:instrText xml:space="preserve"> SAVEDATE  \@ "d/M/yyyy"  \* MERGEFORMAT </w:instrText>
          </w:r>
          <w:r>
            <w:rPr>
              <w:rFonts w:ascii="Times New Roman" w:eastAsia="Times New Roman" w:hAnsi="Times New Roman" w:cs="Times New Roman"/>
              <w:sz w:val="20"/>
              <w:szCs w:val="20"/>
              <w:lang w:val="en-US"/>
            </w:rPr>
            <w:fldChar w:fldCharType="separate"/>
          </w:r>
          <w:r w:rsidR="00FC3FC9">
            <w:rPr>
              <w:rFonts w:ascii="Times New Roman" w:eastAsia="Times New Roman" w:hAnsi="Times New Roman" w:cs="Times New Roman"/>
              <w:noProof/>
              <w:sz w:val="20"/>
              <w:szCs w:val="20"/>
              <w:lang w:val="en-US"/>
            </w:rPr>
            <w:t>17/10/2020</w:t>
          </w:r>
          <w:r>
            <w:rPr>
              <w:rFonts w:ascii="Times New Roman" w:eastAsia="Times New Roman" w:hAnsi="Times New Roman" w:cs="Times New Roman"/>
              <w:sz w:val="20"/>
              <w:szCs w:val="20"/>
              <w:lang w:val="en-US"/>
            </w:rPr>
            <w:fldChar w:fldCharType="end"/>
          </w:r>
        </w:p>
      </w:tc>
    </w:tr>
  </w:tbl>
  <w:p w:rsidR="00F51095" w:rsidRDefault="00F51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6DF"/>
    <w:multiLevelType w:val="hybridMultilevel"/>
    <w:tmpl w:val="299826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67D5F"/>
    <w:multiLevelType w:val="hybridMultilevel"/>
    <w:tmpl w:val="DDD83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BF2B08"/>
    <w:multiLevelType w:val="hybridMultilevel"/>
    <w:tmpl w:val="02AAB45E"/>
    <w:lvl w:ilvl="0" w:tplc="617E9D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E63A51"/>
    <w:multiLevelType w:val="hybridMultilevel"/>
    <w:tmpl w:val="F2C62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2179E9"/>
    <w:multiLevelType w:val="hybridMultilevel"/>
    <w:tmpl w:val="8E2241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C73BC7"/>
    <w:multiLevelType w:val="hybridMultilevel"/>
    <w:tmpl w:val="CBA4D4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1D2DF8"/>
    <w:multiLevelType w:val="hybridMultilevel"/>
    <w:tmpl w:val="D5C43B02"/>
    <w:lvl w:ilvl="0" w:tplc="125A66DE">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03B79"/>
    <w:multiLevelType w:val="hybridMultilevel"/>
    <w:tmpl w:val="4E765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4952B0"/>
    <w:multiLevelType w:val="hybridMultilevel"/>
    <w:tmpl w:val="BEA09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766EB6"/>
    <w:multiLevelType w:val="hybridMultilevel"/>
    <w:tmpl w:val="B4AA6226"/>
    <w:lvl w:ilvl="0" w:tplc="617E9D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277D67"/>
    <w:multiLevelType w:val="hybridMultilevel"/>
    <w:tmpl w:val="93C8D7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D44615"/>
    <w:multiLevelType w:val="hybridMultilevel"/>
    <w:tmpl w:val="97F045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EA3FA7"/>
    <w:multiLevelType w:val="hybridMultilevel"/>
    <w:tmpl w:val="79A2C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443F61"/>
    <w:multiLevelType w:val="hybridMultilevel"/>
    <w:tmpl w:val="42286F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D821F3"/>
    <w:multiLevelType w:val="hybridMultilevel"/>
    <w:tmpl w:val="1A58E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A2618C"/>
    <w:multiLevelType w:val="hybridMultilevel"/>
    <w:tmpl w:val="5484CC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732CDA"/>
    <w:multiLevelType w:val="hybridMultilevel"/>
    <w:tmpl w:val="BC12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4F57E3"/>
    <w:multiLevelType w:val="hybridMultilevel"/>
    <w:tmpl w:val="7862DF1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531844"/>
    <w:multiLevelType w:val="hybridMultilevel"/>
    <w:tmpl w:val="3384A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8E2635"/>
    <w:multiLevelType w:val="hybridMultilevel"/>
    <w:tmpl w:val="D354E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1"/>
  </w:num>
  <w:num w:numId="5">
    <w:abstractNumId w:val="6"/>
  </w:num>
  <w:num w:numId="6">
    <w:abstractNumId w:val="11"/>
  </w:num>
  <w:num w:numId="7">
    <w:abstractNumId w:val="4"/>
  </w:num>
  <w:num w:numId="8">
    <w:abstractNumId w:val="3"/>
  </w:num>
  <w:num w:numId="9">
    <w:abstractNumId w:val="7"/>
  </w:num>
  <w:num w:numId="10">
    <w:abstractNumId w:val="12"/>
  </w:num>
  <w:num w:numId="11">
    <w:abstractNumId w:val="15"/>
  </w:num>
  <w:num w:numId="12">
    <w:abstractNumId w:val="5"/>
  </w:num>
  <w:num w:numId="13">
    <w:abstractNumId w:val="0"/>
  </w:num>
  <w:num w:numId="14">
    <w:abstractNumId w:val="14"/>
  </w:num>
  <w:num w:numId="15">
    <w:abstractNumId w:val="16"/>
  </w:num>
  <w:num w:numId="16">
    <w:abstractNumId w:val="9"/>
  </w:num>
  <w:num w:numId="17">
    <w:abstractNumId w:val="2"/>
  </w:num>
  <w:num w:numId="18">
    <w:abstractNumId w:val="13"/>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97"/>
    <w:rsid w:val="00000D31"/>
    <w:rsid w:val="000130F0"/>
    <w:rsid w:val="0001478D"/>
    <w:rsid w:val="00016761"/>
    <w:rsid w:val="000368E3"/>
    <w:rsid w:val="00055967"/>
    <w:rsid w:val="0006213D"/>
    <w:rsid w:val="00062242"/>
    <w:rsid w:val="00071A4F"/>
    <w:rsid w:val="00075926"/>
    <w:rsid w:val="00081379"/>
    <w:rsid w:val="00087B9D"/>
    <w:rsid w:val="000A7C02"/>
    <w:rsid w:val="000D03AB"/>
    <w:rsid w:val="000D68A5"/>
    <w:rsid w:val="000E64AD"/>
    <w:rsid w:val="000F41CA"/>
    <w:rsid w:val="00102110"/>
    <w:rsid w:val="00102CDA"/>
    <w:rsid w:val="001C060A"/>
    <w:rsid w:val="002048CE"/>
    <w:rsid w:val="00207B13"/>
    <w:rsid w:val="002413D4"/>
    <w:rsid w:val="00243BDC"/>
    <w:rsid w:val="0026442B"/>
    <w:rsid w:val="002940A7"/>
    <w:rsid w:val="002C60F5"/>
    <w:rsid w:val="002D2C22"/>
    <w:rsid w:val="002E535E"/>
    <w:rsid w:val="002F3ED6"/>
    <w:rsid w:val="003277D8"/>
    <w:rsid w:val="003510AF"/>
    <w:rsid w:val="00363D56"/>
    <w:rsid w:val="00390AE6"/>
    <w:rsid w:val="003A63F1"/>
    <w:rsid w:val="003B639F"/>
    <w:rsid w:val="003B7DBA"/>
    <w:rsid w:val="003C3C55"/>
    <w:rsid w:val="003D013E"/>
    <w:rsid w:val="003F28C2"/>
    <w:rsid w:val="00407C57"/>
    <w:rsid w:val="0043629B"/>
    <w:rsid w:val="00443153"/>
    <w:rsid w:val="00462F96"/>
    <w:rsid w:val="00466B0E"/>
    <w:rsid w:val="00491E9F"/>
    <w:rsid w:val="004A29C5"/>
    <w:rsid w:val="004F5130"/>
    <w:rsid w:val="00521798"/>
    <w:rsid w:val="005219E6"/>
    <w:rsid w:val="00524C23"/>
    <w:rsid w:val="00535CC0"/>
    <w:rsid w:val="00540AA2"/>
    <w:rsid w:val="00572787"/>
    <w:rsid w:val="00580D97"/>
    <w:rsid w:val="0058179E"/>
    <w:rsid w:val="005933D2"/>
    <w:rsid w:val="00597C51"/>
    <w:rsid w:val="005B1D03"/>
    <w:rsid w:val="005D6B89"/>
    <w:rsid w:val="005F4705"/>
    <w:rsid w:val="006057FA"/>
    <w:rsid w:val="00627BE1"/>
    <w:rsid w:val="00635EA4"/>
    <w:rsid w:val="00674B02"/>
    <w:rsid w:val="00693616"/>
    <w:rsid w:val="00696859"/>
    <w:rsid w:val="006A0CA7"/>
    <w:rsid w:val="006C05C3"/>
    <w:rsid w:val="006C78F8"/>
    <w:rsid w:val="00707519"/>
    <w:rsid w:val="007216B1"/>
    <w:rsid w:val="00721F41"/>
    <w:rsid w:val="00740276"/>
    <w:rsid w:val="007425AC"/>
    <w:rsid w:val="00784285"/>
    <w:rsid w:val="0078457F"/>
    <w:rsid w:val="00791289"/>
    <w:rsid w:val="007A5C20"/>
    <w:rsid w:val="007C7362"/>
    <w:rsid w:val="007D0727"/>
    <w:rsid w:val="007D733B"/>
    <w:rsid w:val="007E32A1"/>
    <w:rsid w:val="00804532"/>
    <w:rsid w:val="00820348"/>
    <w:rsid w:val="00837993"/>
    <w:rsid w:val="00865683"/>
    <w:rsid w:val="008D7956"/>
    <w:rsid w:val="008E4AC2"/>
    <w:rsid w:val="00936081"/>
    <w:rsid w:val="0093681F"/>
    <w:rsid w:val="00950B44"/>
    <w:rsid w:val="00970915"/>
    <w:rsid w:val="009751D8"/>
    <w:rsid w:val="0098704E"/>
    <w:rsid w:val="00994472"/>
    <w:rsid w:val="009A009C"/>
    <w:rsid w:val="009A3048"/>
    <w:rsid w:val="009D5D80"/>
    <w:rsid w:val="009E2810"/>
    <w:rsid w:val="009F7933"/>
    <w:rsid w:val="00A12FE5"/>
    <w:rsid w:val="00A3375F"/>
    <w:rsid w:val="00A52660"/>
    <w:rsid w:val="00A55406"/>
    <w:rsid w:val="00A6265D"/>
    <w:rsid w:val="00A640EF"/>
    <w:rsid w:val="00AB3C5D"/>
    <w:rsid w:val="00AB433D"/>
    <w:rsid w:val="00AC27D8"/>
    <w:rsid w:val="00AE2413"/>
    <w:rsid w:val="00B00A70"/>
    <w:rsid w:val="00B3250D"/>
    <w:rsid w:val="00B6261F"/>
    <w:rsid w:val="00B64B38"/>
    <w:rsid w:val="00B854F4"/>
    <w:rsid w:val="00B909E9"/>
    <w:rsid w:val="00BC0358"/>
    <w:rsid w:val="00BF5D19"/>
    <w:rsid w:val="00C126F7"/>
    <w:rsid w:val="00C12B12"/>
    <w:rsid w:val="00C45257"/>
    <w:rsid w:val="00C513FA"/>
    <w:rsid w:val="00C53EAF"/>
    <w:rsid w:val="00C62B03"/>
    <w:rsid w:val="00C6546C"/>
    <w:rsid w:val="00C722FA"/>
    <w:rsid w:val="00C87455"/>
    <w:rsid w:val="00C91B2C"/>
    <w:rsid w:val="00C971C8"/>
    <w:rsid w:val="00CB0EB0"/>
    <w:rsid w:val="00CB6CB1"/>
    <w:rsid w:val="00CC4B67"/>
    <w:rsid w:val="00CD3C8E"/>
    <w:rsid w:val="00D25651"/>
    <w:rsid w:val="00D3093F"/>
    <w:rsid w:val="00D348B5"/>
    <w:rsid w:val="00D42942"/>
    <w:rsid w:val="00D5721A"/>
    <w:rsid w:val="00D6080D"/>
    <w:rsid w:val="00D633AC"/>
    <w:rsid w:val="00D8208B"/>
    <w:rsid w:val="00D86F42"/>
    <w:rsid w:val="00D942FB"/>
    <w:rsid w:val="00E0704C"/>
    <w:rsid w:val="00E20ACD"/>
    <w:rsid w:val="00E32ED8"/>
    <w:rsid w:val="00E35DB8"/>
    <w:rsid w:val="00E67739"/>
    <w:rsid w:val="00EB7177"/>
    <w:rsid w:val="00EC4F12"/>
    <w:rsid w:val="00ED1FD0"/>
    <w:rsid w:val="00F24C9E"/>
    <w:rsid w:val="00F27DDF"/>
    <w:rsid w:val="00F330D8"/>
    <w:rsid w:val="00F40FF5"/>
    <w:rsid w:val="00F51095"/>
    <w:rsid w:val="00F52EAB"/>
    <w:rsid w:val="00F550DC"/>
    <w:rsid w:val="00F735B3"/>
    <w:rsid w:val="00F814C4"/>
    <w:rsid w:val="00F82FF1"/>
    <w:rsid w:val="00FC3FC9"/>
    <w:rsid w:val="00FF257E"/>
    <w:rsid w:val="00FF3DAE"/>
    <w:rsid w:val="00FF7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8AE5"/>
  <w15:chartTrackingRefBased/>
  <w15:docId w15:val="{16B67D5E-598B-4AE1-ADF4-4ADAD6B0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7D8"/>
  </w:style>
  <w:style w:type="paragraph" w:styleId="Heading1">
    <w:name w:val="heading 1"/>
    <w:basedOn w:val="Normal"/>
    <w:next w:val="Normal"/>
    <w:link w:val="Heading1Char"/>
    <w:uiPriority w:val="9"/>
    <w:qFormat/>
    <w:rsid w:val="00580D97"/>
    <w:pPr>
      <w:keepNext/>
      <w:pageBreakBefore/>
      <w:widowControl w:val="0"/>
      <w:tabs>
        <w:tab w:val="num" w:pos="360"/>
      </w:tabs>
      <w:spacing w:before="240" w:after="240" w:line="240" w:lineRule="atLeast"/>
      <w:ind w:left="357" w:hanging="357"/>
      <w:outlineLvl w:val="0"/>
    </w:pPr>
    <w:rPr>
      <w:rFonts w:ascii="Arial" w:eastAsia="Times New Roman" w:hAnsi="Arial" w:cs="Times New Roman"/>
      <w:b/>
      <w:sz w:val="28"/>
      <w:szCs w:val="20"/>
      <w:lang w:val="en-US"/>
    </w:rPr>
  </w:style>
  <w:style w:type="paragraph" w:styleId="Heading2">
    <w:name w:val="heading 2"/>
    <w:basedOn w:val="Normal"/>
    <w:next w:val="Normal"/>
    <w:link w:val="Heading2Char"/>
    <w:uiPriority w:val="9"/>
    <w:unhideWhenUsed/>
    <w:qFormat/>
    <w:rsid w:val="000D03AB"/>
    <w:pPr>
      <w:keepNext/>
      <w:keepLines/>
      <w:spacing w:before="240" w:after="12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0D03AB"/>
    <w:pPr>
      <w:keepNext/>
      <w:keepLines/>
      <w:spacing w:before="240" w:after="12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AA2"/>
  </w:style>
  <w:style w:type="paragraph" w:styleId="Footer">
    <w:name w:val="footer"/>
    <w:basedOn w:val="Normal"/>
    <w:link w:val="FooterChar"/>
    <w:uiPriority w:val="99"/>
    <w:unhideWhenUsed/>
    <w:rsid w:val="00540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AA2"/>
  </w:style>
  <w:style w:type="character" w:customStyle="1" w:styleId="Heading1Char">
    <w:name w:val="Heading 1 Char"/>
    <w:basedOn w:val="DefaultParagraphFont"/>
    <w:link w:val="Heading1"/>
    <w:uiPriority w:val="9"/>
    <w:rsid w:val="00580D97"/>
    <w:rPr>
      <w:rFonts w:ascii="Arial" w:eastAsia="Times New Roman" w:hAnsi="Arial" w:cs="Times New Roman"/>
      <w:b/>
      <w:sz w:val="28"/>
      <w:szCs w:val="20"/>
      <w:lang w:val="en-US"/>
    </w:rPr>
  </w:style>
  <w:style w:type="paragraph" w:styleId="ListParagraph">
    <w:name w:val="List Paragraph"/>
    <w:basedOn w:val="Normal"/>
    <w:uiPriority w:val="34"/>
    <w:qFormat/>
    <w:rsid w:val="00540AA2"/>
    <w:pPr>
      <w:ind w:left="720"/>
      <w:contextualSpacing/>
    </w:pPr>
  </w:style>
  <w:style w:type="character" w:customStyle="1" w:styleId="Heading2Char">
    <w:name w:val="Heading 2 Char"/>
    <w:basedOn w:val="DefaultParagraphFont"/>
    <w:link w:val="Heading2"/>
    <w:uiPriority w:val="9"/>
    <w:rsid w:val="000D03AB"/>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D03AB"/>
    <w:rPr>
      <w:rFonts w:ascii="Arial" w:eastAsiaTheme="majorEastAsia" w:hAnsi="Arial" w:cstheme="majorBidi"/>
      <w:b/>
      <w:szCs w:val="24"/>
    </w:rPr>
  </w:style>
  <w:style w:type="paragraph" w:styleId="Title">
    <w:name w:val="Title"/>
    <w:basedOn w:val="Normal"/>
    <w:next w:val="Normal"/>
    <w:link w:val="TitleChar"/>
    <w:uiPriority w:val="10"/>
    <w:qFormat/>
    <w:rsid w:val="00580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D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35B3"/>
    <w:rPr>
      <w:color w:val="0000FF" w:themeColor="hyperlink"/>
      <w:u w:val="single"/>
    </w:rPr>
  </w:style>
  <w:style w:type="character" w:styleId="UnresolvedMention">
    <w:name w:val="Unresolved Mention"/>
    <w:basedOn w:val="DefaultParagraphFont"/>
    <w:uiPriority w:val="99"/>
    <w:semiHidden/>
    <w:unhideWhenUsed/>
    <w:rsid w:val="00F735B3"/>
    <w:rPr>
      <w:color w:val="605E5C"/>
      <w:shd w:val="clear" w:color="auto" w:fill="E1DFDD"/>
    </w:rPr>
  </w:style>
  <w:style w:type="table" w:styleId="TableGrid">
    <w:name w:val="Table Grid"/>
    <w:basedOn w:val="TableNormal"/>
    <w:uiPriority w:val="59"/>
    <w:rsid w:val="00A64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837993"/>
    <w:rPr>
      <w:rFonts w:ascii="Consolas" w:hAnsi="Consolas" w:cstheme="minorHAnsi"/>
      <w:sz w:val="20"/>
      <w:szCs w:val="20"/>
      <w:lang w:val="en-US"/>
    </w:rPr>
  </w:style>
  <w:style w:type="paragraph" w:styleId="BalloonText">
    <w:name w:val="Balloon Text"/>
    <w:basedOn w:val="Normal"/>
    <w:link w:val="BalloonTextChar"/>
    <w:uiPriority w:val="99"/>
    <w:semiHidden/>
    <w:unhideWhenUsed/>
    <w:rsid w:val="0072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itbucket.org/borepumpcsu/firmware/src/master/" TargetMode="External"/><Relationship Id="rId3" Type="http://schemas.openxmlformats.org/officeDocument/2006/relationships/settings" Target="settings.xml"/><Relationship Id="rId21" Type="http://schemas.openxmlformats.org/officeDocument/2006/relationships/hyperlink" Target="https://www.newtonsoft.com/json" TargetMode="External"/><Relationship Id="rId7" Type="http://schemas.openxmlformats.org/officeDocument/2006/relationships/hyperlink" Target="https://thingsboard.io/docs/user-guide/rule-engine-2-0/re-getting-starte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itbucket.org/borepumpcsu/pump-sensor-simulator/src/ma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developer.mozilla.org/en-US/docs/Web/API/WindowOrWorkerGlobalScope/atob" TargetMode="External"/><Relationship Id="rId19" Type="http://schemas.openxmlformats.org/officeDocument/2006/relationships/hyperlink" Target="https://learn.adafruit.com/adafruit-feather-m0-basic-proto/setu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TAYL\Documents\CSU\ITC303\project-management\Bore%20Pump%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Bore Pump Project Template.dotx</Template>
  <TotalTime>49</TotalTime>
  <Pages>17</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Developers Guide</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DAVITAYL</dc:creator>
  <cp:keywords/>
  <dc:description/>
  <cp:lastModifiedBy>David Taylor</cp:lastModifiedBy>
  <cp:revision>17</cp:revision>
  <dcterms:created xsi:type="dcterms:W3CDTF">2020-10-17T04:59:00Z</dcterms:created>
  <dcterms:modified xsi:type="dcterms:W3CDTF">2020-10-20T09:20:00Z</dcterms:modified>
</cp:coreProperties>
</file>