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093"/>
        <w:gridCol w:w="11085"/>
      </w:tblGrid>
      <w:tr w:rsidR="00B37FBF" w14:paraId="72FDFBB7" w14:textId="77777777" w:rsidTr="00B4489E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BD0EB9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BD0EB9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B945A15" w:rsidR="00B37FBF" w:rsidRPr="00BD0EB9" w:rsidRDefault="00B37FBF" w:rsidP="00B37FB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BD0EB9">
              <w:rPr>
                <w:sz w:val="24"/>
                <w:szCs w:val="24"/>
              </w:rPr>
              <w:t>Automated Operations: Tank Level Sensor Turns Pump O</w:t>
            </w:r>
            <w:r w:rsidR="00951426" w:rsidRPr="00BD0EB9">
              <w:rPr>
                <w:sz w:val="24"/>
                <w:szCs w:val="24"/>
              </w:rPr>
              <w:t>ff</w:t>
            </w:r>
          </w:p>
        </w:tc>
      </w:tr>
      <w:tr w:rsidR="00A30AD6" w14:paraId="3BE2F11D" w14:textId="77777777" w:rsidTr="00B4489E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BD0EB9" w:rsidRDefault="00E303EF">
            <w:pPr>
              <w:pStyle w:val="bp"/>
              <w:rPr>
                <w:b/>
                <w:sz w:val="24"/>
                <w:szCs w:val="24"/>
              </w:rPr>
            </w:pPr>
            <w:r w:rsidRPr="00BD0EB9">
              <w:rPr>
                <w:b/>
                <w:sz w:val="24"/>
                <w:szCs w:val="24"/>
              </w:rPr>
              <w:t>Use</w:t>
            </w:r>
            <w:r w:rsidR="00531B5A" w:rsidRPr="00BD0EB9">
              <w:rPr>
                <w:b/>
                <w:sz w:val="24"/>
                <w:szCs w:val="24"/>
              </w:rPr>
              <w:t xml:space="preserve"> </w:t>
            </w:r>
            <w:r w:rsidRPr="00BD0EB9">
              <w:rPr>
                <w:b/>
                <w:sz w:val="24"/>
                <w:szCs w:val="24"/>
              </w:rPr>
              <w:t xml:space="preserve">Case </w:t>
            </w:r>
            <w:r w:rsidR="00A30AD6" w:rsidRPr="00BD0EB9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39B83238" w:rsidR="00A30AD6" w:rsidRPr="00BD0EB9" w:rsidRDefault="00B37FB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BD0EB9">
              <w:rPr>
                <w:sz w:val="24"/>
                <w:szCs w:val="24"/>
              </w:rPr>
              <w:t>Automated</w:t>
            </w:r>
            <w:r w:rsidR="00951426" w:rsidRPr="00BD0EB9">
              <w:rPr>
                <w:sz w:val="24"/>
                <w:szCs w:val="24"/>
              </w:rPr>
              <w:t xml:space="preserve"> Operations – Tank Sensor Turns Pump Off</w:t>
            </w:r>
          </w:p>
        </w:tc>
      </w:tr>
      <w:tr w:rsidR="00E303EF" w14:paraId="5328030E" w14:textId="77777777" w:rsidTr="00B4489E">
        <w:trPr>
          <w:cantSplit/>
          <w:trHeight w:val="469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BD0EB9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BD0EB9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49B2C84F" w:rsidR="00E303EF" w:rsidRPr="00BD0EB9" w:rsidRDefault="00951426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BD0EB9">
              <w:rPr>
                <w:sz w:val="24"/>
                <w:szCs w:val="24"/>
              </w:rPr>
              <w:t>Verifies that business rules/automation automatically stop the pump when high-</w:t>
            </w:r>
            <w:r w:rsidR="00B4489E" w:rsidRPr="00BD0EB9">
              <w:rPr>
                <w:sz w:val="24"/>
                <w:szCs w:val="24"/>
              </w:rPr>
              <w:t>level-</w:t>
            </w:r>
            <w:r w:rsidRPr="00BD0EB9">
              <w:rPr>
                <w:sz w:val="24"/>
                <w:szCs w:val="24"/>
              </w:rPr>
              <w:t>threshold is reached</w:t>
            </w:r>
            <w:r w:rsidR="00B4489E" w:rsidRPr="00BD0EB9">
              <w:rPr>
                <w:sz w:val="24"/>
                <w:szCs w:val="24"/>
              </w:rPr>
              <w:t>.</w:t>
            </w:r>
          </w:p>
        </w:tc>
      </w:tr>
      <w:tr w:rsidR="00E303EF" w14:paraId="115B66FD" w14:textId="77777777" w:rsidTr="00B4489E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BD0EB9" w:rsidRDefault="00E303EF">
            <w:pPr>
              <w:pStyle w:val="bp"/>
              <w:rPr>
                <w:b/>
                <w:sz w:val="24"/>
                <w:szCs w:val="24"/>
              </w:rPr>
            </w:pPr>
            <w:r w:rsidRPr="00BD0EB9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27A55A" w14:textId="77777777" w:rsidR="00B4489E" w:rsidRPr="00BD0EB9" w:rsidRDefault="00B4489E" w:rsidP="00B4489E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BD0EB9">
              <w:rPr>
                <w:sz w:val="24"/>
                <w:szCs w:val="24"/>
              </w:rPr>
              <w:t>Pump is running.</w:t>
            </w:r>
          </w:p>
          <w:p w14:paraId="26FF5FF6" w14:textId="77777777" w:rsidR="00B4489E" w:rsidRPr="00BD0EB9" w:rsidRDefault="00B4489E" w:rsidP="00B4489E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BD0EB9">
              <w:rPr>
                <w:sz w:val="24"/>
                <w:szCs w:val="24"/>
              </w:rPr>
              <w:t>Dashboard state of pump: running.</w:t>
            </w:r>
          </w:p>
          <w:p w14:paraId="1F6A8794" w14:textId="77777777" w:rsidR="00B4489E" w:rsidRPr="00BD0EB9" w:rsidRDefault="00B4489E" w:rsidP="00B4489E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proofErr w:type="spellStart"/>
            <w:r w:rsidRPr="00BD0EB9">
              <w:rPr>
                <w:sz w:val="24"/>
                <w:szCs w:val="24"/>
              </w:rPr>
              <w:t>ThingsBoard</w:t>
            </w:r>
            <w:proofErr w:type="spellEnd"/>
            <w:r w:rsidRPr="00BD0EB9">
              <w:rPr>
                <w:sz w:val="24"/>
                <w:szCs w:val="24"/>
              </w:rPr>
              <w:t xml:space="preserve"> has not asked the pump to stop via manual operation.</w:t>
            </w:r>
          </w:p>
          <w:p w14:paraId="3CDD5039" w14:textId="777A06F9" w:rsidR="00E303EF" w:rsidRPr="00BD0EB9" w:rsidRDefault="00B4489E" w:rsidP="00B4489E">
            <w:pPr>
              <w:pStyle w:val="bp"/>
              <w:numPr>
                <w:ilvl w:val="0"/>
                <w:numId w:val="31"/>
              </w:numPr>
              <w:ind w:left="0" w:firstLine="0"/>
              <w:rPr>
                <w:sz w:val="24"/>
                <w:szCs w:val="24"/>
              </w:rPr>
            </w:pPr>
            <w:r w:rsidRPr="00BD0EB9">
              <w:rPr>
                <w:sz w:val="24"/>
                <w:szCs w:val="24"/>
              </w:rPr>
              <w:t xml:space="preserve">The “switch pump of when tank level is above” field is set to 2 </w:t>
            </w:r>
            <w:proofErr w:type="spellStart"/>
            <w:r w:rsidRPr="00BD0EB9">
              <w:rPr>
                <w:sz w:val="24"/>
                <w:szCs w:val="24"/>
              </w:rPr>
              <w:t>metres</w:t>
            </w:r>
            <w:proofErr w:type="spellEnd"/>
            <w:r w:rsidRPr="00BD0EB9">
              <w:rPr>
                <w:sz w:val="24"/>
                <w:szCs w:val="24"/>
              </w:rPr>
              <w:t>.</w:t>
            </w:r>
          </w:p>
        </w:tc>
      </w:tr>
      <w:tr w:rsidR="00E303EF" w14:paraId="6A732DA2" w14:textId="77777777" w:rsidTr="00B4489E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BD0EB9" w:rsidRDefault="00E303EF">
            <w:pPr>
              <w:pStyle w:val="bp"/>
              <w:rPr>
                <w:b/>
                <w:sz w:val="24"/>
                <w:szCs w:val="24"/>
              </w:rPr>
            </w:pPr>
            <w:r w:rsidRPr="00BD0EB9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65F9E8" w14:textId="77777777" w:rsidR="00BD0EB9" w:rsidRDefault="00951426" w:rsidP="00BD0EB9">
            <w:pPr>
              <w:pStyle w:val="bp"/>
              <w:numPr>
                <w:ilvl w:val="0"/>
                <w:numId w:val="31"/>
              </w:numPr>
              <w:ind w:left="39" w:firstLine="0"/>
              <w:rPr>
                <w:sz w:val="24"/>
                <w:szCs w:val="24"/>
              </w:rPr>
            </w:pPr>
            <w:r w:rsidRPr="00BD0EB9">
              <w:rPr>
                <w:sz w:val="24"/>
                <w:szCs w:val="24"/>
              </w:rPr>
              <w:t>Pump will be turned off</w:t>
            </w:r>
            <w:r w:rsidR="00B4489E" w:rsidRPr="00BD0EB9">
              <w:rPr>
                <w:sz w:val="24"/>
                <w:szCs w:val="24"/>
              </w:rPr>
              <w:t>.</w:t>
            </w:r>
          </w:p>
          <w:p w14:paraId="34598C96" w14:textId="41679904" w:rsidR="00B4489E" w:rsidRPr="00BD0EB9" w:rsidRDefault="00B4489E" w:rsidP="00BD0EB9">
            <w:pPr>
              <w:pStyle w:val="bp"/>
              <w:numPr>
                <w:ilvl w:val="0"/>
                <w:numId w:val="31"/>
              </w:numPr>
              <w:ind w:left="39" w:firstLine="0"/>
              <w:rPr>
                <w:sz w:val="24"/>
                <w:szCs w:val="24"/>
              </w:rPr>
            </w:pPr>
            <w:r w:rsidRPr="00BD0EB9">
              <w:rPr>
                <w:sz w:val="24"/>
                <w:szCs w:val="24"/>
              </w:rPr>
              <w:t>An AUTOMATIC OFF message has been added to the dashboard event log.</w:t>
            </w:r>
          </w:p>
        </w:tc>
      </w:tr>
      <w:tr w:rsidR="00E303EF" w14:paraId="41E2B710" w14:textId="77777777" w:rsidTr="00B4489E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BD0EB9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BD0EB9">
              <w:rPr>
                <w:b/>
                <w:sz w:val="24"/>
                <w:szCs w:val="24"/>
              </w:rPr>
              <w:t>Notes</w:t>
            </w:r>
            <w:r w:rsidR="00E303EF" w:rsidRPr="00BD0EB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8A13314" w:rsidR="00E303EF" w:rsidRPr="00BD0EB9" w:rsidRDefault="007B08B1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1D2064">
              <w:rPr>
                <w:b/>
                <w:bCs/>
                <w:sz w:val="24"/>
                <w:szCs w:val="24"/>
              </w:rPr>
              <w:t>This test can be run immediately after BPST00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1D2064">
              <w:rPr>
                <w:b/>
                <w:bCs/>
                <w:sz w:val="24"/>
                <w:szCs w:val="24"/>
              </w:rPr>
              <w:t>, the pre-conditions will be met.</w:t>
            </w:r>
          </w:p>
        </w:tc>
      </w:tr>
    </w:tbl>
    <w:p w14:paraId="43EA00E8" w14:textId="77777777" w:rsidR="00B4489E" w:rsidRDefault="00B4489E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6995"/>
      </w:tblGrid>
      <w:tr w:rsidR="00B4489E" w14:paraId="4EDCBF61" w14:textId="77777777" w:rsidTr="00B4489E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4489E" w:rsidRDefault="00B4489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4489E" w:rsidRDefault="00B4489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995" w:type="dxa"/>
            <w:shd w:val="clear" w:color="auto" w:fill="C0C0C0"/>
          </w:tcPr>
          <w:p w14:paraId="25A35F37" w14:textId="77777777" w:rsidR="00B4489E" w:rsidRDefault="00B4489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B4489E" w14:paraId="4EA85449" w14:textId="77777777" w:rsidTr="00B4489E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4489E" w:rsidRDefault="00B4489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1FAFA5AD" w:rsidR="00B4489E" w:rsidRPr="00854E58" w:rsidRDefault="00B4489E" w:rsidP="00B4489E">
            <w:pPr>
              <w:pStyle w:val="proc"/>
              <w:numPr>
                <w:ilvl w:val="0"/>
                <w:numId w:val="0"/>
              </w:numPr>
              <w:ind w:left="3" w:hanging="3"/>
              <w:rPr>
                <w:sz w:val="24"/>
              </w:rPr>
            </w:pPr>
            <w:r w:rsidRPr="00951426">
              <w:rPr>
                <w:sz w:val="24"/>
              </w:rPr>
              <w:t xml:space="preserve">Use Simulator to send tank sensor message with level of 2.0 </w:t>
            </w:r>
            <w:proofErr w:type="spellStart"/>
            <w:r w:rsidRPr="00951426">
              <w:rPr>
                <w:sz w:val="24"/>
              </w:rPr>
              <w:t>metres</w:t>
            </w:r>
            <w:proofErr w:type="spellEnd"/>
            <w:r w:rsidRPr="00951426">
              <w:rPr>
                <w:sz w:val="24"/>
              </w:rPr>
              <w:t>.</w:t>
            </w:r>
          </w:p>
        </w:tc>
        <w:tc>
          <w:tcPr>
            <w:tcW w:w="6995" w:type="dxa"/>
          </w:tcPr>
          <w:p w14:paraId="18BB67A2" w14:textId="77777777" w:rsidR="00B4489E" w:rsidRDefault="009D670A" w:rsidP="009D670A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The tank level indicator changes to 2. This may take some time.</w:t>
            </w:r>
          </w:p>
          <w:p w14:paraId="77D37A25" w14:textId="77777777" w:rsidR="009D670A" w:rsidRDefault="009D670A" w:rsidP="009D670A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A downlink is scheduled with payload 00</w:t>
            </w:r>
          </w:p>
          <w:p w14:paraId="521A81A7" w14:textId="0701C55F" w:rsidR="009D670A" w:rsidRDefault="009D670A" w:rsidP="009D670A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Dashboard state sync indicator shows yellow.</w:t>
            </w:r>
          </w:p>
        </w:tc>
      </w:tr>
      <w:tr w:rsidR="00B4489E" w14:paraId="5AF992E8" w14:textId="77777777" w:rsidTr="00B4489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4489E" w:rsidRDefault="00B4489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2FA9886E" w14:textId="3176A37F" w:rsidR="00B4489E" w:rsidRDefault="009D670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Command the pump controller to send a status message.</w:t>
            </w:r>
          </w:p>
        </w:tc>
        <w:tc>
          <w:tcPr>
            <w:tcW w:w="6995" w:type="dxa"/>
          </w:tcPr>
          <w:p w14:paraId="061F93C3" w14:textId="77777777" w:rsidR="009D670A" w:rsidRDefault="009D670A" w:rsidP="009D670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 w:rsidRPr="007A66DF">
              <w:rPr>
                <w:sz w:val="24"/>
              </w:rPr>
              <w:t>Downlink Command will be received by pump controller</w:t>
            </w:r>
            <w:r>
              <w:rPr>
                <w:sz w:val="24"/>
              </w:rPr>
              <w:t>.</w:t>
            </w:r>
          </w:p>
          <w:p w14:paraId="047464C7" w14:textId="4CFC3AD0" w:rsidR="009D670A" w:rsidRDefault="009D670A" w:rsidP="009D670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Pump controller switches pump off, LED on feather goes out.</w:t>
            </w:r>
          </w:p>
          <w:p w14:paraId="004ADDF8" w14:textId="6FB1133D" w:rsidR="009D670A" w:rsidRDefault="009D670A" w:rsidP="009D670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Pump controller sends a status message with </w:t>
            </w:r>
            <w:proofErr w:type="spellStart"/>
            <w:r>
              <w:rPr>
                <w:sz w:val="24"/>
              </w:rPr>
              <w:t>pumpRunning</w:t>
            </w:r>
            <w:proofErr w:type="spellEnd"/>
            <w:r>
              <w:rPr>
                <w:sz w:val="24"/>
              </w:rPr>
              <w:t>: 0</w:t>
            </w:r>
          </w:p>
          <w:p w14:paraId="533224FF" w14:textId="7EE72EC1" w:rsidR="009D670A" w:rsidRDefault="009D670A" w:rsidP="009D670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 w:rsidRPr="007A66DF">
              <w:rPr>
                <w:sz w:val="24"/>
              </w:rPr>
              <w:t xml:space="preserve">Dashboard </w:t>
            </w:r>
            <w:r>
              <w:rPr>
                <w:sz w:val="24"/>
              </w:rPr>
              <w:t xml:space="preserve">Running </w:t>
            </w:r>
            <w:r w:rsidRPr="007A66DF">
              <w:rPr>
                <w:sz w:val="24"/>
              </w:rPr>
              <w:t xml:space="preserve">LED will switch </w:t>
            </w:r>
            <w:r>
              <w:rPr>
                <w:sz w:val="24"/>
              </w:rPr>
              <w:t>off</w:t>
            </w:r>
            <w:r w:rsidRPr="007A66DF">
              <w:rPr>
                <w:sz w:val="24"/>
              </w:rPr>
              <w:t>.</w:t>
            </w:r>
          </w:p>
          <w:p w14:paraId="45C2236E" w14:textId="77777777" w:rsidR="009D670A" w:rsidRDefault="009D670A" w:rsidP="009D670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Dashboard state sync indicator shows green.</w:t>
            </w:r>
          </w:p>
          <w:p w14:paraId="15E3B5C9" w14:textId="692BF371" w:rsidR="00B4489E" w:rsidRDefault="009D670A" w:rsidP="009D670A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Dashboard on/off switch is in the off state.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Default="00780A9A" w:rsidP="00780A9A">
      <w:pPr>
        <w:pStyle w:val="bp"/>
        <w:spacing w:before="0" w:after="0"/>
      </w:pPr>
    </w:p>
    <w:p w14:paraId="2856A675" w14:textId="1880E4CF" w:rsidR="0004651B" w:rsidRPr="008C007B" w:rsidRDefault="009D670A" w:rsidP="00374830">
      <w:pPr>
        <w:pStyle w:val="bp"/>
        <w:spacing w:before="0" w:after="0"/>
        <w:rPr>
          <w:b/>
          <w:sz w:val="24"/>
          <w:szCs w:val="24"/>
        </w:rPr>
      </w:pPr>
      <w:r w:rsidRPr="008C007B">
        <w:rPr>
          <w:b/>
          <w:sz w:val="24"/>
          <w:szCs w:val="24"/>
        </w:rPr>
        <w:t>Results</w:t>
      </w:r>
    </w:p>
    <w:p w14:paraId="23D6A062" w14:textId="2ABA72ED" w:rsidR="009D670A" w:rsidRDefault="009D670A" w:rsidP="00374830">
      <w:pPr>
        <w:pStyle w:val="bp"/>
        <w:spacing w:before="0" w:after="0"/>
        <w:rPr>
          <w:sz w:val="24"/>
          <w:szCs w:val="24"/>
        </w:rPr>
      </w:pPr>
    </w:p>
    <w:p w14:paraId="4DD7BEDF" w14:textId="41D174FA" w:rsidR="00504FD4" w:rsidRDefault="00504FD4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26/08/2020</w:t>
      </w:r>
    </w:p>
    <w:p w14:paraId="1B816AC5" w14:textId="4EE9DA23" w:rsidR="00504FD4" w:rsidRDefault="00504FD4" w:rsidP="00374830">
      <w:pPr>
        <w:pStyle w:val="bp"/>
        <w:spacing w:before="0" w:after="0"/>
        <w:rPr>
          <w:sz w:val="24"/>
          <w:szCs w:val="24"/>
        </w:rPr>
      </w:pPr>
    </w:p>
    <w:p w14:paraId="7C6250FF" w14:textId="5BF29970" w:rsidR="00504FD4" w:rsidRDefault="00504FD4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Passed.</w:t>
      </w:r>
    </w:p>
    <w:p w14:paraId="04F5543A" w14:textId="52ACF62F" w:rsidR="00504FD4" w:rsidRDefault="00504FD4" w:rsidP="00374830">
      <w:pPr>
        <w:pStyle w:val="bp"/>
        <w:spacing w:before="0" w:after="0"/>
        <w:rPr>
          <w:sz w:val="24"/>
          <w:szCs w:val="24"/>
        </w:rPr>
      </w:pPr>
    </w:p>
    <w:p w14:paraId="362CC974" w14:textId="77777777" w:rsidR="00504FD4" w:rsidRPr="00504FD4" w:rsidRDefault="00504FD4" w:rsidP="00504FD4">
      <w:pPr>
        <w:pStyle w:val="bp"/>
        <w:rPr>
          <w:rFonts w:ascii="Courier New" w:hAnsi="Courier New" w:cs="Courier New"/>
          <w:sz w:val="20"/>
        </w:rPr>
      </w:pPr>
      <w:r w:rsidRPr="00504FD4">
        <w:rPr>
          <w:rFonts w:ascii="Courier New" w:hAnsi="Courier New" w:cs="Courier New"/>
          <w:sz w:val="20"/>
        </w:rPr>
        <w:t xml:space="preserve">20:29:29.294 -&gt; </w:t>
      </w:r>
      <w:proofErr w:type="spellStart"/>
      <w:r w:rsidRPr="00504FD4">
        <w:rPr>
          <w:rFonts w:ascii="Courier New" w:hAnsi="Courier New" w:cs="Courier New"/>
          <w:sz w:val="20"/>
        </w:rPr>
        <w:t>rpcRequest</w:t>
      </w:r>
      <w:proofErr w:type="spellEnd"/>
      <w:r w:rsidRPr="00504FD4">
        <w:rPr>
          <w:rFonts w:ascii="Courier New" w:hAnsi="Courier New" w:cs="Courier New"/>
          <w:sz w:val="20"/>
        </w:rPr>
        <w:t>: v1/devices/me/</w:t>
      </w:r>
      <w:proofErr w:type="spellStart"/>
      <w:r w:rsidRPr="00504FD4">
        <w:rPr>
          <w:rFonts w:ascii="Courier New" w:hAnsi="Courier New" w:cs="Courier New"/>
          <w:sz w:val="20"/>
        </w:rPr>
        <w:t>rpc</w:t>
      </w:r>
      <w:proofErr w:type="spellEnd"/>
      <w:r w:rsidRPr="00504FD4">
        <w:rPr>
          <w:rFonts w:ascii="Courier New" w:hAnsi="Courier New" w:cs="Courier New"/>
          <w:sz w:val="20"/>
        </w:rPr>
        <w:t>/request/353 - 69 - {"method":"ignored","params</w:t>
      </w:r>
      <w:proofErr w:type="gramStart"/>
      <w:r w:rsidRPr="00504FD4">
        <w:rPr>
          <w:rFonts w:ascii="Courier New" w:hAnsi="Courier New" w:cs="Courier New"/>
          <w:sz w:val="20"/>
        </w:rPr>
        <w:t>":{</w:t>
      </w:r>
      <w:proofErr w:type="gramEnd"/>
      <w:r w:rsidRPr="00504FD4">
        <w:rPr>
          <w:rFonts w:ascii="Courier New" w:hAnsi="Courier New" w:cs="Courier New"/>
          <w:sz w:val="20"/>
        </w:rPr>
        <w:t>"runPump":0,"timerOn":false,"timer":0}}</w:t>
      </w:r>
    </w:p>
    <w:p w14:paraId="6F3927A7" w14:textId="77777777" w:rsidR="00504FD4" w:rsidRPr="00504FD4" w:rsidRDefault="00504FD4" w:rsidP="00504FD4">
      <w:pPr>
        <w:pStyle w:val="bp"/>
        <w:rPr>
          <w:rFonts w:ascii="Courier New" w:hAnsi="Courier New" w:cs="Courier New"/>
          <w:sz w:val="20"/>
        </w:rPr>
      </w:pPr>
      <w:r w:rsidRPr="00504FD4">
        <w:rPr>
          <w:rFonts w:ascii="Courier New" w:hAnsi="Courier New" w:cs="Courier New"/>
          <w:sz w:val="20"/>
        </w:rPr>
        <w:t xml:space="preserve">20:29:29.294 -&gt; Received op = ignored, running = 0, </w:t>
      </w:r>
      <w:proofErr w:type="spellStart"/>
      <w:r w:rsidRPr="00504FD4">
        <w:rPr>
          <w:rFonts w:ascii="Courier New" w:hAnsi="Courier New" w:cs="Courier New"/>
          <w:sz w:val="20"/>
        </w:rPr>
        <w:t>timerFlag</w:t>
      </w:r>
      <w:proofErr w:type="spellEnd"/>
      <w:r w:rsidRPr="00504FD4">
        <w:rPr>
          <w:rFonts w:ascii="Courier New" w:hAnsi="Courier New" w:cs="Courier New"/>
          <w:sz w:val="20"/>
        </w:rPr>
        <w:t xml:space="preserve"> = 0, timeout = 0</w:t>
      </w:r>
    </w:p>
    <w:p w14:paraId="7EB31A90" w14:textId="77777777" w:rsidR="00504FD4" w:rsidRPr="00504FD4" w:rsidRDefault="00504FD4" w:rsidP="00504FD4">
      <w:pPr>
        <w:pStyle w:val="bp"/>
        <w:rPr>
          <w:rFonts w:ascii="Courier New" w:hAnsi="Courier New" w:cs="Courier New"/>
          <w:sz w:val="20"/>
        </w:rPr>
      </w:pPr>
      <w:r w:rsidRPr="00504FD4">
        <w:rPr>
          <w:rFonts w:ascii="Courier New" w:hAnsi="Courier New" w:cs="Courier New"/>
          <w:sz w:val="20"/>
        </w:rPr>
        <w:lastRenderedPageBreak/>
        <w:t>20:29:29.294 -&gt; Encoded command:</w:t>
      </w:r>
    </w:p>
    <w:p w14:paraId="506D3CFE" w14:textId="352EB40B" w:rsidR="00504FD4" w:rsidRDefault="00504FD4" w:rsidP="00504FD4">
      <w:pPr>
        <w:pStyle w:val="bp"/>
        <w:spacing w:before="0" w:after="0"/>
        <w:rPr>
          <w:sz w:val="24"/>
          <w:szCs w:val="24"/>
        </w:rPr>
      </w:pPr>
      <w:r w:rsidRPr="00504FD4">
        <w:rPr>
          <w:rFonts w:ascii="Courier New" w:hAnsi="Courier New" w:cs="Courier New"/>
          <w:sz w:val="20"/>
        </w:rPr>
        <w:t>20:29:29.294 -&gt; 00</w:t>
      </w:r>
      <w:r w:rsidRPr="00504FD4">
        <w:rPr>
          <w:sz w:val="24"/>
          <w:szCs w:val="24"/>
        </w:rPr>
        <w:t xml:space="preserve"> </w:t>
      </w:r>
      <w:r w:rsidRPr="00504FD4">
        <w:rPr>
          <w:sz w:val="24"/>
          <w:szCs w:val="24"/>
        </w:rPr>
        <w:cr/>
      </w:r>
    </w:p>
    <w:p w14:paraId="5BBDDDC4" w14:textId="7D3A723D" w:rsidR="00504FD4" w:rsidRDefault="001F00E1" w:rsidP="00504FD4">
      <w:pPr>
        <w:pStyle w:val="bp"/>
        <w:spacing w:before="0" w:after="0"/>
        <w:rPr>
          <w:noProof/>
        </w:rPr>
      </w:pPr>
      <w:r>
        <w:rPr>
          <w:noProof/>
        </w:rPr>
        <w:pict w14:anchorId="79BBC649">
          <v:rect id="Ink 4" o:spid="_x0000_s1028" style="position:absolute;margin-left:102.2pt;margin-top:62.85pt;width:22.85pt;height:35.1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8c3a" strokeweight=".5mm">
            <v:stroke endcap="round"/>
            <v:path shadowok="f" o:extrusionok="f" fillok="f" insetpenok="f"/>
            <o:lock v:ext="edit" rotation="t" aspectratio="t" verticies="t" text="t" shapetype="t"/>
            <o:ink i="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" annotation="t"/>
          </v:rect>
        </w:pict>
      </w:r>
      <w:r>
        <w:rPr>
          <w:noProof/>
        </w:rPr>
        <w:pict w14:anchorId="0E6AA134">
          <v:rect id="Ink 3" o:spid="_x0000_s1027" style="position:absolute;margin-left:173.9pt;margin-top:103.05pt;width:27.9pt;height:23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8c3a" strokeweight=".5mm">
            <v:stroke endcap="round"/>
            <v:path shadowok="f" o:extrusionok="f" fillok="f" insetpenok="f"/>
            <o:lock v:ext="edit" rotation="t" aspectratio="t" verticies="t" text="t" shapetype="t"/>
            <o:ink i="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" annotation="t"/>
          </v:rect>
        </w:pict>
      </w:r>
      <w:r>
        <w:rPr>
          <w:noProof/>
        </w:rPr>
        <w:pict w14:anchorId="226FBC3E">
          <v:rect id="Ink 2" o:spid="_x0000_s1026" style="position:absolute;margin-left:483.4pt;margin-top:101.9pt;width:132.45pt;height:42.8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8c3a" strokeweight=".5mm">
            <v:stroke endcap="round"/>
            <v:path shadowok="f" o:extrusionok="f" fillok="f" insetpenok="f"/>
            <o:lock v:ext="edit" rotation="t" aspectratio="t" verticies="t" text="t" shapetype="t"/>
            <o:ink i="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" annotation="t"/>
          </v:rect>
        </w:pict>
      </w:r>
      <w:r w:rsidR="00A8245B">
        <w:rPr>
          <w:noProof/>
        </w:rPr>
        <w:pict w14:anchorId="51895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351.6pt;visibility:visible;mso-wrap-style:square">
            <v:imagedata r:id="rId7" o:title=""/>
          </v:shape>
        </w:pict>
      </w:r>
    </w:p>
    <w:p w14:paraId="463D8D17" w14:textId="425A79CE" w:rsidR="005A0BB0" w:rsidRDefault="005A0BB0" w:rsidP="00504FD4">
      <w:pPr>
        <w:pStyle w:val="bp"/>
        <w:spacing w:before="0" w:after="0"/>
        <w:rPr>
          <w:noProof/>
        </w:rPr>
      </w:pPr>
    </w:p>
    <w:p w14:paraId="23FFB47F" w14:textId="23BC2BC1" w:rsidR="005A0BB0" w:rsidRDefault="005A0BB0" w:rsidP="00504FD4">
      <w:pPr>
        <w:pStyle w:val="bp"/>
        <w:spacing w:before="0" w:after="0"/>
        <w:rPr>
          <w:noProof/>
        </w:rPr>
      </w:pPr>
    </w:p>
    <w:p w14:paraId="04E746C3" w14:textId="37924A6E" w:rsidR="005A0BB0" w:rsidRDefault="005A0BB0" w:rsidP="00504FD4">
      <w:pPr>
        <w:pStyle w:val="bp"/>
        <w:spacing w:before="0" w:after="0"/>
        <w:rPr>
          <w:noProof/>
        </w:rPr>
      </w:pPr>
    </w:p>
    <w:p w14:paraId="023E4285" w14:textId="298A92A7" w:rsidR="005A0BB0" w:rsidRDefault="005A0BB0" w:rsidP="00504FD4">
      <w:pPr>
        <w:pStyle w:val="bp"/>
        <w:spacing w:before="0" w:after="0"/>
        <w:rPr>
          <w:noProof/>
        </w:rPr>
      </w:pPr>
    </w:p>
    <w:p w14:paraId="4428DC33" w14:textId="6E945E9A" w:rsidR="005A0BB0" w:rsidRDefault="005A0BB0" w:rsidP="00504FD4">
      <w:pPr>
        <w:pStyle w:val="bp"/>
        <w:spacing w:before="0" w:after="0"/>
        <w:rPr>
          <w:noProof/>
        </w:rPr>
      </w:pPr>
    </w:p>
    <w:p w14:paraId="4CFE1E20" w14:textId="67367410" w:rsidR="005A0BB0" w:rsidRDefault="005A0BB0" w:rsidP="00504FD4">
      <w:pPr>
        <w:pStyle w:val="bp"/>
        <w:spacing w:before="0" w:after="0"/>
        <w:rPr>
          <w:noProof/>
        </w:rPr>
      </w:pPr>
      <w:r>
        <w:rPr>
          <w:noProof/>
        </w:rPr>
        <w:lastRenderedPageBreak/>
        <w:t>02/09/2020</w:t>
      </w:r>
    </w:p>
    <w:p w14:paraId="2F0F8140" w14:textId="07DE2BC3" w:rsidR="005A0BB0" w:rsidRDefault="005A0BB0" w:rsidP="00504FD4">
      <w:pPr>
        <w:pStyle w:val="bp"/>
        <w:spacing w:before="0" w:after="0"/>
        <w:rPr>
          <w:noProof/>
        </w:rPr>
      </w:pPr>
      <w:r>
        <w:rPr>
          <w:noProof/>
        </w:rPr>
        <w:t>Passed.</w:t>
      </w:r>
    </w:p>
    <w:p w14:paraId="614C418E" w14:textId="265046F7" w:rsidR="005A0BB0" w:rsidRDefault="00A8245B" w:rsidP="00504FD4">
      <w:pPr>
        <w:pStyle w:val="bp"/>
        <w:spacing w:before="0" w:after="0"/>
        <w:rPr>
          <w:noProof/>
        </w:rPr>
      </w:pPr>
      <w:r>
        <w:rPr>
          <w:noProof/>
        </w:rPr>
        <w:pict w14:anchorId="3ADF7215">
          <v:shape id="_x0000_i1026" type="#_x0000_t75" style="width:648.6pt;height:256.8pt;visibility:visible;mso-wrap-style:square">
            <v:imagedata r:id="rId8" o:title=""/>
          </v:shape>
        </w:pict>
      </w:r>
    </w:p>
    <w:p w14:paraId="70BF3E28" w14:textId="73C068DB" w:rsidR="00A8245B" w:rsidRDefault="00A8245B" w:rsidP="00504FD4">
      <w:pPr>
        <w:pStyle w:val="bp"/>
        <w:spacing w:before="0" w:after="0"/>
        <w:rPr>
          <w:noProof/>
        </w:rPr>
      </w:pPr>
    </w:p>
    <w:p w14:paraId="3783A227" w14:textId="4FF0911A" w:rsidR="00A8245B" w:rsidRDefault="00A8245B" w:rsidP="00504FD4">
      <w:pPr>
        <w:pStyle w:val="bp"/>
        <w:spacing w:before="0" w:after="0"/>
        <w:rPr>
          <w:sz w:val="24"/>
          <w:szCs w:val="24"/>
        </w:rPr>
      </w:pPr>
    </w:p>
    <w:p w14:paraId="5AFB719A" w14:textId="05268EFA" w:rsidR="00A8245B" w:rsidRDefault="00A8245B" w:rsidP="00504FD4">
      <w:pPr>
        <w:pStyle w:val="bp"/>
        <w:spacing w:before="0" w:after="0"/>
        <w:rPr>
          <w:sz w:val="24"/>
          <w:szCs w:val="24"/>
        </w:rPr>
      </w:pPr>
    </w:p>
    <w:p w14:paraId="6518B937" w14:textId="6AC2603A" w:rsidR="00A8245B" w:rsidRDefault="00450379" w:rsidP="00A8245B">
      <w:pPr>
        <w:pStyle w:val="bp"/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  <w:bookmarkStart w:id="0" w:name="_GoBack"/>
      <w:bookmarkEnd w:id="0"/>
      <w:r w:rsidR="00A8245B">
        <w:rPr>
          <w:noProof/>
          <w:sz w:val="24"/>
          <w:szCs w:val="24"/>
        </w:rPr>
        <w:lastRenderedPageBreak/>
        <w:t>9/9/2020 – On site test at OAI.</w:t>
      </w:r>
    </w:p>
    <w:p w14:paraId="008666D3" w14:textId="77777777" w:rsidR="00A8245B" w:rsidRDefault="00A8245B" w:rsidP="00A8245B">
      <w:pPr>
        <w:pStyle w:val="bp"/>
        <w:rPr>
          <w:noProof/>
          <w:sz w:val="24"/>
          <w:szCs w:val="24"/>
        </w:rPr>
      </w:pPr>
      <w:r w:rsidRPr="0070168F">
        <w:rPr>
          <w:noProof/>
          <w:color w:val="00B050"/>
          <w:sz w:val="24"/>
          <w:szCs w:val="24"/>
        </w:rPr>
        <w:t>Success</w:t>
      </w:r>
      <w:r>
        <w:rPr>
          <w:noProof/>
          <w:sz w:val="24"/>
          <w:szCs w:val="24"/>
        </w:rPr>
        <w:t>.</w:t>
      </w:r>
    </w:p>
    <w:p w14:paraId="3347D08E" w14:textId="77777777" w:rsidR="00A8245B" w:rsidRDefault="00A8245B" w:rsidP="00504FD4">
      <w:pPr>
        <w:pStyle w:val="bp"/>
        <w:spacing w:before="0" w:after="0"/>
        <w:rPr>
          <w:sz w:val="24"/>
          <w:szCs w:val="24"/>
        </w:rPr>
      </w:pPr>
    </w:p>
    <w:p w14:paraId="312CD56E" w14:textId="2E771F9D" w:rsidR="00A8245B" w:rsidRDefault="00A8245B" w:rsidP="00504FD4">
      <w:pPr>
        <w:pStyle w:val="bp"/>
        <w:spacing w:before="0" w:after="0"/>
        <w:rPr>
          <w:noProof/>
        </w:rPr>
      </w:pPr>
      <w:r w:rsidRPr="00F24BF2">
        <w:rPr>
          <w:noProof/>
        </w:rPr>
        <w:pict w14:anchorId="73A97911">
          <v:shape id="_x0000_i1028" type="#_x0000_t75" style="width:647.4pt;height:165.6pt;visibility:visible;mso-wrap-style:square">
            <v:imagedata r:id="rId9" o:title=""/>
          </v:shape>
        </w:pict>
      </w:r>
    </w:p>
    <w:p w14:paraId="2B049D48" w14:textId="6B12A56D" w:rsidR="00A8245B" w:rsidRDefault="00A8245B" w:rsidP="00504FD4">
      <w:pPr>
        <w:pStyle w:val="bp"/>
        <w:spacing w:before="0" w:after="0"/>
        <w:rPr>
          <w:noProof/>
        </w:rPr>
      </w:pPr>
    </w:p>
    <w:p w14:paraId="32E86D43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10:31:05.266 -&gt; Send operator requested status message.</w:t>
      </w:r>
    </w:p>
    <w:p w14:paraId="19B47098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10:31:05.266 -&gt; LoRaWAN will encode and send this message: {'pumpRunning':1,'boreLowLevel':0,'softStartFail':0,'pumpOverload':0,'controllerRestart':0,'highPressure':0,'noFlow':0}</w:t>
      </w:r>
    </w:p>
    <w:p w14:paraId="3A50351C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10:31:05.266 -&gt; Sending status byte: 01</w:t>
      </w:r>
    </w:p>
    <w:p w14:paraId="32124E5C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10:31:06.374 -&gt; EV_TXCOMPLETE (includes waiting for RX windows)</w:t>
      </w:r>
    </w:p>
    <w:p w14:paraId="0354FB70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 xml:space="preserve">10:31:06.374 -&gt; Received reply with 1 </w:t>
      </w:r>
      <w:proofErr w:type="gramStart"/>
      <w:r w:rsidRPr="00A8245B">
        <w:rPr>
          <w:sz w:val="24"/>
          <w:szCs w:val="24"/>
        </w:rPr>
        <w:t>bytes</w:t>
      </w:r>
      <w:proofErr w:type="gramEnd"/>
      <w:r w:rsidRPr="00A8245B">
        <w:rPr>
          <w:sz w:val="24"/>
          <w:szCs w:val="24"/>
        </w:rPr>
        <w:t>:</w:t>
      </w:r>
    </w:p>
    <w:p w14:paraId="6E3EAD42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 xml:space="preserve">10:31:06.374 -&gt; 00 </w:t>
      </w:r>
    </w:p>
    <w:p w14:paraId="7589B84F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10:31:06.374 -&gt; callback got data 0</w:t>
      </w:r>
    </w:p>
    <w:p w14:paraId="3F709EDE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10:31:06.374 -&gt; Switched pump off.</w:t>
      </w:r>
    </w:p>
    <w:p w14:paraId="5E8B8157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10:31:06.374 -&gt; Sending status due to state change.</w:t>
      </w:r>
    </w:p>
    <w:p w14:paraId="28EDC684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10:31:06.374 -&gt; LoRaWAN will encode and send this message: {'pumpRunning':0,'boreLowLevel':0,'softStartFail':0,'pumpOverload':0,'controllerRestart':0,'highPressure':0,'noFlow':0}</w:t>
      </w:r>
    </w:p>
    <w:p w14:paraId="44E57C9C" w14:textId="7777777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10:31:06.374 -&gt; Sending status byte: 00</w:t>
      </w:r>
    </w:p>
    <w:p w14:paraId="4561315F" w14:textId="62466E40" w:rsid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A8245B">
        <w:rPr>
          <w:sz w:val="24"/>
          <w:szCs w:val="24"/>
        </w:rPr>
        <w:t>10:31:12.017 -&gt; EV_TXCOMPLETE (includes waiting for RX windows)</w:t>
      </w:r>
    </w:p>
    <w:p w14:paraId="43006EA8" w14:textId="02A201F8" w:rsidR="00A8245B" w:rsidRDefault="00A8245B" w:rsidP="00A8245B">
      <w:pPr>
        <w:pStyle w:val="bp"/>
        <w:spacing w:before="0" w:after="0"/>
        <w:rPr>
          <w:sz w:val="24"/>
          <w:szCs w:val="24"/>
        </w:rPr>
      </w:pPr>
    </w:p>
    <w:p w14:paraId="1C323FE4" w14:textId="74DE2C47" w:rsidR="00A8245B" w:rsidRPr="00A8245B" w:rsidRDefault="00A8245B" w:rsidP="00A8245B">
      <w:pPr>
        <w:pStyle w:val="bp"/>
        <w:spacing w:before="0" w:after="0"/>
        <w:rPr>
          <w:sz w:val="24"/>
          <w:szCs w:val="24"/>
        </w:rPr>
      </w:pPr>
      <w:r w:rsidRPr="00F24BF2">
        <w:rPr>
          <w:noProof/>
        </w:rPr>
        <w:lastRenderedPageBreak/>
        <w:pict w14:anchorId="312F0BA3">
          <v:shape id="_x0000_i1037" type="#_x0000_t75" style="width:9in;height:169.2pt;visibility:visible;mso-wrap-style:square">
            <v:imagedata r:id="rId10" o:title=""/>
          </v:shape>
        </w:pict>
      </w:r>
    </w:p>
    <w:sectPr w:rsidR="00A8245B" w:rsidRPr="00A8245B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207A5" w14:textId="77777777" w:rsidR="001F00E1" w:rsidRDefault="001F00E1">
      <w:r>
        <w:separator/>
      </w:r>
    </w:p>
  </w:endnote>
  <w:endnote w:type="continuationSeparator" w:id="0">
    <w:p w14:paraId="7A2E87C0" w14:textId="77777777" w:rsidR="001F00E1" w:rsidRDefault="001F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DBDAB" w14:textId="77777777" w:rsidR="001F00E1" w:rsidRDefault="001F00E1">
      <w:r>
        <w:separator/>
      </w:r>
    </w:p>
  </w:footnote>
  <w:footnote w:type="continuationSeparator" w:id="0">
    <w:p w14:paraId="4373BD7C" w14:textId="77777777" w:rsidR="001F00E1" w:rsidRDefault="001F0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9C531F3" w14:textId="77777777">
      <w:tc>
        <w:tcPr>
          <w:tcW w:w="6379" w:type="dxa"/>
        </w:tcPr>
        <w:p w14:paraId="07AE9D2A" w14:textId="4C91A12B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D01512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E9D0303" w14:textId="77777777">
      <w:tc>
        <w:tcPr>
          <w:tcW w:w="6379" w:type="dxa"/>
        </w:tcPr>
        <w:p w14:paraId="7D1A0C05" w14:textId="1AB7E992" w:rsidR="00A37650" w:rsidRDefault="00951426" w:rsidP="00B71A35">
          <w:r>
            <w:t>Automated Operations: Tank Level Sensor Turns Pump Off</w:t>
          </w:r>
        </w:p>
      </w:tc>
      <w:tc>
        <w:tcPr>
          <w:tcW w:w="3179" w:type="dxa"/>
        </w:tcPr>
        <w:p w14:paraId="6B4C065D" w14:textId="18F67AEE" w:rsidR="00A37650" w:rsidRDefault="00A37650" w:rsidP="00B71A35"/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F62F0"/>
    <w:multiLevelType w:val="hybridMultilevel"/>
    <w:tmpl w:val="057CE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7D4F11"/>
    <w:multiLevelType w:val="hybridMultilevel"/>
    <w:tmpl w:val="2CCA9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AC3D1E"/>
    <w:multiLevelType w:val="hybridMultilevel"/>
    <w:tmpl w:val="E74C0A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63D2D"/>
    <w:multiLevelType w:val="hybridMultilevel"/>
    <w:tmpl w:val="62B88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4"/>
  </w:num>
  <w:num w:numId="5">
    <w:abstractNumId w:val="21"/>
  </w:num>
  <w:num w:numId="6">
    <w:abstractNumId w:val="20"/>
  </w:num>
  <w:num w:numId="7">
    <w:abstractNumId w:val="8"/>
  </w:num>
  <w:num w:numId="8">
    <w:abstractNumId w:val="19"/>
  </w:num>
  <w:num w:numId="9">
    <w:abstractNumId w:val="24"/>
  </w:num>
  <w:num w:numId="10">
    <w:abstractNumId w:val="1"/>
  </w:num>
  <w:num w:numId="11">
    <w:abstractNumId w:val="4"/>
  </w:num>
  <w:num w:numId="12">
    <w:abstractNumId w:val="31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6"/>
  </w:num>
  <w:num w:numId="25">
    <w:abstractNumId w:val="2"/>
  </w:num>
  <w:num w:numId="26">
    <w:abstractNumId w:val="22"/>
  </w:num>
  <w:num w:numId="27">
    <w:abstractNumId w:val="30"/>
  </w:num>
  <w:num w:numId="28">
    <w:abstractNumId w:val="18"/>
  </w:num>
  <w:num w:numId="29">
    <w:abstractNumId w:val="29"/>
  </w:num>
  <w:num w:numId="30">
    <w:abstractNumId w:val="11"/>
  </w:num>
  <w:num w:numId="31">
    <w:abstractNumId w:val="3"/>
  </w:num>
  <w:num w:numId="32">
    <w:abstractNumId w:val="12"/>
  </w:num>
  <w:num w:numId="33">
    <w:abstractNumId w:val="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0E1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5037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FD4"/>
    <w:rsid w:val="00520EF0"/>
    <w:rsid w:val="00530A6B"/>
    <w:rsid w:val="00531B5A"/>
    <w:rsid w:val="00536681"/>
    <w:rsid w:val="00553DAD"/>
    <w:rsid w:val="00556F77"/>
    <w:rsid w:val="005706E3"/>
    <w:rsid w:val="00572CE5"/>
    <w:rsid w:val="00576454"/>
    <w:rsid w:val="005A0BB0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B08B1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007B"/>
    <w:rsid w:val="008D2261"/>
    <w:rsid w:val="008E5B7B"/>
    <w:rsid w:val="008F0C91"/>
    <w:rsid w:val="00913D07"/>
    <w:rsid w:val="00915018"/>
    <w:rsid w:val="0093214E"/>
    <w:rsid w:val="009322A3"/>
    <w:rsid w:val="0093488F"/>
    <w:rsid w:val="00951426"/>
    <w:rsid w:val="00981DE1"/>
    <w:rsid w:val="00983E57"/>
    <w:rsid w:val="009C06FE"/>
    <w:rsid w:val="009C4C9A"/>
    <w:rsid w:val="009D1046"/>
    <w:rsid w:val="009D3C95"/>
    <w:rsid w:val="009D670A"/>
    <w:rsid w:val="009E2570"/>
    <w:rsid w:val="009F159F"/>
    <w:rsid w:val="00A11301"/>
    <w:rsid w:val="00A30AD6"/>
    <w:rsid w:val="00A37650"/>
    <w:rsid w:val="00A46037"/>
    <w:rsid w:val="00A6090E"/>
    <w:rsid w:val="00A72B6A"/>
    <w:rsid w:val="00A739C2"/>
    <w:rsid w:val="00A8245B"/>
    <w:rsid w:val="00A857E6"/>
    <w:rsid w:val="00AB1975"/>
    <w:rsid w:val="00AB1A12"/>
    <w:rsid w:val="00AB38B3"/>
    <w:rsid w:val="00AC35E1"/>
    <w:rsid w:val="00AD452D"/>
    <w:rsid w:val="00AF194B"/>
    <w:rsid w:val="00B12289"/>
    <w:rsid w:val="00B137E9"/>
    <w:rsid w:val="00B3013D"/>
    <w:rsid w:val="00B3144A"/>
    <w:rsid w:val="00B37FBF"/>
    <w:rsid w:val="00B4489E"/>
    <w:rsid w:val="00B5620B"/>
    <w:rsid w:val="00B71A35"/>
    <w:rsid w:val="00BA717F"/>
    <w:rsid w:val="00BD0EB9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1655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25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David Taylor</cp:lastModifiedBy>
  <cp:revision>15</cp:revision>
  <cp:lastPrinted>2003-10-05T22:49:00Z</cp:lastPrinted>
  <dcterms:created xsi:type="dcterms:W3CDTF">2020-08-11T11:21:00Z</dcterms:created>
  <dcterms:modified xsi:type="dcterms:W3CDTF">2020-09-09T00:32:00Z</dcterms:modified>
</cp:coreProperties>
</file>