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2BAC" w14:textId="7A2A8FA7" w:rsidR="00F56F8B" w:rsidRPr="00E5106D" w:rsidRDefault="007E2B5F" w:rsidP="00F56F8B">
      <w:pPr>
        <w:jc w:val="center"/>
        <w:rPr>
          <w:rFonts w:ascii="Times New Roman" w:hAnsi="Times New Roman" w:cs="Times New Roman"/>
          <w:sz w:val="34"/>
          <w:szCs w:val="34"/>
        </w:rPr>
      </w:pPr>
      <w:r w:rsidRPr="00E5106D">
        <w:rPr>
          <w:rFonts w:ascii="Times New Roman" w:hAnsi="Times New Roman" w:cs="Times New Roman"/>
          <w:noProof/>
          <w:sz w:val="20"/>
          <w:szCs w:val="20"/>
        </w:rPr>
        <w:drawing>
          <wp:anchor distT="0" distB="0" distL="114300" distR="114300" simplePos="0" relativeHeight="251661312" behindDoc="1" locked="0" layoutInCell="1" allowOverlap="1" wp14:anchorId="7DEF2D92" wp14:editId="0256BBAC">
            <wp:simplePos x="0" y="0"/>
            <wp:positionH relativeFrom="margin">
              <wp:posOffset>5815965</wp:posOffset>
            </wp:positionH>
            <wp:positionV relativeFrom="paragraph">
              <wp:posOffset>-321945</wp:posOffset>
            </wp:positionV>
            <wp:extent cx="881538" cy="1028700"/>
            <wp:effectExtent l="0" t="0" r="0" b="0"/>
            <wp:wrapNone/>
            <wp:docPr id="1045880190" name="Imagen 104588019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1538"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F8B" w:rsidRPr="00E5106D">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239F70B4" wp14:editId="03CA3252">
                <wp:simplePos x="0" y="0"/>
                <wp:positionH relativeFrom="rightMargin">
                  <wp:posOffset>1110172</wp:posOffset>
                </wp:positionH>
                <wp:positionV relativeFrom="paragraph">
                  <wp:posOffset>-1440484</wp:posOffset>
                </wp:positionV>
                <wp:extent cx="371503" cy="715618"/>
                <wp:effectExtent l="0" t="0" r="28575" b="27940"/>
                <wp:wrapNone/>
                <wp:docPr id="5" name="Cuadro de texto 5"/>
                <wp:cNvGraphicFramePr/>
                <a:graphic xmlns:a="http://schemas.openxmlformats.org/drawingml/2006/main">
                  <a:graphicData uri="http://schemas.microsoft.com/office/word/2010/wordprocessingShape">
                    <wps:wsp>
                      <wps:cNvSpPr txBox="1"/>
                      <wps:spPr>
                        <a:xfrm flipH="1" flipV="1">
                          <a:off x="0" y="0"/>
                          <a:ext cx="371503" cy="715618"/>
                        </a:xfrm>
                        <a:prstGeom prst="rect">
                          <a:avLst/>
                        </a:prstGeom>
                        <a:solidFill>
                          <a:schemeClr val="lt1"/>
                        </a:solidFill>
                        <a:ln w="6350">
                          <a:solidFill>
                            <a:schemeClr val="bg1"/>
                          </a:solidFill>
                        </a:ln>
                      </wps:spPr>
                      <wps:txbx>
                        <w:txbxContent>
                          <w:p w14:paraId="48A98C80" w14:textId="4C307A2D" w:rsidR="00F56F8B" w:rsidRDefault="00F56F8B" w:rsidP="00F56F8B">
                            <w:bookmarkStart w:id="0" w:name="_Hlk146643555"/>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F70B4" id="_x0000_t202" coordsize="21600,21600" o:spt="202" path="m,l,21600r21600,l21600,xe">
                <v:stroke joinstyle="miter"/>
                <v:path gradientshapeok="t" o:connecttype="rect"/>
              </v:shapetype>
              <v:shape id="Cuadro de texto 5" o:spid="_x0000_s1026" type="#_x0000_t202" style="position:absolute;left:0;text-align:left;margin-left:87.4pt;margin-top:-113.4pt;width:29.25pt;height:56.35pt;flip:x y;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MjOwIAAI8EAAAOAAAAZHJzL2Uyb0RvYy54bWysVE1v2zAMvQ/YfxB0X+x8tjPiFFmKbAOC&#10;tkC69azIUmJAFjVJiZ39+lGy89Gup2EXgRTpJ/Lx0dO7plLkIKwrQee030spEZpDUeptTn88Lz/d&#10;UuI80wVToEVOj8LRu9nHD9PaZGIAO1CFsARBtMtqk9Od9yZLEsd3omKuB0ZoDEqwFfPo2m1SWFYj&#10;eqWSQZpOkhpsYSxw4Rze3rdBOov4UgruH6V0whOVU6zNx9PGcxPOZDZl2dYysyt5Vwb7hyoqVmp8&#10;9Ax1zzwje1v+BVWV3IID6XscqgSkLLmIPWA3/fRNN+sdMyL2guQ4c6bJ/T9Y/nBYmydLfPMFGhxg&#10;IKQ2LnN4GfpppK2IVKX5FoLR+hmsEMPqCX6DtB7PVIrGE46Xw5v+OB1SwjGE5qR/G5CTFjB8bKzz&#10;XwVUJBg5tTipCMoOK+fb1FNKSHegymJZKhWdoA6xUJYcGM5V+Vg2gr/KUprUOZ0Mx2kEfhWL+rog&#10;bLbvICCe0ljzhY5g+WbTdBxtoDgidRZaVTnDlyU2s2LOPzGLMkJmcDX8Ix5SARYDnUXJDuzv9+5D&#10;Pk4Xo5TUKMucul97ZgUl6rvGuX/uj0ZBx9EZjW8G6NjryOY6ovfVApAhnBxWF82Q79XJlBaqF9yg&#10;eXgVQ0xzfDun/mQufLssuIFczOcxCZVrmF/pteEnKYRRPTcvzJpunh6F8AAnAbPszVjb3DBLDfO9&#10;B1nGmQeCW1Y73lH1UTXdhoa1uvZj1uU/MvsDAAD//wMAUEsDBBQABgAIAAAAIQBtN8w+5AAAAA0B&#10;AAAPAAAAZHJzL2Rvd25yZXYueG1sTI/NTsMwEITvSLyDtUjcWudPbRXiVKUqQkggQemlNzdekkC8&#10;jmK3DX16lhPcdnZHs98Uy9F24oSDbx0piKcRCKTKmZZqBbv3h8kChA+ajO4coYJv9LAsr68KnRt3&#10;pjc8bUMtOIR8rhU0IfS5lL5q0Go/dT0S3z7cYHVgOdTSDPrM4baTSRTNpNUt8YdG97husPraHq2C&#10;/eX1frFp28fN+un5c7x4k81XL0rd3oyrOxABx/Bnhl98RoeSmQ7uSMaLjvU8Y/SgYJIkM57YkqRp&#10;CuLAqzjOYpBlIf+3KH8AAAD//wMAUEsBAi0AFAAGAAgAAAAhALaDOJL+AAAA4QEAABMAAAAAAAAA&#10;AAAAAAAAAAAAAFtDb250ZW50X1R5cGVzXS54bWxQSwECLQAUAAYACAAAACEAOP0h/9YAAACUAQAA&#10;CwAAAAAAAAAAAAAAAAAvAQAAX3JlbHMvLnJlbHNQSwECLQAUAAYACAAAACEAHfNDIzsCAACPBAAA&#10;DgAAAAAAAAAAAAAAAAAuAgAAZHJzL2Uyb0RvYy54bWxQSwECLQAUAAYACAAAACEAbTfMPuQAAAAN&#10;AQAADwAAAAAAAAAAAAAAAACVBAAAZHJzL2Rvd25yZXYueG1sUEsFBgAAAAAEAAQA8wAAAKYFAAAA&#10;AA==&#10;" fillcolor="white [3201]" strokecolor="white [3212]" strokeweight=".5pt">
                <v:textbox>
                  <w:txbxContent>
                    <w:p w14:paraId="48A98C80" w14:textId="4C307A2D" w:rsidR="00F56F8B" w:rsidRDefault="00F56F8B" w:rsidP="00F56F8B">
                      <w:bookmarkStart w:id="1" w:name="_Hlk146643555"/>
                      <w:bookmarkEnd w:id="1"/>
                    </w:p>
                  </w:txbxContent>
                </v:textbox>
                <w10:wrap anchorx="margin"/>
              </v:shape>
            </w:pict>
          </mc:Fallback>
        </mc:AlternateContent>
      </w:r>
      <w:r w:rsidR="00F56F8B" w:rsidRPr="00E5106D">
        <w:rPr>
          <w:rFonts w:ascii="Times New Roman" w:hAnsi="Times New Roman" w:cs="Times New Roman"/>
          <w:sz w:val="32"/>
          <w:szCs w:val="32"/>
        </w:rPr>
        <w:t>Universidad de Guanajuato, División de Ciencias e Ingenierías</w:t>
      </w:r>
      <w:r w:rsidR="00F56F8B" w:rsidRPr="00E5106D">
        <w:rPr>
          <w:rFonts w:ascii="Times New Roman" w:hAnsi="Times New Roman" w:cs="Times New Roman"/>
          <w:sz w:val="36"/>
          <w:szCs w:val="36"/>
        </w:rPr>
        <w:t> </w:t>
      </w:r>
      <w:bookmarkStart w:id="2" w:name="_Hlk83753572"/>
      <w:bookmarkEnd w:id="2"/>
      <w:r w:rsidR="00F56F8B" w:rsidRPr="00E5106D">
        <w:rPr>
          <w:rFonts w:ascii="Times New Roman" w:hAnsi="Times New Roman" w:cs="Times New Roman"/>
          <w:sz w:val="36"/>
          <w:szCs w:val="36"/>
        </w:rPr>
        <w:t>   </w:t>
      </w:r>
    </w:p>
    <w:p w14:paraId="7B29D2F3" w14:textId="5D903E61" w:rsidR="00F56F8B" w:rsidRPr="00E5106D" w:rsidRDefault="00F56F8B" w:rsidP="00F56F8B">
      <w:pPr>
        <w:spacing w:after="0"/>
        <w:jc w:val="center"/>
        <w:rPr>
          <w:rFonts w:ascii="Times New Roman" w:hAnsi="Times New Roman" w:cs="Times New Roman"/>
          <w:b/>
          <w:bCs/>
          <w:sz w:val="24"/>
          <w:szCs w:val="24"/>
        </w:rPr>
      </w:pPr>
      <w:r w:rsidRPr="00E5106D">
        <w:rPr>
          <w:rFonts w:ascii="Times New Roman" w:hAnsi="Times New Roman" w:cs="Times New Roman"/>
          <w:b/>
          <w:bCs/>
          <w:sz w:val="24"/>
          <w:szCs w:val="24"/>
        </w:rPr>
        <w:t>Fundamento</w:t>
      </w:r>
      <w:r w:rsidR="00D96B0E" w:rsidRPr="00E5106D">
        <w:rPr>
          <w:rFonts w:ascii="Times New Roman" w:hAnsi="Times New Roman" w:cs="Times New Roman"/>
          <w:b/>
          <w:bCs/>
          <w:sz w:val="24"/>
          <w:szCs w:val="24"/>
        </w:rPr>
        <w:t>s</w:t>
      </w:r>
      <w:r w:rsidRPr="00E5106D">
        <w:rPr>
          <w:rFonts w:ascii="Times New Roman" w:hAnsi="Times New Roman" w:cs="Times New Roman"/>
          <w:b/>
          <w:bCs/>
          <w:sz w:val="24"/>
          <w:szCs w:val="24"/>
        </w:rPr>
        <w:t xml:space="preserve"> de</w:t>
      </w:r>
      <w:r w:rsidR="00D96B0E" w:rsidRPr="00E5106D">
        <w:rPr>
          <w:rFonts w:ascii="Times New Roman" w:hAnsi="Times New Roman" w:cs="Times New Roman"/>
          <w:b/>
          <w:bCs/>
          <w:sz w:val="24"/>
          <w:szCs w:val="24"/>
        </w:rPr>
        <w:t>l</w:t>
      </w:r>
      <w:r w:rsidRPr="00E5106D">
        <w:rPr>
          <w:rFonts w:ascii="Times New Roman" w:hAnsi="Times New Roman" w:cs="Times New Roman"/>
          <w:b/>
          <w:bCs/>
          <w:sz w:val="24"/>
          <w:szCs w:val="24"/>
        </w:rPr>
        <w:t xml:space="preserve"> Procesamiento Digital de </w:t>
      </w:r>
      <w:r w:rsidR="00E17AE1" w:rsidRPr="00E5106D">
        <w:rPr>
          <w:rFonts w:ascii="Times New Roman" w:hAnsi="Times New Roman" w:cs="Times New Roman"/>
          <w:b/>
          <w:bCs/>
          <w:sz w:val="24"/>
          <w:szCs w:val="24"/>
        </w:rPr>
        <w:t>Imágenes</w:t>
      </w:r>
    </w:p>
    <w:p w14:paraId="0E8EA0DA" w14:textId="24B1C462" w:rsidR="00F56F8B" w:rsidRPr="00E5106D" w:rsidRDefault="00F56F8B" w:rsidP="00F56F8B">
      <w:pPr>
        <w:spacing w:after="0"/>
        <w:jc w:val="center"/>
        <w:rPr>
          <w:rFonts w:ascii="Times New Roman" w:hAnsi="Times New Roman" w:cs="Times New Roman"/>
          <w:sz w:val="20"/>
          <w:szCs w:val="20"/>
        </w:rPr>
      </w:pPr>
      <w:r w:rsidRPr="00E5106D">
        <w:rPr>
          <w:rFonts w:ascii="Times New Roman" w:hAnsi="Times New Roman" w:cs="Times New Roman"/>
          <w:sz w:val="20"/>
          <w:szCs w:val="20"/>
        </w:rPr>
        <w:t>Diego Paniagua Molina</w:t>
      </w:r>
    </w:p>
    <w:p w14:paraId="71F9723C" w14:textId="26F27B49" w:rsidR="007E2B5F" w:rsidRPr="00E5106D" w:rsidRDefault="00D96B0E" w:rsidP="00D96B0E">
      <w:pPr>
        <w:spacing w:after="0" w:line="480" w:lineRule="auto"/>
        <w:jc w:val="center"/>
        <w:rPr>
          <w:rFonts w:ascii="Times New Roman" w:hAnsi="Times New Roman" w:cs="Times New Roman"/>
          <w:color w:val="4472C4" w:themeColor="accent1"/>
          <w:sz w:val="20"/>
          <w:szCs w:val="20"/>
        </w:rPr>
      </w:pPr>
      <w:r w:rsidRPr="00E5106D">
        <w:rPr>
          <w:rFonts w:ascii="Times New Roman" w:hAnsi="Times New Roman" w:cs="Times New Roman"/>
          <w:color w:val="4472C4" w:themeColor="accent1"/>
          <w:sz w:val="20"/>
          <w:szCs w:val="20"/>
        </w:rPr>
        <w:t>d.paniaguamolina@ugto.mx</w:t>
      </w:r>
    </w:p>
    <w:p w14:paraId="5CB6A774" w14:textId="37A64F0F" w:rsidR="00F56F8B" w:rsidRPr="00E5106D" w:rsidRDefault="00F56F8B" w:rsidP="00F56F8B">
      <w:pPr>
        <w:spacing w:after="0"/>
        <w:jc w:val="center"/>
        <w:rPr>
          <w:rFonts w:ascii="Times New Roman" w:hAnsi="Times New Roman" w:cs="Times New Roman"/>
          <w:sz w:val="28"/>
          <w:szCs w:val="28"/>
        </w:rPr>
      </w:pPr>
      <w:r w:rsidRPr="00E5106D">
        <w:rPr>
          <w:rFonts w:ascii="Times New Roman" w:hAnsi="Times New Roman" w:cs="Times New Roman"/>
          <w:b/>
          <w:bCs/>
          <w:sz w:val="28"/>
          <w:szCs w:val="28"/>
        </w:rPr>
        <w:t xml:space="preserve">Tarea </w:t>
      </w:r>
      <w:r w:rsidR="0044730A">
        <w:rPr>
          <w:rFonts w:ascii="Times New Roman" w:hAnsi="Times New Roman" w:cs="Times New Roman"/>
          <w:b/>
          <w:bCs/>
          <w:sz w:val="28"/>
          <w:szCs w:val="28"/>
        </w:rPr>
        <w:t>2</w:t>
      </w:r>
      <w:r w:rsidRPr="00E5106D">
        <w:rPr>
          <w:rFonts w:ascii="Times New Roman" w:hAnsi="Times New Roman" w:cs="Times New Roman"/>
          <w:b/>
          <w:bCs/>
          <w:sz w:val="28"/>
          <w:szCs w:val="28"/>
        </w:rPr>
        <w:t>.</w:t>
      </w:r>
      <w:r w:rsidRPr="00E5106D">
        <w:rPr>
          <w:rFonts w:ascii="Times New Roman" w:hAnsi="Times New Roman" w:cs="Times New Roman"/>
          <w:sz w:val="28"/>
          <w:szCs w:val="28"/>
        </w:rPr>
        <w:t xml:space="preserve"> </w:t>
      </w:r>
      <w:r w:rsidR="0044730A">
        <w:rPr>
          <w:rFonts w:ascii="Times New Roman" w:hAnsi="Times New Roman" w:cs="Times New Roman"/>
          <w:color w:val="2F5496" w:themeColor="accent1" w:themeShade="BF"/>
          <w:sz w:val="28"/>
          <w:szCs w:val="28"/>
        </w:rPr>
        <w:t>Formatos de Archivos</w:t>
      </w:r>
      <w:r w:rsidR="00474CCB" w:rsidRPr="00E5106D">
        <w:rPr>
          <w:rFonts w:ascii="Times New Roman" w:hAnsi="Times New Roman" w:cs="Times New Roman"/>
          <w:sz w:val="28"/>
          <w:szCs w:val="28"/>
        </w:rPr>
        <w:t>.</w:t>
      </w:r>
    </w:p>
    <w:p w14:paraId="2E6F27E1" w14:textId="77777777" w:rsidR="00F56F8B" w:rsidRPr="00E5106D" w:rsidRDefault="00F56F8B" w:rsidP="00F56F8B">
      <w:pPr>
        <w:spacing w:after="0"/>
        <w:jc w:val="center"/>
        <w:rPr>
          <w:rFonts w:ascii="Times New Roman" w:hAnsi="Times New Roman" w:cs="Times New Roman"/>
          <w:sz w:val="28"/>
          <w:szCs w:val="28"/>
        </w:rPr>
      </w:pPr>
    </w:p>
    <w:p w14:paraId="241366C8" w14:textId="77777777" w:rsidR="00F56F8B" w:rsidRPr="00E5106D" w:rsidRDefault="00F56F8B" w:rsidP="00F56F8B">
      <w:pPr>
        <w:pBdr>
          <w:bottom w:val="single" w:sz="6" w:space="1" w:color="auto"/>
        </w:pBdr>
        <w:spacing w:after="0"/>
        <w:rPr>
          <w:rFonts w:ascii="Times New Roman" w:hAnsi="Times New Roman" w:cs="Times New Roman"/>
          <w:sz w:val="28"/>
          <w:szCs w:val="28"/>
        </w:rPr>
      </w:pPr>
    </w:p>
    <w:p w14:paraId="37BDE509" w14:textId="77777777" w:rsidR="00F56F8B" w:rsidRPr="00E5106D" w:rsidRDefault="00F56F8B" w:rsidP="00F56F8B">
      <w:pPr>
        <w:spacing w:after="0"/>
        <w:jc w:val="center"/>
        <w:rPr>
          <w:rFonts w:ascii="Times New Roman" w:hAnsi="Times New Roman" w:cs="Times New Roman"/>
          <w:sz w:val="28"/>
          <w:szCs w:val="28"/>
        </w:rPr>
      </w:pPr>
    </w:p>
    <w:p w14:paraId="14872FDD" w14:textId="18EC8110" w:rsidR="00DC29B4" w:rsidRPr="00E5106D" w:rsidRDefault="0044730A" w:rsidP="00E17AE1">
      <w:pPr>
        <w:pBdr>
          <w:bottom w:val="single" w:sz="6" w:space="1" w:color="auto"/>
        </w:pBdr>
        <w:rPr>
          <w:rFonts w:ascii="Times New Roman" w:hAnsi="Times New Roman" w:cs="Times New Roman"/>
        </w:rPr>
      </w:pPr>
      <w:r w:rsidRPr="0044730A">
        <w:rPr>
          <w:rFonts w:ascii="Times New Roman" w:eastAsia="Times New Roman" w:hAnsi="Times New Roman" w:cs="Times New Roman"/>
          <w:color w:val="1D2125"/>
          <w:bdr w:val="none" w:sz="0" w:space="0" w:color="auto" w:frame="1"/>
          <w:lang w:eastAsia="es-MX"/>
        </w:rPr>
        <w:t xml:space="preserve">Escriba un breve ensayo sobre los distintos tipos de formatos que se usan para almacenar imágenes, busque al menos 5 tipos distintos, descríbalos brevemente e indique si el formato en cuestión es del tipo que preserva la calidad o pierde información. </w:t>
      </w:r>
      <w:r w:rsidRPr="0044730A">
        <w:rPr>
          <w:rFonts w:ascii="Times New Roman" w:eastAsia="Times New Roman" w:hAnsi="Times New Roman" w:cs="Times New Roman"/>
          <w:color w:val="1D2125"/>
          <w:bdr w:val="none" w:sz="0" w:space="0" w:color="auto" w:frame="1"/>
          <w:lang w:eastAsia="es-MX"/>
        </w:rPr>
        <w:t>El documento para entregar no</w:t>
      </w:r>
      <w:r w:rsidRPr="0044730A">
        <w:rPr>
          <w:rFonts w:ascii="Times New Roman" w:eastAsia="Times New Roman" w:hAnsi="Times New Roman" w:cs="Times New Roman"/>
          <w:color w:val="1D2125"/>
          <w:bdr w:val="none" w:sz="0" w:space="0" w:color="auto" w:frame="1"/>
          <w:lang w:eastAsia="es-MX"/>
        </w:rPr>
        <w:t xml:space="preserve"> debe exceder las 4 cuartillas y debe tener referencias bibliográficas</w:t>
      </w:r>
      <w:r>
        <w:rPr>
          <w:rFonts w:ascii="Times New Roman" w:eastAsia="Times New Roman" w:hAnsi="Times New Roman" w:cs="Times New Roman"/>
          <w:color w:val="1D2125"/>
          <w:bdr w:val="none" w:sz="0" w:space="0" w:color="auto" w:frame="1"/>
          <w:lang w:eastAsia="es-MX"/>
        </w:rPr>
        <w:t>.</w:t>
      </w:r>
      <w:r w:rsidR="00E17AE1" w:rsidRPr="00E5106D">
        <w:rPr>
          <w:rFonts w:ascii="Times New Roman" w:eastAsia="Times New Roman" w:hAnsi="Times New Roman" w:cs="Times New Roman"/>
          <w:color w:val="1D2125"/>
          <w:bdr w:val="none" w:sz="0" w:space="0" w:color="auto" w:frame="1"/>
          <w:lang w:eastAsia="es-MX"/>
        </w:rPr>
        <w:br/>
      </w:r>
    </w:p>
    <w:p w14:paraId="7B529D67" w14:textId="6B99C4B4" w:rsidR="00D96B0E" w:rsidRPr="00E5106D" w:rsidRDefault="00D96B0E" w:rsidP="00E17AE1">
      <w:pPr>
        <w:jc w:val="both"/>
        <w:rPr>
          <w:rFonts w:ascii="Times New Roman" w:hAnsi="Times New Roman" w:cs="Times New Roman"/>
          <w:color w:val="212529"/>
          <w:sz w:val="23"/>
          <w:szCs w:val="23"/>
          <w:shd w:val="clear" w:color="auto" w:fill="FFFFFF"/>
        </w:rPr>
        <w:sectPr w:rsidR="00D96B0E" w:rsidRPr="00E5106D" w:rsidSect="00773E81">
          <w:pgSz w:w="12240" w:h="15840"/>
          <w:pgMar w:top="1440" w:right="1080" w:bottom="1440" w:left="1080" w:header="708" w:footer="708" w:gutter="0"/>
          <w:cols w:space="708"/>
          <w:docGrid w:linePitch="360"/>
        </w:sectPr>
      </w:pPr>
    </w:p>
    <w:p w14:paraId="672AEE0B" w14:textId="77777777" w:rsidR="0044730A" w:rsidRPr="00740FE8" w:rsidRDefault="0044730A" w:rsidP="00F378A4">
      <w:pPr>
        <w:jc w:val="both"/>
        <w:rPr>
          <w:rFonts w:ascii="Times New Roman" w:hAnsi="Times New Roman" w:cs="Times New Roman"/>
          <w:color w:val="212529"/>
          <w:shd w:val="clear" w:color="auto" w:fill="FFFFFF"/>
        </w:rPr>
        <w:sectPr w:rsidR="0044730A" w:rsidRPr="00740FE8" w:rsidSect="00773E81">
          <w:type w:val="continuous"/>
          <w:pgSz w:w="12240" w:h="15840"/>
          <w:pgMar w:top="1440" w:right="1080" w:bottom="1440" w:left="1080" w:header="708" w:footer="708" w:gutter="0"/>
          <w:cols w:space="708"/>
          <w:docGrid w:linePitch="360"/>
        </w:sectPr>
      </w:pPr>
    </w:p>
    <w:p w14:paraId="189A317C" w14:textId="6E690E1A" w:rsidR="00740FE8" w:rsidRPr="00740FE8" w:rsidRDefault="008D3868" w:rsidP="008D3868">
      <w:pPr>
        <w:jc w:val="both"/>
        <w:rPr>
          <w:rFonts w:ascii="Times New Roman" w:hAnsi="Times New Roman" w:cs="Times New Roman"/>
          <w:color w:val="212529"/>
          <w:shd w:val="clear" w:color="auto" w:fill="FFFFFF"/>
        </w:rPr>
      </w:pPr>
      <w:r w:rsidRPr="00740FE8">
        <w:rPr>
          <w:rFonts w:ascii="Times New Roman" w:hAnsi="Times New Roman" w:cs="Times New Roman"/>
          <w:color w:val="212529"/>
          <w:shd w:val="clear" w:color="auto" w:fill="FFFFFF"/>
        </w:rPr>
        <w:t xml:space="preserve">Las </w:t>
      </w:r>
      <w:r w:rsidRPr="00740FE8">
        <w:rPr>
          <w:rFonts w:ascii="Times New Roman" w:hAnsi="Times New Roman" w:cs="Times New Roman"/>
          <w:i/>
          <w:iCs/>
          <w:color w:val="212529"/>
          <w:shd w:val="clear" w:color="auto" w:fill="FFFFFF"/>
        </w:rPr>
        <w:t>imágenes</w:t>
      </w:r>
      <w:r w:rsidRPr="00740FE8">
        <w:rPr>
          <w:rFonts w:ascii="Times New Roman" w:hAnsi="Times New Roman" w:cs="Times New Roman"/>
          <w:i/>
          <w:iCs/>
          <w:color w:val="212529"/>
          <w:shd w:val="clear" w:color="auto" w:fill="FFFFFF"/>
        </w:rPr>
        <w:t xml:space="preserve"> digitales</w:t>
      </w:r>
      <w:r w:rsidRPr="00740FE8">
        <w:rPr>
          <w:rFonts w:ascii="Times New Roman" w:hAnsi="Times New Roman" w:cs="Times New Roman"/>
          <w:color w:val="212529"/>
          <w:shd w:val="clear" w:color="auto" w:fill="FFFFFF"/>
        </w:rPr>
        <w:t xml:space="preserve"> se pueden guardar en distintos formatos. Cada uno se corresponde con una extensión específica del archivo que lo contiene. Los más utilizados en la actualidad son: </w:t>
      </w:r>
      <w:r w:rsidRPr="00740FE8">
        <w:rPr>
          <w:rFonts w:ascii="Times New Roman" w:hAnsi="Times New Roman" w:cs="Times New Roman"/>
          <w:b/>
          <w:bCs/>
          <w:color w:val="212529"/>
          <w:shd w:val="clear" w:color="auto" w:fill="FFFFFF"/>
        </w:rPr>
        <w:t>BMP</w:t>
      </w:r>
      <w:r w:rsidRPr="00740FE8">
        <w:rPr>
          <w:rFonts w:ascii="Times New Roman" w:hAnsi="Times New Roman" w:cs="Times New Roman"/>
          <w:color w:val="212529"/>
          <w:shd w:val="clear" w:color="auto" w:fill="FFFFFF"/>
        </w:rPr>
        <w:t xml:space="preserve">, </w:t>
      </w:r>
      <w:r w:rsidRPr="00740FE8">
        <w:rPr>
          <w:rFonts w:ascii="Times New Roman" w:hAnsi="Times New Roman" w:cs="Times New Roman"/>
          <w:b/>
          <w:bCs/>
          <w:color w:val="212529"/>
          <w:shd w:val="clear" w:color="auto" w:fill="FFFFFF"/>
        </w:rPr>
        <w:t>GIF</w:t>
      </w:r>
      <w:r w:rsidRPr="00740FE8">
        <w:rPr>
          <w:rFonts w:ascii="Times New Roman" w:hAnsi="Times New Roman" w:cs="Times New Roman"/>
          <w:color w:val="212529"/>
          <w:shd w:val="clear" w:color="auto" w:fill="FFFFFF"/>
        </w:rPr>
        <w:t xml:space="preserve">, </w:t>
      </w:r>
      <w:r w:rsidRPr="00740FE8">
        <w:rPr>
          <w:rFonts w:ascii="Times New Roman" w:hAnsi="Times New Roman" w:cs="Times New Roman"/>
          <w:b/>
          <w:bCs/>
          <w:color w:val="212529"/>
          <w:shd w:val="clear" w:color="auto" w:fill="FFFFFF"/>
        </w:rPr>
        <w:t>JPG</w:t>
      </w:r>
      <w:r w:rsidRPr="00740FE8">
        <w:rPr>
          <w:rFonts w:ascii="Times New Roman" w:hAnsi="Times New Roman" w:cs="Times New Roman"/>
          <w:color w:val="212529"/>
          <w:shd w:val="clear" w:color="auto" w:fill="FFFFFF"/>
        </w:rPr>
        <w:t xml:space="preserve">, </w:t>
      </w:r>
      <w:r w:rsidRPr="00740FE8">
        <w:rPr>
          <w:rFonts w:ascii="Times New Roman" w:hAnsi="Times New Roman" w:cs="Times New Roman"/>
          <w:b/>
          <w:bCs/>
          <w:color w:val="212529"/>
          <w:shd w:val="clear" w:color="auto" w:fill="FFFFFF"/>
        </w:rPr>
        <w:t>TIF</w:t>
      </w:r>
      <w:r w:rsidRPr="00740FE8">
        <w:rPr>
          <w:rFonts w:ascii="Times New Roman" w:hAnsi="Times New Roman" w:cs="Times New Roman"/>
          <w:color w:val="212529"/>
          <w:shd w:val="clear" w:color="auto" w:fill="FFFFFF"/>
        </w:rPr>
        <w:t xml:space="preserve"> y </w:t>
      </w:r>
      <w:r w:rsidRPr="00740FE8">
        <w:rPr>
          <w:rFonts w:ascii="Times New Roman" w:hAnsi="Times New Roman" w:cs="Times New Roman"/>
          <w:b/>
          <w:bCs/>
          <w:color w:val="212529"/>
          <w:shd w:val="clear" w:color="auto" w:fill="FFFFFF"/>
        </w:rPr>
        <w:t>PNG</w:t>
      </w:r>
      <w:r w:rsidRPr="00740FE8">
        <w:rPr>
          <w:rFonts w:ascii="Times New Roman" w:hAnsi="Times New Roman" w:cs="Times New Roman"/>
          <w:color w:val="212529"/>
          <w:shd w:val="clear" w:color="auto" w:fill="FFFFFF"/>
        </w:rPr>
        <w:t xml:space="preserve"> [1]:</w:t>
      </w:r>
    </w:p>
    <w:p w14:paraId="2EC10E73" w14:textId="7D507FC2" w:rsidR="008D3868" w:rsidRPr="00740FE8" w:rsidRDefault="008D3868" w:rsidP="008D3868">
      <w:pPr>
        <w:jc w:val="both"/>
        <w:rPr>
          <w:rFonts w:ascii="Times New Roman" w:hAnsi="Times New Roman" w:cs="Times New Roman"/>
          <w:color w:val="212529"/>
          <w:shd w:val="clear" w:color="auto" w:fill="FFFFFF"/>
        </w:rPr>
      </w:pPr>
      <w:r w:rsidRPr="00740FE8">
        <w:rPr>
          <w:rFonts w:ascii="Times New Roman" w:hAnsi="Times New Roman" w:cs="Times New Roman"/>
          <w:b/>
          <w:bCs/>
          <w:color w:val="212529"/>
          <w:shd w:val="clear" w:color="auto" w:fill="FFFFFF"/>
        </w:rPr>
        <w:t xml:space="preserve">JPG </w:t>
      </w:r>
      <w:r w:rsidRPr="00740FE8">
        <w:rPr>
          <w:rFonts w:ascii="Times New Roman" w:hAnsi="Times New Roman" w:cs="Times New Roman"/>
          <w:color w:val="212529"/>
          <w:shd w:val="clear" w:color="auto" w:fill="FFFFFF"/>
        </w:rPr>
        <w:t>o</w:t>
      </w:r>
      <w:r w:rsidRPr="00740FE8">
        <w:rPr>
          <w:rFonts w:ascii="Times New Roman" w:hAnsi="Times New Roman" w:cs="Times New Roman"/>
          <w:b/>
          <w:bCs/>
          <w:color w:val="212529"/>
          <w:shd w:val="clear" w:color="auto" w:fill="FFFFFF"/>
        </w:rPr>
        <w:t xml:space="preserve"> JPEG</w:t>
      </w:r>
      <w:r w:rsidRPr="00740FE8">
        <w:rPr>
          <w:rFonts w:ascii="Times New Roman" w:hAnsi="Times New Roman" w:cs="Times New Roman"/>
          <w:color w:val="212529"/>
          <w:shd w:val="clear" w:color="auto" w:fill="FFFFFF"/>
        </w:rPr>
        <w:t xml:space="preserve">: </w:t>
      </w:r>
      <w:r w:rsidR="007714F1" w:rsidRPr="007714F1">
        <w:rPr>
          <w:rFonts w:ascii="Times New Roman" w:hAnsi="Times New Roman" w:cs="Times New Roman"/>
          <w:color w:val="212529"/>
          <w:shd w:val="clear" w:color="auto" w:fill="FFFFFF"/>
        </w:rPr>
        <w:t xml:space="preserve">Los archivos JPG y los archivos JPEG son lo mismo. La extensión de archivo de tres letras se creó debido a las limitaciones de las antiguas versiones de Windows. </w:t>
      </w:r>
      <w:r w:rsidR="007714F1">
        <w:rPr>
          <w:rFonts w:ascii="Times New Roman" w:hAnsi="Times New Roman" w:cs="Times New Roman"/>
          <w:color w:val="212529"/>
          <w:shd w:val="clear" w:color="auto" w:fill="FFFFFF"/>
        </w:rPr>
        <w:t xml:space="preserve">[4]. </w:t>
      </w:r>
      <w:r w:rsidRPr="00740FE8">
        <w:rPr>
          <w:rFonts w:ascii="Times New Roman" w:hAnsi="Times New Roman" w:cs="Times New Roman"/>
          <w:color w:val="212529"/>
          <w:shd w:val="clear" w:color="auto" w:fill="FFFFFF"/>
        </w:rPr>
        <w:t>Este formato comprime la imagen con pérdida de calidad, lo que reduce el tamaño del archivo. Se usa mucho para fotos y gráficos en Internet</w:t>
      </w:r>
      <w:r w:rsidR="00DD2744" w:rsidRPr="00740FE8">
        <w:rPr>
          <w:rFonts w:ascii="Times New Roman" w:hAnsi="Times New Roman" w:cs="Times New Roman"/>
          <w:color w:val="212529"/>
          <w:shd w:val="clear" w:color="auto" w:fill="FFFFFF"/>
        </w:rPr>
        <w:t xml:space="preserve"> [2]</w:t>
      </w:r>
      <w:r w:rsidRPr="00740FE8">
        <w:rPr>
          <w:rFonts w:ascii="Times New Roman" w:hAnsi="Times New Roman" w:cs="Times New Roman"/>
          <w:color w:val="212529"/>
          <w:shd w:val="clear" w:color="auto" w:fill="FFFFFF"/>
        </w:rPr>
        <w:t>.</w:t>
      </w:r>
    </w:p>
    <w:p w14:paraId="1BD2214C" w14:textId="039B4B0B" w:rsidR="008D3868" w:rsidRPr="00740FE8" w:rsidRDefault="008D3868" w:rsidP="008D3868">
      <w:pPr>
        <w:jc w:val="both"/>
        <w:rPr>
          <w:rFonts w:ascii="Times New Roman" w:hAnsi="Times New Roman" w:cs="Times New Roman"/>
          <w:color w:val="212529"/>
          <w:shd w:val="clear" w:color="auto" w:fill="FFFFFF"/>
        </w:rPr>
      </w:pPr>
      <w:r w:rsidRPr="00740FE8">
        <w:rPr>
          <w:rFonts w:ascii="Times New Roman" w:hAnsi="Times New Roman" w:cs="Times New Roman"/>
          <w:b/>
          <w:bCs/>
          <w:color w:val="212529"/>
          <w:shd w:val="clear" w:color="auto" w:fill="FFFFFF"/>
        </w:rPr>
        <w:t>PNG</w:t>
      </w:r>
      <w:r w:rsidRPr="00740FE8">
        <w:rPr>
          <w:rFonts w:ascii="Times New Roman" w:hAnsi="Times New Roman" w:cs="Times New Roman"/>
          <w:color w:val="212529"/>
          <w:shd w:val="clear" w:color="auto" w:fill="FFFFFF"/>
        </w:rPr>
        <w:t>: Este formato comprime la imagen sin pérdida de calidad, lo que mantiene la fidelidad de los colores y permite la transparencia. Se usa para imágenes con texto, iconos, logotipos o fondos transparentes</w:t>
      </w:r>
      <w:r w:rsidR="00740FE8" w:rsidRPr="00740FE8">
        <w:rPr>
          <w:rFonts w:ascii="Times New Roman" w:hAnsi="Times New Roman" w:cs="Times New Roman"/>
          <w:color w:val="212529"/>
          <w:shd w:val="clear" w:color="auto" w:fill="FFFFFF"/>
        </w:rPr>
        <w:t xml:space="preserve"> [2]</w:t>
      </w:r>
      <w:r w:rsidRPr="00740FE8">
        <w:rPr>
          <w:rFonts w:ascii="Times New Roman" w:hAnsi="Times New Roman" w:cs="Times New Roman"/>
          <w:color w:val="212529"/>
          <w:shd w:val="clear" w:color="auto" w:fill="FFFFFF"/>
        </w:rPr>
        <w:t>.</w:t>
      </w:r>
    </w:p>
    <w:p w14:paraId="226AA0F2" w14:textId="55FD3303" w:rsidR="008D3868" w:rsidRPr="00740FE8" w:rsidRDefault="008D3868" w:rsidP="008D3868">
      <w:pPr>
        <w:jc w:val="both"/>
        <w:rPr>
          <w:rFonts w:ascii="Times New Roman" w:hAnsi="Times New Roman" w:cs="Times New Roman"/>
          <w:color w:val="212529"/>
          <w:shd w:val="clear" w:color="auto" w:fill="FFFFFF"/>
        </w:rPr>
      </w:pPr>
      <w:r w:rsidRPr="00740FE8">
        <w:rPr>
          <w:rFonts w:ascii="Times New Roman" w:hAnsi="Times New Roman" w:cs="Times New Roman"/>
          <w:b/>
          <w:bCs/>
          <w:color w:val="212529"/>
          <w:shd w:val="clear" w:color="auto" w:fill="FFFFFF"/>
        </w:rPr>
        <w:t>GIF</w:t>
      </w:r>
      <w:r w:rsidRPr="00740FE8">
        <w:rPr>
          <w:rFonts w:ascii="Times New Roman" w:hAnsi="Times New Roman" w:cs="Times New Roman"/>
          <w:color w:val="212529"/>
          <w:shd w:val="clear" w:color="auto" w:fill="FFFFFF"/>
        </w:rPr>
        <w:t>: Este formato permite crear animaciones con varias imágenes en un solo archivo. También comprime la imagen sin pérdida de calidad, pero solo admite 256 colores. Se usa para imágenes animadas, humorísticas o con pocos colores</w:t>
      </w:r>
      <w:r w:rsidR="00DD2744" w:rsidRPr="00740FE8">
        <w:rPr>
          <w:rFonts w:ascii="Times New Roman" w:hAnsi="Times New Roman" w:cs="Times New Roman"/>
          <w:color w:val="212529"/>
          <w:shd w:val="clear" w:color="auto" w:fill="FFFFFF"/>
        </w:rPr>
        <w:t xml:space="preserve"> [2]</w:t>
      </w:r>
      <w:r w:rsidRPr="00740FE8">
        <w:rPr>
          <w:rFonts w:ascii="Times New Roman" w:hAnsi="Times New Roman" w:cs="Times New Roman"/>
          <w:color w:val="212529"/>
          <w:shd w:val="clear" w:color="auto" w:fill="FFFFFF"/>
        </w:rPr>
        <w:t>.</w:t>
      </w:r>
    </w:p>
    <w:p w14:paraId="63101354" w14:textId="6B563D2C" w:rsidR="008D3868" w:rsidRPr="00740FE8" w:rsidRDefault="008D3868" w:rsidP="008D3868">
      <w:pPr>
        <w:jc w:val="both"/>
        <w:rPr>
          <w:rFonts w:ascii="Times New Roman" w:hAnsi="Times New Roman" w:cs="Times New Roman"/>
          <w:color w:val="212529"/>
          <w:shd w:val="clear" w:color="auto" w:fill="FFFFFF"/>
        </w:rPr>
      </w:pPr>
      <w:r w:rsidRPr="00740FE8">
        <w:rPr>
          <w:rFonts w:ascii="Times New Roman" w:hAnsi="Times New Roman" w:cs="Times New Roman"/>
          <w:b/>
          <w:bCs/>
          <w:color w:val="212529"/>
          <w:shd w:val="clear" w:color="auto" w:fill="FFFFFF"/>
        </w:rPr>
        <w:t>TIFF</w:t>
      </w:r>
      <w:r w:rsidRPr="00740FE8">
        <w:rPr>
          <w:rFonts w:ascii="Times New Roman" w:hAnsi="Times New Roman" w:cs="Times New Roman"/>
          <w:color w:val="212529"/>
          <w:shd w:val="clear" w:color="auto" w:fill="FFFFFF"/>
        </w:rPr>
        <w:t>: Este formato es flexible y puede guardar la imagen con o sin compresión, con o sin pérdida de calidad. Se usa para imágenes de alta resolución,</w:t>
      </w:r>
      <w:r w:rsidRPr="00740FE8">
        <w:rPr>
          <w:rFonts w:ascii="Times New Roman" w:hAnsi="Times New Roman" w:cs="Times New Roman"/>
          <w:b/>
          <w:bCs/>
          <w:color w:val="212529"/>
          <w:shd w:val="clear" w:color="auto" w:fill="FFFFFF"/>
        </w:rPr>
        <w:t xml:space="preserve"> </w:t>
      </w:r>
      <w:r w:rsidRPr="00740FE8">
        <w:rPr>
          <w:rFonts w:ascii="Times New Roman" w:hAnsi="Times New Roman" w:cs="Times New Roman"/>
          <w:color w:val="212529"/>
          <w:shd w:val="clear" w:color="auto" w:fill="FFFFFF"/>
        </w:rPr>
        <w:t>como fotografías profesionales o documentos escaneados</w:t>
      </w:r>
      <w:r w:rsidR="00740FE8">
        <w:rPr>
          <w:rFonts w:ascii="Times New Roman" w:hAnsi="Times New Roman" w:cs="Times New Roman"/>
          <w:color w:val="212529"/>
          <w:shd w:val="clear" w:color="auto" w:fill="FFFFFF"/>
        </w:rPr>
        <w:t xml:space="preserve"> [3]</w:t>
      </w:r>
      <w:r w:rsidRPr="00740FE8">
        <w:rPr>
          <w:rFonts w:ascii="Times New Roman" w:hAnsi="Times New Roman" w:cs="Times New Roman"/>
          <w:color w:val="212529"/>
          <w:shd w:val="clear" w:color="auto" w:fill="FFFFFF"/>
        </w:rPr>
        <w:t>.</w:t>
      </w:r>
    </w:p>
    <w:p w14:paraId="77DDB352" w14:textId="2D4B5B2C" w:rsidR="008D3868" w:rsidRPr="00740FE8" w:rsidRDefault="008D3868" w:rsidP="008D3868">
      <w:pPr>
        <w:jc w:val="both"/>
        <w:rPr>
          <w:rFonts w:ascii="Times New Roman" w:hAnsi="Times New Roman" w:cs="Times New Roman"/>
          <w:b/>
          <w:bCs/>
          <w:color w:val="212529"/>
          <w:shd w:val="clear" w:color="auto" w:fill="FFFFFF"/>
        </w:rPr>
      </w:pPr>
      <w:r w:rsidRPr="00740FE8">
        <w:rPr>
          <w:rFonts w:ascii="Times New Roman" w:hAnsi="Times New Roman" w:cs="Times New Roman"/>
          <w:b/>
          <w:bCs/>
          <w:color w:val="212529"/>
          <w:shd w:val="clear" w:color="auto" w:fill="FFFFFF"/>
        </w:rPr>
        <w:t>BMP</w:t>
      </w:r>
      <w:r w:rsidRPr="00740FE8">
        <w:rPr>
          <w:rFonts w:ascii="Times New Roman" w:hAnsi="Times New Roman" w:cs="Times New Roman"/>
          <w:color w:val="212529"/>
          <w:shd w:val="clear" w:color="auto" w:fill="FFFFFF"/>
        </w:rPr>
        <w:t>: Este formato guarda la imagen sin compresión ni pérdida de calidad, pero ocupa mucho espacio. Se usa para imágenes simples o con pocos colores, como dibujos o iconos</w:t>
      </w:r>
      <w:r w:rsidR="00740FE8">
        <w:rPr>
          <w:rFonts w:ascii="Times New Roman" w:hAnsi="Times New Roman" w:cs="Times New Roman"/>
          <w:color w:val="212529"/>
          <w:shd w:val="clear" w:color="auto" w:fill="FFFFFF"/>
        </w:rPr>
        <w:t xml:space="preserve"> [3]</w:t>
      </w:r>
      <w:r w:rsidRPr="00740FE8">
        <w:rPr>
          <w:rFonts w:ascii="Times New Roman" w:hAnsi="Times New Roman" w:cs="Times New Roman"/>
          <w:color w:val="212529"/>
          <w:shd w:val="clear" w:color="auto" w:fill="FFFFFF"/>
        </w:rPr>
        <w:t>.</w:t>
      </w:r>
    </w:p>
    <w:p w14:paraId="238C19BB" w14:textId="65D1A48E" w:rsidR="0044730A" w:rsidRPr="00740FE8" w:rsidRDefault="00740FE8" w:rsidP="00740FE8">
      <w:pPr>
        <w:jc w:val="both"/>
        <w:rPr>
          <w:rFonts w:ascii="Times New Roman" w:hAnsi="Times New Roman" w:cs="Times New Roman"/>
          <w:b/>
          <w:bCs/>
          <w:color w:val="212529"/>
          <w:shd w:val="clear" w:color="auto" w:fill="FFFFFF"/>
        </w:rPr>
      </w:pPr>
      <w:r w:rsidRPr="00740FE8">
        <w:rPr>
          <w:rFonts w:ascii="Times New Roman" w:hAnsi="Times New Roman" w:cs="Times New Roman"/>
          <w:b/>
          <w:bCs/>
          <w:noProof/>
          <w:color w:val="212529"/>
          <w:shd w:val="clear" w:color="auto" w:fill="FFFFFF"/>
          <w14:ligatures w14:val="standardContextual"/>
        </w:rPr>
        <w:drawing>
          <wp:inline distT="0" distB="0" distL="0" distR="0" wp14:anchorId="36A2BD25" wp14:editId="581F5F9D">
            <wp:extent cx="2975610" cy="760095"/>
            <wp:effectExtent l="0" t="0" r="0" b="1905"/>
            <wp:docPr id="16693973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7396"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975610" cy="760095"/>
                    </a:xfrm>
                    <a:prstGeom prst="rect">
                      <a:avLst/>
                    </a:prstGeom>
                  </pic:spPr>
                </pic:pic>
              </a:graphicData>
            </a:graphic>
          </wp:inline>
        </w:drawing>
      </w:r>
    </w:p>
    <w:p w14:paraId="1B975573" w14:textId="4DAEA320" w:rsidR="00740FE8" w:rsidRPr="00740FE8" w:rsidRDefault="00740FE8" w:rsidP="00740FE8">
      <w:pPr>
        <w:jc w:val="both"/>
        <w:rPr>
          <w:rFonts w:ascii="Times New Roman" w:hAnsi="Times New Roman" w:cs="Times New Roman"/>
          <w:b/>
          <w:bCs/>
          <w:color w:val="212529"/>
          <w:shd w:val="clear" w:color="auto" w:fill="FFFFFF"/>
        </w:rPr>
      </w:pPr>
      <w:r w:rsidRPr="00740FE8">
        <w:rPr>
          <w:rFonts w:ascii="Times New Roman" w:hAnsi="Times New Roman" w:cs="Times New Roman"/>
          <w:b/>
          <w:bCs/>
          <w:color w:val="212529"/>
          <w:shd w:val="clear" w:color="auto" w:fill="FFFFFF"/>
        </w:rPr>
        <w:t xml:space="preserve">Figura 1. </w:t>
      </w:r>
      <w:r w:rsidRPr="00740FE8">
        <w:rPr>
          <w:rFonts w:ascii="Times New Roman" w:hAnsi="Times New Roman" w:cs="Times New Roman"/>
          <w:color w:val="212529"/>
          <w:shd w:val="clear" w:color="auto" w:fill="FFFFFF"/>
        </w:rPr>
        <w:t>Representación de los 5 principales formatos para guardar imágenes digitales [1].</w:t>
      </w:r>
    </w:p>
    <w:p w14:paraId="57BA3358" w14:textId="77777777" w:rsidR="0044730A" w:rsidRPr="00740FE8" w:rsidRDefault="0044730A" w:rsidP="00DD2744">
      <w:pPr>
        <w:rPr>
          <w:rFonts w:ascii="Times New Roman" w:hAnsi="Times New Roman" w:cs="Times New Roman"/>
          <w:b/>
          <w:bCs/>
          <w:color w:val="212529"/>
          <w:shd w:val="clear" w:color="auto" w:fill="FFFFFF"/>
        </w:rPr>
      </w:pPr>
    </w:p>
    <w:p w14:paraId="637F9649" w14:textId="55B9E605" w:rsidR="006F52CC" w:rsidRPr="00740FE8" w:rsidRDefault="006F52CC" w:rsidP="006F52CC">
      <w:pPr>
        <w:jc w:val="center"/>
        <w:rPr>
          <w:rFonts w:ascii="Times New Roman" w:hAnsi="Times New Roman" w:cs="Times New Roman"/>
          <w:b/>
          <w:bCs/>
          <w:color w:val="212529"/>
          <w:shd w:val="clear" w:color="auto" w:fill="FFFFFF"/>
        </w:rPr>
      </w:pPr>
      <w:r w:rsidRPr="00740FE8">
        <w:rPr>
          <w:rFonts w:ascii="Times New Roman" w:hAnsi="Times New Roman" w:cs="Times New Roman"/>
          <w:b/>
          <w:bCs/>
          <w:color w:val="212529"/>
          <w:shd w:val="clear" w:color="auto" w:fill="FFFFFF"/>
        </w:rPr>
        <w:t>Referencias</w:t>
      </w:r>
    </w:p>
    <w:p w14:paraId="64464FE4" w14:textId="435A2696" w:rsidR="00DD2744" w:rsidRPr="00740FE8" w:rsidRDefault="00DD2744" w:rsidP="00DD2744">
      <w:pPr>
        <w:pStyle w:val="NormalWeb"/>
        <w:numPr>
          <w:ilvl w:val="0"/>
          <w:numId w:val="7"/>
        </w:numPr>
        <w:spacing w:before="0" w:beforeAutospacing="0" w:after="0" w:afterAutospacing="0"/>
        <w:jc w:val="both"/>
        <w:rPr>
          <w:sz w:val="22"/>
          <w:szCs w:val="22"/>
        </w:rPr>
      </w:pPr>
      <w:r w:rsidRPr="00740FE8">
        <w:rPr>
          <w:sz w:val="22"/>
          <w:szCs w:val="22"/>
        </w:rPr>
        <w:t>García, J. (2010). Formatos de imagen [PDF].</w:t>
      </w:r>
      <w:r w:rsidRPr="00740FE8">
        <w:rPr>
          <w:sz w:val="22"/>
          <w:szCs w:val="22"/>
        </w:rPr>
        <w:t xml:space="preserve"> </w:t>
      </w:r>
      <w:hyperlink r:id="rId8" w:history="1">
        <w:r w:rsidRPr="00740FE8">
          <w:rPr>
            <w:rStyle w:val="Hipervnculo"/>
            <w:sz w:val="22"/>
            <w:szCs w:val="22"/>
          </w:rPr>
          <w:t>https://www.juntadeandalucia.es/averroes/centros-tic/11001762/helvia/sitio/upload/Formatos_de_imagen.pdf</w:t>
        </w:r>
      </w:hyperlink>
      <w:r w:rsidRPr="00740FE8">
        <w:rPr>
          <w:sz w:val="22"/>
          <w:szCs w:val="22"/>
        </w:rPr>
        <w:t xml:space="preserve"> </w:t>
      </w:r>
    </w:p>
    <w:p w14:paraId="1D0EF2DC" w14:textId="78515C13" w:rsidR="00DD2744" w:rsidRPr="00740FE8" w:rsidRDefault="00DD2744" w:rsidP="00DD2744">
      <w:pPr>
        <w:pStyle w:val="NormalWeb"/>
        <w:numPr>
          <w:ilvl w:val="0"/>
          <w:numId w:val="7"/>
        </w:numPr>
        <w:spacing w:before="0" w:beforeAutospacing="0" w:after="0" w:afterAutospacing="0"/>
        <w:jc w:val="both"/>
        <w:rPr>
          <w:sz w:val="22"/>
          <w:szCs w:val="22"/>
        </w:rPr>
      </w:pPr>
      <w:r w:rsidRPr="00740FE8">
        <w:rPr>
          <w:sz w:val="22"/>
          <w:szCs w:val="22"/>
        </w:rPr>
        <w:t xml:space="preserve">Equipo editorial de IONOS. (2020, 29 mayo). </w:t>
      </w:r>
      <w:r w:rsidRPr="00740FE8">
        <w:rPr>
          <w:i/>
          <w:iCs/>
          <w:sz w:val="22"/>
          <w:szCs w:val="22"/>
        </w:rPr>
        <w:t>Los formatos de imagen más importantes en Internet</w:t>
      </w:r>
      <w:r w:rsidRPr="00740FE8">
        <w:rPr>
          <w:sz w:val="22"/>
          <w:szCs w:val="22"/>
        </w:rPr>
        <w:t xml:space="preserve">. IONOS Digital Guide. </w:t>
      </w:r>
      <w:hyperlink r:id="rId9" w:history="1">
        <w:r w:rsidRPr="00740FE8">
          <w:rPr>
            <w:rStyle w:val="Hipervnculo"/>
            <w:sz w:val="22"/>
            <w:szCs w:val="22"/>
          </w:rPr>
          <w:t>https://www.ionos.mx/digitalguide/paginas-web/diseno-web/cuales-son-los-formatos-de-imagen-mas-importantes/</w:t>
        </w:r>
      </w:hyperlink>
    </w:p>
    <w:p w14:paraId="35E2C176" w14:textId="11134FAC" w:rsidR="00740FE8" w:rsidRDefault="00740FE8" w:rsidP="00740FE8">
      <w:pPr>
        <w:pStyle w:val="NormalWeb"/>
        <w:numPr>
          <w:ilvl w:val="0"/>
          <w:numId w:val="7"/>
        </w:numPr>
        <w:spacing w:before="0" w:beforeAutospacing="0" w:after="0" w:afterAutospacing="0"/>
        <w:rPr>
          <w:rStyle w:val="url"/>
          <w:sz w:val="22"/>
          <w:szCs w:val="22"/>
        </w:rPr>
      </w:pPr>
      <w:proofErr w:type="spellStart"/>
      <w:r w:rsidRPr="00740FE8">
        <w:rPr>
          <w:sz w:val="22"/>
          <w:szCs w:val="22"/>
        </w:rPr>
        <w:lastRenderedPageBreak/>
        <w:t>Duò</w:t>
      </w:r>
      <w:proofErr w:type="spellEnd"/>
      <w:r w:rsidRPr="00740FE8">
        <w:rPr>
          <w:sz w:val="22"/>
          <w:szCs w:val="22"/>
        </w:rPr>
        <w:t xml:space="preserve">, M. (2021, 25 febrero). </w:t>
      </w:r>
      <w:r w:rsidRPr="00740FE8">
        <w:rPr>
          <w:i/>
          <w:iCs/>
          <w:sz w:val="22"/>
          <w:szCs w:val="22"/>
        </w:rPr>
        <w:t>Los 15 mejores tipos de archivos de imagen (Pros y contras + casos de uso para cada formato)</w:t>
      </w:r>
      <w:r w:rsidRPr="00740FE8">
        <w:rPr>
          <w:sz w:val="22"/>
          <w:szCs w:val="22"/>
        </w:rPr>
        <w:t xml:space="preserve">. </w:t>
      </w:r>
      <w:proofErr w:type="spellStart"/>
      <w:r w:rsidRPr="00740FE8">
        <w:rPr>
          <w:sz w:val="22"/>
          <w:szCs w:val="22"/>
        </w:rPr>
        <w:t>Kinsta</w:t>
      </w:r>
      <w:proofErr w:type="spellEnd"/>
      <w:r w:rsidRPr="00740FE8">
        <w:rPr>
          <w:sz w:val="22"/>
          <w:szCs w:val="22"/>
        </w:rPr>
        <w:t xml:space="preserve">®. </w:t>
      </w:r>
      <w:hyperlink r:id="rId10" w:history="1">
        <w:r w:rsidRPr="00184C80">
          <w:rPr>
            <w:rStyle w:val="Hipervnculo"/>
            <w:sz w:val="22"/>
            <w:szCs w:val="22"/>
          </w:rPr>
          <w:t>https://kinsta.com/es/blog/tipos-de-</w:t>
        </w:r>
        <w:r w:rsidRPr="00184C80">
          <w:rPr>
            <w:rStyle w:val="Hipervnculo"/>
            <w:sz w:val="22"/>
            <w:szCs w:val="22"/>
          </w:rPr>
          <w:t>archivos-de-imagen/</w:t>
        </w:r>
      </w:hyperlink>
    </w:p>
    <w:p w14:paraId="7C5251CA" w14:textId="43C11465" w:rsidR="007714F1" w:rsidRDefault="007714F1" w:rsidP="007714F1">
      <w:pPr>
        <w:pStyle w:val="NormalWeb"/>
        <w:numPr>
          <w:ilvl w:val="0"/>
          <w:numId w:val="7"/>
        </w:numPr>
        <w:spacing w:before="0" w:beforeAutospacing="0" w:after="0" w:afterAutospacing="0"/>
        <w:rPr>
          <w:rStyle w:val="url"/>
        </w:rPr>
      </w:pPr>
      <w:r>
        <w:rPr>
          <w:i/>
          <w:iCs/>
        </w:rPr>
        <w:t>Información sobre archivos JPEG | Adobe</w:t>
      </w:r>
      <w:r>
        <w:t xml:space="preserve">. (s. f.). </w:t>
      </w:r>
      <w:hyperlink r:id="rId11" w:history="1">
        <w:r w:rsidRPr="00184C80">
          <w:rPr>
            <w:rStyle w:val="Hipervnculo"/>
          </w:rPr>
          <w:t>https://www.adobe.com/mx/creativecloud/file-types/image/raster/jpeg-file.html#:~:text=%C2%BFJPG%20y%20JPEG%20son%20lo,de%20Windows%20y%20MS%2DDOS</w:t>
        </w:r>
      </w:hyperlink>
      <w:r>
        <w:rPr>
          <w:rStyle w:val="url"/>
        </w:rPr>
        <w:t>.</w:t>
      </w:r>
    </w:p>
    <w:p w14:paraId="6A685367" w14:textId="77777777" w:rsidR="007714F1" w:rsidRPr="00463333" w:rsidRDefault="007714F1" w:rsidP="00463333">
      <w:pPr>
        <w:pStyle w:val="NormalWeb"/>
        <w:spacing w:before="0" w:beforeAutospacing="0" w:after="0" w:afterAutospacing="0"/>
        <w:ind w:left="1080"/>
        <w:rPr>
          <w:rStyle w:val="url"/>
        </w:rPr>
      </w:pPr>
    </w:p>
    <w:p w14:paraId="370ED9C5" w14:textId="1BAC1D18" w:rsidR="00343874" w:rsidRDefault="00343874" w:rsidP="00740FE8">
      <w:pPr>
        <w:pStyle w:val="Prrafodelista"/>
        <w:ind w:left="1080"/>
        <w:rPr>
          <w:rFonts w:ascii="Times New Roman" w:hAnsi="Times New Roman" w:cs="Times New Roman"/>
          <w:color w:val="212529"/>
          <w:shd w:val="clear" w:color="auto" w:fill="FFFFFF"/>
        </w:rPr>
      </w:pPr>
    </w:p>
    <w:p w14:paraId="5826FD20" w14:textId="77777777" w:rsidR="007714F1" w:rsidRPr="006F52CC" w:rsidRDefault="007714F1" w:rsidP="00740FE8">
      <w:pPr>
        <w:pStyle w:val="Prrafodelista"/>
        <w:ind w:left="1080"/>
        <w:rPr>
          <w:rFonts w:ascii="Times New Roman" w:hAnsi="Times New Roman" w:cs="Times New Roman"/>
          <w:color w:val="212529"/>
          <w:shd w:val="clear" w:color="auto" w:fill="FFFFFF"/>
        </w:rPr>
      </w:pPr>
    </w:p>
    <w:sectPr w:rsidR="007714F1" w:rsidRPr="006F52CC" w:rsidSect="00773E81">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FEE"/>
    <w:multiLevelType w:val="hybridMultilevel"/>
    <w:tmpl w:val="815AECCC"/>
    <w:lvl w:ilvl="0" w:tplc="080A000F">
      <w:start w:val="1"/>
      <w:numFmt w:val="decimal"/>
      <w:lvlText w:val="%1."/>
      <w:lvlJc w:val="left"/>
      <w:pPr>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6C44D5"/>
    <w:multiLevelType w:val="multilevel"/>
    <w:tmpl w:val="BE7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0606E"/>
    <w:multiLevelType w:val="hybridMultilevel"/>
    <w:tmpl w:val="B93834A0"/>
    <w:lvl w:ilvl="0" w:tplc="E5BAD3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 w15:restartNumberingAfterBreak="0">
    <w:nsid w:val="2CA43F6C"/>
    <w:multiLevelType w:val="hybridMultilevel"/>
    <w:tmpl w:val="3014E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FC2136"/>
    <w:multiLevelType w:val="hybridMultilevel"/>
    <w:tmpl w:val="15FE2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FA232C"/>
    <w:multiLevelType w:val="hybridMultilevel"/>
    <w:tmpl w:val="35E022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966A54"/>
    <w:multiLevelType w:val="hybridMultilevel"/>
    <w:tmpl w:val="EFDECD8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C0542F0"/>
    <w:multiLevelType w:val="hybridMultilevel"/>
    <w:tmpl w:val="4D8C7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5954548">
    <w:abstractNumId w:val="4"/>
  </w:num>
  <w:num w:numId="2" w16cid:durableId="738985768">
    <w:abstractNumId w:val="3"/>
  </w:num>
  <w:num w:numId="3" w16cid:durableId="762871328">
    <w:abstractNumId w:val="1"/>
  </w:num>
  <w:num w:numId="4" w16cid:durableId="439766030">
    <w:abstractNumId w:val="2"/>
  </w:num>
  <w:num w:numId="5" w16cid:durableId="1245410396">
    <w:abstractNumId w:val="0"/>
  </w:num>
  <w:num w:numId="6" w16cid:durableId="573509203">
    <w:abstractNumId w:val="5"/>
  </w:num>
  <w:num w:numId="7" w16cid:durableId="1505628740">
    <w:abstractNumId w:val="6"/>
  </w:num>
  <w:num w:numId="8" w16cid:durableId="307983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37"/>
    <w:rsid w:val="001909FD"/>
    <w:rsid w:val="001A23CE"/>
    <w:rsid w:val="001C5F5E"/>
    <w:rsid w:val="002B7B37"/>
    <w:rsid w:val="002C047D"/>
    <w:rsid w:val="00343874"/>
    <w:rsid w:val="003F3B42"/>
    <w:rsid w:val="0040457A"/>
    <w:rsid w:val="0044730A"/>
    <w:rsid w:val="00463333"/>
    <w:rsid w:val="00474CCB"/>
    <w:rsid w:val="004A19DE"/>
    <w:rsid w:val="006E3515"/>
    <w:rsid w:val="006F52CC"/>
    <w:rsid w:val="007268A0"/>
    <w:rsid w:val="00740004"/>
    <w:rsid w:val="00740FE8"/>
    <w:rsid w:val="007714F1"/>
    <w:rsid w:val="00773E81"/>
    <w:rsid w:val="00775CC5"/>
    <w:rsid w:val="007C01A6"/>
    <w:rsid w:val="007E2B5F"/>
    <w:rsid w:val="008B2FEB"/>
    <w:rsid w:val="008B31CD"/>
    <w:rsid w:val="008D3868"/>
    <w:rsid w:val="008F7AA1"/>
    <w:rsid w:val="009607AD"/>
    <w:rsid w:val="0099445C"/>
    <w:rsid w:val="009B5925"/>
    <w:rsid w:val="00A71973"/>
    <w:rsid w:val="00B671F5"/>
    <w:rsid w:val="00B86752"/>
    <w:rsid w:val="00BB7C70"/>
    <w:rsid w:val="00C07801"/>
    <w:rsid w:val="00C11D5D"/>
    <w:rsid w:val="00C13CD7"/>
    <w:rsid w:val="00D96B0E"/>
    <w:rsid w:val="00DC29B4"/>
    <w:rsid w:val="00DD2744"/>
    <w:rsid w:val="00E17AE1"/>
    <w:rsid w:val="00E327B6"/>
    <w:rsid w:val="00E5106D"/>
    <w:rsid w:val="00E710DD"/>
    <w:rsid w:val="00E9179F"/>
    <w:rsid w:val="00E93D78"/>
    <w:rsid w:val="00F20238"/>
    <w:rsid w:val="00F378A4"/>
    <w:rsid w:val="00F56F8B"/>
    <w:rsid w:val="00F80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8651"/>
  <w15:chartTrackingRefBased/>
  <w15:docId w15:val="{9CB8B59C-4473-44D1-A689-589AB5BA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F8B"/>
    <w:rPr>
      <w:kern w:val="0"/>
      <w14:ligatures w14:val="none"/>
    </w:rPr>
  </w:style>
  <w:style w:type="paragraph" w:styleId="Ttulo2">
    <w:name w:val="heading 2"/>
    <w:basedOn w:val="Normal"/>
    <w:next w:val="Normal"/>
    <w:link w:val="Ttulo2Car"/>
    <w:uiPriority w:val="9"/>
    <w:unhideWhenUsed/>
    <w:qFormat/>
    <w:rsid w:val="00D96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6F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56F8B"/>
    <w:pPr>
      <w:ind w:left="720"/>
      <w:contextualSpacing/>
    </w:pPr>
  </w:style>
  <w:style w:type="character" w:customStyle="1" w:styleId="nolink">
    <w:name w:val="nolink"/>
    <w:basedOn w:val="Fuentedeprrafopredeter"/>
    <w:rsid w:val="00E17AE1"/>
  </w:style>
  <w:style w:type="character" w:styleId="Textodelmarcadordeposicin">
    <w:name w:val="Placeholder Text"/>
    <w:basedOn w:val="Fuentedeprrafopredeter"/>
    <w:uiPriority w:val="99"/>
    <w:semiHidden/>
    <w:rsid w:val="00E17AE1"/>
    <w:rPr>
      <w:color w:val="666666"/>
    </w:rPr>
  </w:style>
  <w:style w:type="character" w:customStyle="1" w:styleId="Ttulo2Car">
    <w:name w:val="Título 2 Car"/>
    <w:basedOn w:val="Fuentedeprrafopredeter"/>
    <w:link w:val="Ttulo2"/>
    <w:uiPriority w:val="9"/>
    <w:rsid w:val="00D96B0E"/>
    <w:rPr>
      <w:rFonts w:asciiTheme="majorHAnsi" w:eastAsiaTheme="majorEastAsia" w:hAnsiTheme="majorHAnsi" w:cstheme="majorBidi"/>
      <w:color w:val="2F5496" w:themeColor="accent1" w:themeShade="BF"/>
      <w:kern w:val="0"/>
      <w:sz w:val="26"/>
      <w:szCs w:val="26"/>
      <w14:ligatures w14:val="none"/>
    </w:rPr>
  </w:style>
  <w:style w:type="character" w:customStyle="1" w:styleId="katex-mathml">
    <w:name w:val="katex-mathml"/>
    <w:basedOn w:val="Fuentedeprrafopredeter"/>
    <w:rsid w:val="00F80950"/>
  </w:style>
  <w:style w:type="character" w:customStyle="1" w:styleId="mord">
    <w:name w:val="mord"/>
    <w:basedOn w:val="Fuentedeprrafopredeter"/>
    <w:rsid w:val="00F80950"/>
  </w:style>
  <w:style w:type="character" w:customStyle="1" w:styleId="mrel">
    <w:name w:val="mrel"/>
    <w:basedOn w:val="Fuentedeprrafopredeter"/>
    <w:rsid w:val="00F80950"/>
  </w:style>
  <w:style w:type="character" w:customStyle="1" w:styleId="url">
    <w:name w:val="url"/>
    <w:basedOn w:val="Fuentedeprrafopredeter"/>
    <w:rsid w:val="006F52CC"/>
  </w:style>
  <w:style w:type="character" w:styleId="Hipervnculo">
    <w:name w:val="Hyperlink"/>
    <w:basedOn w:val="Fuentedeprrafopredeter"/>
    <w:uiPriority w:val="99"/>
    <w:unhideWhenUsed/>
    <w:rsid w:val="006F52CC"/>
    <w:rPr>
      <w:color w:val="0563C1" w:themeColor="hyperlink"/>
      <w:u w:val="single"/>
    </w:rPr>
  </w:style>
  <w:style w:type="character" w:styleId="Mencinsinresolver">
    <w:name w:val="Unresolved Mention"/>
    <w:basedOn w:val="Fuentedeprrafopredeter"/>
    <w:uiPriority w:val="99"/>
    <w:semiHidden/>
    <w:unhideWhenUsed/>
    <w:rsid w:val="006F52CC"/>
    <w:rPr>
      <w:color w:val="605E5C"/>
      <w:shd w:val="clear" w:color="auto" w:fill="E1DFDD"/>
    </w:rPr>
  </w:style>
  <w:style w:type="character" w:styleId="Hipervnculovisitado">
    <w:name w:val="FollowedHyperlink"/>
    <w:basedOn w:val="Fuentedeprrafopredeter"/>
    <w:uiPriority w:val="99"/>
    <w:semiHidden/>
    <w:unhideWhenUsed/>
    <w:rsid w:val="00771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432">
      <w:bodyDiv w:val="1"/>
      <w:marLeft w:val="0"/>
      <w:marRight w:val="0"/>
      <w:marTop w:val="0"/>
      <w:marBottom w:val="0"/>
      <w:divBdr>
        <w:top w:val="none" w:sz="0" w:space="0" w:color="auto"/>
        <w:left w:val="none" w:sz="0" w:space="0" w:color="auto"/>
        <w:bottom w:val="none" w:sz="0" w:space="0" w:color="auto"/>
        <w:right w:val="none" w:sz="0" w:space="0" w:color="auto"/>
      </w:divBdr>
      <w:divsChild>
        <w:div w:id="494229000">
          <w:marLeft w:val="-720"/>
          <w:marRight w:val="0"/>
          <w:marTop w:val="0"/>
          <w:marBottom w:val="0"/>
          <w:divBdr>
            <w:top w:val="none" w:sz="0" w:space="0" w:color="auto"/>
            <w:left w:val="none" w:sz="0" w:space="0" w:color="auto"/>
            <w:bottom w:val="none" w:sz="0" w:space="0" w:color="auto"/>
            <w:right w:val="none" w:sz="0" w:space="0" w:color="auto"/>
          </w:divBdr>
        </w:div>
      </w:divsChild>
    </w:div>
    <w:div w:id="26178581">
      <w:bodyDiv w:val="1"/>
      <w:marLeft w:val="0"/>
      <w:marRight w:val="0"/>
      <w:marTop w:val="0"/>
      <w:marBottom w:val="0"/>
      <w:divBdr>
        <w:top w:val="none" w:sz="0" w:space="0" w:color="auto"/>
        <w:left w:val="none" w:sz="0" w:space="0" w:color="auto"/>
        <w:bottom w:val="none" w:sz="0" w:space="0" w:color="auto"/>
        <w:right w:val="none" w:sz="0" w:space="0" w:color="auto"/>
      </w:divBdr>
      <w:divsChild>
        <w:div w:id="1258323600">
          <w:marLeft w:val="-720"/>
          <w:marRight w:val="0"/>
          <w:marTop w:val="0"/>
          <w:marBottom w:val="0"/>
          <w:divBdr>
            <w:top w:val="none" w:sz="0" w:space="0" w:color="auto"/>
            <w:left w:val="none" w:sz="0" w:space="0" w:color="auto"/>
            <w:bottom w:val="none" w:sz="0" w:space="0" w:color="auto"/>
            <w:right w:val="none" w:sz="0" w:space="0" w:color="auto"/>
          </w:divBdr>
        </w:div>
      </w:divsChild>
    </w:div>
    <w:div w:id="45372383">
      <w:bodyDiv w:val="1"/>
      <w:marLeft w:val="0"/>
      <w:marRight w:val="0"/>
      <w:marTop w:val="0"/>
      <w:marBottom w:val="0"/>
      <w:divBdr>
        <w:top w:val="none" w:sz="0" w:space="0" w:color="auto"/>
        <w:left w:val="none" w:sz="0" w:space="0" w:color="auto"/>
        <w:bottom w:val="none" w:sz="0" w:space="0" w:color="auto"/>
        <w:right w:val="none" w:sz="0" w:space="0" w:color="auto"/>
      </w:divBdr>
      <w:divsChild>
        <w:div w:id="1696928089">
          <w:marLeft w:val="-720"/>
          <w:marRight w:val="0"/>
          <w:marTop w:val="0"/>
          <w:marBottom w:val="0"/>
          <w:divBdr>
            <w:top w:val="none" w:sz="0" w:space="0" w:color="auto"/>
            <w:left w:val="none" w:sz="0" w:space="0" w:color="auto"/>
            <w:bottom w:val="none" w:sz="0" w:space="0" w:color="auto"/>
            <w:right w:val="none" w:sz="0" w:space="0" w:color="auto"/>
          </w:divBdr>
        </w:div>
      </w:divsChild>
    </w:div>
    <w:div w:id="116221769">
      <w:bodyDiv w:val="1"/>
      <w:marLeft w:val="0"/>
      <w:marRight w:val="0"/>
      <w:marTop w:val="0"/>
      <w:marBottom w:val="0"/>
      <w:divBdr>
        <w:top w:val="none" w:sz="0" w:space="0" w:color="auto"/>
        <w:left w:val="none" w:sz="0" w:space="0" w:color="auto"/>
        <w:bottom w:val="none" w:sz="0" w:space="0" w:color="auto"/>
        <w:right w:val="none" w:sz="0" w:space="0" w:color="auto"/>
      </w:divBdr>
    </w:div>
    <w:div w:id="390692412">
      <w:bodyDiv w:val="1"/>
      <w:marLeft w:val="0"/>
      <w:marRight w:val="0"/>
      <w:marTop w:val="0"/>
      <w:marBottom w:val="0"/>
      <w:divBdr>
        <w:top w:val="none" w:sz="0" w:space="0" w:color="auto"/>
        <w:left w:val="none" w:sz="0" w:space="0" w:color="auto"/>
        <w:bottom w:val="none" w:sz="0" w:space="0" w:color="auto"/>
        <w:right w:val="none" w:sz="0" w:space="0" w:color="auto"/>
      </w:divBdr>
    </w:div>
    <w:div w:id="736635039">
      <w:bodyDiv w:val="1"/>
      <w:marLeft w:val="0"/>
      <w:marRight w:val="0"/>
      <w:marTop w:val="0"/>
      <w:marBottom w:val="0"/>
      <w:divBdr>
        <w:top w:val="none" w:sz="0" w:space="0" w:color="auto"/>
        <w:left w:val="none" w:sz="0" w:space="0" w:color="auto"/>
        <w:bottom w:val="none" w:sz="0" w:space="0" w:color="auto"/>
        <w:right w:val="none" w:sz="0" w:space="0" w:color="auto"/>
      </w:divBdr>
    </w:div>
    <w:div w:id="1049037196">
      <w:bodyDiv w:val="1"/>
      <w:marLeft w:val="0"/>
      <w:marRight w:val="0"/>
      <w:marTop w:val="0"/>
      <w:marBottom w:val="0"/>
      <w:divBdr>
        <w:top w:val="none" w:sz="0" w:space="0" w:color="auto"/>
        <w:left w:val="none" w:sz="0" w:space="0" w:color="auto"/>
        <w:bottom w:val="none" w:sz="0" w:space="0" w:color="auto"/>
        <w:right w:val="none" w:sz="0" w:space="0" w:color="auto"/>
      </w:divBdr>
      <w:divsChild>
        <w:div w:id="396782701">
          <w:marLeft w:val="-720"/>
          <w:marRight w:val="0"/>
          <w:marTop w:val="0"/>
          <w:marBottom w:val="0"/>
          <w:divBdr>
            <w:top w:val="none" w:sz="0" w:space="0" w:color="auto"/>
            <w:left w:val="none" w:sz="0" w:space="0" w:color="auto"/>
            <w:bottom w:val="none" w:sz="0" w:space="0" w:color="auto"/>
            <w:right w:val="none" w:sz="0" w:space="0" w:color="auto"/>
          </w:divBdr>
        </w:div>
      </w:divsChild>
    </w:div>
    <w:div w:id="1091121781">
      <w:bodyDiv w:val="1"/>
      <w:marLeft w:val="0"/>
      <w:marRight w:val="0"/>
      <w:marTop w:val="0"/>
      <w:marBottom w:val="0"/>
      <w:divBdr>
        <w:top w:val="none" w:sz="0" w:space="0" w:color="auto"/>
        <w:left w:val="none" w:sz="0" w:space="0" w:color="auto"/>
        <w:bottom w:val="none" w:sz="0" w:space="0" w:color="auto"/>
        <w:right w:val="none" w:sz="0" w:space="0" w:color="auto"/>
      </w:divBdr>
    </w:div>
    <w:div w:id="1529953177">
      <w:bodyDiv w:val="1"/>
      <w:marLeft w:val="0"/>
      <w:marRight w:val="0"/>
      <w:marTop w:val="0"/>
      <w:marBottom w:val="0"/>
      <w:divBdr>
        <w:top w:val="none" w:sz="0" w:space="0" w:color="auto"/>
        <w:left w:val="none" w:sz="0" w:space="0" w:color="auto"/>
        <w:bottom w:val="none" w:sz="0" w:space="0" w:color="auto"/>
        <w:right w:val="none" w:sz="0" w:space="0" w:color="auto"/>
      </w:divBdr>
    </w:div>
    <w:div w:id="1543593458">
      <w:bodyDiv w:val="1"/>
      <w:marLeft w:val="0"/>
      <w:marRight w:val="0"/>
      <w:marTop w:val="0"/>
      <w:marBottom w:val="0"/>
      <w:divBdr>
        <w:top w:val="none" w:sz="0" w:space="0" w:color="auto"/>
        <w:left w:val="none" w:sz="0" w:space="0" w:color="auto"/>
        <w:bottom w:val="none" w:sz="0" w:space="0" w:color="auto"/>
        <w:right w:val="none" w:sz="0" w:space="0" w:color="auto"/>
      </w:divBdr>
    </w:div>
    <w:div w:id="1673222856">
      <w:bodyDiv w:val="1"/>
      <w:marLeft w:val="0"/>
      <w:marRight w:val="0"/>
      <w:marTop w:val="0"/>
      <w:marBottom w:val="0"/>
      <w:divBdr>
        <w:top w:val="none" w:sz="0" w:space="0" w:color="auto"/>
        <w:left w:val="none" w:sz="0" w:space="0" w:color="auto"/>
        <w:bottom w:val="none" w:sz="0" w:space="0" w:color="auto"/>
        <w:right w:val="none" w:sz="0" w:space="0" w:color="auto"/>
      </w:divBdr>
      <w:divsChild>
        <w:div w:id="302853583">
          <w:marLeft w:val="-720"/>
          <w:marRight w:val="0"/>
          <w:marTop w:val="0"/>
          <w:marBottom w:val="0"/>
          <w:divBdr>
            <w:top w:val="none" w:sz="0" w:space="0" w:color="auto"/>
            <w:left w:val="none" w:sz="0" w:space="0" w:color="auto"/>
            <w:bottom w:val="none" w:sz="0" w:space="0" w:color="auto"/>
            <w:right w:val="none" w:sz="0" w:space="0" w:color="auto"/>
          </w:divBdr>
        </w:div>
      </w:divsChild>
    </w:div>
    <w:div w:id="20514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tadeandalucia.es/averroes/centros-tic/11001762/helvia/sitio/upload/Formatos_de_image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dobe.com/mx/creativecloud/file-types/image/raster/jpeg-file.html#:~:text=%C2%BFJPG%20y%20JPEG%20son%20lo,de%20Windows%20y%20MS%2DDOS" TargetMode="External"/><Relationship Id="rId5" Type="http://schemas.openxmlformats.org/officeDocument/2006/relationships/webSettings" Target="webSettings.xml"/><Relationship Id="rId10" Type="http://schemas.openxmlformats.org/officeDocument/2006/relationships/hyperlink" Target="https://kinsta.com/es/blog/tipos-de-archivos-de-imagen/" TargetMode="External"/><Relationship Id="rId4" Type="http://schemas.openxmlformats.org/officeDocument/2006/relationships/settings" Target="settings.xml"/><Relationship Id="rId9" Type="http://schemas.openxmlformats.org/officeDocument/2006/relationships/hyperlink" Target="https://www.ionos.mx/digitalguide/paginas-web/diseno-web/cuales-son-los-formatos-de-imagen-mas-importa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9B335-4BCB-4E78-8EF0-5DF2B26A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PANIAGUA MOLINA</dc:creator>
  <cp:keywords/>
  <dc:description/>
  <cp:lastModifiedBy>DIEGO PANIAGUA MOLINA</cp:lastModifiedBy>
  <cp:revision>7</cp:revision>
  <dcterms:created xsi:type="dcterms:W3CDTF">2024-02-02T04:49:00Z</dcterms:created>
  <dcterms:modified xsi:type="dcterms:W3CDTF">2024-02-06T20:51:00Z</dcterms:modified>
</cp:coreProperties>
</file>