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057ACD">
        <w:trPr>
          <w:trHeight w:val="597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Исх. №</w:t>
            </w:r>
            <w:r w:rsidR="00695246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49289D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287</w:t>
            </w:r>
            <w:r w:rsidR="00695246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0D0062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r w:rsidR="00695246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CA776D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0E1D4C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A258C0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CA776D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="00917FDD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0E1D4C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202</w:t>
            </w:r>
            <w:r w:rsidR="00A258C0" w:rsidRPr="00595E8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589544D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Национальный центр защиты персональных данных Республики Беларусь</w:t>
      </w: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317624C" w14:textId="7B514E82" w:rsidR="00402446" w:rsidRPr="00402446" w:rsidRDefault="00402446" w:rsidP="00057ACD">
      <w:pPr>
        <w:ind w:firstLine="708"/>
        <w:jc w:val="both"/>
        <w:rPr>
          <w:sz w:val="28"/>
          <w:szCs w:val="28"/>
        </w:rPr>
      </w:pPr>
      <w:r w:rsidRPr="00402446">
        <w:rPr>
          <w:sz w:val="28"/>
          <w:szCs w:val="28"/>
        </w:rPr>
        <w:t>Общество с ограниченной ответственностью «</w:t>
      </w:r>
      <w:proofErr w:type="spellStart"/>
      <w:r w:rsidRPr="00402446">
        <w:rPr>
          <w:sz w:val="28"/>
          <w:szCs w:val="28"/>
        </w:rPr>
        <w:t>Астомстрой</w:t>
      </w:r>
      <w:proofErr w:type="spellEnd"/>
      <w:r w:rsidRPr="00402446">
        <w:rPr>
          <w:sz w:val="28"/>
          <w:szCs w:val="28"/>
        </w:rPr>
        <w:t>»</w:t>
      </w:r>
      <w:r w:rsidR="00673F36">
        <w:rPr>
          <w:sz w:val="28"/>
          <w:szCs w:val="28"/>
        </w:rPr>
        <w:t xml:space="preserve"> ответ на Ваш исходящий под №4-13/1258 от 25.07.2025 года </w:t>
      </w:r>
      <w:r w:rsidRPr="00402446">
        <w:rPr>
          <w:sz w:val="28"/>
          <w:szCs w:val="28"/>
        </w:rPr>
        <w:t>сообщает, что в связи с выявленным инцидентом, связанным с возможной утечкой персональных данных, были приняты следующие меры по информированию субъектов персональных данных:</w:t>
      </w:r>
    </w:p>
    <w:p w14:paraId="20E06EF2" w14:textId="3072AD84" w:rsidR="00402446" w:rsidRPr="00057ACD" w:rsidRDefault="00402446" w:rsidP="00057ACD">
      <w:pPr>
        <w:pStyle w:val="ad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ACD">
        <w:rPr>
          <w:rFonts w:ascii="Times New Roman" w:hAnsi="Times New Roman" w:cs="Times New Roman"/>
          <w:sz w:val="28"/>
          <w:szCs w:val="28"/>
        </w:rPr>
        <w:t>направлены SMS-уведомления в количестве 27 2</w:t>
      </w:r>
      <w:r w:rsidR="00265B46">
        <w:rPr>
          <w:rFonts w:ascii="Times New Roman" w:hAnsi="Times New Roman" w:cs="Times New Roman"/>
          <w:sz w:val="28"/>
          <w:szCs w:val="28"/>
        </w:rPr>
        <w:t>86</w:t>
      </w:r>
      <w:r w:rsidRPr="00057ACD">
        <w:rPr>
          <w:rFonts w:ascii="Times New Roman" w:hAnsi="Times New Roman" w:cs="Times New Roman"/>
          <w:sz w:val="28"/>
          <w:szCs w:val="28"/>
        </w:rPr>
        <w:t xml:space="preserve"> сообщений (Приложение №1);</w:t>
      </w:r>
    </w:p>
    <w:p w14:paraId="2D72EA59" w14:textId="7A180256" w:rsidR="00057ACD" w:rsidRPr="00057ACD" w:rsidRDefault="00402446" w:rsidP="00057ACD">
      <w:pPr>
        <w:pStyle w:val="ad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ACD">
        <w:rPr>
          <w:rFonts w:ascii="Times New Roman" w:hAnsi="Times New Roman" w:cs="Times New Roman"/>
          <w:sz w:val="28"/>
          <w:szCs w:val="28"/>
        </w:rPr>
        <w:t xml:space="preserve">осуществлена </w:t>
      </w:r>
      <w:proofErr w:type="spellStart"/>
      <w:r w:rsidRPr="00057AC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57ACD">
        <w:rPr>
          <w:rFonts w:ascii="Times New Roman" w:hAnsi="Times New Roman" w:cs="Times New Roman"/>
          <w:sz w:val="28"/>
          <w:szCs w:val="28"/>
        </w:rPr>
        <w:t>-рассылка в количестве 50 0</w:t>
      </w:r>
      <w:r w:rsidR="00413F7F">
        <w:rPr>
          <w:rFonts w:ascii="Times New Roman" w:hAnsi="Times New Roman" w:cs="Times New Roman"/>
          <w:sz w:val="28"/>
          <w:szCs w:val="28"/>
        </w:rPr>
        <w:t>84</w:t>
      </w:r>
      <w:r w:rsidRPr="00057ACD">
        <w:rPr>
          <w:rFonts w:ascii="Times New Roman" w:hAnsi="Times New Roman" w:cs="Times New Roman"/>
          <w:sz w:val="28"/>
          <w:szCs w:val="28"/>
        </w:rPr>
        <w:t xml:space="preserve"> писем (Приложение №2</w:t>
      </w:r>
      <w:r w:rsidR="00413F7F">
        <w:rPr>
          <w:rFonts w:ascii="Times New Roman" w:hAnsi="Times New Roman" w:cs="Times New Roman"/>
          <w:sz w:val="28"/>
          <w:szCs w:val="28"/>
        </w:rPr>
        <w:t>, 4</w:t>
      </w:r>
      <w:r w:rsidRPr="00057AC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4681FD4" w14:textId="48A4DFFB" w:rsidR="00FA7181" w:rsidRDefault="00402446" w:rsidP="00057ACD">
      <w:pPr>
        <w:pStyle w:val="ad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ACD">
        <w:rPr>
          <w:rFonts w:ascii="Times New Roman" w:hAnsi="Times New Roman" w:cs="Times New Roman"/>
          <w:sz w:val="28"/>
          <w:szCs w:val="28"/>
        </w:rPr>
        <w:t xml:space="preserve">размещена информационная публикация на официальной странице организации в социальной сети </w:t>
      </w:r>
      <w:proofErr w:type="spellStart"/>
      <w:r w:rsidRPr="00057ACD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057ACD">
        <w:rPr>
          <w:rFonts w:ascii="Times New Roman" w:hAnsi="Times New Roman" w:cs="Times New Roman"/>
          <w:sz w:val="28"/>
          <w:szCs w:val="28"/>
        </w:rPr>
        <w:t xml:space="preserve"> (Приложение №3</w:t>
      </w:r>
      <w:r w:rsidR="00413F7F">
        <w:rPr>
          <w:rFonts w:ascii="Times New Roman" w:hAnsi="Times New Roman" w:cs="Times New Roman"/>
          <w:sz w:val="28"/>
          <w:szCs w:val="28"/>
        </w:rPr>
        <w:t>, 4</w:t>
      </w:r>
      <w:r w:rsidRPr="00057ACD">
        <w:rPr>
          <w:rFonts w:ascii="Times New Roman" w:hAnsi="Times New Roman" w:cs="Times New Roman"/>
          <w:sz w:val="28"/>
          <w:szCs w:val="28"/>
        </w:rPr>
        <w:t>);</w:t>
      </w:r>
    </w:p>
    <w:p w14:paraId="7322C89C" w14:textId="3A777BB1" w:rsidR="00402446" w:rsidRDefault="00402446" w:rsidP="00057ACD">
      <w:pPr>
        <w:pStyle w:val="ad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ACD">
        <w:rPr>
          <w:rFonts w:ascii="Times New Roman" w:hAnsi="Times New Roman" w:cs="Times New Roman"/>
          <w:sz w:val="28"/>
          <w:szCs w:val="28"/>
        </w:rPr>
        <w:t>после восстановления функционирования официального сайта планируется размещение аналогичной информации в виде баннера на главной странице</w:t>
      </w:r>
      <w:r w:rsidR="00057ACD" w:rsidRPr="00057ACD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FA7181">
        <w:rPr>
          <w:rFonts w:ascii="Times New Roman" w:hAnsi="Times New Roman" w:cs="Times New Roman"/>
          <w:sz w:val="28"/>
          <w:szCs w:val="28"/>
        </w:rPr>
        <w:t xml:space="preserve"> «</w:t>
      </w:r>
      <w:r w:rsidR="00FA7181">
        <w:rPr>
          <w:rFonts w:ascii="Times New Roman" w:hAnsi="Times New Roman" w:cs="Times New Roman"/>
          <w:sz w:val="28"/>
          <w:szCs w:val="28"/>
          <w:lang w:val="en-US"/>
        </w:rPr>
        <w:t>Mile</w:t>
      </w:r>
      <w:r w:rsidR="00FA7181" w:rsidRPr="00FA7181">
        <w:rPr>
          <w:rFonts w:ascii="Times New Roman" w:hAnsi="Times New Roman" w:cs="Times New Roman"/>
          <w:sz w:val="28"/>
          <w:szCs w:val="28"/>
        </w:rPr>
        <w:t>.</w:t>
      </w:r>
      <w:r w:rsidR="00FA718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FA7181">
        <w:rPr>
          <w:rFonts w:ascii="Times New Roman" w:hAnsi="Times New Roman" w:cs="Times New Roman"/>
          <w:sz w:val="28"/>
          <w:szCs w:val="28"/>
        </w:rPr>
        <w:t>»</w:t>
      </w:r>
      <w:r w:rsidR="00265B46">
        <w:rPr>
          <w:rFonts w:ascii="Times New Roman" w:hAnsi="Times New Roman" w:cs="Times New Roman"/>
          <w:sz w:val="28"/>
          <w:szCs w:val="28"/>
        </w:rPr>
        <w:t>.</w:t>
      </w:r>
    </w:p>
    <w:p w14:paraId="42AD18F9" w14:textId="691D6CA4" w:rsidR="00170C85" w:rsidRPr="007345A3" w:rsidRDefault="007345A3" w:rsidP="007345A3">
      <w:pPr>
        <w:ind w:firstLine="708"/>
        <w:jc w:val="both"/>
        <w:rPr>
          <w:sz w:val="28"/>
          <w:szCs w:val="28"/>
        </w:rPr>
      </w:pPr>
      <w:r w:rsidRPr="007345A3">
        <w:rPr>
          <w:sz w:val="28"/>
          <w:szCs w:val="28"/>
        </w:rPr>
        <w:t>Остальным участникам программы лояльности уведомления не направлялись по причине отсутствия контактных данных (номера телефона и/или адреса электронной почты).</w:t>
      </w:r>
    </w:p>
    <w:p w14:paraId="407F002E" w14:textId="6336AE5D" w:rsidR="007345A3" w:rsidRDefault="007345A3" w:rsidP="00CA776D">
      <w:pPr>
        <w:jc w:val="both"/>
      </w:pPr>
    </w:p>
    <w:p w14:paraId="43CC14D4" w14:textId="77777777" w:rsidR="007345A3" w:rsidRDefault="007345A3" w:rsidP="00CA776D">
      <w:pPr>
        <w:jc w:val="both"/>
        <w:rPr>
          <w:sz w:val="28"/>
          <w:szCs w:val="28"/>
        </w:rPr>
      </w:pPr>
    </w:p>
    <w:p w14:paraId="23DACF3E" w14:textId="3A895C77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>по электронной торговле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>
        <w:rPr>
          <w:sz w:val="28"/>
          <w:szCs w:val="28"/>
        </w:rPr>
        <w:t xml:space="preserve">М.В. </w:t>
      </w:r>
      <w:proofErr w:type="spellStart"/>
      <w:r>
        <w:rPr>
          <w:sz w:val="28"/>
          <w:szCs w:val="28"/>
        </w:rPr>
        <w:t>Сущёнок</w:t>
      </w:r>
      <w:proofErr w:type="spellEnd"/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7FC57433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507B566" w14:textId="65A4D4D4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F85AF5D" w14:textId="46A587A2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3DE50F9" w14:textId="57FF0A7F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E428B51" w14:textId="77777777" w:rsidR="00EE1C16" w:rsidRDefault="00EE1C16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686D12C" w14:textId="50853055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09C0BD1" w14:textId="1D7E09B9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747CBE9" w14:textId="68666AFB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C230802" w14:textId="26F712FD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FA03AB7" w14:textId="70F97145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C7B4866" w14:textId="10952CED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5E93898" w14:textId="1F2CF769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B1C48F8" w14:textId="77777777" w:rsidR="00E5674C" w:rsidRDefault="00E5674C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EB5ED88" w14:textId="04665CDE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60557AF" w14:textId="7601C6C3" w:rsidR="00057ACD" w:rsidRDefault="00057AC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EE4CBB" w14:textId="77777777" w:rsidR="00BE571D" w:rsidRP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</w:rPr>
      </w:pPr>
      <w:r w:rsidRPr="00BE571D">
        <w:rPr>
          <w:sz w:val="14"/>
          <w:szCs w:val="14"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</w:t>
      </w:r>
      <w:proofErr w:type="spellStart"/>
      <w:r w:rsidRPr="00BE571D">
        <w:rPr>
          <w:sz w:val="14"/>
          <w:szCs w:val="14"/>
        </w:rPr>
        <w:t>Астомстрой</w:t>
      </w:r>
      <w:proofErr w:type="spellEnd"/>
      <w:r w:rsidRPr="00BE571D">
        <w:rPr>
          <w:sz w:val="14"/>
          <w:szCs w:val="14"/>
        </w:rPr>
        <w:t>»</w:t>
      </w:r>
    </w:p>
    <w:p w14:paraId="62FAA2F7" w14:textId="6D652EA3" w:rsidR="000A10B4" w:rsidRDefault="00191C63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  <w:r w:rsidRPr="00BE571D">
        <w:rPr>
          <w:sz w:val="14"/>
          <w:szCs w:val="14"/>
        </w:rPr>
        <w:t>+375 29 155-02-73</w:t>
      </w:r>
      <w:bookmarkEnd w:id="0"/>
    </w:p>
    <w:p w14:paraId="5DBB2570" w14:textId="6F982E33" w:rsidR="00057ACD" w:rsidRDefault="00057ACD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C3145AD" w14:textId="65351B46" w:rsidR="00057ACD" w:rsidRDefault="00057ACD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164399A" w14:textId="3D02955F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72941D8" w14:textId="74CFB742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FB65D3B" w14:textId="72237CD1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6785CB4" w14:textId="62894C1E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839F5DC" w14:textId="7299E664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52872A2" w14:textId="4BC25E55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AA9C688" w14:textId="5E323F93" w:rsidR="00E5674C" w:rsidRDefault="00E5674C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5D15D29" w14:textId="5BEFE40E" w:rsidR="00057ACD" w:rsidRDefault="00057ACD" w:rsidP="00ED5400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D0CD816" w14:textId="5D7F2832" w:rsidR="00057ACD" w:rsidRDefault="00057ACD" w:rsidP="0070097E">
      <w:pPr>
        <w:jc w:val="right"/>
        <w:rPr>
          <w:sz w:val="28"/>
          <w:szCs w:val="28"/>
        </w:rPr>
      </w:pPr>
      <w:r w:rsidRPr="0070097E">
        <w:rPr>
          <w:sz w:val="28"/>
          <w:szCs w:val="28"/>
        </w:rPr>
        <w:t>Приложение №1</w:t>
      </w:r>
    </w:p>
    <w:p w14:paraId="7235F787" w14:textId="1B65EF6E" w:rsidR="0070097E" w:rsidRDefault="0070097E" w:rsidP="0070097E">
      <w:pPr>
        <w:jc w:val="right"/>
        <w:rPr>
          <w:sz w:val="28"/>
          <w:szCs w:val="28"/>
        </w:rPr>
      </w:pPr>
    </w:p>
    <w:p w14:paraId="39445342" w14:textId="0D3ADB74" w:rsidR="00057ACD" w:rsidRDefault="00057ACD" w:rsidP="00057ACD">
      <w:pPr>
        <w:pStyle w:val="ac"/>
        <w:spacing w:before="0" w:beforeAutospacing="0" w:after="0" w:afterAutospacing="0"/>
        <w:jc w:val="right"/>
        <w:rPr>
          <w:sz w:val="14"/>
          <w:szCs w:val="14"/>
        </w:rPr>
      </w:pPr>
    </w:p>
    <w:p w14:paraId="2601A7C4" w14:textId="280437BE" w:rsidR="00057ACD" w:rsidRDefault="00051976" w:rsidP="00595E87">
      <w:pPr>
        <w:pStyle w:val="ac"/>
        <w:spacing w:before="0" w:beforeAutospacing="0" w:after="0" w:afterAutospacing="0"/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2B3482BA" wp14:editId="28277BC3">
            <wp:extent cx="6219825" cy="176530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2CF8" w14:textId="275901BC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CA44265" w14:textId="6493DFE6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8017823" w14:textId="0B6A9AA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3BCAF06" w14:textId="48933A4B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330232A" w14:textId="78C1ECE1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2A95FC9" w14:textId="76CC7928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D50FD40" w14:textId="471054B2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8DFF56" w14:textId="5A897BC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75F6773" w14:textId="521089E8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F876F08" w14:textId="69BB795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2C07D4" w14:textId="2C353372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00377AE" w14:textId="70130AD3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5933ED5" w14:textId="1CDE46BA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64BFCC7" w14:textId="7C2D2266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A8DA787" w14:textId="5760C547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67D0976" w14:textId="75E0D772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DB6199D" w14:textId="5E0176C6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936627E" w14:textId="366D7070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F7F4B7C" w14:textId="717FA2D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8982226" w14:textId="0F62DD41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ECECB19" w14:textId="3E5258AC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820891C" w14:textId="1338F415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AF87551" w14:textId="78B953ED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8D5B171" w14:textId="3905301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713B050" w14:textId="695FB67D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7E8D9EA" w14:textId="5AFCAD30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A8CF9B5" w14:textId="7D546479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99F805A" w14:textId="670BC30D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946B911" w14:textId="393697D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E6CFF8E" w14:textId="3694D79C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7203A3E" w14:textId="7A670355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F7D787" w14:textId="2B14356E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1527934" w14:textId="14009B3B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64FEA04" w14:textId="72D19582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D619861" w14:textId="541FC0B1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1301F17" w14:textId="0E259890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35A92AB" w14:textId="54B99977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F4140EC" w14:textId="35647DA5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B34E999" w14:textId="67F2776F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BDCCA0B" w14:textId="403FF757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1009B4B" w14:textId="3F529285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DCBBEF9" w14:textId="6C6A3B4F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2723245" w14:textId="31FF628D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D747AC3" w14:textId="689665E0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CCF36D0" w14:textId="63B53926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A5E5C85" w14:textId="51101B81" w:rsidR="00595E87" w:rsidRDefault="00595E87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1FBFEC0" w14:textId="6B68F240" w:rsidR="00595E87" w:rsidRDefault="00595E87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4226DAC" w14:textId="27D63308" w:rsidR="00595E87" w:rsidRDefault="00595E87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F7081B0" w14:textId="7A2C1739" w:rsidR="00595E87" w:rsidRDefault="00595E87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B9A453F" w14:textId="085F4673" w:rsidR="00051976" w:rsidRDefault="00051976" w:rsidP="00051976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84ED284" w14:textId="77777777" w:rsidR="00595E87" w:rsidRDefault="00595E87" w:rsidP="00051976">
      <w:pPr>
        <w:jc w:val="right"/>
        <w:rPr>
          <w:sz w:val="28"/>
          <w:szCs w:val="28"/>
        </w:rPr>
      </w:pPr>
    </w:p>
    <w:p w14:paraId="13F84773" w14:textId="77777777" w:rsidR="00EE1C16" w:rsidRDefault="00EE1C16" w:rsidP="00051976">
      <w:pPr>
        <w:jc w:val="right"/>
        <w:rPr>
          <w:sz w:val="28"/>
          <w:szCs w:val="28"/>
        </w:rPr>
      </w:pPr>
    </w:p>
    <w:p w14:paraId="5D8E15F6" w14:textId="77777777" w:rsidR="00EE1C16" w:rsidRDefault="00EE1C16" w:rsidP="00051976">
      <w:pPr>
        <w:jc w:val="right"/>
        <w:rPr>
          <w:sz w:val="28"/>
          <w:szCs w:val="28"/>
        </w:rPr>
      </w:pPr>
    </w:p>
    <w:p w14:paraId="62609ACB" w14:textId="77777777" w:rsidR="00EE1C16" w:rsidRDefault="00EE1C16" w:rsidP="00051976">
      <w:pPr>
        <w:jc w:val="right"/>
        <w:rPr>
          <w:sz w:val="28"/>
          <w:szCs w:val="28"/>
        </w:rPr>
      </w:pPr>
    </w:p>
    <w:p w14:paraId="60B4ACD6" w14:textId="1FC7584C" w:rsidR="00EE1C16" w:rsidRDefault="00EE1C16" w:rsidP="00051976">
      <w:pPr>
        <w:jc w:val="right"/>
        <w:rPr>
          <w:sz w:val="28"/>
          <w:szCs w:val="28"/>
        </w:rPr>
      </w:pPr>
    </w:p>
    <w:p w14:paraId="3D9321D1" w14:textId="77777777" w:rsidR="00E5674C" w:rsidRDefault="00E5674C" w:rsidP="00051976">
      <w:pPr>
        <w:jc w:val="right"/>
        <w:rPr>
          <w:sz w:val="28"/>
          <w:szCs w:val="28"/>
        </w:rPr>
      </w:pPr>
    </w:p>
    <w:p w14:paraId="4A1E64F8" w14:textId="0E577C57" w:rsidR="00051976" w:rsidRPr="00051976" w:rsidRDefault="00051976" w:rsidP="00051976">
      <w:pPr>
        <w:jc w:val="right"/>
        <w:rPr>
          <w:sz w:val="28"/>
          <w:szCs w:val="28"/>
        </w:rPr>
      </w:pPr>
      <w:r w:rsidRPr="00051976">
        <w:rPr>
          <w:sz w:val="28"/>
          <w:szCs w:val="28"/>
        </w:rPr>
        <w:t>Приложение №2</w:t>
      </w:r>
    </w:p>
    <w:p w14:paraId="5BF22FB8" w14:textId="751D824D" w:rsidR="00051976" w:rsidRDefault="00051976" w:rsidP="00051976">
      <w:pPr>
        <w:pStyle w:val="ac"/>
        <w:spacing w:before="0" w:beforeAutospacing="0" w:after="0" w:afterAutospacing="0"/>
        <w:jc w:val="right"/>
        <w:rPr>
          <w:sz w:val="14"/>
          <w:szCs w:val="14"/>
        </w:rPr>
      </w:pPr>
    </w:p>
    <w:p w14:paraId="081CC9B9" w14:textId="2B8F4D3E" w:rsidR="00051976" w:rsidRDefault="00051976" w:rsidP="00595E87">
      <w:pPr>
        <w:pStyle w:val="ac"/>
        <w:spacing w:before="0" w:beforeAutospacing="0" w:after="0" w:afterAutospacing="0"/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14A923F3" wp14:editId="13C995B5">
            <wp:extent cx="3464994" cy="5688418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13" cy="57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FE7E" w14:textId="53851699" w:rsidR="00051976" w:rsidRDefault="00051976" w:rsidP="00051976">
      <w:pPr>
        <w:pStyle w:val="ac"/>
        <w:spacing w:before="0" w:beforeAutospacing="0" w:after="0" w:afterAutospacing="0"/>
        <w:jc w:val="right"/>
        <w:rPr>
          <w:sz w:val="14"/>
          <w:szCs w:val="14"/>
        </w:rPr>
      </w:pPr>
    </w:p>
    <w:p w14:paraId="33C0C2A6" w14:textId="04F836B2" w:rsidR="00051976" w:rsidRDefault="00051976" w:rsidP="00051976">
      <w:pPr>
        <w:pStyle w:val="ac"/>
        <w:spacing w:before="0" w:beforeAutospacing="0" w:after="0" w:afterAutospacing="0"/>
        <w:jc w:val="right"/>
        <w:rPr>
          <w:sz w:val="14"/>
          <w:szCs w:val="14"/>
        </w:rPr>
      </w:pPr>
    </w:p>
    <w:p w14:paraId="4156FCB7" w14:textId="4129DF35" w:rsidR="00051976" w:rsidRDefault="00051976" w:rsidP="00051976">
      <w:pPr>
        <w:pStyle w:val="ac"/>
        <w:spacing w:before="0" w:beforeAutospacing="0" w:after="0" w:afterAutospacing="0"/>
        <w:jc w:val="right"/>
        <w:rPr>
          <w:sz w:val="14"/>
          <w:szCs w:val="14"/>
        </w:rPr>
      </w:pPr>
    </w:p>
    <w:p w14:paraId="3E6B950E" w14:textId="6ED4F1DA" w:rsidR="00051976" w:rsidRDefault="0005197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7A4F376C" w14:textId="4C0E2B7C" w:rsidR="00595E87" w:rsidRDefault="00595E87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56A71A9F" w14:textId="77777777" w:rsidR="00595E87" w:rsidRDefault="00595E87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6CA16503" w14:textId="77777777" w:rsidR="00595E87" w:rsidRDefault="00595E87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543071AD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6744AB07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5F88C354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3147A01F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77ABC7C4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03DE0F89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108E161B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3C09AE8E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06960751" w14:textId="77777777" w:rsidR="00E5674C" w:rsidRDefault="00E5674C" w:rsidP="00051976">
      <w:pPr>
        <w:pStyle w:val="ac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7E64CF37" w14:textId="1F4DCBF4" w:rsidR="00051976" w:rsidRDefault="0005197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  <w:r w:rsidRPr="00057ACD">
        <w:rPr>
          <w:sz w:val="28"/>
          <w:szCs w:val="28"/>
        </w:rPr>
        <w:t>Приложение №3</w:t>
      </w:r>
    </w:p>
    <w:p w14:paraId="125B6A05" w14:textId="77777777" w:rsidR="00EE1C16" w:rsidRDefault="00EE1C16" w:rsidP="00051976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7C5B1AD9" w14:textId="783184CF" w:rsidR="00051976" w:rsidRDefault="00051976" w:rsidP="00EE1C16">
      <w:pPr>
        <w:pStyle w:val="ac"/>
        <w:spacing w:before="0" w:beforeAutospacing="0" w:after="0" w:afterAutospacing="0"/>
        <w:rPr>
          <w:sz w:val="14"/>
          <w:szCs w:val="14"/>
        </w:rPr>
      </w:pPr>
      <w:r>
        <w:rPr>
          <w:noProof/>
          <w:sz w:val="28"/>
          <w:szCs w:val="28"/>
        </w:rPr>
        <w:drawing>
          <wp:inline distT="0" distB="0" distL="0" distR="0" wp14:anchorId="26526A3A" wp14:editId="67FD48EC">
            <wp:extent cx="1570282" cy="2785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504" cy="27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03FF54" wp14:editId="65F69184">
            <wp:extent cx="1570282" cy="278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01" cy="281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140368" wp14:editId="68655972">
            <wp:extent cx="1566249" cy="277858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29" cy="285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DF9821" wp14:editId="085239FF">
            <wp:extent cx="1564005" cy="298724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09" cy="304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3D8E7D" wp14:editId="56CD7DA8">
            <wp:extent cx="1581785" cy="29981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26" cy="303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7F30441" wp14:editId="6C7430A0">
            <wp:extent cx="1569720" cy="29871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49" cy="30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E87">
        <w:rPr>
          <w:noProof/>
          <w:sz w:val="28"/>
          <w:szCs w:val="28"/>
        </w:rPr>
        <w:drawing>
          <wp:inline distT="0" distB="0" distL="0" distR="0" wp14:anchorId="2BDF14DE" wp14:editId="1B97BE50">
            <wp:extent cx="1303699" cy="2312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63" cy="23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73B" w14:textId="6BD959FD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0C5E2AA9" w14:textId="139750AA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2EFE573C" w14:textId="6E656B97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43DD750B" w14:textId="21E00422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2A0B5DBA" w14:textId="11176617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49B438B4" w14:textId="21F01BA6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13616302" w14:textId="1A2003F1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59440193" w14:textId="20FD5A1E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3276F216" w14:textId="183210E2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53BE6E3D" w14:textId="4B980695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2241559A" w14:textId="3F7DB5C2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54B2B1E3" w14:textId="665F2635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6B49A9CD" w14:textId="0404028E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28E2B66A" w14:textId="1C7CB629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7764F877" w14:textId="779CE88F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5992B58D" w14:textId="6C4BC8F2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3268ED3E" w14:textId="7E622AC7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17100A88" w14:textId="5D70CF28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4BC823DF" w14:textId="581502E5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391CDFB6" w14:textId="23BF1EC3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760BE9EA" w14:textId="4219B65C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6F75C71A" w14:textId="14642EED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626904F3" w14:textId="71EFC9B9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171AAA2E" w14:textId="74FF76CE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077DC3B6" w14:textId="7EC9CECB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1F0F2BFF" w14:textId="24179EFE" w:rsidR="00413F7F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p w14:paraId="68C89BC9" w14:textId="730D6C45" w:rsidR="00413F7F" w:rsidRDefault="00413F7F" w:rsidP="00413F7F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  <w:r w:rsidRPr="00057ACD">
        <w:rPr>
          <w:sz w:val="28"/>
          <w:szCs w:val="28"/>
        </w:rPr>
        <w:t>Приложение №</w:t>
      </w:r>
      <w:r>
        <w:rPr>
          <w:sz w:val="28"/>
          <w:szCs w:val="28"/>
        </w:rPr>
        <w:t>4</w:t>
      </w:r>
    </w:p>
    <w:p w14:paraId="64FF95BD" w14:textId="77777777" w:rsidR="00413F7F" w:rsidRDefault="00413F7F" w:rsidP="00413F7F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</w:p>
    <w:p w14:paraId="33318189" w14:textId="7E21911A" w:rsidR="00413F7F" w:rsidRDefault="00413F7F" w:rsidP="00413F7F">
      <w:pPr>
        <w:pStyle w:val="ac"/>
        <w:spacing w:before="0" w:beforeAutospacing="0" w:after="0" w:afterAutospacing="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67BED" wp14:editId="3B0374D2">
            <wp:extent cx="6111240" cy="4046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4972" w14:textId="77777777" w:rsidR="00413F7F" w:rsidRPr="00057ACD" w:rsidRDefault="00413F7F" w:rsidP="00EE1C16">
      <w:pPr>
        <w:pStyle w:val="ac"/>
        <w:spacing w:before="0" w:beforeAutospacing="0" w:after="0" w:afterAutospacing="0"/>
        <w:rPr>
          <w:sz w:val="14"/>
          <w:szCs w:val="14"/>
        </w:rPr>
      </w:pPr>
    </w:p>
    <w:sectPr w:rsidR="00413F7F" w:rsidRPr="00057ACD" w:rsidSect="00595E87">
      <w:headerReference w:type="default" r:id="rId17"/>
      <w:pgSz w:w="11906" w:h="16838"/>
      <w:pgMar w:top="1077" w:right="567" w:bottom="295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0D55" w14:textId="77777777" w:rsidR="00EA49B2" w:rsidRDefault="00EA49B2" w:rsidP="000E1D4C">
      <w:r>
        <w:separator/>
      </w:r>
    </w:p>
  </w:endnote>
  <w:endnote w:type="continuationSeparator" w:id="0">
    <w:p w14:paraId="47D59605" w14:textId="77777777" w:rsidR="00EA49B2" w:rsidRDefault="00EA49B2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0022" w14:textId="77777777" w:rsidR="00EA49B2" w:rsidRDefault="00EA49B2" w:rsidP="000E1D4C">
      <w:r>
        <w:separator/>
      </w:r>
    </w:p>
  </w:footnote>
  <w:footnote w:type="continuationSeparator" w:id="0">
    <w:p w14:paraId="6BA46793" w14:textId="77777777" w:rsidR="00EA49B2" w:rsidRDefault="00EA49B2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31" name="Рисунок 3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EA49B2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ОOO ”АСТОМСТРОЙ”,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45596"/>
    <w:multiLevelType w:val="hybridMultilevel"/>
    <w:tmpl w:val="34D2E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B824B3"/>
    <w:multiLevelType w:val="hybridMultilevel"/>
    <w:tmpl w:val="55EA6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51976"/>
    <w:rsid w:val="00057ACD"/>
    <w:rsid w:val="000A10B4"/>
    <w:rsid w:val="000D0062"/>
    <w:rsid w:val="000E1D4C"/>
    <w:rsid w:val="0013195C"/>
    <w:rsid w:val="00153FD3"/>
    <w:rsid w:val="00170C85"/>
    <w:rsid w:val="00191C63"/>
    <w:rsid w:val="001E1458"/>
    <w:rsid w:val="002163CE"/>
    <w:rsid w:val="00265B46"/>
    <w:rsid w:val="00311A91"/>
    <w:rsid w:val="00402446"/>
    <w:rsid w:val="00413F7F"/>
    <w:rsid w:val="00445C71"/>
    <w:rsid w:val="0049289D"/>
    <w:rsid w:val="004A567E"/>
    <w:rsid w:val="005320D4"/>
    <w:rsid w:val="00595E87"/>
    <w:rsid w:val="005A5B97"/>
    <w:rsid w:val="0060600A"/>
    <w:rsid w:val="00634EEF"/>
    <w:rsid w:val="006712EE"/>
    <w:rsid w:val="00673F36"/>
    <w:rsid w:val="00695246"/>
    <w:rsid w:val="006B08AF"/>
    <w:rsid w:val="006F67F4"/>
    <w:rsid w:val="0070097E"/>
    <w:rsid w:val="00702270"/>
    <w:rsid w:val="007345A3"/>
    <w:rsid w:val="00740826"/>
    <w:rsid w:val="00751AA0"/>
    <w:rsid w:val="007D159D"/>
    <w:rsid w:val="008421CC"/>
    <w:rsid w:val="008651BE"/>
    <w:rsid w:val="00887511"/>
    <w:rsid w:val="008A196E"/>
    <w:rsid w:val="008B56D2"/>
    <w:rsid w:val="00917FDD"/>
    <w:rsid w:val="009741EC"/>
    <w:rsid w:val="00990D9D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6183E"/>
    <w:rsid w:val="00BE571D"/>
    <w:rsid w:val="00C136F5"/>
    <w:rsid w:val="00C82356"/>
    <w:rsid w:val="00CA2692"/>
    <w:rsid w:val="00CA776D"/>
    <w:rsid w:val="00CF5298"/>
    <w:rsid w:val="00DE3863"/>
    <w:rsid w:val="00E0763E"/>
    <w:rsid w:val="00E34332"/>
    <w:rsid w:val="00E5674C"/>
    <w:rsid w:val="00E95B4C"/>
    <w:rsid w:val="00EA49B2"/>
    <w:rsid w:val="00EA50F7"/>
    <w:rsid w:val="00ED5400"/>
    <w:rsid w:val="00EE1C16"/>
    <w:rsid w:val="00F3472D"/>
    <w:rsid w:val="00F7595A"/>
    <w:rsid w:val="00F954C1"/>
    <w:rsid w:val="00FA7181"/>
    <w:rsid w:val="00FB5328"/>
    <w:rsid w:val="00FB70DF"/>
    <w:rsid w:val="00FC73C1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5</cp:revision>
  <cp:lastPrinted>2025-07-24T16:01:00Z</cp:lastPrinted>
  <dcterms:created xsi:type="dcterms:W3CDTF">2025-07-28T12:33:00Z</dcterms:created>
  <dcterms:modified xsi:type="dcterms:W3CDTF">2025-07-28T13:53:00Z</dcterms:modified>
</cp:coreProperties>
</file>