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9800" w14:textId="77777777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ПЕРЕЧЕНЬ</w:t>
      </w:r>
    </w:p>
    <w:p w14:paraId="664D13EF" w14:textId="52BEF6E1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>информационных ресурсов (систем), содержащих персональные данные, и категории персональных данных, подлежащих включению в них</w:t>
      </w:r>
      <w:r w:rsidR="00922FA3" w:rsidRPr="004D6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2B328" w14:textId="5F890F21" w:rsidR="0094319C" w:rsidRPr="004D6A80" w:rsidRDefault="0094319C" w:rsidP="0094319C">
      <w:pPr>
        <w:spacing w:after="0" w:line="240" w:lineRule="auto"/>
        <w:ind w:right="4394"/>
        <w:rPr>
          <w:rFonts w:ascii="Times New Roman" w:hAnsi="Times New Roman" w:cs="Times New Roman"/>
          <w:sz w:val="28"/>
          <w:szCs w:val="28"/>
        </w:rPr>
      </w:pPr>
      <w:r w:rsidRPr="004D6A80">
        <w:rPr>
          <w:rFonts w:ascii="Times New Roman" w:hAnsi="Times New Roman" w:cs="Times New Roman"/>
          <w:sz w:val="28"/>
          <w:szCs w:val="28"/>
        </w:rPr>
        <w:t xml:space="preserve">на </w:t>
      </w:r>
      <w:r w:rsidR="008252E4">
        <w:rPr>
          <w:rFonts w:ascii="Times New Roman" w:hAnsi="Times New Roman" w:cs="Times New Roman"/>
          <w:sz w:val="28"/>
          <w:szCs w:val="28"/>
        </w:rPr>
        <w:t>25</w:t>
      </w:r>
      <w:r w:rsidRPr="004D6A80">
        <w:rPr>
          <w:rFonts w:ascii="Times New Roman" w:hAnsi="Times New Roman" w:cs="Times New Roman"/>
          <w:sz w:val="28"/>
          <w:szCs w:val="28"/>
        </w:rPr>
        <w:t>.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252E4">
        <w:rPr>
          <w:rFonts w:ascii="Times New Roman" w:hAnsi="Times New Roman" w:cs="Times New Roman"/>
          <w:sz w:val="28"/>
          <w:szCs w:val="28"/>
        </w:rPr>
        <w:t>7</w:t>
      </w:r>
      <w:r w:rsidRPr="004D6A80">
        <w:rPr>
          <w:rFonts w:ascii="Times New Roman" w:hAnsi="Times New Roman" w:cs="Times New Roman"/>
          <w:sz w:val="28"/>
          <w:szCs w:val="28"/>
        </w:rPr>
        <w:t>.202</w:t>
      </w:r>
      <w:r w:rsidRPr="004D6A8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D6A80">
        <w:rPr>
          <w:rFonts w:ascii="Times New Roman" w:hAnsi="Times New Roman" w:cs="Times New Roman"/>
          <w:sz w:val="28"/>
          <w:szCs w:val="28"/>
        </w:rPr>
        <w:t xml:space="preserve"> года.</w:t>
      </w:r>
    </w:p>
    <w:tbl>
      <w:tblPr>
        <w:tblStyle w:val="a3"/>
        <w:tblW w:w="14459" w:type="dxa"/>
        <w:tblInd w:w="-5" w:type="dxa"/>
        <w:tblLook w:val="04A0" w:firstRow="1" w:lastRow="0" w:firstColumn="1" w:lastColumn="0" w:noHBand="0" w:noVBand="1"/>
      </w:tblPr>
      <w:tblGrid>
        <w:gridCol w:w="851"/>
        <w:gridCol w:w="4536"/>
        <w:gridCol w:w="4536"/>
        <w:gridCol w:w="4536"/>
      </w:tblGrid>
      <w:tr w:rsidR="00975FCA" w:rsidRPr="004D6A80" w14:paraId="224FE361" w14:textId="3D82369B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2941" w14:textId="77777777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№ п/п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E9B8" w14:textId="5A58EA6E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Информационные ресурсы (системы), содержащие персональные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0966" w14:textId="44DE8AA3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A80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Категории персональных данных, подлежащих включению в информационные ресурсы (системы)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BCA3" w14:textId="77777777" w:rsidR="00975FCA" w:rsidRPr="004D6A80" w:rsidRDefault="00975F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5FCA" w:rsidRPr="001E3AE6" w14:paraId="034B68AD" w14:textId="0AD29B60" w:rsidTr="00975FCA">
        <w:tc>
          <w:tcPr>
            <w:tcW w:w="851" w:type="dxa"/>
            <w:tcBorders>
              <w:bottom w:val="single" w:sz="4" w:space="0" w:color="auto"/>
            </w:tcBorders>
          </w:tcPr>
          <w:p w14:paraId="7B3C1ED3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1F75BFCA" w14:textId="19B0D841" w:rsidR="00975FCA" w:rsidRPr="001E3AE6" w:rsidRDefault="00975FCA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E0CEC">
              <w:rPr>
                <w:rFonts w:ascii="Times New Roman" w:hAnsi="Times New Roman" w:cs="Times New Roman"/>
                <w:sz w:val="28"/>
                <w:szCs w:val="28"/>
              </w:rPr>
              <w:t xml:space="preserve">истема </w:t>
            </w:r>
            <w:proofErr w:type="spellStart"/>
            <w:r w:rsidRPr="002E0CEC"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  <w:r w:rsidRPr="002E0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CEC">
              <w:rPr>
                <w:rFonts w:ascii="Times New Roman" w:hAnsi="Times New Roman" w:cs="Times New Roman"/>
                <w:sz w:val="28"/>
                <w:szCs w:val="28"/>
              </w:rPr>
              <w:t>Loya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0B7FF6BB" w14:textId="39996F75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4C9F6367" w14:textId="77777777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1539004" w14:textId="19B542BB" w:rsidTr="00975FCA">
        <w:tc>
          <w:tcPr>
            <w:tcW w:w="851" w:type="dxa"/>
            <w:tcBorders>
              <w:bottom w:val="single" w:sz="4" w:space="0" w:color="auto"/>
            </w:tcBorders>
          </w:tcPr>
          <w:p w14:paraId="33E54628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DC134E9" w14:textId="5E5ECE9C" w:rsidR="00975FCA" w:rsidRPr="00975FCA" w:rsidRDefault="00975FCA" w:rsidP="00945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Торговая 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СуперМаг</w:t>
            </w:r>
            <w:proofErr w:type="spellEnd"/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817BA50" w14:textId="22A42756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59CDD161" w14:textId="2D72F290" w:rsidR="00975FCA" w:rsidRPr="001E3AE6" w:rsidRDefault="00975FCA" w:rsidP="00AD69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Выписка первичных </w:t>
            </w:r>
            <w:r w:rsidR="00644697">
              <w:rPr>
                <w:rFonts w:ascii="Times New Roman" w:hAnsi="Times New Roman" w:cs="Times New Roman"/>
                <w:sz w:val="28"/>
                <w:szCs w:val="28"/>
              </w:rPr>
              <w:t>учтённых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документов, накладных, туда попадают заказы клиентов.</w:t>
            </w:r>
            <w:r w:rsidR="006446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644697">
              <w:rPr>
                <w:rFonts w:ascii="Times New Roman" w:hAnsi="Times New Roman" w:cs="Times New Roman"/>
                <w:sz w:val="28"/>
                <w:szCs w:val="28"/>
              </w:rPr>
              <w:t>первычиный</w:t>
            </w:r>
            <w:proofErr w:type="spellEnd"/>
            <w:r w:rsidR="00644697">
              <w:rPr>
                <w:rFonts w:ascii="Times New Roman" w:hAnsi="Times New Roman" w:cs="Times New Roman"/>
                <w:sz w:val="28"/>
                <w:szCs w:val="28"/>
              </w:rPr>
              <w:t xml:space="preserve"> учет </w:t>
            </w:r>
            <w:proofErr w:type="spellStart"/>
            <w:r w:rsidR="00644697">
              <w:rPr>
                <w:rFonts w:ascii="Times New Roman" w:hAnsi="Times New Roman" w:cs="Times New Roman"/>
                <w:sz w:val="28"/>
                <w:szCs w:val="28"/>
              </w:rPr>
              <w:t>бухгалтреский</w:t>
            </w:r>
            <w:proofErr w:type="spellEnd"/>
            <w:r w:rsidR="006446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75FCA" w:rsidRPr="001E3AE6" w14:paraId="1D350593" w14:textId="47E66116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627A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790A7" w14:textId="558F95A8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1C Предприятие 7.7 модуль Зарплата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DF74" w14:textId="4E55B052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6394" w14:textId="2F3BC4F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зарплаты</w:t>
            </w:r>
          </w:p>
        </w:tc>
      </w:tr>
      <w:tr w:rsidR="00975FCA" w:rsidRPr="001E3AE6" w14:paraId="6B2B13A5" w14:textId="3E2415C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81A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62B9" w14:textId="1870F50A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1C Предприятие 7.7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8347" w14:textId="77777777" w:rsidR="00975FCA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4AA4E52B" w14:textId="480D0EF0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8A06" w14:textId="2BE9CC51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учет, подсчет всех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материалых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ценностей, подсчет сумм выплаты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налогово</w:t>
            </w:r>
            <w:proofErr w:type="spellEnd"/>
          </w:p>
        </w:tc>
      </w:tr>
      <w:tr w:rsidR="00975FCA" w:rsidRPr="001E3AE6" w14:paraId="29BBA6BA" w14:textId="4AB2B3CA" w:rsidTr="00975FCA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A702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761B" w14:textId="5419507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Табель»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0097" w14:textId="1D31C32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1B48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179216CB" w14:textId="002B7D44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FAE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CF93" w14:textId="1106ACE4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Рекрутинг»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4A7B" w14:textId="19186FE9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4098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7CD861DC" w14:textId="56C7C51C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1BCC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7B4" w14:textId="364C056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 управления «DELTA+ Персонал»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7463" w14:textId="77777777" w:rsidR="00975FCA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43227C36" w14:textId="007DF90C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ACBF" w14:textId="77777777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B750EA3" w14:textId="14ACF29B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1D4D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39A3" w14:textId="378C4439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Файлообменный сервер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EE9" w14:textId="7467D780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данные; персональные данные, не являющиеся общедоступными или специальными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E845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18FEDC4A" w14:textId="47526F3D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3CB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842F" w14:textId="3BA8041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Многостраничный интернет-сайт «Mile.by»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263B" w14:textId="7AEDF4B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5EA3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2C899424" w14:textId="6475672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6758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1E0B" w14:textId="75DA0A64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CRM-система Битрикс24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008F" w14:textId="0630DADF" w:rsidR="00975FCA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1B005D9E" w14:textId="4C999DF5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6DFA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204DBE77" w14:textId="0341D58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B6AF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47BD" w14:textId="2029062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1С-Битрикс: Управление сайтом - Бизнес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1AB6" w14:textId="23D4AC32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8CDC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791A477" w14:textId="503082FB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C6A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FC96" w14:textId="3DA636CA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Модуль сборки заказов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Ishop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E46" w14:textId="104B8E7E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A45B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6A0B12A2" w14:textId="3C373AB5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D9C3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E265" w14:textId="1794C1A6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Программа доставки «Delivery»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2DDA" w14:textId="457856E3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1124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E83BAA8" w14:textId="3BA24E52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4D80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D069" w14:textId="4E226680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Система контроля доступа «Болид»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2CBA" w14:textId="3BCBEBAA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7B20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648D1789" w14:textId="06B76494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7E3A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740D" w14:textId="5CD59571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Система видеонаблюдения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Intellect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EFA9" w14:textId="77F4BAE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2F19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96C88E0" w14:textId="6A0DA7CC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116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DD83" w14:textId="63C41206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Mile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.by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C03C" w14:textId="02B4625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3585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3344BCE4" w14:textId="6271052F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0E3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80F7" w14:textId="77E60F8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Информационная программа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InfoWeb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 (справочная программа)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37CE" w14:textId="324AC49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0BC0F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AB9D916" w14:textId="5C9B5913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EA1D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28D7" w14:textId="5D8E4B53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Терминал сбора данных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tsdweb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6C76" w14:textId="7964ABB2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0EA2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6C89448A" w14:textId="12FF49CD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8D7B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708" w14:textId="188BCFE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Программа для работы склада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Sklad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574" w14:textId="669427B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4FE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B0BFAD7" w14:textId="46C9A4F7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B2DA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32A1" w14:textId="7E1263F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Программа обработок заявок для технического отдела и бронирования «</w:t>
            </w:r>
            <w:proofErr w:type="spellStart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Adrive</w:t>
            </w:r>
            <w:proofErr w:type="spellEnd"/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7BB" w14:textId="1182704F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78C3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4999E1A5" w14:textId="3287B34C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415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3096" w14:textId="1D6630FD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книга жалоб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4DC" w14:textId="68394156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3803" w14:textId="77777777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FCA" w:rsidRPr="001E3AE6" w14:paraId="1D81935B" w14:textId="72CF96EA" w:rsidTr="00975FCA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8ED2" w14:textId="77777777" w:rsidR="00975FCA" w:rsidRPr="001E3AE6" w:rsidRDefault="00975FCA" w:rsidP="008252E4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FD08" w14:textId="1BE2597B" w:rsidR="00975FCA" w:rsidRPr="001E3AE6" w:rsidRDefault="00975FCA" w:rsidP="00922F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Корпоративная почтовая 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Outlook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EA61" w14:textId="77777777" w:rsidR="00975FCA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Специальные персональные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69F8">
              <w:rPr>
                <w:rFonts w:ascii="Times New Roman" w:hAnsi="Times New Roman" w:cs="Times New Roman"/>
                <w:sz w:val="28"/>
                <w:szCs w:val="28"/>
              </w:rPr>
              <w:t>(кроме биометрических и генетических персональных данных)</w:t>
            </w: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D7A0795" w14:textId="156B635B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3AE6">
              <w:rPr>
                <w:rFonts w:ascii="Times New Roman" w:hAnsi="Times New Roman" w:cs="Times New Roman"/>
                <w:sz w:val="28"/>
                <w:szCs w:val="28"/>
              </w:rPr>
              <w:t>персональные данные, не являющиеся общедоступными или специальными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8852" w14:textId="77777777" w:rsidR="00975FCA" w:rsidRPr="001E3AE6" w:rsidRDefault="00975FCA" w:rsidP="00D21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CD6F11" w14:textId="77777777" w:rsidR="0094319C" w:rsidRPr="001E3AE6" w:rsidRDefault="0094319C">
      <w:pPr>
        <w:rPr>
          <w:rFonts w:ascii="Times New Roman" w:hAnsi="Times New Roman" w:cs="Times New Roman"/>
          <w:sz w:val="28"/>
          <w:szCs w:val="28"/>
        </w:rPr>
      </w:pPr>
    </w:p>
    <w:sectPr w:rsidR="0094319C" w:rsidRPr="001E3AE6" w:rsidSect="00975FC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FCF"/>
    <w:multiLevelType w:val="hybridMultilevel"/>
    <w:tmpl w:val="12DE1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5CCA"/>
    <w:multiLevelType w:val="hybridMultilevel"/>
    <w:tmpl w:val="5E8E0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C745C"/>
    <w:multiLevelType w:val="hybridMultilevel"/>
    <w:tmpl w:val="64126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A6"/>
    <w:rsid w:val="00006C74"/>
    <w:rsid w:val="000468FF"/>
    <w:rsid w:val="00062448"/>
    <w:rsid w:val="000A1150"/>
    <w:rsid w:val="000F420D"/>
    <w:rsid w:val="001008C0"/>
    <w:rsid w:val="00106A9C"/>
    <w:rsid w:val="00141BFF"/>
    <w:rsid w:val="001A2D58"/>
    <w:rsid w:val="001D3E8B"/>
    <w:rsid w:val="001E3AE6"/>
    <w:rsid w:val="00236042"/>
    <w:rsid w:val="002A786B"/>
    <w:rsid w:val="002E0CEC"/>
    <w:rsid w:val="003548EA"/>
    <w:rsid w:val="00370158"/>
    <w:rsid w:val="00387B83"/>
    <w:rsid w:val="003F22E2"/>
    <w:rsid w:val="003F4FB2"/>
    <w:rsid w:val="004524C3"/>
    <w:rsid w:val="00472D49"/>
    <w:rsid w:val="00491228"/>
    <w:rsid w:val="004D6A80"/>
    <w:rsid w:val="00534880"/>
    <w:rsid w:val="00544301"/>
    <w:rsid w:val="00551756"/>
    <w:rsid w:val="00577E10"/>
    <w:rsid w:val="006203C0"/>
    <w:rsid w:val="0062107F"/>
    <w:rsid w:val="00641783"/>
    <w:rsid w:val="00644697"/>
    <w:rsid w:val="00646981"/>
    <w:rsid w:val="006676BF"/>
    <w:rsid w:val="00690CD7"/>
    <w:rsid w:val="006B2A93"/>
    <w:rsid w:val="0070453A"/>
    <w:rsid w:val="007B6D6A"/>
    <w:rsid w:val="007D28AE"/>
    <w:rsid w:val="007F208B"/>
    <w:rsid w:val="008252E4"/>
    <w:rsid w:val="008F6312"/>
    <w:rsid w:val="00911736"/>
    <w:rsid w:val="00922FA3"/>
    <w:rsid w:val="0093479F"/>
    <w:rsid w:val="0094319C"/>
    <w:rsid w:val="00945AF4"/>
    <w:rsid w:val="00975FCA"/>
    <w:rsid w:val="00A51741"/>
    <w:rsid w:val="00A6264F"/>
    <w:rsid w:val="00A8701C"/>
    <w:rsid w:val="00AB6153"/>
    <w:rsid w:val="00AD69F8"/>
    <w:rsid w:val="00AF5825"/>
    <w:rsid w:val="00B15B9B"/>
    <w:rsid w:val="00BB0E4A"/>
    <w:rsid w:val="00BB1B9E"/>
    <w:rsid w:val="00BC438F"/>
    <w:rsid w:val="00C12581"/>
    <w:rsid w:val="00C262A8"/>
    <w:rsid w:val="00C90F9A"/>
    <w:rsid w:val="00CC2FE0"/>
    <w:rsid w:val="00D21A6F"/>
    <w:rsid w:val="00D33C6E"/>
    <w:rsid w:val="00D374D7"/>
    <w:rsid w:val="00D56BFB"/>
    <w:rsid w:val="00DD59DB"/>
    <w:rsid w:val="00DE449E"/>
    <w:rsid w:val="00E53C45"/>
    <w:rsid w:val="00EB40A6"/>
    <w:rsid w:val="00ED4444"/>
    <w:rsid w:val="00F04CAE"/>
    <w:rsid w:val="00FA6559"/>
    <w:rsid w:val="00FB7213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414F"/>
  <w15:chartTrackingRefBased/>
  <w15:docId w15:val="{74E6E070-1B69-44F8-B96E-E5F2479D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2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2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1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3F22E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9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2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8</cp:revision>
  <dcterms:created xsi:type="dcterms:W3CDTF">2025-07-25T07:32:00Z</dcterms:created>
  <dcterms:modified xsi:type="dcterms:W3CDTF">2025-08-04T06:18:00Z</dcterms:modified>
</cp:coreProperties>
</file>