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4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1"/>
      </w:tblGrid>
      <w:tr w:rsidR="002733AC" w:rsidRPr="00671972" w14:paraId="73E90D79" w14:textId="77777777" w:rsidTr="002733AC">
        <w:tc>
          <w:tcPr>
            <w:tcW w:w="500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493D2D" w14:textId="5D6ADB19" w:rsidR="002733AC" w:rsidRPr="006A7775" w:rsidRDefault="002733AC" w:rsidP="00671972">
            <w:pPr>
              <w:ind w:left="-108" w:right="-147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6A7775">
              <w:rPr>
                <w:b/>
                <w:color w:val="FFFFFF" w:themeColor="background1"/>
                <w:sz w:val="20"/>
                <w:szCs w:val="20"/>
              </w:rPr>
              <w:t>ЯНАЛЬНЫ ЦЭНТР</w:t>
            </w:r>
          </w:p>
          <w:p w14:paraId="16BCD45F" w14:textId="77777777" w:rsidR="002733AC" w:rsidRPr="006A7775" w:rsidRDefault="002733AC" w:rsidP="00671972">
            <w:pPr>
              <w:ind w:left="-108" w:right="-147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6A7775">
              <w:rPr>
                <w:b/>
                <w:color w:val="FFFFFF" w:themeColor="background1"/>
                <w:sz w:val="20"/>
                <w:szCs w:val="20"/>
              </w:rPr>
              <w:t xml:space="preserve">АБАРОНЫ ПЕРСАНАЛЬНЫХ ДАНЫХ </w:t>
            </w:r>
          </w:p>
          <w:p w14:paraId="0B1D95F8" w14:textId="3E5A7339" w:rsidR="002733AC" w:rsidRDefault="002733AC" w:rsidP="002733AC">
            <w:pPr>
              <w:autoSpaceDE w:val="0"/>
              <w:autoSpaceDN w:val="0"/>
              <w:adjustRightInd w:val="0"/>
              <w:ind w:right="57"/>
              <w:jc w:val="center"/>
              <w:rPr>
                <w:b/>
                <w:bCs/>
                <w:sz w:val="26"/>
                <w:szCs w:val="26"/>
              </w:rPr>
            </w:pPr>
            <w:bookmarkStart w:id="0" w:name="61"/>
            <w:bookmarkEnd w:id="0"/>
            <w:r w:rsidRPr="004F6714">
              <w:rPr>
                <w:noProof/>
              </w:rPr>
              <w:drawing>
                <wp:inline distT="0" distB="0" distL="0" distR="0" wp14:anchorId="11C69A63" wp14:editId="157B82ED">
                  <wp:extent cx="6124575" cy="1657350"/>
                  <wp:effectExtent l="0" t="0" r="9525" b="0"/>
                  <wp:docPr id="1" name="Рисунок 1" descr="K:\Азарёнок\Диз\Астомстрой\blank Astomstroy Prior20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K:\Азарёнок\Диз\Астомстрой\blank Astomstroy Prior20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2BFF00" w14:textId="77777777" w:rsidR="002733AC" w:rsidRPr="006A7775" w:rsidRDefault="002733AC" w:rsidP="0067197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A7775">
              <w:rPr>
                <w:b/>
                <w:color w:val="FFFFFF" w:themeColor="background1"/>
                <w:sz w:val="20"/>
                <w:szCs w:val="20"/>
              </w:rPr>
              <w:t>РЭСПУБЛ</w:t>
            </w:r>
            <w:r w:rsidRPr="006A7775">
              <w:rPr>
                <w:b/>
                <w:color w:val="FFFFFF" w:themeColor="background1"/>
                <w:sz w:val="20"/>
                <w:szCs w:val="20"/>
                <w:lang w:val="en-US"/>
              </w:rPr>
              <w:t>I</w:t>
            </w:r>
            <w:r w:rsidRPr="006A7775">
              <w:rPr>
                <w:b/>
                <w:color w:val="FFFFFF" w:themeColor="background1"/>
                <w:sz w:val="20"/>
                <w:szCs w:val="20"/>
              </w:rPr>
              <w:t>К</w:t>
            </w:r>
            <w:r w:rsidRPr="006A7775">
              <w:rPr>
                <w:b/>
                <w:color w:val="FFFFFF" w:themeColor="background1"/>
                <w:sz w:val="20"/>
                <w:szCs w:val="20"/>
                <w:lang w:val="en-US"/>
              </w:rPr>
              <w:t>I</w:t>
            </w:r>
            <w:r w:rsidRPr="006A7775">
              <w:rPr>
                <w:b/>
                <w:color w:val="FFFFFF" w:themeColor="background1"/>
                <w:sz w:val="20"/>
                <w:szCs w:val="20"/>
              </w:rPr>
              <w:t xml:space="preserve"> БЕЛАРУСЬ</w:t>
            </w:r>
          </w:p>
        </w:tc>
      </w:tr>
      <w:tr w:rsidR="002733AC" w:rsidRPr="002733AC" w14:paraId="00C3126C" w14:textId="77777777" w:rsidTr="002733AC">
        <w:tc>
          <w:tcPr>
            <w:tcW w:w="500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8F8D9E" w14:textId="77777777" w:rsidR="002733AC" w:rsidRDefault="002733AC" w:rsidP="002733AC">
            <w:pPr>
              <w:rPr>
                <w:color w:val="FF0000"/>
              </w:rPr>
            </w:pPr>
          </w:p>
          <w:p w14:paraId="57E3C64B" w14:textId="2FF8C44D" w:rsidR="002733AC" w:rsidRPr="002733AC" w:rsidRDefault="002733AC" w:rsidP="002733AC">
            <w:pPr>
              <w:rPr>
                <w:color w:val="FF0000"/>
              </w:rPr>
            </w:pPr>
            <w:r w:rsidRPr="002733AC">
              <w:rPr>
                <w:color w:val="FF0000"/>
              </w:rPr>
              <w:t xml:space="preserve">ПРИКАЗ № </w:t>
            </w:r>
          </w:p>
          <w:p w14:paraId="4EB6CE45" w14:textId="583B1365" w:rsidR="002733AC" w:rsidRPr="002733AC" w:rsidRDefault="002733AC" w:rsidP="002733AC">
            <w:pPr>
              <w:rPr>
                <w:color w:val="FF0000"/>
              </w:rPr>
            </w:pPr>
            <w:r w:rsidRPr="002733AC">
              <w:rPr>
                <w:color w:val="FF0000"/>
              </w:rPr>
              <w:t>г. Минск</w:t>
            </w:r>
            <w:r w:rsidRPr="002733AC">
              <w:rPr>
                <w:color w:val="FF0000"/>
              </w:rPr>
              <w:tab/>
              <w:t xml:space="preserve">           31.03.2025 г. </w:t>
            </w:r>
          </w:p>
        </w:tc>
      </w:tr>
    </w:tbl>
    <w:p w14:paraId="7B3D8C45" w14:textId="0534C1D0" w:rsidR="00117DA6" w:rsidRDefault="00117DA6" w:rsidP="0064407E">
      <w:pPr>
        <w:pStyle w:val="1"/>
        <w:spacing w:before="0" w:after="0" w:line="280" w:lineRule="exact"/>
        <w:jc w:val="both"/>
        <w:rPr>
          <w:b w:val="0"/>
          <w:sz w:val="30"/>
          <w:szCs w:val="30"/>
        </w:rPr>
      </w:pPr>
    </w:p>
    <w:p w14:paraId="53FBF8D1" w14:textId="77777777" w:rsidR="002733AC" w:rsidRPr="007C6D5F" w:rsidRDefault="002733AC" w:rsidP="0064407E">
      <w:pPr>
        <w:pStyle w:val="1"/>
        <w:spacing w:before="0" w:after="0" w:line="280" w:lineRule="exact"/>
        <w:jc w:val="both"/>
        <w:rPr>
          <w:b w:val="0"/>
          <w:sz w:val="30"/>
          <w:szCs w:val="30"/>
        </w:rPr>
      </w:pPr>
    </w:p>
    <w:p w14:paraId="0E2E1238" w14:textId="4E33BB7C" w:rsidR="00117DA6" w:rsidRPr="0064407E" w:rsidRDefault="00117DA6" w:rsidP="0013423A">
      <w:pPr>
        <w:pStyle w:val="1"/>
        <w:spacing w:before="0" w:after="0" w:line="280" w:lineRule="exact"/>
        <w:ind w:right="5541"/>
        <w:jc w:val="both"/>
        <w:rPr>
          <w:spacing w:val="-10"/>
          <w:sz w:val="30"/>
          <w:szCs w:val="30"/>
        </w:rPr>
      </w:pPr>
      <w:r w:rsidRPr="0064407E">
        <w:rPr>
          <w:b w:val="0"/>
          <w:spacing w:val="-10"/>
          <w:sz w:val="30"/>
          <w:szCs w:val="30"/>
        </w:rPr>
        <w:t>О</w:t>
      </w:r>
      <w:r w:rsidR="000041CB">
        <w:rPr>
          <w:b w:val="0"/>
          <w:spacing w:val="-10"/>
          <w:sz w:val="30"/>
          <w:szCs w:val="30"/>
        </w:rPr>
        <w:t>б</w:t>
      </w:r>
      <w:r w:rsidR="00867BC7" w:rsidRPr="0064407E">
        <w:rPr>
          <w:b w:val="0"/>
          <w:spacing w:val="-10"/>
          <w:sz w:val="30"/>
          <w:szCs w:val="30"/>
        </w:rPr>
        <w:t xml:space="preserve"> </w:t>
      </w:r>
      <w:r w:rsidR="000041CB" w:rsidRPr="000041CB">
        <w:rPr>
          <w:b w:val="0"/>
          <w:spacing w:val="-10"/>
          <w:sz w:val="30"/>
          <w:szCs w:val="30"/>
        </w:rPr>
        <w:t>информационных ресурс</w:t>
      </w:r>
      <w:r w:rsidR="000041CB">
        <w:rPr>
          <w:b w:val="0"/>
          <w:spacing w:val="-10"/>
          <w:sz w:val="30"/>
          <w:szCs w:val="30"/>
        </w:rPr>
        <w:t>ах</w:t>
      </w:r>
      <w:r w:rsidR="000041CB" w:rsidRPr="000041CB">
        <w:rPr>
          <w:b w:val="0"/>
          <w:spacing w:val="-10"/>
          <w:sz w:val="30"/>
          <w:szCs w:val="30"/>
        </w:rPr>
        <w:t xml:space="preserve"> (систем</w:t>
      </w:r>
      <w:r w:rsidR="000041CB">
        <w:rPr>
          <w:b w:val="0"/>
          <w:spacing w:val="-10"/>
          <w:sz w:val="30"/>
          <w:szCs w:val="30"/>
        </w:rPr>
        <w:t>ах</w:t>
      </w:r>
      <w:r w:rsidR="000041CB" w:rsidRPr="000041CB">
        <w:rPr>
          <w:b w:val="0"/>
          <w:spacing w:val="-10"/>
          <w:sz w:val="30"/>
          <w:szCs w:val="30"/>
        </w:rPr>
        <w:t>)</w:t>
      </w:r>
      <w:r w:rsidR="00136513" w:rsidRPr="00136513">
        <w:rPr>
          <w:b w:val="0"/>
          <w:spacing w:val="-10"/>
          <w:sz w:val="30"/>
          <w:szCs w:val="30"/>
        </w:rPr>
        <w:t>,</w:t>
      </w:r>
      <w:r w:rsidR="000361B3">
        <w:rPr>
          <w:b w:val="0"/>
          <w:spacing w:val="-10"/>
          <w:sz w:val="30"/>
          <w:szCs w:val="30"/>
        </w:rPr>
        <w:t xml:space="preserve"> </w:t>
      </w:r>
      <w:r w:rsidR="000041CB" w:rsidRPr="000041CB">
        <w:rPr>
          <w:b w:val="0"/>
          <w:spacing w:val="-10"/>
          <w:sz w:val="30"/>
          <w:szCs w:val="30"/>
        </w:rPr>
        <w:t>содержащих персональные данные</w:t>
      </w:r>
    </w:p>
    <w:p w14:paraId="187D9802" w14:textId="77777777" w:rsidR="00867BC7" w:rsidRPr="00F23099" w:rsidRDefault="00867BC7" w:rsidP="00867BC7">
      <w:pPr>
        <w:pStyle w:val="newncpi"/>
        <w:ind w:firstLine="0"/>
        <w:rPr>
          <w:sz w:val="30"/>
          <w:szCs w:val="30"/>
        </w:rPr>
      </w:pPr>
    </w:p>
    <w:p w14:paraId="253D4EE8" w14:textId="45813195" w:rsidR="007E1027" w:rsidRDefault="00354483" w:rsidP="00430687">
      <w:pPr>
        <w:pStyle w:val="preamble"/>
        <w:ind w:firstLine="709"/>
        <w:rPr>
          <w:sz w:val="30"/>
          <w:szCs w:val="30"/>
        </w:rPr>
      </w:pPr>
      <w:r>
        <w:rPr>
          <w:sz w:val="30"/>
          <w:szCs w:val="30"/>
        </w:rPr>
        <w:t>В соответствии с</w:t>
      </w:r>
      <w:r w:rsidR="00117DA6" w:rsidRPr="00F23099"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подпункт</w:t>
      </w:r>
      <w:r w:rsidR="005D4D2D">
        <w:rPr>
          <w:sz w:val="30"/>
          <w:szCs w:val="30"/>
        </w:rPr>
        <w:t>а</w:t>
      </w:r>
      <w:r>
        <w:rPr>
          <w:sz w:val="30"/>
          <w:szCs w:val="30"/>
        </w:rPr>
        <w:t>м</w:t>
      </w:r>
      <w:r w:rsidR="005D4D2D">
        <w:rPr>
          <w:sz w:val="30"/>
          <w:szCs w:val="30"/>
        </w:rPr>
        <w:t>и</w:t>
      </w:r>
      <w:r>
        <w:rPr>
          <w:sz w:val="30"/>
          <w:szCs w:val="30"/>
        </w:rPr>
        <w:t xml:space="preserve"> ”а</w:t>
      </w:r>
      <w:proofErr w:type="gramEnd"/>
      <w:r>
        <w:rPr>
          <w:sz w:val="30"/>
          <w:szCs w:val="30"/>
        </w:rPr>
        <w:t>“</w:t>
      </w:r>
      <w:r w:rsidR="005D4D2D">
        <w:rPr>
          <w:sz w:val="30"/>
          <w:szCs w:val="30"/>
        </w:rPr>
        <w:t xml:space="preserve"> и ”б“</w:t>
      </w:r>
      <w:r>
        <w:rPr>
          <w:sz w:val="30"/>
          <w:szCs w:val="30"/>
        </w:rPr>
        <w:t xml:space="preserve"> подпункта 3.5 пункта 3 </w:t>
      </w:r>
      <w:r w:rsidR="00117DA6" w:rsidRPr="00151FEE">
        <w:rPr>
          <w:sz w:val="30"/>
          <w:szCs w:val="30"/>
        </w:rPr>
        <w:t>Указ</w:t>
      </w:r>
      <w:r>
        <w:rPr>
          <w:sz w:val="30"/>
          <w:szCs w:val="30"/>
        </w:rPr>
        <w:t>а</w:t>
      </w:r>
      <w:r w:rsidR="00117DA6" w:rsidRPr="00151FEE">
        <w:rPr>
          <w:sz w:val="30"/>
          <w:szCs w:val="30"/>
        </w:rPr>
        <w:t xml:space="preserve"> Президента Республики Беларусь </w:t>
      </w:r>
      <w:r w:rsidR="00117DA6" w:rsidRPr="00671972">
        <w:rPr>
          <w:sz w:val="30"/>
          <w:szCs w:val="30"/>
        </w:rPr>
        <w:t xml:space="preserve">от </w:t>
      </w:r>
      <w:r w:rsidR="00671972" w:rsidRPr="00671972">
        <w:rPr>
          <w:sz w:val="30"/>
          <w:szCs w:val="30"/>
        </w:rPr>
        <w:t xml:space="preserve">28 октября 2021 г. </w:t>
      </w:r>
      <w:r w:rsidR="00117DA6" w:rsidRPr="00671972">
        <w:rPr>
          <w:sz w:val="30"/>
          <w:szCs w:val="30"/>
        </w:rPr>
        <w:t>№</w:t>
      </w:r>
      <w:r w:rsidR="00671972" w:rsidRPr="00671972">
        <w:rPr>
          <w:sz w:val="30"/>
          <w:szCs w:val="30"/>
        </w:rPr>
        <w:t> 422</w:t>
      </w:r>
      <w:r>
        <w:rPr>
          <w:sz w:val="30"/>
          <w:szCs w:val="30"/>
        </w:rPr>
        <w:t xml:space="preserve"> ”</w:t>
      </w:r>
      <w:r w:rsidRPr="00354483">
        <w:rPr>
          <w:sz w:val="30"/>
          <w:szCs w:val="30"/>
        </w:rPr>
        <w:t>О мерах по</w:t>
      </w:r>
      <w:r w:rsidR="002A5254">
        <w:rPr>
          <w:sz w:val="30"/>
          <w:szCs w:val="30"/>
          <w:lang w:val="en-US"/>
        </w:rPr>
        <w:t> </w:t>
      </w:r>
      <w:r w:rsidRPr="00354483">
        <w:rPr>
          <w:sz w:val="30"/>
          <w:szCs w:val="30"/>
        </w:rPr>
        <w:t>совершенствованию защиты персональных данных</w:t>
      </w:r>
      <w:r>
        <w:rPr>
          <w:sz w:val="30"/>
          <w:szCs w:val="30"/>
        </w:rPr>
        <w:t>“</w:t>
      </w:r>
      <w:r w:rsidR="00117DA6" w:rsidRPr="00671972">
        <w:rPr>
          <w:sz w:val="30"/>
          <w:szCs w:val="30"/>
        </w:rPr>
        <w:t>,</w:t>
      </w:r>
      <w:r w:rsidR="00117DA6">
        <w:rPr>
          <w:sz w:val="30"/>
          <w:szCs w:val="30"/>
        </w:rPr>
        <w:t xml:space="preserve"> </w:t>
      </w:r>
    </w:p>
    <w:p w14:paraId="3C08ED61" w14:textId="77777777" w:rsidR="00117DA6" w:rsidRPr="00F23099" w:rsidRDefault="00117DA6" w:rsidP="00117DA6">
      <w:pPr>
        <w:pStyle w:val="newncpi0"/>
        <w:rPr>
          <w:sz w:val="30"/>
          <w:szCs w:val="30"/>
        </w:rPr>
      </w:pPr>
      <w:r w:rsidRPr="00F23099">
        <w:rPr>
          <w:sz w:val="30"/>
          <w:szCs w:val="30"/>
        </w:rPr>
        <w:t>ПРИКАЗЫВАЮ:</w:t>
      </w:r>
    </w:p>
    <w:p w14:paraId="6275D495" w14:textId="204F15C1" w:rsidR="00FB393E" w:rsidRPr="00354483" w:rsidRDefault="0079564E" w:rsidP="00354483">
      <w:pPr>
        <w:pStyle w:val="point"/>
        <w:ind w:firstLine="709"/>
        <w:rPr>
          <w:sz w:val="30"/>
          <w:szCs w:val="30"/>
        </w:rPr>
      </w:pPr>
      <w:r>
        <w:rPr>
          <w:sz w:val="30"/>
          <w:szCs w:val="30"/>
        </w:rPr>
        <w:t>1</w:t>
      </w:r>
      <w:r w:rsidR="00FB393E">
        <w:rPr>
          <w:sz w:val="30"/>
          <w:szCs w:val="30"/>
        </w:rPr>
        <w:t>. </w:t>
      </w:r>
      <w:r w:rsidR="00C0007D">
        <w:rPr>
          <w:sz w:val="30"/>
          <w:szCs w:val="30"/>
        </w:rPr>
        <w:t>Установить</w:t>
      </w:r>
      <w:r w:rsidR="00FB393E">
        <w:rPr>
          <w:sz w:val="30"/>
          <w:szCs w:val="30"/>
        </w:rPr>
        <w:t xml:space="preserve"> </w:t>
      </w:r>
      <w:r w:rsidR="00C0007D">
        <w:rPr>
          <w:sz w:val="30"/>
          <w:szCs w:val="30"/>
        </w:rPr>
        <w:t>п</w:t>
      </w:r>
      <w:r w:rsidR="00FB393E">
        <w:rPr>
          <w:sz w:val="30"/>
          <w:szCs w:val="30"/>
        </w:rPr>
        <w:t xml:space="preserve">еречень </w:t>
      </w:r>
      <w:r w:rsidR="00FB393E" w:rsidRPr="00354483">
        <w:rPr>
          <w:sz w:val="30"/>
          <w:szCs w:val="30"/>
        </w:rPr>
        <w:t>информационных ресурсов (систем), содержащих персональные данные</w:t>
      </w:r>
      <w:r w:rsidR="00304CD9">
        <w:rPr>
          <w:sz w:val="30"/>
          <w:szCs w:val="30"/>
        </w:rPr>
        <w:t>,</w:t>
      </w:r>
      <w:r w:rsidR="00E90F9F">
        <w:rPr>
          <w:sz w:val="30"/>
          <w:szCs w:val="30"/>
        </w:rPr>
        <w:t xml:space="preserve"> и к</w:t>
      </w:r>
      <w:r w:rsidR="00E90F9F" w:rsidRPr="00E90F9F">
        <w:rPr>
          <w:sz w:val="30"/>
          <w:szCs w:val="30"/>
        </w:rPr>
        <w:t xml:space="preserve">атегории персональных данных, подлежащих включению в </w:t>
      </w:r>
      <w:r w:rsidR="00E90F9F">
        <w:rPr>
          <w:sz w:val="30"/>
          <w:szCs w:val="30"/>
        </w:rPr>
        <w:t>них</w:t>
      </w:r>
      <w:r w:rsidR="00FB393E">
        <w:rPr>
          <w:sz w:val="30"/>
          <w:szCs w:val="30"/>
        </w:rPr>
        <w:t xml:space="preserve"> </w:t>
      </w:r>
      <w:r w:rsidR="00DD2DF5">
        <w:rPr>
          <w:sz w:val="30"/>
          <w:szCs w:val="30"/>
        </w:rPr>
        <w:t xml:space="preserve">согласно </w:t>
      </w:r>
      <w:r w:rsidR="00FB393E">
        <w:rPr>
          <w:sz w:val="30"/>
          <w:szCs w:val="30"/>
        </w:rPr>
        <w:t>прил</w:t>
      </w:r>
      <w:r w:rsidR="00DD2DF5">
        <w:rPr>
          <w:sz w:val="30"/>
          <w:szCs w:val="30"/>
        </w:rPr>
        <w:t>ожению</w:t>
      </w:r>
      <w:r w:rsidR="00C8201B">
        <w:rPr>
          <w:sz w:val="30"/>
          <w:szCs w:val="30"/>
        </w:rPr>
        <w:t>.</w:t>
      </w:r>
    </w:p>
    <w:p w14:paraId="5D0B3420" w14:textId="61C77175" w:rsidR="00117DA6" w:rsidRPr="004C0D46" w:rsidRDefault="0079564E" w:rsidP="00117DA6">
      <w:pPr>
        <w:ind w:firstLine="709"/>
        <w:jc w:val="both"/>
        <w:rPr>
          <w:sz w:val="30"/>
          <w:szCs w:val="30"/>
        </w:rPr>
      </w:pPr>
      <w:r w:rsidRPr="004C0D46">
        <w:rPr>
          <w:sz w:val="30"/>
          <w:szCs w:val="30"/>
        </w:rPr>
        <w:t>2</w:t>
      </w:r>
      <w:r w:rsidR="00117DA6" w:rsidRPr="004C0D46">
        <w:rPr>
          <w:sz w:val="30"/>
          <w:szCs w:val="30"/>
        </w:rPr>
        <w:t>. Возложить общий контроль за выполнением настоящего приказа на</w:t>
      </w:r>
      <w:r w:rsidR="00974C2C" w:rsidRPr="004C0D46">
        <w:rPr>
          <w:sz w:val="30"/>
          <w:szCs w:val="30"/>
        </w:rPr>
        <w:t xml:space="preserve"> </w:t>
      </w:r>
      <w:r w:rsidR="007517CA" w:rsidRPr="004C0D46">
        <w:rPr>
          <w:sz w:val="30"/>
          <w:szCs w:val="30"/>
        </w:rPr>
        <w:t>специалиста по внутреннему контролю за обработкой персональных данных Ревеко К.С.</w:t>
      </w:r>
    </w:p>
    <w:p w14:paraId="11DB9861" w14:textId="77777777" w:rsidR="00117DA6" w:rsidRDefault="00117DA6" w:rsidP="00117DA6">
      <w:pPr>
        <w:pStyle w:val="point"/>
        <w:ind w:firstLine="709"/>
        <w:rPr>
          <w:color w:val="000000"/>
          <w:sz w:val="30"/>
          <w:szCs w:val="30"/>
        </w:rPr>
      </w:pPr>
    </w:p>
    <w:p w14:paraId="3071722B" w14:textId="4F60990B" w:rsidR="00117DA6" w:rsidRPr="003E690E" w:rsidRDefault="00C45D7C" w:rsidP="00671972">
      <w:pPr>
        <w:tabs>
          <w:tab w:val="left" w:pos="6804"/>
        </w:tabs>
        <w:spacing w:after="160" w:line="259" w:lineRule="auto"/>
        <w:rPr>
          <w:sz w:val="30"/>
          <w:szCs w:val="30"/>
          <w:highlight w:val="lightGray"/>
        </w:rPr>
      </w:pPr>
      <w:r>
        <w:rPr>
          <w:rStyle w:val="post"/>
          <w:b w:val="0"/>
          <w:sz w:val="30"/>
          <w:szCs w:val="30"/>
        </w:rPr>
        <w:t>Директор</w:t>
      </w:r>
      <w:r w:rsidR="00671972">
        <w:rPr>
          <w:rStyle w:val="post"/>
          <w:b w:val="0"/>
          <w:sz w:val="30"/>
          <w:szCs w:val="30"/>
        </w:rPr>
        <w:tab/>
      </w:r>
      <w:proofErr w:type="spellStart"/>
      <w:r w:rsidR="002733AC">
        <w:rPr>
          <w:rStyle w:val="post"/>
          <w:b w:val="0"/>
          <w:sz w:val="30"/>
          <w:szCs w:val="30"/>
        </w:rPr>
        <w:t>Т.М.Кольцова</w:t>
      </w:r>
      <w:proofErr w:type="spellEnd"/>
    </w:p>
    <w:p w14:paraId="0B35A68E" w14:textId="0BCB4A85" w:rsidR="006A2690" w:rsidRDefault="006A2690">
      <w:pPr>
        <w:spacing w:after="160" w:line="259" w:lineRule="auto"/>
        <w:rPr>
          <w:rFonts w:eastAsiaTheme="minorEastAsia"/>
          <w:bCs/>
          <w:sz w:val="30"/>
          <w:szCs w:val="30"/>
          <w:highlight w:val="lightGray"/>
        </w:rPr>
      </w:pPr>
      <w:r>
        <w:rPr>
          <w:rFonts w:eastAsiaTheme="minorEastAsia"/>
          <w:bCs/>
          <w:sz w:val="30"/>
          <w:szCs w:val="30"/>
          <w:highlight w:val="lightGray"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0"/>
        <w:gridCol w:w="1390"/>
        <w:gridCol w:w="4281"/>
      </w:tblGrid>
      <w:tr w:rsidR="00CF341D" w:rsidRPr="00A46B4C" w14:paraId="4B6C0E00" w14:textId="77777777" w:rsidTr="008B794D">
        <w:tc>
          <w:tcPr>
            <w:tcW w:w="3680" w:type="dxa"/>
          </w:tcPr>
          <w:p w14:paraId="6D8873FC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  <w:r w:rsidRPr="00A46B4C">
              <w:lastRenderedPageBreak/>
              <w:t>C приказом ознакомлены:</w:t>
            </w:r>
          </w:p>
        </w:tc>
        <w:tc>
          <w:tcPr>
            <w:tcW w:w="1390" w:type="dxa"/>
          </w:tcPr>
          <w:p w14:paraId="26D67074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0BA4C6D2" w14:textId="2161B90B" w:rsidR="00CF341D" w:rsidRPr="004C0D46" w:rsidRDefault="00924616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  <w:rPr>
                <w:color w:val="FF0000"/>
                <w:lang w:val="en-US"/>
              </w:rPr>
            </w:pPr>
            <w:r>
              <w:rPr>
                <w:color w:val="FF0000"/>
              </w:rPr>
              <w:t>Ревеко К.С.</w:t>
            </w:r>
          </w:p>
        </w:tc>
      </w:tr>
      <w:tr w:rsidR="00CF341D" w:rsidRPr="00A46B4C" w14:paraId="1BCF1EC9" w14:textId="77777777" w:rsidTr="008B794D">
        <w:tc>
          <w:tcPr>
            <w:tcW w:w="3680" w:type="dxa"/>
          </w:tcPr>
          <w:p w14:paraId="0B61FA2F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  <w:rPr>
                <w:lang w:val="en-US"/>
              </w:rPr>
            </w:pPr>
          </w:p>
        </w:tc>
        <w:tc>
          <w:tcPr>
            <w:tcW w:w="1390" w:type="dxa"/>
          </w:tcPr>
          <w:p w14:paraId="48C78AEE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2A29AC98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52EF6A81" w14:textId="77777777" w:rsidTr="008B794D">
        <w:tc>
          <w:tcPr>
            <w:tcW w:w="3680" w:type="dxa"/>
          </w:tcPr>
          <w:p w14:paraId="73DCB725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756AF422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2324B98F" w14:textId="5134543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4E012F94" w14:textId="77777777" w:rsidTr="008B794D">
        <w:tc>
          <w:tcPr>
            <w:tcW w:w="3680" w:type="dxa"/>
          </w:tcPr>
          <w:p w14:paraId="45D5C29C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3497BC28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3C1A0A12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47A1A8CB" w14:textId="77777777" w:rsidTr="008B794D">
        <w:tc>
          <w:tcPr>
            <w:tcW w:w="3680" w:type="dxa"/>
          </w:tcPr>
          <w:p w14:paraId="1E8B0ED8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57C53249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4326EEBD" w14:textId="5F8F9AFE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60722431" w14:textId="77777777" w:rsidTr="008B794D">
        <w:tc>
          <w:tcPr>
            <w:tcW w:w="3680" w:type="dxa"/>
          </w:tcPr>
          <w:p w14:paraId="1FD54F50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55506230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07D3B923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58C95DF1" w14:textId="77777777" w:rsidTr="008B794D">
        <w:tc>
          <w:tcPr>
            <w:tcW w:w="3680" w:type="dxa"/>
          </w:tcPr>
          <w:p w14:paraId="15E359A6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4DF2F3B8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7C7CBF71" w14:textId="2339FA63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2AB82A88" w14:textId="77777777" w:rsidTr="008B794D">
        <w:tc>
          <w:tcPr>
            <w:tcW w:w="3680" w:type="dxa"/>
          </w:tcPr>
          <w:p w14:paraId="4025C52F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040A85BA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22B8E865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3D58CC6E" w14:textId="77777777" w:rsidTr="008B794D">
        <w:tc>
          <w:tcPr>
            <w:tcW w:w="3680" w:type="dxa"/>
          </w:tcPr>
          <w:p w14:paraId="764473F4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3B213B98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04F81C0D" w14:textId="024761F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1BE9A7ED" w14:textId="77777777" w:rsidTr="008B794D">
        <w:tc>
          <w:tcPr>
            <w:tcW w:w="3680" w:type="dxa"/>
          </w:tcPr>
          <w:p w14:paraId="12A76A29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3BA06456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13360EFC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610BE010" w14:textId="77777777" w:rsidTr="008B794D">
        <w:tc>
          <w:tcPr>
            <w:tcW w:w="3680" w:type="dxa"/>
          </w:tcPr>
          <w:p w14:paraId="6DDBE26C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278A3356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7BE02582" w14:textId="0785E47A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7CDE6705" w14:textId="77777777" w:rsidTr="008B794D">
        <w:tc>
          <w:tcPr>
            <w:tcW w:w="3680" w:type="dxa"/>
          </w:tcPr>
          <w:p w14:paraId="1F9FBF20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4E73E506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4F25EC13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5ACDCC92" w14:textId="77777777" w:rsidTr="008B794D">
        <w:tc>
          <w:tcPr>
            <w:tcW w:w="3680" w:type="dxa"/>
          </w:tcPr>
          <w:p w14:paraId="7B232E03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0FA92B65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67F2705F" w14:textId="369AC216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1B8747CE" w14:textId="77777777" w:rsidTr="008B794D">
        <w:tc>
          <w:tcPr>
            <w:tcW w:w="3680" w:type="dxa"/>
          </w:tcPr>
          <w:p w14:paraId="242DD1A3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0CD01077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25146C31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6A38F43E" w14:textId="77777777" w:rsidTr="008B794D">
        <w:tc>
          <w:tcPr>
            <w:tcW w:w="3680" w:type="dxa"/>
          </w:tcPr>
          <w:p w14:paraId="2FDA5F90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6790D3DA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3A1C4968" w14:textId="6A14A570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6D7BC8A9" w14:textId="77777777" w:rsidTr="008B794D">
        <w:tc>
          <w:tcPr>
            <w:tcW w:w="3680" w:type="dxa"/>
          </w:tcPr>
          <w:p w14:paraId="25FEEA15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3F66EF43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6AF5A9B1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119851BB" w14:textId="77777777" w:rsidTr="008B794D">
        <w:tc>
          <w:tcPr>
            <w:tcW w:w="3680" w:type="dxa"/>
          </w:tcPr>
          <w:p w14:paraId="40CDE1D2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355D1AD1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4FDAA27C" w14:textId="351BBA5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26FE6A91" w14:textId="77777777" w:rsidTr="008B794D">
        <w:tc>
          <w:tcPr>
            <w:tcW w:w="3680" w:type="dxa"/>
          </w:tcPr>
          <w:p w14:paraId="1B842EE1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39072D34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635DF7F5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0B0D0F55" w14:textId="77777777" w:rsidTr="008B794D">
        <w:tc>
          <w:tcPr>
            <w:tcW w:w="3680" w:type="dxa"/>
          </w:tcPr>
          <w:p w14:paraId="094AFA1F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1C6A28A4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2FA5E9F4" w14:textId="03C870BA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0ED6C062" w14:textId="77777777" w:rsidTr="008B794D">
        <w:tc>
          <w:tcPr>
            <w:tcW w:w="3680" w:type="dxa"/>
          </w:tcPr>
          <w:p w14:paraId="0F11F39E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3EBBAFAB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414F0099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7C5A7D55" w14:textId="77777777" w:rsidTr="008B794D">
        <w:tc>
          <w:tcPr>
            <w:tcW w:w="3680" w:type="dxa"/>
          </w:tcPr>
          <w:p w14:paraId="5F9F1810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756AFAF2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242A0DA7" w14:textId="3B99503C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5B9F7105" w14:textId="77777777" w:rsidTr="008B794D">
        <w:tc>
          <w:tcPr>
            <w:tcW w:w="3680" w:type="dxa"/>
          </w:tcPr>
          <w:p w14:paraId="36871287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76DE8734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51F5BEA4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  <w:tr w:rsidR="00CF341D" w:rsidRPr="00A46B4C" w14:paraId="6BB6AA3E" w14:textId="77777777" w:rsidTr="008B794D">
        <w:tc>
          <w:tcPr>
            <w:tcW w:w="3680" w:type="dxa"/>
          </w:tcPr>
          <w:p w14:paraId="0EBFA5AF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1390" w:type="dxa"/>
          </w:tcPr>
          <w:p w14:paraId="6943EE62" w14:textId="77777777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/>
            </w:pPr>
          </w:p>
        </w:tc>
        <w:tc>
          <w:tcPr>
            <w:tcW w:w="4281" w:type="dxa"/>
          </w:tcPr>
          <w:p w14:paraId="6E1D0E33" w14:textId="03A7DE46" w:rsidR="00CF341D" w:rsidRPr="00A46B4C" w:rsidRDefault="00CF341D" w:rsidP="008B794D">
            <w:pPr>
              <w:pStyle w:val="ac"/>
              <w:tabs>
                <w:tab w:val="left" w:pos="6804"/>
              </w:tabs>
              <w:spacing w:after="0"/>
              <w:ind w:left="0" w:firstLine="1452"/>
            </w:pPr>
          </w:p>
        </w:tc>
      </w:tr>
    </w:tbl>
    <w:p w14:paraId="73846400" w14:textId="13A93B7D" w:rsidR="00F143CE" w:rsidRDefault="00F143CE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5E5BDA5D" w14:textId="04D50538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7B35EA3D" w14:textId="5E682F81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5DF33FC1" w14:textId="57E1AB6C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077A460C" w14:textId="78DDFED7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77867F0E" w14:textId="7DC52D26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10620EC2" w14:textId="1CDCD702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5F3139D9" w14:textId="7E8516AA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52C379FB" w14:textId="302B86B3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10DB45D1" w14:textId="47120CA9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1A7C8FE8" w14:textId="37A968F6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792C6940" w14:textId="37CEABD2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0EA25C9A" w14:textId="05C73419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462666BE" w14:textId="4A4061B0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22F06E89" w14:textId="7CCD5030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6B8A3A25" w14:textId="30E58F42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71B5AD84" w14:textId="61CE9949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4DDB7AEF" w14:textId="7807EE80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63558FDF" w14:textId="647D4317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3483A478" w14:textId="394964A3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4FA6A146" w14:textId="4685CF06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1663F5CB" w14:textId="13D933B5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0EA15AC2" w14:textId="5F237A33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6F13D96E" w14:textId="6789482B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18A29987" w14:textId="30E885D8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636372FA" w14:textId="793ED3E8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7A546B7B" w14:textId="13AC45CC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52FE5D2E" w14:textId="03497ECA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3591AD07" w14:textId="30A7AE60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2BD978A3" w14:textId="50F5BDEF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7E8466EB" w14:textId="386D3132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50050D53" w14:textId="6CDD11E6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7804A235" w14:textId="64CFBC9E" w:rsidR="00CF341D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1083F2DC" w14:textId="77777777" w:rsidR="00CF341D" w:rsidRPr="002733AC" w:rsidRDefault="00CF341D" w:rsidP="004C49E6">
      <w:pPr>
        <w:tabs>
          <w:tab w:val="left" w:pos="6804"/>
        </w:tabs>
        <w:jc w:val="both"/>
        <w:rPr>
          <w:sz w:val="18"/>
          <w:szCs w:val="18"/>
          <w:lang w:val="en-US"/>
        </w:rPr>
      </w:pPr>
    </w:p>
    <w:p w14:paraId="162DD8C2" w14:textId="5C98809C" w:rsidR="00214781" w:rsidRPr="00E70579" w:rsidRDefault="00EC1EA5" w:rsidP="004003F3">
      <w:pPr>
        <w:widowControl w:val="0"/>
        <w:autoSpaceDE w:val="0"/>
        <w:autoSpaceDN w:val="0"/>
        <w:adjustRightInd w:val="0"/>
        <w:spacing w:after="120"/>
        <w:ind w:left="5103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Приложение</w:t>
      </w:r>
    </w:p>
    <w:p w14:paraId="5F8B1128" w14:textId="538A07B0" w:rsidR="000361B3" w:rsidRDefault="00EC1EA5" w:rsidP="000361B3">
      <w:pPr>
        <w:widowControl w:val="0"/>
        <w:autoSpaceDE w:val="0"/>
        <w:autoSpaceDN w:val="0"/>
        <w:adjustRightInd w:val="0"/>
        <w:spacing w:line="280" w:lineRule="exact"/>
        <w:ind w:left="5103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к </w:t>
      </w:r>
      <w:r w:rsidR="007D64BD" w:rsidRPr="007D64BD">
        <w:rPr>
          <w:sz w:val="30"/>
          <w:szCs w:val="30"/>
        </w:rPr>
        <w:t>приказ</w:t>
      </w:r>
      <w:r>
        <w:rPr>
          <w:sz w:val="30"/>
          <w:szCs w:val="30"/>
        </w:rPr>
        <w:t>у</w:t>
      </w:r>
      <w:r w:rsidR="007D64BD" w:rsidRPr="007D64BD">
        <w:rPr>
          <w:sz w:val="30"/>
          <w:szCs w:val="30"/>
        </w:rPr>
        <w:t xml:space="preserve"> </w:t>
      </w:r>
      <w:r w:rsidR="00C45D7C">
        <w:rPr>
          <w:sz w:val="30"/>
          <w:szCs w:val="30"/>
        </w:rPr>
        <w:t>директора</w:t>
      </w:r>
    </w:p>
    <w:p w14:paraId="77E13841" w14:textId="6FCD2723" w:rsidR="00214781" w:rsidRPr="00E70579" w:rsidRDefault="00CF341D" w:rsidP="004003F3">
      <w:pPr>
        <w:widowControl w:val="0"/>
        <w:autoSpaceDE w:val="0"/>
        <w:autoSpaceDN w:val="0"/>
        <w:adjustRightInd w:val="0"/>
        <w:spacing w:line="280" w:lineRule="exact"/>
        <w:ind w:left="5103"/>
        <w:rPr>
          <w:spacing w:val="-12"/>
          <w:sz w:val="30"/>
          <w:szCs w:val="30"/>
        </w:rPr>
      </w:pPr>
      <w:r>
        <w:rPr>
          <w:spacing w:val="-12"/>
          <w:sz w:val="30"/>
          <w:szCs w:val="30"/>
        </w:rPr>
        <w:t>ООО «Астомтрой»</w:t>
      </w:r>
    </w:p>
    <w:p w14:paraId="2B7401B3" w14:textId="1F6E10B3" w:rsidR="00214781" w:rsidRPr="00E70579" w:rsidRDefault="000361B3" w:rsidP="00214781">
      <w:pPr>
        <w:widowControl w:val="0"/>
        <w:autoSpaceDE w:val="0"/>
        <w:autoSpaceDN w:val="0"/>
        <w:adjustRightInd w:val="0"/>
        <w:ind w:left="5103"/>
        <w:jc w:val="both"/>
        <w:rPr>
          <w:b/>
          <w:bCs/>
          <w:spacing w:val="83"/>
          <w:sz w:val="30"/>
          <w:szCs w:val="30"/>
        </w:rPr>
      </w:pPr>
      <w:r>
        <w:rPr>
          <w:sz w:val="30"/>
          <w:szCs w:val="30"/>
        </w:rPr>
        <w:t>_</w:t>
      </w:r>
      <w:proofErr w:type="gramStart"/>
      <w:r>
        <w:rPr>
          <w:sz w:val="30"/>
          <w:szCs w:val="30"/>
        </w:rPr>
        <w:t>_</w:t>
      </w:r>
      <w:r w:rsidR="00214781">
        <w:rPr>
          <w:sz w:val="30"/>
          <w:szCs w:val="30"/>
        </w:rPr>
        <w:t>.</w:t>
      </w:r>
      <w:r>
        <w:rPr>
          <w:sz w:val="30"/>
          <w:szCs w:val="30"/>
        </w:rPr>
        <w:t>_</w:t>
      </w:r>
      <w:proofErr w:type="gramEnd"/>
      <w:r>
        <w:rPr>
          <w:sz w:val="30"/>
          <w:szCs w:val="30"/>
        </w:rPr>
        <w:t>_</w:t>
      </w:r>
      <w:r w:rsidR="00214781" w:rsidRPr="00E70579">
        <w:rPr>
          <w:sz w:val="30"/>
          <w:szCs w:val="30"/>
        </w:rPr>
        <w:t>.20</w:t>
      </w:r>
      <w:r>
        <w:rPr>
          <w:sz w:val="30"/>
          <w:szCs w:val="30"/>
        </w:rPr>
        <w:t>__</w:t>
      </w:r>
      <w:r w:rsidR="00214781" w:rsidRPr="00E70579">
        <w:rPr>
          <w:sz w:val="30"/>
          <w:szCs w:val="30"/>
        </w:rPr>
        <w:t xml:space="preserve"> </w:t>
      </w:r>
      <w:r w:rsidR="004003F3">
        <w:rPr>
          <w:sz w:val="30"/>
          <w:szCs w:val="30"/>
        </w:rPr>
        <w:t xml:space="preserve">№ </w:t>
      </w:r>
      <w:r>
        <w:rPr>
          <w:sz w:val="30"/>
          <w:szCs w:val="30"/>
        </w:rPr>
        <w:t>__</w:t>
      </w:r>
    </w:p>
    <w:p w14:paraId="1C71F2A4" w14:textId="77777777" w:rsidR="00214781" w:rsidRDefault="00214781" w:rsidP="00214781">
      <w:pPr>
        <w:widowControl w:val="0"/>
        <w:autoSpaceDE w:val="0"/>
        <w:autoSpaceDN w:val="0"/>
        <w:adjustRightInd w:val="0"/>
        <w:spacing w:line="240" w:lineRule="exact"/>
        <w:ind w:right="4536"/>
        <w:rPr>
          <w:iCs/>
          <w:sz w:val="30"/>
          <w:szCs w:val="30"/>
        </w:rPr>
      </w:pPr>
    </w:p>
    <w:p w14:paraId="5A764EE9" w14:textId="77777777" w:rsidR="00214781" w:rsidRPr="00E70579" w:rsidRDefault="00214781" w:rsidP="005C4A03">
      <w:pPr>
        <w:widowControl w:val="0"/>
        <w:autoSpaceDE w:val="0"/>
        <w:autoSpaceDN w:val="0"/>
        <w:adjustRightInd w:val="0"/>
        <w:ind w:right="4536"/>
        <w:rPr>
          <w:iCs/>
          <w:sz w:val="30"/>
          <w:szCs w:val="30"/>
        </w:rPr>
      </w:pPr>
      <w:r w:rsidRPr="00E70579">
        <w:rPr>
          <w:iCs/>
          <w:sz w:val="30"/>
          <w:szCs w:val="30"/>
        </w:rPr>
        <w:t>П</w:t>
      </w:r>
      <w:r>
        <w:rPr>
          <w:iCs/>
          <w:sz w:val="30"/>
          <w:szCs w:val="30"/>
        </w:rPr>
        <w:t>ЕРЕЧЕНЬ</w:t>
      </w:r>
    </w:p>
    <w:p w14:paraId="07BE343A" w14:textId="068DC895" w:rsidR="00214781" w:rsidRDefault="004B7694" w:rsidP="00721FBE">
      <w:pPr>
        <w:spacing w:line="240" w:lineRule="exact"/>
        <w:ind w:right="4832"/>
        <w:jc w:val="both"/>
        <w:rPr>
          <w:sz w:val="28"/>
          <w:szCs w:val="28"/>
        </w:rPr>
      </w:pPr>
      <w:r w:rsidRPr="004B7694">
        <w:rPr>
          <w:iCs/>
          <w:sz w:val="30"/>
          <w:szCs w:val="30"/>
        </w:rPr>
        <w:t>информационных ресурсов (систем)</w:t>
      </w:r>
      <w:r w:rsidR="008577F5">
        <w:rPr>
          <w:iCs/>
          <w:sz w:val="30"/>
          <w:szCs w:val="30"/>
        </w:rPr>
        <w:t>,</w:t>
      </w:r>
      <w:r w:rsidRPr="004B7694">
        <w:rPr>
          <w:iCs/>
          <w:sz w:val="30"/>
          <w:szCs w:val="30"/>
        </w:rPr>
        <w:t xml:space="preserve"> содержащих персональные данные</w:t>
      </w:r>
      <w:r w:rsidR="00304CD9">
        <w:rPr>
          <w:iCs/>
          <w:sz w:val="30"/>
          <w:szCs w:val="30"/>
        </w:rPr>
        <w:t>,</w:t>
      </w:r>
      <w:r w:rsidRPr="004B7694">
        <w:rPr>
          <w:iCs/>
          <w:sz w:val="30"/>
          <w:szCs w:val="30"/>
        </w:rPr>
        <w:t xml:space="preserve"> и</w:t>
      </w:r>
      <w:r w:rsidR="00EC1EA5">
        <w:rPr>
          <w:iCs/>
          <w:sz w:val="30"/>
          <w:szCs w:val="30"/>
        </w:rPr>
        <w:t> </w:t>
      </w:r>
      <w:r w:rsidRPr="004B7694">
        <w:rPr>
          <w:iCs/>
          <w:sz w:val="30"/>
          <w:szCs w:val="30"/>
        </w:rPr>
        <w:t>категории персональных данных, подлежащих включению в них</w:t>
      </w:r>
      <w:r>
        <w:rPr>
          <w:iCs/>
          <w:sz w:val="30"/>
          <w:szCs w:val="30"/>
        </w:rPr>
        <w:t xml:space="preserve"> </w:t>
      </w:r>
    </w:p>
    <w:p w14:paraId="26E63C56" w14:textId="77777777" w:rsidR="00214781" w:rsidRPr="00E70579" w:rsidRDefault="00214781" w:rsidP="00214781">
      <w:pPr>
        <w:widowControl w:val="0"/>
        <w:autoSpaceDE w:val="0"/>
        <w:autoSpaceDN w:val="0"/>
        <w:adjustRightInd w:val="0"/>
        <w:ind w:left="5103"/>
        <w:jc w:val="both"/>
        <w:rPr>
          <w:spacing w:val="-6"/>
          <w:sz w:val="30"/>
          <w:szCs w:val="30"/>
        </w:rPr>
      </w:pPr>
    </w:p>
    <w:tbl>
      <w:tblPr>
        <w:tblStyle w:val="a6"/>
        <w:tblW w:w="9923" w:type="dxa"/>
        <w:tblInd w:w="-5" w:type="dxa"/>
        <w:tblLook w:val="04A0" w:firstRow="1" w:lastRow="0" w:firstColumn="1" w:lastColumn="0" w:noHBand="0" w:noVBand="1"/>
      </w:tblPr>
      <w:tblGrid>
        <w:gridCol w:w="851"/>
        <w:gridCol w:w="4536"/>
        <w:gridCol w:w="4536"/>
      </w:tblGrid>
      <w:tr w:rsidR="002733AC" w:rsidRPr="00A6264F" w14:paraId="7A2C24BD" w14:textId="77777777" w:rsidTr="008B79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47B9" w14:textId="77777777" w:rsidR="002733AC" w:rsidRPr="00A6264F" w:rsidRDefault="002733AC" w:rsidP="008B794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6264F">
              <w:rPr>
                <w:b/>
                <w:sz w:val="28"/>
                <w:szCs w:val="28"/>
                <w:lang w:val="en-US"/>
              </w:rPr>
              <w:t>№ п/п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7653" w14:textId="77777777" w:rsidR="002733AC" w:rsidRPr="00A6264F" w:rsidRDefault="002733AC" w:rsidP="008B794D">
            <w:pPr>
              <w:jc w:val="center"/>
              <w:rPr>
                <w:b/>
                <w:sz w:val="28"/>
                <w:szCs w:val="28"/>
              </w:rPr>
            </w:pPr>
            <w:r w:rsidRPr="00A6264F">
              <w:rPr>
                <w:b/>
                <w:sz w:val="28"/>
                <w:szCs w:val="28"/>
              </w:rPr>
              <w:t>Информационные ресурсы (системы), содержащие персональные данные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1A34" w14:textId="77777777" w:rsidR="002733AC" w:rsidRPr="00A6264F" w:rsidRDefault="002733AC" w:rsidP="008B794D">
            <w:pPr>
              <w:jc w:val="center"/>
              <w:rPr>
                <w:b/>
                <w:sz w:val="28"/>
                <w:szCs w:val="28"/>
              </w:rPr>
            </w:pPr>
            <w:r w:rsidRPr="00A6264F">
              <w:rPr>
                <w:b/>
                <w:sz w:val="28"/>
                <w:szCs w:val="28"/>
              </w:rPr>
              <w:t>Категории персональных данных, подлежащих включению в информационные ресурсы (системы)</w:t>
            </w:r>
          </w:p>
        </w:tc>
      </w:tr>
      <w:tr w:rsidR="002733AC" w:rsidRPr="00A6264F" w14:paraId="24B476D1" w14:textId="77777777" w:rsidTr="008B794D">
        <w:tc>
          <w:tcPr>
            <w:tcW w:w="851" w:type="dxa"/>
            <w:tcBorders>
              <w:bottom w:val="single" w:sz="4" w:space="0" w:color="auto"/>
            </w:tcBorders>
          </w:tcPr>
          <w:p w14:paraId="0A8A5D93" w14:textId="77777777" w:rsidR="002733AC" w:rsidRPr="00A6264F" w:rsidRDefault="002733AC" w:rsidP="002733AC">
            <w:pPr>
              <w:pStyle w:val="ab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79348E11" w14:textId="77777777" w:rsidR="002733AC" w:rsidRPr="00A6264F" w:rsidRDefault="002733AC" w:rsidP="008B794D">
            <w:pPr>
              <w:tabs>
                <w:tab w:val="left" w:pos="9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Pr="00A6264F">
              <w:rPr>
                <w:sz w:val="28"/>
                <w:szCs w:val="28"/>
              </w:rPr>
              <w:t>правление розничной сетью</w:t>
            </w:r>
            <w:r>
              <w:rPr>
                <w:sz w:val="28"/>
                <w:szCs w:val="28"/>
              </w:rPr>
              <w:t xml:space="preserve"> «</w:t>
            </w:r>
            <w:proofErr w:type="spellStart"/>
            <w:r w:rsidRPr="00A6264F">
              <w:rPr>
                <w:sz w:val="28"/>
                <w:szCs w:val="28"/>
              </w:rPr>
              <w:t>СуперМаг</w:t>
            </w:r>
            <w:proofErr w:type="spellEnd"/>
            <w:r w:rsidRPr="00A6264F">
              <w:rPr>
                <w:sz w:val="28"/>
                <w:szCs w:val="28"/>
              </w:rPr>
              <w:t>» Плюс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703B0ED2" w14:textId="77777777" w:rsidR="002733AC" w:rsidRPr="00A6264F" w:rsidRDefault="002733AC" w:rsidP="008B794D">
            <w:pPr>
              <w:tabs>
                <w:tab w:val="left" w:pos="990"/>
              </w:tabs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733AC" w:rsidRPr="00A6264F" w14:paraId="7093CD2A" w14:textId="77777777" w:rsidTr="008B79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F263" w14:textId="77777777" w:rsidR="002733AC" w:rsidRPr="00A6264F" w:rsidRDefault="002733AC" w:rsidP="002733AC">
            <w:pPr>
              <w:pStyle w:val="ab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9E3A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1С Бухгалтерия 7.7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DDE0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733AC" w:rsidRPr="00A6264F" w14:paraId="4E4E003D" w14:textId="77777777" w:rsidTr="008B79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A896" w14:textId="77777777" w:rsidR="002733AC" w:rsidRPr="00A6264F" w:rsidRDefault="002733AC" w:rsidP="002733AC">
            <w:pPr>
              <w:pStyle w:val="ab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64B9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  <w:lang w:val="en-US"/>
              </w:rPr>
              <w:t xml:space="preserve">1C </w:t>
            </w:r>
            <w:r w:rsidRPr="00A6264F">
              <w:rPr>
                <w:sz w:val="28"/>
                <w:szCs w:val="28"/>
              </w:rPr>
              <w:t>Предприятие 7.7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EC24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733AC" w:rsidRPr="00A6264F" w14:paraId="1F6E70C1" w14:textId="77777777" w:rsidTr="008B794D">
        <w:trPr>
          <w:trHeight w:val="34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F1DD" w14:textId="77777777" w:rsidR="002733AC" w:rsidRPr="00A6264F" w:rsidRDefault="002733AC" w:rsidP="002733AC">
            <w:pPr>
              <w:pStyle w:val="ab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6C9F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3F22E2">
              <w:rPr>
                <w:sz w:val="28"/>
                <w:szCs w:val="28"/>
              </w:rPr>
              <w:t xml:space="preserve">Автоматизированная система управления </w:t>
            </w:r>
            <w:r>
              <w:rPr>
                <w:sz w:val="28"/>
                <w:szCs w:val="28"/>
              </w:rPr>
              <w:t>«</w:t>
            </w:r>
            <w:r w:rsidRPr="003F22E2">
              <w:rPr>
                <w:sz w:val="28"/>
                <w:szCs w:val="28"/>
              </w:rPr>
              <w:t>DELTA+ Табель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F897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733AC" w:rsidRPr="00A6264F" w14:paraId="6B4295F0" w14:textId="77777777" w:rsidTr="008B79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62EB" w14:textId="77777777" w:rsidR="002733AC" w:rsidRPr="00A6264F" w:rsidRDefault="002733AC" w:rsidP="002733AC">
            <w:pPr>
              <w:pStyle w:val="ab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C429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 xml:space="preserve">Автоматизированная система управления </w:t>
            </w:r>
            <w:r>
              <w:rPr>
                <w:sz w:val="28"/>
                <w:szCs w:val="28"/>
              </w:rPr>
              <w:t>«</w:t>
            </w:r>
            <w:r w:rsidRPr="00A6264F">
              <w:rPr>
                <w:sz w:val="28"/>
                <w:szCs w:val="28"/>
              </w:rPr>
              <w:t>DELTA+ Рекрутинг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3D39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733AC" w:rsidRPr="00A6264F" w14:paraId="530B1EF9" w14:textId="77777777" w:rsidTr="008B79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F70B" w14:textId="77777777" w:rsidR="002733AC" w:rsidRPr="00A6264F" w:rsidRDefault="002733AC" w:rsidP="002733AC">
            <w:pPr>
              <w:pStyle w:val="ab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5FB3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 xml:space="preserve">Автоматизированная система управления </w:t>
            </w:r>
            <w:r>
              <w:rPr>
                <w:sz w:val="28"/>
                <w:szCs w:val="28"/>
              </w:rPr>
              <w:t>«</w:t>
            </w:r>
            <w:r w:rsidRPr="00A6264F">
              <w:rPr>
                <w:sz w:val="28"/>
                <w:szCs w:val="28"/>
              </w:rPr>
              <w:t>DELTA+ Персонал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35DD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Специальные персональные данные; персональные данные, не являющиеся общедоступными или специальными</w:t>
            </w:r>
          </w:p>
        </w:tc>
      </w:tr>
      <w:tr w:rsidR="002733AC" w:rsidRPr="00A6264F" w14:paraId="1B34360C" w14:textId="77777777" w:rsidTr="008B79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1F6E" w14:textId="77777777" w:rsidR="002733AC" w:rsidRPr="00A6264F" w:rsidRDefault="002733AC" w:rsidP="002733AC">
            <w:pPr>
              <w:pStyle w:val="ab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AB28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Локально-вычислительная сеть (ЛВС)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0276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733AC" w:rsidRPr="00A6264F" w14:paraId="25C76A1C" w14:textId="77777777" w:rsidTr="008B79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2148" w14:textId="77777777" w:rsidR="002733AC" w:rsidRPr="00A6264F" w:rsidRDefault="002733AC" w:rsidP="002733AC">
            <w:pPr>
              <w:pStyle w:val="ab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A677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Программа лояльности «</w:t>
            </w:r>
            <w:proofErr w:type="spellStart"/>
            <w:r w:rsidRPr="00A6264F">
              <w:rPr>
                <w:sz w:val="28"/>
                <w:szCs w:val="28"/>
              </w:rPr>
              <w:t>Loya</w:t>
            </w:r>
            <w:proofErr w:type="spellEnd"/>
            <w:r w:rsidRPr="00A6264F">
              <w:rPr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FEDD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733AC" w:rsidRPr="00A6264F" w14:paraId="2F691CA5" w14:textId="77777777" w:rsidTr="008B79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7788" w14:textId="77777777" w:rsidR="002733AC" w:rsidRPr="00A6264F" w:rsidRDefault="002733AC" w:rsidP="002733AC">
            <w:pPr>
              <w:pStyle w:val="ab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818F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Интернет-сайт Mile.by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32D2E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733AC" w:rsidRPr="00A6264F" w14:paraId="507658C6" w14:textId="77777777" w:rsidTr="008B79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C519" w14:textId="77777777" w:rsidR="002733AC" w:rsidRPr="00A6264F" w:rsidRDefault="002733AC" w:rsidP="002733AC">
            <w:pPr>
              <w:pStyle w:val="ab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4425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CRM-система Битрикс24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D2738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733AC" w:rsidRPr="00A6264F" w14:paraId="6F19D955" w14:textId="77777777" w:rsidTr="008B79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7E11" w14:textId="77777777" w:rsidR="002733AC" w:rsidRPr="00A6264F" w:rsidRDefault="002733AC" w:rsidP="002733AC">
            <w:pPr>
              <w:pStyle w:val="ab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3FB8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 сборки заказов «</w:t>
            </w:r>
            <w:proofErr w:type="spellStart"/>
            <w:r w:rsidRPr="00A6264F">
              <w:rPr>
                <w:sz w:val="28"/>
                <w:szCs w:val="28"/>
              </w:rPr>
              <w:t>Ishop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651C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733AC" w:rsidRPr="00A6264F" w14:paraId="54548EB8" w14:textId="77777777" w:rsidTr="008B79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7CF3" w14:textId="77777777" w:rsidR="002733AC" w:rsidRPr="00A6264F" w:rsidRDefault="002733AC" w:rsidP="002733AC">
            <w:pPr>
              <w:pStyle w:val="ab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65D8" w14:textId="77777777" w:rsidR="002733AC" w:rsidRPr="00A6264F" w:rsidRDefault="002733AC" w:rsidP="008B79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Кассовая система </w:t>
            </w:r>
            <w:r w:rsidRPr="00A6264F">
              <w:rPr>
                <w:sz w:val="28"/>
                <w:szCs w:val="28"/>
              </w:rPr>
              <w:t>УКМ 4.0 SGO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FB11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733AC" w:rsidRPr="00A6264F" w14:paraId="570FE7F7" w14:textId="77777777" w:rsidTr="008B79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16FD" w14:textId="77777777" w:rsidR="002733AC" w:rsidRPr="00A6264F" w:rsidRDefault="002733AC" w:rsidP="002733AC">
            <w:pPr>
              <w:pStyle w:val="ab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C234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База данных (СУБД) «Oracle Database»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F3A4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733AC" w:rsidRPr="00A6264F" w14:paraId="242CC521" w14:textId="77777777" w:rsidTr="008B79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E5A5" w14:textId="77777777" w:rsidR="002733AC" w:rsidRPr="00A6264F" w:rsidRDefault="002733AC" w:rsidP="002733AC">
            <w:pPr>
              <w:pStyle w:val="ab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A888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A6264F">
              <w:rPr>
                <w:sz w:val="28"/>
                <w:szCs w:val="28"/>
              </w:rPr>
              <w:t xml:space="preserve">рограмма доставки </w:t>
            </w:r>
            <w:r>
              <w:rPr>
                <w:sz w:val="28"/>
                <w:szCs w:val="28"/>
              </w:rPr>
              <w:t>«</w:t>
            </w:r>
            <w:r w:rsidRPr="00A6264F">
              <w:rPr>
                <w:sz w:val="28"/>
                <w:szCs w:val="28"/>
              </w:rPr>
              <w:t>Delivery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4F15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733AC" w:rsidRPr="00A6264F" w14:paraId="6211C59F" w14:textId="77777777" w:rsidTr="008B79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3710" w14:textId="77777777" w:rsidR="002733AC" w:rsidRPr="00A6264F" w:rsidRDefault="002733AC" w:rsidP="002733AC">
            <w:pPr>
              <w:pStyle w:val="ab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43DD" w14:textId="77777777" w:rsidR="002733AC" w:rsidRPr="00491228" w:rsidRDefault="002733AC" w:rsidP="008B7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контроля доступа «Болид»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7A6E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733AC" w:rsidRPr="00A6264F" w14:paraId="31709CED" w14:textId="77777777" w:rsidTr="008B79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41AC" w14:textId="77777777" w:rsidR="002733AC" w:rsidRPr="00A6264F" w:rsidRDefault="002733AC" w:rsidP="002733AC">
            <w:pPr>
              <w:pStyle w:val="ab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4652" w14:textId="77777777" w:rsidR="002733AC" w:rsidRPr="0070453A" w:rsidRDefault="002733AC" w:rsidP="008B7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видеонаблюдения «</w:t>
            </w:r>
            <w:r>
              <w:rPr>
                <w:sz w:val="28"/>
                <w:szCs w:val="28"/>
                <w:lang w:val="en-US"/>
              </w:rPr>
              <w:t>Intellect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5B4F" w14:textId="77777777" w:rsidR="002733AC" w:rsidRPr="00A6264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733AC" w:rsidRPr="000A1150" w14:paraId="7EF0B635" w14:textId="77777777" w:rsidTr="008B79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F58E" w14:textId="77777777" w:rsidR="002733AC" w:rsidRPr="000468FF" w:rsidRDefault="002733AC" w:rsidP="002733AC">
            <w:pPr>
              <w:pStyle w:val="ab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3108" w14:textId="77777777" w:rsidR="002733AC" w:rsidRPr="000468FF" w:rsidRDefault="002733AC" w:rsidP="008B794D">
            <w:pPr>
              <w:rPr>
                <w:sz w:val="28"/>
                <w:szCs w:val="28"/>
              </w:rPr>
            </w:pPr>
            <w:r w:rsidRPr="000468FF">
              <w:rPr>
                <w:sz w:val="28"/>
                <w:szCs w:val="28"/>
              </w:rPr>
              <w:t>Приложение «</w:t>
            </w:r>
            <w:proofErr w:type="spellStart"/>
            <w:r w:rsidRPr="000468FF">
              <w:rPr>
                <w:sz w:val="28"/>
                <w:szCs w:val="28"/>
              </w:rPr>
              <w:t>Mile</w:t>
            </w:r>
            <w:proofErr w:type="spellEnd"/>
            <w:r w:rsidRPr="000468FF">
              <w:rPr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080E" w14:textId="77777777" w:rsidR="002733AC" w:rsidRPr="000468FF" w:rsidRDefault="002733AC" w:rsidP="008B794D">
            <w:pPr>
              <w:rPr>
                <w:sz w:val="28"/>
                <w:szCs w:val="28"/>
              </w:rPr>
            </w:pPr>
            <w:r w:rsidRPr="000468FF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733AC" w:rsidRPr="000A1150" w14:paraId="07530A41" w14:textId="77777777" w:rsidTr="008B79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0723" w14:textId="77777777" w:rsidR="002733AC" w:rsidRPr="000468FF" w:rsidRDefault="002733AC" w:rsidP="002733AC">
            <w:pPr>
              <w:pStyle w:val="ab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BB88" w14:textId="77777777" w:rsidR="002733AC" w:rsidRPr="000468FF" w:rsidRDefault="002733AC" w:rsidP="008B794D">
            <w:pPr>
              <w:rPr>
                <w:sz w:val="28"/>
                <w:szCs w:val="28"/>
              </w:rPr>
            </w:pPr>
            <w:r w:rsidRPr="000468FF">
              <w:rPr>
                <w:sz w:val="28"/>
                <w:szCs w:val="28"/>
              </w:rPr>
              <w:t>Информационная программа «</w:t>
            </w:r>
            <w:proofErr w:type="spellStart"/>
            <w:r w:rsidRPr="000468FF">
              <w:rPr>
                <w:sz w:val="28"/>
                <w:szCs w:val="28"/>
              </w:rPr>
              <w:t>InfoWeb</w:t>
            </w:r>
            <w:proofErr w:type="spellEnd"/>
            <w:r w:rsidRPr="000468FF">
              <w:rPr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26F3" w14:textId="77777777" w:rsidR="002733AC" w:rsidRPr="000468F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733AC" w:rsidRPr="000A1150" w14:paraId="7237D571" w14:textId="77777777" w:rsidTr="008B79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0827" w14:textId="77777777" w:rsidR="002733AC" w:rsidRPr="000468FF" w:rsidRDefault="002733AC" w:rsidP="002733AC">
            <w:pPr>
              <w:pStyle w:val="ab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7DE9" w14:textId="77777777" w:rsidR="002733AC" w:rsidRPr="000468FF" w:rsidRDefault="002733AC" w:rsidP="008B794D">
            <w:pPr>
              <w:rPr>
                <w:sz w:val="28"/>
                <w:szCs w:val="28"/>
              </w:rPr>
            </w:pPr>
            <w:r w:rsidRPr="000468FF">
              <w:rPr>
                <w:sz w:val="28"/>
                <w:szCs w:val="28"/>
              </w:rPr>
              <w:t>Терминал сбора данных «</w:t>
            </w:r>
            <w:proofErr w:type="spellStart"/>
            <w:r w:rsidRPr="000468FF">
              <w:rPr>
                <w:sz w:val="28"/>
                <w:szCs w:val="28"/>
              </w:rPr>
              <w:t>tsdweb</w:t>
            </w:r>
            <w:proofErr w:type="spellEnd"/>
            <w:r w:rsidRPr="000468FF">
              <w:rPr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20E5" w14:textId="77777777" w:rsidR="002733AC" w:rsidRPr="000468FF" w:rsidRDefault="002733AC" w:rsidP="008B794D">
            <w:pPr>
              <w:rPr>
                <w:sz w:val="28"/>
                <w:szCs w:val="28"/>
              </w:rPr>
            </w:pPr>
            <w:r w:rsidRPr="00A6264F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733AC" w:rsidRPr="000A1150" w14:paraId="7F2CA268" w14:textId="77777777" w:rsidTr="008B79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519A" w14:textId="77777777" w:rsidR="002733AC" w:rsidRPr="000468FF" w:rsidRDefault="002733AC" w:rsidP="002733AC">
            <w:pPr>
              <w:pStyle w:val="ab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D08" w14:textId="77777777" w:rsidR="002733AC" w:rsidRPr="000468FF" w:rsidRDefault="002733AC" w:rsidP="008B794D">
            <w:pPr>
              <w:rPr>
                <w:sz w:val="28"/>
                <w:szCs w:val="28"/>
              </w:rPr>
            </w:pPr>
            <w:r w:rsidRPr="000468FF">
              <w:rPr>
                <w:sz w:val="28"/>
                <w:szCs w:val="28"/>
              </w:rPr>
              <w:t>Программа для работы склада «</w:t>
            </w:r>
            <w:proofErr w:type="spellStart"/>
            <w:r w:rsidRPr="000468FF">
              <w:rPr>
                <w:sz w:val="28"/>
                <w:szCs w:val="28"/>
              </w:rPr>
              <w:t>Sklad</w:t>
            </w:r>
            <w:proofErr w:type="spellEnd"/>
            <w:r w:rsidRPr="000468FF">
              <w:rPr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DED0" w14:textId="77777777" w:rsidR="002733AC" w:rsidRPr="000468FF" w:rsidRDefault="002733AC" w:rsidP="008B794D">
            <w:pPr>
              <w:rPr>
                <w:sz w:val="28"/>
                <w:szCs w:val="28"/>
              </w:rPr>
            </w:pPr>
            <w:r w:rsidRPr="000468FF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733AC" w:rsidRPr="000A1150" w14:paraId="764D6E28" w14:textId="77777777" w:rsidTr="008B79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6F9B" w14:textId="77777777" w:rsidR="002733AC" w:rsidRPr="000468FF" w:rsidRDefault="002733AC" w:rsidP="002733AC">
            <w:pPr>
              <w:pStyle w:val="ab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8904" w14:textId="77777777" w:rsidR="002733AC" w:rsidRPr="00544301" w:rsidRDefault="002733AC" w:rsidP="008B7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обработок заявок для технического отдела и бронирования «</w:t>
            </w:r>
            <w:proofErr w:type="spellStart"/>
            <w:r>
              <w:rPr>
                <w:sz w:val="28"/>
                <w:szCs w:val="28"/>
                <w:lang w:val="en-US"/>
              </w:rPr>
              <w:t>Adrive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3419" w14:textId="77777777" w:rsidR="002733AC" w:rsidRPr="000468FF" w:rsidRDefault="002733AC" w:rsidP="008B794D">
            <w:pPr>
              <w:rPr>
                <w:sz w:val="28"/>
                <w:szCs w:val="28"/>
              </w:rPr>
            </w:pPr>
            <w:r w:rsidRPr="000468FF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733AC" w:rsidRPr="000A1150" w14:paraId="6ADAED91" w14:textId="77777777" w:rsidTr="008B794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F4E3" w14:textId="77777777" w:rsidR="002733AC" w:rsidRPr="000468FF" w:rsidRDefault="002733AC" w:rsidP="002733AC">
            <w:pPr>
              <w:pStyle w:val="ab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61C9" w14:textId="77777777" w:rsidR="002733AC" w:rsidRDefault="002733AC" w:rsidP="008B7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Электронная книга жалоб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3423" w14:textId="77777777" w:rsidR="002733AC" w:rsidRPr="000468FF" w:rsidRDefault="002733AC" w:rsidP="008B794D">
            <w:pPr>
              <w:rPr>
                <w:sz w:val="28"/>
                <w:szCs w:val="28"/>
              </w:rPr>
            </w:pPr>
            <w:r w:rsidRPr="000468FF">
              <w:rPr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</w:tbl>
    <w:p w14:paraId="26A2FF8F" w14:textId="77777777" w:rsidR="00214781" w:rsidRPr="00526F9A" w:rsidRDefault="00214781" w:rsidP="00214781">
      <w:pPr>
        <w:rPr>
          <w:sz w:val="28"/>
          <w:szCs w:val="28"/>
        </w:rPr>
      </w:pPr>
    </w:p>
    <w:p w14:paraId="0F9EC455" w14:textId="77777777" w:rsidR="006A2690" w:rsidRPr="00A96181" w:rsidRDefault="006A2690" w:rsidP="006A2690">
      <w:pPr>
        <w:tabs>
          <w:tab w:val="left" w:pos="6804"/>
        </w:tabs>
        <w:jc w:val="both"/>
        <w:rPr>
          <w:rFonts w:eastAsia="Calibri"/>
          <w:szCs w:val="30"/>
        </w:rPr>
      </w:pPr>
    </w:p>
    <w:p w14:paraId="10E84D34" w14:textId="77777777" w:rsidR="006A2690" w:rsidRDefault="006A2690" w:rsidP="006A2690"/>
    <w:p w14:paraId="10F68AB0" w14:textId="77777777" w:rsidR="00117DA6" w:rsidRPr="002070EE" w:rsidRDefault="00117DA6" w:rsidP="00117DA6">
      <w:pPr>
        <w:rPr>
          <w:rFonts w:eastAsiaTheme="minorEastAsia"/>
          <w:bCs/>
          <w:sz w:val="30"/>
          <w:szCs w:val="30"/>
          <w:highlight w:val="lightGray"/>
        </w:rPr>
      </w:pPr>
    </w:p>
    <w:sectPr w:rsidR="00117DA6" w:rsidRPr="002070EE" w:rsidSect="002733AC">
      <w:headerReference w:type="even" r:id="rId9"/>
      <w:headerReference w:type="default" r:id="rId10"/>
      <w:pgSz w:w="11920" w:h="16838"/>
      <w:pgMar w:top="1134" w:right="567" w:bottom="1134" w:left="1701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9A7A0" w14:textId="77777777" w:rsidR="004C7639" w:rsidRDefault="004C7639">
      <w:r>
        <w:separator/>
      </w:r>
    </w:p>
  </w:endnote>
  <w:endnote w:type="continuationSeparator" w:id="0">
    <w:p w14:paraId="2CD41388" w14:textId="77777777" w:rsidR="004C7639" w:rsidRDefault="004C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1E561" w14:textId="77777777" w:rsidR="004C7639" w:rsidRDefault="004C7639">
      <w:r>
        <w:separator/>
      </w:r>
    </w:p>
  </w:footnote>
  <w:footnote w:type="continuationSeparator" w:id="0">
    <w:p w14:paraId="19B378E5" w14:textId="77777777" w:rsidR="004C7639" w:rsidRDefault="004C7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0CAF" w14:textId="77777777" w:rsidR="00CF4906" w:rsidRDefault="00117DA6" w:rsidP="00320E5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00F8A04" w14:textId="77777777" w:rsidR="00CF4906" w:rsidRDefault="004C763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F2048" w14:textId="749CBB54" w:rsidR="00F24EEE" w:rsidRDefault="004C7639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B1AA3"/>
    <w:multiLevelType w:val="hybridMultilevel"/>
    <w:tmpl w:val="197AD2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C745C"/>
    <w:multiLevelType w:val="hybridMultilevel"/>
    <w:tmpl w:val="64126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DA6"/>
    <w:rsid w:val="000041CB"/>
    <w:rsid w:val="00016377"/>
    <w:rsid w:val="00020485"/>
    <w:rsid w:val="000361B3"/>
    <w:rsid w:val="00041CA9"/>
    <w:rsid w:val="0004621C"/>
    <w:rsid w:val="000F1CFE"/>
    <w:rsid w:val="00117DA6"/>
    <w:rsid w:val="0013423A"/>
    <w:rsid w:val="00136513"/>
    <w:rsid w:val="00167304"/>
    <w:rsid w:val="00190A71"/>
    <w:rsid w:val="001A4AA2"/>
    <w:rsid w:val="001D7B1A"/>
    <w:rsid w:val="00200108"/>
    <w:rsid w:val="0020127B"/>
    <w:rsid w:val="00214781"/>
    <w:rsid w:val="00230B15"/>
    <w:rsid w:val="00253288"/>
    <w:rsid w:val="002733AC"/>
    <w:rsid w:val="002800F0"/>
    <w:rsid w:val="00284076"/>
    <w:rsid w:val="002A5254"/>
    <w:rsid w:val="00304CD9"/>
    <w:rsid w:val="003320C4"/>
    <w:rsid w:val="003463AA"/>
    <w:rsid w:val="00354483"/>
    <w:rsid w:val="00367541"/>
    <w:rsid w:val="00381933"/>
    <w:rsid w:val="003848F9"/>
    <w:rsid w:val="003E7302"/>
    <w:rsid w:val="003F42FB"/>
    <w:rsid w:val="004003F3"/>
    <w:rsid w:val="00426DCB"/>
    <w:rsid w:val="00430687"/>
    <w:rsid w:val="00460A65"/>
    <w:rsid w:val="004B7694"/>
    <w:rsid w:val="004C0D46"/>
    <w:rsid w:val="004C49E6"/>
    <w:rsid w:val="004C7639"/>
    <w:rsid w:val="004E63EE"/>
    <w:rsid w:val="00507C0B"/>
    <w:rsid w:val="0052349E"/>
    <w:rsid w:val="00530688"/>
    <w:rsid w:val="00537480"/>
    <w:rsid w:val="005433AD"/>
    <w:rsid w:val="0056707D"/>
    <w:rsid w:val="00576588"/>
    <w:rsid w:val="00576EE8"/>
    <w:rsid w:val="00587BDF"/>
    <w:rsid w:val="005955EA"/>
    <w:rsid w:val="005B1193"/>
    <w:rsid w:val="005B4A9D"/>
    <w:rsid w:val="005C4A03"/>
    <w:rsid w:val="005C6ECB"/>
    <w:rsid w:val="005C7443"/>
    <w:rsid w:val="005D4B22"/>
    <w:rsid w:val="005D4D2D"/>
    <w:rsid w:val="005F5A31"/>
    <w:rsid w:val="006115F1"/>
    <w:rsid w:val="0062004B"/>
    <w:rsid w:val="0064407E"/>
    <w:rsid w:val="0066696E"/>
    <w:rsid w:val="00670D28"/>
    <w:rsid w:val="006710D0"/>
    <w:rsid w:val="00671972"/>
    <w:rsid w:val="006A2690"/>
    <w:rsid w:val="006A7775"/>
    <w:rsid w:val="006B64BE"/>
    <w:rsid w:val="0070161B"/>
    <w:rsid w:val="00721FBE"/>
    <w:rsid w:val="00745834"/>
    <w:rsid w:val="007515ED"/>
    <w:rsid w:val="007517CA"/>
    <w:rsid w:val="00752C5E"/>
    <w:rsid w:val="007629DE"/>
    <w:rsid w:val="007860C3"/>
    <w:rsid w:val="0079564E"/>
    <w:rsid w:val="007C4F69"/>
    <w:rsid w:val="007D64BD"/>
    <w:rsid w:val="007E1027"/>
    <w:rsid w:val="007F5928"/>
    <w:rsid w:val="008577F5"/>
    <w:rsid w:val="00867BC7"/>
    <w:rsid w:val="00924616"/>
    <w:rsid w:val="009460B7"/>
    <w:rsid w:val="00974C2C"/>
    <w:rsid w:val="00985143"/>
    <w:rsid w:val="00A002A9"/>
    <w:rsid w:val="00A1628B"/>
    <w:rsid w:val="00A44550"/>
    <w:rsid w:val="00AA50CF"/>
    <w:rsid w:val="00AB2261"/>
    <w:rsid w:val="00AC7C6F"/>
    <w:rsid w:val="00AD01F9"/>
    <w:rsid w:val="00AE45D6"/>
    <w:rsid w:val="00B02D64"/>
    <w:rsid w:val="00B72A32"/>
    <w:rsid w:val="00B77292"/>
    <w:rsid w:val="00B83595"/>
    <w:rsid w:val="00B84A73"/>
    <w:rsid w:val="00B935D3"/>
    <w:rsid w:val="00BC5694"/>
    <w:rsid w:val="00BD42EB"/>
    <w:rsid w:val="00BE2D9E"/>
    <w:rsid w:val="00C0007D"/>
    <w:rsid w:val="00C00125"/>
    <w:rsid w:val="00C02E29"/>
    <w:rsid w:val="00C0324F"/>
    <w:rsid w:val="00C35BA7"/>
    <w:rsid w:val="00C45D7C"/>
    <w:rsid w:val="00C65052"/>
    <w:rsid w:val="00C73B99"/>
    <w:rsid w:val="00C8201B"/>
    <w:rsid w:val="00CF341D"/>
    <w:rsid w:val="00D05851"/>
    <w:rsid w:val="00D07EBD"/>
    <w:rsid w:val="00D81FC9"/>
    <w:rsid w:val="00DA6C32"/>
    <w:rsid w:val="00DB0246"/>
    <w:rsid w:val="00DD2DF5"/>
    <w:rsid w:val="00E02770"/>
    <w:rsid w:val="00E157CE"/>
    <w:rsid w:val="00E241AE"/>
    <w:rsid w:val="00E36FB1"/>
    <w:rsid w:val="00E44DAC"/>
    <w:rsid w:val="00E5206E"/>
    <w:rsid w:val="00E8269A"/>
    <w:rsid w:val="00E90F9F"/>
    <w:rsid w:val="00EB1ABF"/>
    <w:rsid w:val="00EB68BD"/>
    <w:rsid w:val="00EC1EA5"/>
    <w:rsid w:val="00EE3E9A"/>
    <w:rsid w:val="00EF2B22"/>
    <w:rsid w:val="00F01703"/>
    <w:rsid w:val="00F06736"/>
    <w:rsid w:val="00F143CE"/>
    <w:rsid w:val="00F362C2"/>
    <w:rsid w:val="00F422E6"/>
    <w:rsid w:val="00F9707E"/>
    <w:rsid w:val="00FA392D"/>
    <w:rsid w:val="00FA55EE"/>
    <w:rsid w:val="00FB393E"/>
    <w:rsid w:val="00FC38C6"/>
    <w:rsid w:val="00FD377A"/>
    <w:rsid w:val="00FE4816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2302"/>
  <w15:chartTrackingRefBased/>
  <w15:docId w15:val="{F3ACF949-D6C8-4867-A64C-70AE7340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rsid w:val="00117DA6"/>
    <w:pPr>
      <w:spacing w:before="240" w:after="240"/>
      <w:ind w:right="2268"/>
    </w:pPr>
    <w:rPr>
      <w:b/>
      <w:bCs/>
      <w:sz w:val="28"/>
      <w:szCs w:val="28"/>
    </w:rPr>
  </w:style>
  <w:style w:type="paragraph" w:customStyle="1" w:styleId="point">
    <w:name w:val="point"/>
    <w:basedOn w:val="a"/>
    <w:rsid w:val="00117DA6"/>
    <w:pPr>
      <w:ind w:firstLine="567"/>
      <w:jc w:val="both"/>
    </w:pPr>
  </w:style>
  <w:style w:type="paragraph" w:customStyle="1" w:styleId="preamble">
    <w:name w:val="preamble"/>
    <w:basedOn w:val="a"/>
    <w:rsid w:val="00117DA6"/>
    <w:pPr>
      <w:ind w:firstLine="567"/>
      <w:jc w:val="both"/>
    </w:pPr>
  </w:style>
  <w:style w:type="paragraph" w:customStyle="1" w:styleId="newncpi">
    <w:name w:val="newncpi"/>
    <w:basedOn w:val="a"/>
    <w:rsid w:val="00117DA6"/>
    <w:pPr>
      <w:ind w:firstLine="567"/>
      <w:jc w:val="both"/>
    </w:pPr>
  </w:style>
  <w:style w:type="paragraph" w:customStyle="1" w:styleId="newncpi0">
    <w:name w:val="newncpi0"/>
    <w:basedOn w:val="a"/>
    <w:rsid w:val="00117DA6"/>
    <w:pPr>
      <w:jc w:val="both"/>
    </w:pPr>
  </w:style>
  <w:style w:type="character" w:customStyle="1" w:styleId="post">
    <w:name w:val="post"/>
    <w:rsid w:val="00117DA6"/>
    <w:rPr>
      <w:rFonts w:ascii="Times New Roman" w:hAnsi="Times New Roman" w:cs="Times New Roman" w:hint="default"/>
      <w:b/>
      <w:bCs/>
      <w:sz w:val="22"/>
      <w:szCs w:val="22"/>
    </w:rPr>
  </w:style>
  <w:style w:type="paragraph" w:styleId="a3">
    <w:name w:val="header"/>
    <w:basedOn w:val="a"/>
    <w:link w:val="a4"/>
    <w:rsid w:val="00117DA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117DA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page number"/>
    <w:basedOn w:val="a0"/>
    <w:rsid w:val="00117DA6"/>
  </w:style>
  <w:style w:type="table" w:customStyle="1" w:styleId="10">
    <w:name w:val="Сетка таблицы1"/>
    <w:basedOn w:val="a1"/>
    <w:next w:val="a6"/>
    <w:uiPriority w:val="39"/>
    <w:rsid w:val="00117DA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59"/>
    <w:rsid w:val="00117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4455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44550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6A2690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A269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List Paragraph"/>
    <w:basedOn w:val="a"/>
    <w:uiPriority w:val="34"/>
    <w:qFormat/>
    <w:rsid w:val="00BD42EB"/>
    <w:pPr>
      <w:ind w:left="720"/>
      <w:contextualSpacing/>
    </w:pPr>
  </w:style>
  <w:style w:type="paragraph" w:styleId="ac">
    <w:name w:val="Body Text Indent"/>
    <w:basedOn w:val="a"/>
    <w:link w:val="ad"/>
    <w:uiPriority w:val="99"/>
    <w:rsid w:val="00CF341D"/>
    <w:pPr>
      <w:spacing w:after="120"/>
      <w:ind w:left="283"/>
    </w:pPr>
    <w:rPr>
      <w:rFonts w:eastAsiaTheme="minorEastAsia"/>
      <w:sz w:val="28"/>
      <w:szCs w:val="28"/>
    </w:rPr>
  </w:style>
  <w:style w:type="character" w:customStyle="1" w:styleId="ad">
    <w:name w:val="Основной текст с отступом Знак"/>
    <w:basedOn w:val="a0"/>
    <w:link w:val="ac"/>
    <w:uiPriority w:val="99"/>
    <w:rsid w:val="00CF341D"/>
    <w:rPr>
      <w:rFonts w:ascii="Times New Roman" w:eastAsiaTheme="minorEastAsia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67F39-6F1E-4A88-8E77-CC9CECF7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Гаев Андрей Анатольевич</dc:creator>
  <cp:keywords/>
  <dc:description/>
  <cp:lastModifiedBy>Ревеко Кирилл Сергеевич</cp:lastModifiedBy>
  <cp:revision>4</cp:revision>
  <cp:lastPrinted>2021-12-28T09:35:00Z</cp:lastPrinted>
  <dcterms:created xsi:type="dcterms:W3CDTF">2025-06-05T07:21:00Z</dcterms:created>
  <dcterms:modified xsi:type="dcterms:W3CDTF">2025-06-05T09:29:00Z</dcterms:modified>
</cp:coreProperties>
</file>