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1068A" w14:textId="6AB09A1E" w:rsidR="00D432CB" w:rsidRDefault="00FE64EE" w:rsidP="008F351D">
      <w:pPr>
        <w:jc w:val="center"/>
        <w:rPr>
          <w:lang w:val="es-CO"/>
        </w:rPr>
      </w:pPr>
      <w:r>
        <w:rPr>
          <w:lang w:val="es-CO"/>
        </w:rPr>
        <w:t>Documento de diseño</w:t>
      </w:r>
    </w:p>
    <w:p w14:paraId="11C7B858" w14:textId="5754315C" w:rsidR="00D54498" w:rsidRDefault="00D54498" w:rsidP="008F351D">
      <w:pPr>
        <w:rPr>
          <w:lang w:val="es-CO"/>
        </w:rPr>
      </w:pPr>
      <w:r w:rsidRPr="003F2A20">
        <w:rPr>
          <w:b/>
          <w:bCs/>
          <w:lang w:val="es-CO"/>
        </w:rPr>
        <w:t>Entendi</w:t>
      </w:r>
      <w:r w:rsidR="003F2A20">
        <w:rPr>
          <w:b/>
          <w:bCs/>
          <w:lang w:val="es-CO"/>
        </w:rPr>
        <w:t xml:space="preserve">miento de </w:t>
      </w:r>
      <w:r w:rsidRPr="003F2A20">
        <w:rPr>
          <w:b/>
          <w:bCs/>
          <w:lang w:val="es-CO"/>
        </w:rPr>
        <w:t>los requerimientos funcionales:</w:t>
      </w:r>
      <w:r>
        <w:rPr>
          <w:lang w:val="es-CO"/>
        </w:rPr>
        <w:t xml:space="preserve"> </w:t>
      </w:r>
      <w:r w:rsidR="00AC721E">
        <w:rPr>
          <w:noProof/>
          <w:lang w:val="es-CO"/>
        </w:rPr>
        <w:drawing>
          <wp:inline distT="0" distB="0" distL="0" distR="0" wp14:anchorId="4F11E7F4" wp14:editId="64657BCB">
            <wp:extent cx="5612130" cy="3483610"/>
            <wp:effectExtent l="0" t="0" r="7620" b="2540"/>
            <wp:docPr id="94080442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804427" name="Imagen 1" descr="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3357E" w14:textId="154510C7" w:rsidR="00D54498" w:rsidRDefault="00954DC7" w:rsidP="008F351D">
      <w:pPr>
        <w:rPr>
          <w:lang w:val="es-CO"/>
        </w:rPr>
      </w:pPr>
      <w:r>
        <w:rPr>
          <w:lang w:val="es-CO"/>
        </w:rPr>
        <w:t xml:space="preserve">Antes de establecer un diagrama formal </w:t>
      </w:r>
      <w:r w:rsidR="00B7117B">
        <w:rPr>
          <w:lang w:val="es-CO"/>
        </w:rPr>
        <w:t xml:space="preserve">del diseño de la solución se definen </w:t>
      </w:r>
      <w:r w:rsidRPr="00954DC7">
        <w:rPr>
          <w:lang w:val="es-CO"/>
        </w:rPr>
        <w:t xml:space="preserve">funcionalidades de alto nivel </w:t>
      </w:r>
      <w:r w:rsidR="00B7117B">
        <w:rPr>
          <w:lang w:val="es-CO"/>
        </w:rPr>
        <w:t xml:space="preserve">que </w:t>
      </w:r>
      <w:r w:rsidRPr="00954DC7">
        <w:rPr>
          <w:lang w:val="es-CO"/>
        </w:rPr>
        <w:t xml:space="preserve">el programa debe satisfacer </w:t>
      </w:r>
      <w:r w:rsidR="00B7117B">
        <w:rPr>
          <w:lang w:val="es-CO"/>
        </w:rPr>
        <w:t xml:space="preserve">para los diferentes tipos de usuarios (Administradores, clientes, empleados). Este diagrama es útil para comprender </w:t>
      </w:r>
      <w:r w:rsidR="002E2B79">
        <w:rPr>
          <w:lang w:val="es-CO"/>
        </w:rPr>
        <w:t>los requerimientos funcionales i</w:t>
      </w:r>
      <w:r w:rsidRPr="00954DC7">
        <w:rPr>
          <w:lang w:val="es-CO"/>
        </w:rPr>
        <w:t>ndependiente de cómo sea la implementación</w:t>
      </w:r>
      <w:r w:rsidR="002E2B79">
        <w:rPr>
          <w:lang w:val="es-CO"/>
        </w:rPr>
        <w:t xml:space="preserve">. </w:t>
      </w:r>
    </w:p>
    <w:p w14:paraId="15AFA298" w14:textId="25AABC8F" w:rsidR="00521FFB" w:rsidRDefault="00521FFB" w:rsidP="008F351D">
      <w:pPr>
        <w:rPr>
          <w:lang w:val="es-CO"/>
        </w:rPr>
      </w:pPr>
      <w:r>
        <w:rPr>
          <w:lang w:val="es-CO"/>
        </w:rPr>
        <w:t xml:space="preserve">Por un lado, </w:t>
      </w:r>
      <w:r w:rsidR="00343DFD">
        <w:rPr>
          <w:lang w:val="es-CO"/>
        </w:rPr>
        <w:t xml:space="preserve">todos los usuario acceden a la misma aplicación, pero </w:t>
      </w:r>
      <w:r w:rsidR="007B064D">
        <w:rPr>
          <w:lang w:val="es-CO"/>
        </w:rPr>
        <w:t xml:space="preserve">allí se </w:t>
      </w:r>
      <w:r w:rsidR="00002544">
        <w:rPr>
          <w:lang w:val="es-CO"/>
        </w:rPr>
        <w:t xml:space="preserve">da la opción de iniciar sesión o registrarse. En </w:t>
      </w:r>
      <w:r w:rsidR="000D3B9E">
        <w:rPr>
          <w:lang w:val="es-CO"/>
        </w:rPr>
        <w:t xml:space="preserve">cuanto al menú de registro este únicamente brinda la posibilidad de registrar </w:t>
      </w:r>
      <w:r w:rsidR="00A21525">
        <w:rPr>
          <w:lang w:val="es-CO"/>
        </w:rPr>
        <w:t>a</w:t>
      </w:r>
      <w:r w:rsidR="000D3B9E">
        <w:rPr>
          <w:lang w:val="es-CO"/>
        </w:rPr>
        <w:t>dministradores locales (este rol será explicado m</w:t>
      </w:r>
      <w:r w:rsidR="00042DB8">
        <w:rPr>
          <w:lang w:val="es-CO"/>
        </w:rPr>
        <w:t>á</w:t>
      </w:r>
      <w:r w:rsidR="000D3B9E">
        <w:rPr>
          <w:lang w:val="es-CO"/>
        </w:rPr>
        <w:t>s adelante) o clientes.</w:t>
      </w:r>
      <w:r w:rsidR="00042DB8">
        <w:rPr>
          <w:lang w:val="es-CO"/>
        </w:rPr>
        <w:t xml:space="preserve"> En caso de iniciar sesión</w:t>
      </w:r>
      <w:r w:rsidR="00A21525">
        <w:rPr>
          <w:lang w:val="es-CO"/>
        </w:rPr>
        <w:t xml:space="preserve">, dependiendo del tipo de usuario se mostrarán las opciones que correspondan. </w:t>
      </w:r>
    </w:p>
    <w:p w14:paraId="303D8C03" w14:textId="77777777" w:rsidR="003F2A20" w:rsidRDefault="00A21525" w:rsidP="008F351D">
      <w:pPr>
        <w:rPr>
          <w:lang w:val="es-CO"/>
        </w:rPr>
      </w:pPr>
      <w:r>
        <w:rPr>
          <w:lang w:val="es-CO"/>
        </w:rPr>
        <w:t>En el caso del cliente, este únicamente tiene la capacidad d</w:t>
      </w:r>
      <w:r w:rsidR="00C018DF">
        <w:rPr>
          <w:lang w:val="es-CO"/>
        </w:rPr>
        <w:t>e crear y gestionar reservas a su nombre. En el caso del administrador general</w:t>
      </w:r>
      <w:r w:rsidR="001A1C2C">
        <w:rPr>
          <w:lang w:val="es-CO"/>
        </w:rPr>
        <w:t xml:space="preserve"> este puede añadir o eliminar vehículos del inventario; crear y </w:t>
      </w:r>
      <w:r w:rsidR="00FE5BDF">
        <w:rPr>
          <w:lang w:val="es-CO"/>
        </w:rPr>
        <w:t xml:space="preserve">gestionar </w:t>
      </w:r>
      <w:r w:rsidR="001A1C2C">
        <w:rPr>
          <w:lang w:val="es-CO"/>
        </w:rPr>
        <w:t xml:space="preserve">los seguros; </w:t>
      </w:r>
      <w:r w:rsidR="00FE5BDF">
        <w:rPr>
          <w:lang w:val="es-CO"/>
        </w:rPr>
        <w:t>crear y gestionar las sedes</w:t>
      </w:r>
      <w:r w:rsidR="000E0686">
        <w:rPr>
          <w:lang w:val="es-CO"/>
        </w:rPr>
        <w:t>.</w:t>
      </w:r>
      <w:r w:rsidR="00953D6D">
        <w:rPr>
          <w:lang w:val="es-CO"/>
        </w:rPr>
        <w:t xml:space="preserve"> El administrador local puede </w:t>
      </w:r>
      <w:r w:rsidR="00936A87">
        <w:rPr>
          <w:lang w:val="es-CO"/>
        </w:rPr>
        <w:t xml:space="preserve">registrar y añadir </w:t>
      </w:r>
      <w:r w:rsidR="00B43426">
        <w:rPr>
          <w:lang w:val="es-CO"/>
        </w:rPr>
        <w:t>y</w:t>
      </w:r>
      <w:r w:rsidR="00936A87">
        <w:rPr>
          <w:lang w:val="es-CO"/>
        </w:rPr>
        <w:t xml:space="preserve"> eliminar empleados de una sede. </w:t>
      </w:r>
      <w:r w:rsidR="000E0686">
        <w:rPr>
          <w:lang w:val="es-CO"/>
        </w:rPr>
        <w:t xml:space="preserve">En el caso del </w:t>
      </w:r>
      <w:r w:rsidR="00691B4B">
        <w:rPr>
          <w:lang w:val="es-CO"/>
        </w:rPr>
        <w:t>empleado este puede formalizar</w:t>
      </w:r>
      <w:r w:rsidR="007D74BD">
        <w:rPr>
          <w:lang w:val="es-CO"/>
        </w:rPr>
        <w:t xml:space="preserve"> y terminar</w:t>
      </w:r>
      <w:r w:rsidR="00691B4B">
        <w:rPr>
          <w:lang w:val="es-CO"/>
        </w:rPr>
        <w:t xml:space="preserve"> un alquiler y realizar </w:t>
      </w:r>
      <w:r w:rsidR="00AE2FF7">
        <w:rPr>
          <w:lang w:val="es-CO"/>
        </w:rPr>
        <w:t>un alquiler especial para trasladar un vehículo</w:t>
      </w:r>
      <w:r w:rsidR="00663E09">
        <w:rPr>
          <w:lang w:val="es-CO"/>
        </w:rPr>
        <w:t xml:space="preserve">, </w:t>
      </w:r>
      <w:r w:rsidR="00EC0754">
        <w:rPr>
          <w:lang w:val="es-CO"/>
        </w:rPr>
        <w:t xml:space="preserve">además los empleados de mantenimiento deben poder actualizar </w:t>
      </w:r>
      <w:r w:rsidR="00BA2232">
        <w:rPr>
          <w:lang w:val="es-CO"/>
        </w:rPr>
        <w:t xml:space="preserve">el estado de un vehículo. </w:t>
      </w:r>
      <w:r w:rsidR="001E7098">
        <w:rPr>
          <w:lang w:val="es-CO"/>
        </w:rPr>
        <w:t>De esta forma, tiene sentido que cada tipo de usuario tenga un menú diferente</w:t>
      </w:r>
      <w:r w:rsidR="00A62732">
        <w:rPr>
          <w:lang w:val="es-CO"/>
        </w:rPr>
        <w:t xml:space="preserve"> que les brinde las funcionalidades adecuadas según el tipo de usuario.</w:t>
      </w:r>
    </w:p>
    <w:p w14:paraId="2CEAC4E9" w14:textId="77777777" w:rsidR="003F2A20" w:rsidRDefault="003F2A20" w:rsidP="008F351D">
      <w:pPr>
        <w:rPr>
          <w:lang w:val="es-CO"/>
        </w:rPr>
      </w:pPr>
    </w:p>
    <w:p w14:paraId="1E104365" w14:textId="4431287B" w:rsidR="00A21525" w:rsidRDefault="00A62732" w:rsidP="008F351D">
      <w:pPr>
        <w:rPr>
          <w:lang w:val="es-CO"/>
        </w:rPr>
      </w:pPr>
      <w:r>
        <w:rPr>
          <w:lang w:val="es-CO"/>
        </w:rPr>
        <w:t xml:space="preserve"> </w:t>
      </w:r>
    </w:p>
    <w:p w14:paraId="60223606" w14:textId="77777777" w:rsidR="003F2A20" w:rsidRDefault="003F2A20" w:rsidP="008F351D">
      <w:pPr>
        <w:rPr>
          <w:lang w:val="es-CO"/>
        </w:rPr>
      </w:pPr>
    </w:p>
    <w:p w14:paraId="427A6813" w14:textId="26EFECB1" w:rsidR="003F2A20" w:rsidRDefault="003F2A20" w:rsidP="00B76A81">
      <w:pPr>
        <w:pStyle w:val="Sangradetextonormal"/>
        <w:ind w:left="0"/>
        <w:rPr>
          <w:b/>
        </w:rPr>
      </w:pPr>
      <w:r w:rsidRPr="00EB7949">
        <w:rPr>
          <w:b/>
        </w:rPr>
        <w:lastRenderedPageBreak/>
        <w:t>Entendimiento de las relaciones entre clases</w:t>
      </w:r>
      <w:r>
        <w:rPr>
          <w:b/>
        </w:rPr>
        <w:t xml:space="preserve"> y respectivos roles</w:t>
      </w:r>
    </w:p>
    <w:p w14:paraId="7FCE072C" w14:textId="4F31D579" w:rsidR="00BB4FEA" w:rsidRPr="00B76A81" w:rsidRDefault="00BB4FEA" w:rsidP="00B76A81">
      <w:pPr>
        <w:pStyle w:val="Sangradetextonormal"/>
        <w:ind w:left="0"/>
        <w:rPr>
          <w:b/>
        </w:rPr>
      </w:pPr>
      <w:r w:rsidRPr="00BB4FEA">
        <w:rPr>
          <w:b/>
        </w:rPr>
        <w:drawing>
          <wp:inline distT="0" distB="0" distL="0" distR="0" wp14:anchorId="45D76809" wp14:editId="4D3E3677">
            <wp:extent cx="5612130" cy="3350260"/>
            <wp:effectExtent l="0" t="0" r="7620" b="2540"/>
            <wp:docPr id="771519729" name="Imagen 1" descr="Diagrama,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519729" name="Imagen 1" descr="Diagrama, Dibujo de ingenierí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39141" w14:textId="1442F302" w:rsidR="003F2A20" w:rsidRPr="00954DC7" w:rsidRDefault="003F2A20" w:rsidP="008F351D">
      <w:pPr>
        <w:rPr>
          <w:lang w:val="es-CO"/>
        </w:rPr>
      </w:pPr>
    </w:p>
    <w:p w14:paraId="0E5A80D8" w14:textId="1262657D" w:rsidR="00712DBF" w:rsidRDefault="004446E0" w:rsidP="008F351D">
      <w:pPr>
        <w:rPr>
          <w:lang w:val="es-CO"/>
        </w:rPr>
      </w:pPr>
      <w:r>
        <w:rPr>
          <w:lang w:val="es-CO"/>
        </w:rPr>
        <w:t xml:space="preserve">La figura anterior es un diagrama de alto nivel que propone la solución que se utilizó en este proyecto. </w:t>
      </w:r>
      <w:r w:rsidR="00264507">
        <w:rPr>
          <w:lang w:val="es-CO"/>
        </w:rPr>
        <w:t xml:space="preserve">En este se puede evidenciar que se optó por un sistema centralizado. </w:t>
      </w:r>
      <w:r w:rsidR="00F225EF">
        <w:rPr>
          <w:lang w:val="es-CO"/>
        </w:rPr>
        <w:t xml:space="preserve">Las siguientes partes del documento buscan explicar y fundamentar porque se eligió esta solución al problema planteado. </w:t>
      </w:r>
    </w:p>
    <w:p w14:paraId="0D617749" w14:textId="3912B66F" w:rsidR="00E23C69" w:rsidRDefault="000E3A49" w:rsidP="008F351D">
      <w:pPr>
        <w:rPr>
          <w:lang w:val="es-CO"/>
        </w:rPr>
      </w:pPr>
      <w:r>
        <w:rPr>
          <w:lang w:val="es-CO"/>
        </w:rPr>
        <w:t xml:space="preserve">Bajo el modelo de </w:t>
      </w:r>
      <w:proofErr w:type="spellStart"/>
      <w:r>
        <w:rPr>
          <w:lang w:val="es-CO"/>
        </w:rPr>
        <w:t>responsability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driven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design</w:t>
      </w:r>
      <w:proofErr w:type="spellEnd"/>
      <w:r>
        <w:rPr>
          <w:lang w:val="es-CO"/>
        </w:rPr>
        <w:t xml:space="preserve"> se define lo siguiente: </w:t>
      </w:r>
    </w:p>
    <w:p w14:paraId="3DCD3F9D" w14:textId="73793097" w:rsidR="00E23C69" w:rsidRDefault="00E23C69" w:rsidP="008F351D">
      <w:pPr>
        <w:rPr>
          <w:lang w:val="es-CO"/>
        </w:rPr>
      </w:pPr>
      <w:r w:rsidRPr="00E23C69">
        <w:rPr>
          <w:lang w:val="es-CO"/>
        </w:rPr>
        <w:drawing>
          <wp:inline distT="0" distB="0" distL="0" distR="0" wp14:anchorId="0B4A1016" wp14:editId="6676F58D">
            <wp:extent cx="5612130" cy="1497965"/>
            <wp:effectExtent l="0" t="0" r="7620" b="6985"/>
            <wp:docPr id="157097693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976937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4A685" w14:textId="37C1CBC7" w:rsidR="00E23C69" w:rsidRDefault="00E23C69" w:rsidP="008F351D">
      <w:pPr>
        <w:rPr>
          <w:lang w:val="es-CO"/>
        </w:rPr>
      </w:pPr>
      <w:r>
        <w:rPr>
          <w:lang w:val="es-CO"/>
        </w:rPr>
        <w:t xml:space="preserve">Las clases mostradas en la figura cumplen el rol </w:t>
      </w:r>
      <w:r w:rsidR="00F57024">
        <w:rPr>
          <w:lang w:val="es-CO"/>
        </w:rPr>
        <w:t xml:space="preserve">de ser </w:t>
      </w:r>
      <w:proofErr w:type="spellStart"/>
      <w:r w:rsidR="00F57024">
        <w:rPr>
          <w:lang w:val="es-CO"/>
        </w:rPr>
        <w:t>interfacers</w:t>
      </w:r>
      <w:proofErr w:type="spellEnd"/>
      <w:r w:rsidR="00F57024">
        <w:rPr>
          <w:lang w:val="es-CO"/>
        </w:rPr>
        <w:t xml:space="preserve">, pues su principal responsabilidad es la interacción con los diferentes tipos de usuarios del sistema. Particularmente, a través de estas se reciben múltiples inputs y se hacen diferentes castings para que los datos puedan ser procesados por el sistema. </w:t>
      </w:r>
    </w:p>
    <w:p w14:paraId="2EA6256D" w14:textId="77777777" w:rsidR="00162561" w:rsidRDefault="00162561" w:rsidP="008F351D">
      <w:pPr>
        <w:rPr>
          <w:lang w:val="es-CO"/>
        </w:rPr>
      </w:pPr>
    </w:p>
    <w:p w14:paraId="2CEECBF3" w14:textId="77777777" w:rsidR="00162561" w:rsidRDefault="00162561" w:rsidP="008F351D">
      <w:pPr>
        <w:rPr>
          <w:lang w:val="es-CO"/>
        </w:rPr>
      </w:pPr>
    </w:p>
    <w:p w14:paraId="521B4236" w14:textId="77777777" w:rsidR="00162561" w:rsidRDefault="00162561" w:rsidP="008F351D">
      <w:pPr>
        <w:rPr>
          <w:lang w:val="es-CO"/>
        </w:rPr>
      </w:pPr>
    </w:p>
    <w:p w14:paraId="634D316A" w14:textId="79263953" w:rsidR="00162561" w:rsidRDefault="008F3DF8" w:rsidP="008F3DF8">
      <w:pPr>
        <w:jc w:val="center"/>
        <w:rPr>
          <w:lang w:val="es-CO"/>
        </w:rPr>
      </w:pPr>
      <w:r w:rsidRPr="008F3DF8">
        <w:rPr>
          <w:lang w:val="es-CO"/>
        </w:rPr>
        <w:drawing>
          <wp:inline distT="0" distB="0" distL="0" distR="0" wp14:anchorId="4A721745" wp14:editId="15F37E1F">
            <wp:extent cx="3791479" cy="2372056"/>
            <wp:effectExtent l="0" t="0" r="0" b="9525"/>
            <wp:docPr id="175191768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917686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39227" w14:textId="5B398FE6" w:rsidR="008F3DF8" w:rsidRDefault="008F3DF8" w:rsidP="008F3DF8">
      <w:pPr>
        <w:rPr>
          <w:lang w:val="es-CO"/>
        </w:rPr>
      </w:pPr>
      <w:r>
        <w:rPr>
          <w:lang w:val="es-CO"/>
        </w:rPr>
        <w:t xml:space="preserve">Por otro lado, </w:t>
      </w:r>
      <w:r w:rsidR="00E31C88">
        <w:rPr>
          <w:lang w:val="es-CO"/>
        </w:rPr>
        <w:t xml:space="preserve">las clases </w:t>
      </w:r>
      <w:proofErr w:type="spellStart"/>
      <w:r w:rsidR="00E31C88">
        <w:rPr>
          <w:lang w:val="es-CO"/>
        </w:rPr>
        <w:t>SistemaAlquiler</w:t>
      </w:r>
      <w:proofErr w:type="spellEnd"/>
      <w:r w:rsidR="00E31C88">
        <w:rPr>
          <w:lang w:val="es-CO"/>
        </w:rPr>
        <w:t xml:space="preserve"> y Contenedor de datos son los principales controladores del sistema. </w:t>
      </w:r>
      <w:r w:rsidR="00754622">
        <w:rPr>
          <w:lang w:val="es-CO"/>
        </w:rPr>
        <w:t xml:space="preserve">Por su parte, </w:t>
      </w:r>
      <w:proofErr w:type="spellStart"/>
      <w:r w:rsidR="00754622">
        <w:rPr>
          <w:lang w:val="es-CO"/>
        </w:rPr>
        <w:t>SistemaAlquiler</w:t>
      </w:r>
      <w:proofErr w:type="spellEnd"/>
      <w:r w:rsidR="00754622">
        <w:rPr>
          <w:lang w:val="es-CO"/>
        </w:rPr>
        <w:t xml:space="preserve"> le da sentido a los inputs que recibe de los </w:t>
      </w:r>
      <w:proofErr w:type="spellStart"/>
      <w:r w:rsidR="00754622">
        <w:rPr>
          <w:lang w:val="es-CO"/>
        </w:rPr>
        <w:t>interfacers</w:t>
      </w:r>
      <w:proofErr w:type="spellEnd"/>
      <w:r w:rsidR="00754622">
        <w:rPr>
          <w:lang w:val="es-CO"/>
        </w:rPr>
        <w:t xml:space="preserve"> y se los pasa a </w:t>
      </w:r>
      <w:r w:rsidR="00DE289D">
        <w:rPr>
          <w:lang w:val="es-CO"/>
        </w:rPr>
        <w:t>diferentes</w:t>
      </w:r>
      <w:r w:rsidR="00754622">
        <w:rPr>
          <w:lang w:val="es-CO"/>
        </w:rPr>
        <w:t xml:space="preserve"> funciones </w:t>
      </w:r>
      <w:r w:rsidR="00DE289D">
        <w:rPr>
          <w:lang w:val="es-CO"/>
        </w:rPr>
        <w:t xml:space="preserve">del Contenedor de datos. En este ultimo se hacen llamados a diferentes metodos de otras clases (que serán designadas mas adelante) con el fin de que estos solucionen algún requerimiento funcional. Adicionalmente, </w:t>
      </w:r>
      <w:r w:rsidR="00A308EE">
        <w:rPr>
          <w:lang w:val="es-CO"/>
        </w:rPr>
        <w:t>contenedor de datos es u</w:t>
      </w:r>
      <w:r w:rsidR="00076B7C">
        <w:rPr>
          <w:lang w:val="es-CO"/>
        </w:rPr>
        <w:t xml:space="preserve">na clase </w:t>
      </w:r>
      <w:r w:rsidR="00A308EE">
        <w:rPr>
          <w:lang w:val="es-CO"/>
        </w:rPr>
        <w:t xml:space="preserve">que implementa </w:t>
      </w:r>
      <w:proofErr w:type="spellStart"/>
      <w:r w:rsidR="00A308EE">
        <w:rPr>
          <w:lang w:val="es-CO"/>
        </w:rPr>
        <w:t>serializable</w:t>
      </w:r>
      <w:proofErr w:type="spellEnd"/>
      <w:r w:rsidR="00A308EE">
        <w:rPr>
          <w:lang w:val="es-CO"/>
        </w:rPr>
        <w:t xml:space="preserve">, la cual permite que </w:t>
      </w:r>
      <w:r w:rsidR="00076B7C">
        <w:rPr>
          <w:lang w:val="es-CO"/>
        </w:rPr>
        <w:t xml:space="preserve">instancias </w:t>
      </w:r>
      <w:r w:rsidR="00A308EE">
        <w:rPr>
          <w:lang w:val="es-CO"/>
        </w:rPr>
        <w:t>pueda</w:t>
      </w:r>
      <w:r w:rsidR="00076B7C">
        <w:rPr>
          <w:lang w:val="es-CO"/>
        </w:rPr>
        <w:t>n</w:t>
      </w:r>
      <w:r w:rsidR="00A308EE">
        <w:rPr>
          <w:lang w:val="es-CO"/>
        </w:rPr>
        <w:t xml:space="preserve"> ser convertid</w:t>
      </w:r>
      <w:r w:rsidR="00076B7C">
        <w:rPr>
          <w:lang w:val="es-CO"/>
        </w:rPr>
        <w:t>as</w:t>
      </w:r>
      <w:r w:rsidR="00A308EE">
        <w:rPr>
          <w:lang w:val="es-CO"/>
        </w:rPr>
        <w:t xml:space="preserve"> en bytes</w:t>
      </w:r>
      <w:r w:rsidR="00595947">
        <w:rPr>
          <w:lang w:val="es-CO"/>
        </w:rPr>
        <w:t xml:space="preserve">; lo cual es útil para generar la persistencia </w:t>
      </w:r>
      <w:r w:rsidR="00345D7C">
        <w:rPr>
          <w:lang w:val="es-CO"/>
        </w:rPr>
        <w:t xml:space="preserve">desarrollada en el sistema. </w:t>
      </w:r>
      <w:r w:rsidR="00DE0883">
        <w:rPr>
          <w:lang w:val="es-CO"/>
        </w:rPr>
        <w:t xml:space="preserve">Considerando esto </w:t>
      </w:r>
      <w:r w:rsidR="00F74B8D">
        <w:rPr>
          <w:lang w:val="es-CO"/>
        </w:rPr>
        <w:t>último</w:t>
      </w:r>
      <w:r w:rsidR="00DE0883">
        <w:rPr>
          <w:lang w:val="es-CO"/>
        </w:rPr>
        <w:t xml:space="preserve">, </w:t>
      </w:r>
      <w:r w:rsidR="00F74B8D">
        <w:rPr>
          <w:lang w:val="es-CO"/>
        </w:rPr>
        <w:t xml:space="preserve">el Contenedor de datos tambien actúa como un </w:t>
      </w:r>
      <w:proofErr w:type="spellStart"/>
      <w:r w:rsidR="00F74B8D">
        <w:rPr>
          <w:lang w:val="es-CO"/>
        </w:rPr>
        <w:t>information</w:t>
      </w:r>
      <w:proofErr w:type="spellEnd"/>
      <w:r w:rsidR="00F74B8D">
        <w:rPr>
          <w:lang w:val="es-CO"/>
        </w:rPr>
        <w:t xml:space="preserve"> </w:t>
      </w:r>
      <w:proofErr w:type="spellStart"/>
      <w:r w:rsidR="00F74B8D">
        <w:rPr>
          <w:lang w:val="es-CO"/>
        </w:rPr>
        <w:t>holder</w:t>
      </w:r>
      <w:proofErr w:type="spellEnd"/>
      <w:r w:rsidR="00F74B8D">
        <w:rPr>
          <w:lang w:val="es-CO"/>
        </w:rPr>
        <w:t xml:space="preserve">, pues en el residen la gran escala de los datos que maneja el sistema. </w:t>
      </w:r>
    </w:p>
    <w:p w14:paraId="50B7CCA1" w14:textId="50ACB283" w:rsidR="00F74B8D" w:rsidRDefault="00390845" w:rsidP="00390845">
      <w:pPr>
        <w:jc w:val="center"/>
        <w:rPr>
          <w:lang w:val="es-CO"/>
        </w:rPr>
      </w:pPr>
      <w:r w:rsidRPr="00390845">
        <w:rPr>
          <w:lang w:val="es-CO"/>
        </w:rPr>
        <w:drawing>
          <wp:inline distT="0" distB="0" distL="0" distR="0" wp14:anchorId="0C493D09" wp14:editId="70B735E4">
            <wp:extent cx="2076740" cy="1886213"/>
            <wp:effectExtent l="0" t="0" r="0" b="0"/>
            <wp:docPr id="2012516893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516893" name="Imagen 1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9969F" w14:textId="775BDD21" w:rsidR="00390845" w:rsidRDefault="00390845" w:rsidP="00390845">
      <w:pPr>
        <w:rPr>
          <w:lang w:val="es-CO"/>
        </w:rPr>
      </w:pPr>
      <w:r>
        <w:rPr>
          <w:lang w:val="es-CO"/>
        </w:rPr>
        <w:t>Inventario es una clase encargada de conocer y</w:t>
      </w:r>
      <w:r w:rsidR="006D2613">
        <w:rPr>
          <w:lang w:val="es-CO"/>
        </w:rPr>
        <w:t xml:space="preserve"> gestionar</w:t>
      </w:r>
      <w:r>
        <w:rPr>
          <w:lang w:val="es-CO"/>
        </w:rPr>
        <w:t xml:space="preserve"> el </w:t>
      </w:r>
      <w:r w:rsidR="00EE38A4">
        <w:rPr>
          <w:lang w:val="es-CO"/>
        </w:rPr>
        <w:t>estado de los vehículos del sistema</w:t>
      </w:r>
      <w:r w:rsidR="00F9692B">
        <w:rPr>
          <w:lang w:val="es-CO"/>
        </w:rPr>
        <w:t xml:space="preserve">, es aquí donde se pueden cumplir los requerimientos funcionales que permiten a un administrador general </w:t>
      </w:r>
      <w:r w:rsidR="00ED424A">
        <w:rPr>
          <w:lang w:val="es-CO"/>
        </w:rPr>
        <w:t xml:space="preserve">añadir y eliminar vehículos. </w:t>
      </w:r>
      <w:r w:rsidR="00235B57">
        <w:rPr>
          <w:lang w:val="es-CO"/>
        </w:rPr>
        <w:t xml:space="preserve">Además, permite que se pueda actualizar el estado de algún vehículo, lo cual es necesario para otros requerimientos funcionales. De esta forma, decimos que inventario actúa principalmente como un </w:t>
      </w:r>
      <w:proofErr w:type="spellStart"/>
      <w:r w:rsidR="00235B57">
        <w:rPr>
          <w:lang w:val="es-CO"/>
        </w:rPr>
        <w:t>service</w:t>
      </w:r>
      <w:proofErr w:type="spellEnd"/>
      <w:r w:rsidR="00235B57">
        <w:rPr>
          <w:lang w:val="es-CO"/>
        </w:rPr>
        <w:t xml:space="preserve"> </w:t>
      </w:r>
      <w:proofErr w:type="spellStart"/>
      <w:r w:rsidR="00235B57">
        <w:rPr>
          <w:lang w:val="es-CO"/>
        </w:rPr>
        <w:t>provider</w:t>
      </w:r>
      <w:proofErr w:type="spellEnd"/>
      <w:r w:rsidR="00235B57">
        <w:rPr>
          <w:lang w:val="es-CO"/>
        </w:rPr>
        <w:t xml:space="preserve">, aunque este tambien contiene la información de los vehículos de la empresa. Mientras que vehículo </w:t>
      </w:r>
      <w:r w:rsidR="0063331B">
        <w:rPr>
          <w:lang w:val="es-CO"/>
        </w:rPr>
        <w:t xml:space="preserve">es un </w:t>
      </w:r>
      <w:proofErr w:type="spellStart"/>
      <w:r w:rsidR="0063331B">
        <w:rPr>
          <w:lang w:val="es-CO"/>
        </w:rPr>
        <w:t>information</w:t>
      </w:r>
      <w:proofErr w:type="spellEnd"/>
      <w:r w:rsidR="0063331B">
        <w:rPr>
          <w:lang w:val="es-CO"/>
        </w:rPr>
        <w:t xml:space="preserve"> </w:t>
      </w:r>
      <w:proofErr w:type="spellStart"/>
      <w:r w:rsidR="0063331B">
        <w:rPr>
          <w:lang w:val="es-CO"/>
        </w:rPr>
        <w:t>holder</w:t>
      </w:r>
      <w:proofErr w:type="spellEnd"/>
      <w:r w:rsidR="0063331B">
        <w:rPr>
          <w:lang w:val="es-CO"/>
        </w:rPr>
        <w:t xml:space="preserve"> que simplemente se encarga de conocer las características de un vehículo y le brinda a inventario la información necesaria para que este pueda completar los requerimientos mencionados anteriormente. </w:t>
      </w:r>
    </w:p>
    <w:p w14:paraId="2C1807F8" w14:textId="3B0643B7" w:rsidR="00186A91" w:rsidRDefault="00186A91" w:rsidP="00186A91">
      <w:pPr>
        <w:jc w:val="center"/>
        <w:rPr>
          <w:lang w:val="es-CO"/>
        </w:rPr>
      </w:pPr>
      <w:r w:rsidRPr="00186A91">
        <w:rPr>
          <w:lang w:val="es-CO"/>
        </w:rPr>
        <w:lastRenderedPageBreak/>
        <w:drawing>
          <wp:inline distT="0" distB="0" distL="0" distR="0" wp14:anchorId="7A60844A" wp14:editId="63C00FA7">
            <wp:extent cx="3086531" cy="2114845"/>
            <wp:effectExtent l="0" t="0" r="0" b="0"/>
            <wp:docPr id="143380166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801664" name="Imagen 1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65E58" w14:textId="2B960AF0" w:rsidR="006272FF" w:rsidRDefault="00186A91" w:rsidP="00186A91">
      <w:pPr>
        <w:rPr>
          <w:lang w:val="es-CO"/>
        </w:rPr>
      </w:pPr>
      <w:r>
        <w:rPr>
          <w:lang w:val="es-CO"/>
        </w:rPr>
        <w:t xml:space="preserve">Por otro lado, la clase reserva es la encargada de que un </w:t>
      </w:r>
      <w:r w:rsidR="00EC3DFA">
        <w:rPr>
          <w:lang w:val="es-CO"/>
        </w:rPr>
        <w:t xml:space="preserve">usuario pueda crear una reserva, y que </w:t>
      </w:r>
      <w:r w:rsidR="006272FF">
        <w:rPr>
          <w:lang w:val="es-CO"/>
        </w:rPr>
        <w:t>más</w:t>
      </w:r>
      <w:r w:rsidR="00EC3DFA">
        <w:rPr>
          <w:lang w:val="es-CO"/>
        </w:rPr>
        <w:t xml:space="preserve"> adelante esta pueda ser formalizada en un alquiler. Esto quiere decir que </w:t>
      </w:r>
      <w:r w:rsidR="006272FF">
        <w:rPr>
          <w:lang w:val="es-CO"/>
        </w:rPr>
        <w:t>u</w:t>
      </w:r>
      <w:r w:rsidR="00EC3DFA">
        <w:rPr>
          <w:lang w:val="es-CO"/>
        </w:rPr>
        <w:t xml:space="preserve">na reserva pasa a ser un alquiler en el momento en que un empleado asigna un vehículo. </w:t>
      </w:r>
      <w:r w:rsidR="006272FF">
        <w:rPr>
          <w:lang w:val="es-CO"/>
        </w:rPr>
        <w:t xml:space="preserve">Por lo tanto, esta se encarga de solucionar un requerimiento funcional y decimos que es un </w:t>
      </w:r>
      <w:proofErr w:type="spellStart"/>
      <w:r w:rsidR="006272FF">
        <w:rPr>
          <w:lang w:val="es-CO"/>
        </w:rPr>
        <w:t>service</w:t>
      </w:r>
      <w:proofErr w:type="spellEnd"/>
      <w:r w:rsidR="006272FF">
        <w:rPr>
          <w:lang w:val="es-CO"/>
        </w:rPr>
        <w:t xml:space="preserve"> </w:t>
      </w:r>
      <w:proofErr w:type="spellStart"/>
      <w:r w:rsidR="006272FF">
        <w:rPr>
          <w:lang w:val="es-CO"/>
        </w:rPr>
        <w:t>provider</w:t>
      </w:r>
      <w:proofErr w:type="spellEnd"/>
      <w:r w:rsidR="006272FF">
        <w:rPr>
          <w:lang w:val="es-CO"/>
        </w:rPr>
        <w:t xml:space="preserve">. Mientras que tarifa es un </w:t>
      </w:r>
      <w:proofErr w:type="spellStart"/>
      <w:r w:rsidR="006272FF">
        <w:rPr>
          <w:lang w:val="es-CO"/>
        </w:rPr>
        <w:t>information</w:t>
      </w:r>
      <w:proofErr w:type="spellEnd"/>
      <w:r w:rsidR="006272FF">
        <w:rPr>
          <w:lang w:val="es-CO"/>
        </w:rPr>
        <w:t xml:space="preserve"> </w:t>
      </w:r>
      <w:proofErr w:type="spellStart"/>
      <w:r w:rsidR="006272FF">
        <w:rPr>
          <w:lang w:val="es-CO"/>
        </w:rPr>
        <w:t>holder</w:t>
      </w:r>
      <w:proofErr w:type="spellEnd"/>
      <w:r w:rsidR="006272FF">
        <w:rPr>
          <w:lang w:val="es-CO"/>
        </w:rPr>
        <w:t xml:space="preserve"> que se encarga de dar a reserva la información necesaria para que esta pueda calcular su costo. </w:t>
      </w:r>
      <w:r w:rsidR="002724FA" w:rsidRPr="002724FA">
        <w:rPr>
          <w:lang w:val="es-CO"/>
        </w:rPr>
        <w:drawing>
          <wp:inline distT="0" distB="0" distL="0" distR="0" wp14:anchorId="5692A063" wp14:editId="521FDE0A">
            <wp:extent cx="4667901" cy="1724266"/>
            <wp:effectExtent l="0" t="0" r="0" b="9525"/>
            <wp:docPr id="162450286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502865" name="Imagen 1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805BE" w14:textId="02924D7D" w:rsidR="00A44CB6" w:rsidRDefault="0088723F" w:rsidP="00186A91">
      <w:pPr>
        <w:rPr>
          <w:lang w:val="es-CO"/>
        </w:rPr>
      </w:pPr>
      <w:r>
        <w:rPr>
          <w:lang w:val="es-CO"/>
        </w:rPr>
        <w:t>Así</w:t>
      </w:r>
      <w:r w:rsidR="00A44CB6">
        <w:rPr>
          <w:lang w:val="es-CO"/>
        </w:rPr>
        <w:t xml:space="preserve"> mismo, la clase sede es la encargada </w:t>
      </w:r>
      <w:r w:rsidR="00830B1A">
        <w:rPr>
          <w:lang w:val="es-CO"/>
        </w:rPr>
        <w:t xml:space="preserve">de gestionar </w:t>
      </w:r>
      <w:r w:rsidR="00EC1D44">
        <w:rPr>
          <w:lang w:val="es-CO"/>
        </w:rPr>
        <w:t xml:space="preserve">la </w:t>
      </w:r>
      <w:proofErr w:type="spellStart"/>
      <w:r w:rsidR="00EC1D44">
        <w:rPr>
          <w:lang w:val="es-CO"/>
        </w:rPr>
        <w:t>informacion</w:t>
      </w:r>
      <w:proofErr w:type="spellEnd"/>
      <w:r w:rsidR="00EC1D44">
        <w:rPr>
          <w:lang w:val="es-CO"/>
        </w:rPr>
        <w:t xml:space="preserve"> asociada a cada sede (la cual es gestionada por un administrador general) y de sus empleados( la cual es manejada por un administrador local). </w:t>
      </w:r>
      <w:r w:rsidR="00191F0C">
        <w:rPr>
          <w:lang w:val="es-CO"/>
        </w:rPr>
        <w:t xml:space="preserve">De manera análoga a la reserva esta clase satisface los requerimientos funcionales asociados al manejo de </w:t>
      </w:r>
      <w:r w:rsidR="00413AD7">
        <w:rPr>
          <w:lang w:val="es-CO"/>
        </w:rPr>
        <w:t>disponibilidad de vehículos en cada sede</w:t>
      </w:r>
      <w:r w:rsidR="005F02BB">
        <w:rPr>
          <w:lang w:val="es-CO"/>
        </w:rPr>
        <w:t xml:space="preserve">, por lo cual es un </w:t>
      </w:r>
      <w:proofErr w:type="spellStart"/>
      <w:r w:rsidR="005F02BB">
        <w:rPr>
          <w:lang w:val="es-CO"/>
        </w:rPr>
        <w:t>service</w:t>
      </w:r>
      <w:proofErr w:type="spellEnd"/>
      <w:r w:rsidR="005F02BB">
        <w:rPr>
          <w:lang w:val="es-CO"/>
        </w:rPr>
        <w:t xml:space="preserve"> </w:t>
      </w:r>
      <w:proofErr w:type="spellStart"/>
      <w:r w:rsidR="005F02BB">
        <w:rPr>
          <w:lang w:val="es-CO"/>
        </w:rPr>
        <w:t>provider</w:t>
      </w:r>
      <w:proofErr w:type="spellEnd"/>
      <w:r w:rsidR="005F02BB">
        <w:rPr>
          <w:lang w:val="es-CO"/>
        </w:rPr>
        <w:t xml:space="preserve">. Mientras que </w:t>
      </w:r>
      <w:proofErr w:type="spellStart"/>
      <w:r w:rsidR="005F02BB">
        <w:rPr>
          <w:lang w:val="es-CO"/>
        </w:rPr>
        <w:t>HorarioDeAtencion</w:t>
      </w:r>
      <w:proofErr w:type="spellEnd"/>
      <w:r w:rsidR="005F02BB">
        <w:rPr>
          <w:lang w:val="es-CO"/>
        </w:rPr>
        <w:t xml:space="preserve"> </w:t>
      </w:r>
      <w:r w:rsidR="00E76350">
        <w:rPr>
          <w:lang w:val="es-CO"/>
        </w:rPr>
        <w:t xml:space="preserve">es análoga a tarifa, por lo que es un </w:t>
      </w:r>
      <w:proofErr w:type="spellStart"/>
      <w:r w:rsidR="00E76350">
        <w:rPr>
          <w:lang w:val="es-CO"/>
        </w:rPr>
        <w:t>information</w:t>
      </w:r>
      <w:proofErr w:type="spellEnd"/>
      <w:r w:rsidR="00E76350">
        <w:rPr>
          <w:lang w:val="es-CO"/>
        </w:rPr>
        <w:t xml:space="preserve"> </w:t>
      </w:r>
      <w:proofErr w:type="spellStart"/>
      <w:r w:rsidR="00E76350">
        <w:rPr>
          <w:lang w:val="es-CO"/>
        </w:rPr>
        <w:t>holder</w:t>
      </w:r>
      <w:proofErr w:type="spellEnd"/>
      <w:r w:rsidR="00E76350">
        <w:rPr>
          <w:lang w:val="es-CO"/>
        </w:rPr>
        <w:t xml:space="preserve">. </w:t>
      </w:r>
    </w:p>
    <w:p w14:paraId="19662F7F" w14:textId="77777777" w:rsidR="00E76350" w:rsidRDefault="00E76350" w:rsidP="00186A91">
      <w:pPr>
        <w:rPr>
          <w:lang w:val="es-CO"/>
        </w:rPr>
      </w:pPr>
    </w:p>
    <w:p w14:paraId="214C4CD3" w14:textId="6D955C9C" w:rsidR="00E76350" w:rsidRPr="001F2302" w:rsidRDefault="001F2302" w:rsidP="00186A91">
      <w:pPr>
        <w:rPr>
          <w:lang w:val="es-CO"/>
        </w:rPr>
      </w:pPr>
      <w:r w:rsidRPr="001F2302">
        <w:rPr>
          <w:noProof/>
          <w:lang w:val="es-CO"/>
        </w:rPr>
        <w:lastRenderedPageBreak/>
        <w:t xml:space="preserve"> </w:t>
      </w:r>
      <w:r w:rsidRPr="001F2302">
        <w:rPr>
          <w:lang w:val="es-CO"/>
        </w:rPr>
        <w:drawing>
          <wp:inline distT="0" distB="0" distL="0" distR="0" wp14:anchorId="035C1750" wp14:editId="36FDFF81">
            <wp:extent cx="5612130" cy="3902710"/>
            <wp:effectExtent l="0" t="0" r="7620" b="2540"/>
            <wp:docPr id="183359741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597416" name="Imagen 1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97C71" w14:textId="55FBC250" w:rsidR="000E3A49" w:rsidRDefault="00B40E87" w:rsidP="008F351D">
      <w:pPr>
        <w:rPr>
          <w:lang w:val="es-CO"/>
        </w:rPr>
      </w:pPr>
      <w:r>
        <w:rPr>
          <w:lang w:val="es-CO"/>
        </w:rPr>
        <w:t xml:space="preserve">La anterior figura fue ligeramente modificada respecto a como se muestra en el diagrama completo con el fin de evidenciar a los tipos de usuario que existen en el sistema. </w:t>
      </w:r>
      <w:r w:rsidR="005E30DB">
        <w:rPr>
          <w:lang w:val="es-CO"/>
        </w:rPr>
        <w:t xml:space="preserve">En concreto las clases </w:t>
      </w:r>
      <w:proofErr w:type="spellStart"/>
      <w:r w:rsidR="005E30DB">
        <w:rPr>
          <w:lang w:val="es-CO"/>
        </w:rPr>
        <w:t>Admin</w:t>
      </w:r>
      <w:proofErr w:type="spellEnd"/>
      <w:r w:rsidR="005E30DB">
        <w:rPr>
          <w:lang w:val="es-CO"/>
        </w:rPr>
        <w:t xml:space="preserve">, Cliente y Empleado heredan sus </w:t>
      </w:r>
      <w:r w:rsidR="001F2302">
        <w:rPr>
          <w:lang w:val="es-CO"/>
        </w:rPr>
        <w:t xml:space="preserve">atributos de la superclase Usuario, la cual se asegura que todos puedan iniciar sesión en el sistema y que todos sean considerados Usuario y se pueda acceder a estos como tal. Estas 3 clases son </w:t>
      </w:r>
      <w:proofErr w:type="spellStart"/>
      <w:r w:rsidR="001F2302">
        <w:rPr>
          <w:lang w:val="es-CO"/>
        </w:rPr>
        <w:t>information</w:t>
      </w:r>
      <w:proofErr w:type="spellEnd"/>
      <w:r w:rsidR="001F2302">
        <w:rPr>
          <w:lang w:val="es-CO"/>
        </w:rPr>
        <w:t xml:space="preserve"> </w:t>
      </w:r>
      <w:proofErr w:type="spellStart"/>
      <w:r w:rsidR="001F2302">
        <w:rPr>
          <w:lang w:val="es-CO"/>
        </w:rPr>
        <w:t>holders</w:t>
      </w:r>
      <w:proofErr w:type="spellEnd"/>
      <w:r w:rsidR="001F2302">
        <w:rPr>
          <w:lang w:val="es-CO"/>
        </w:rPr>
        <w:t xml:space="preserve"> principalmente </w:t>
      </w:r>
      <w:r w:rsidR="000038EC">
        <w:rPr>
          <w:lang w:val="es-CO"/>
        </w:rPr>
        <w:t xml:space="preserve">que indican a que menú accede el usuario dependiendo de su tipo, y por lo tanto limitan las capacidades del usuario según su papel dentro del sistema. </w:t>
      </w:r>
      <w:r w:rsidR="00342E7E">
        <w:rPr>
          <w:lang w:val="es-CO"/>
        </w:rPr>
        <w:t>Además</w:t>
      </w:r>
      <w:r w:rsidR="000D1293">
        <w:rPr>
          <w:lang w:val="es-CO"/>
        </w:rPr>
        <w:t xml:space="preserve">, las clases </w:t>
      </w:r>
      <w:proofErr w:type="spellStart"/>
      <w:r w:rsidR="000D1293">
        <w:rPr>
          <w:lang w:val="es-CO"/>
        </w:rPr>
        <w:t>TarjetaDeCredito</w:t>
      </w:r>
      <w:proofErr w:type="spellEnd"/>
      <w:r w:rsidR="000D1293">
        <w:rPr>
          <w:lang w:val="es-CO"/>
        </w:rPr>
        <w:t xml:space="preserve"> y Licencia de Conducción </w:t>
      </w:r>
      <w:r w:rsidR="00342E7E">
        <w:rPr>
          <w:lang w:val="es-CO"/>
        </w:rPr>
        <w:t xml:space="preserve">son </w:t>
      </w:r>
      <w:proofErr w:type="spellStart"/>
      <w:r w:rsidR="00342E7E">
        <w:rPr>
          <w:lang w:val="es-CO"/>
        </w:rPr>
        <w:t>information</w:t>
      </w:r>
      <w:proofErr w:type="spellEnd"/>
      <w:r w:rsidR="00342E7E">
        <w:rPr>
          <w:lang w:val="es-CO"/>
        </w:rPr>
        <w:t xml:space="preserve"> </w:t>
      </w:r>
      <w:proofErr w:type="spellStart"/>
      <w:r w:rsidR="00342E7E">
        <w:rPr>
          <w:lang w:val="es-CO"/>
        </w:rPr>
        <w:t>holders</w:t>
      </w:r>
      <w:proofErr w:type="spellEnd"/>
      <w:r w:rsidR="00342E7E">
        <w:rPr>
          <w:lang w:val="es-CO"/>
        </w:rPr>
        <w:t xml:space="preserve"> que guardan información relevante para el cliente y que es necesaria al momento de crear una reserva. </w:t>
      </w:r>
    </w:p>
    <w:p w14:paraId="7552EEBB" w14:textId="47D42DED" w:rsidR="00D61B12" w:rsidRDefault="00D61B12" w:rsidP="008F351D">
      <w:pPr>
        <w:rPr>
          <w:lang w:val="es-CO"/>
        </w:rPr>
      </w:pPr>
      <w:r>
        <w:rPr>
          <w:lang w:val="es-CO"/>
        </w:rPr>
        <w:t xml:space="preserve">Es importante discutir los tipos de usuario que actúan en el sistema, pues aunque solo se construyeron 3 clases realmente existen 5 tipos de usuario en total. Por un lado, </w:t>
      </w:r>
      <w:r w:rsidR="005326AA">
        <w:rPr>
          <w:lang w:val="es-CO"/>
        </w:rPr>
        <w:t xml:space="preserve">los administradores se dividen en el administrador general y los administradores locales; la diferenciación de estos en la clase </w:t>
      </w:r>
      <w:proofErr w:type="spellStart"/>
      <w:r w:rsidR="005326AA">
        <w:rPr>
          <w:lang w:val="es-CO"/>
        </w:rPr>
        <w:t>Admin</w:t>
      </w:r>
      <w:proofErr w:type="spellEnd"/>
      <w:r w:rsidR="005326AA">
        <w:rPr>
          <w:lang w:val="es-CO"/>
        </w:rPr>
        <w:t xml:space="preserve"> se hace a partir del atributo sede</w:t>
      </w:r>
      <w:r w:rsidR="00F13AF4">
        <w:rPr>
          <w:lang w:val="es-CO"/>
        </w:rPr>
        <w:t xml:space="preserve"> (Si sede == </w:t>
      </w:r>
      <w:proofErr w:type="spellStart"/>
      <w:r w:rsidR="00F13AF4">
        <w:rPr>
          <w:lang w:val="es-CO"/>
        </w:rPr>
        <w:t>null</w:t>
      </w:r>
      <w:proofErr w:type="spellEnd"/>
      <w:r w:rsidR="00F13AF4">
        <w:rPr>
          <w:lang w:val="es-CO"/>
        </w:rPr>
        <w:t xml:space="preserve"> =&gt; </w:t>
      </w:r>
      <w:proofErr w:type="spellStart"/>
      <w:r w:rsidR="00F13AF4">
        <w:rPr>
          <w:lang w:val="es-CO"/>
        </w:rPr>
        <w:t>admin</w:t>
      </w:r>
      <w:proofErr w:type="spellEnd"/>
      <w:r w:rsidR="00F13AF4">
        <w:rPr>
          <w:lang w:val="es-CO"/>
        </w:rPr>
        <w:t xml:space="preserve"> General, o si sede != </w:t>
      </w:r>
      <w:proofErr w:type="spellStart"/>
      <w:r w:rsidR="00F13AF4">
        <w:rPr>
          <w:lang w:val="es-CO"/>
        </w:rPr>
        <w:t>null</w:t>
      </w:r>
      <w:proofErr w:type="spellEnd"/>
      <w:r w:rsidR="00F13AF4">
        <w:rPr>
          <w:lang w:val="es-CO"/>
        </w:rPr>
        <w:t xml:space="preserve"> =&gt; </w:t>
      </w:r>
      <w:proofErr w:type="spellStart"/>
      <w:r w:rsidR="00F13AF4">
        <w:rPr>
          <w:lang w:val="es-CO"/>
        </w:rPr>
        <w:t>admin</w:t>
      </w:r>
      <w:proofErr w:type="spellEnd"/>
      <w:r w:rsidR="00F13AF4">
        <w:rPr>
          <w:lang w:val="es-CO"/>
        </w:rPr>
        <w:t xml:space="preserve"> local)</w:t>
      </w:r>
      <w:r w:rsidR="00EA1709">
        <w:rPr>
          <w:lang w:val="es-CO"/>
        </w:rPr>
        <w:t xml:space="preserve">, </w:t>
      </w:r>
      <w:r w:rsidR="00A726EF">
        <w:rPr>
          <w:lang w:val="es-CO"/>
        </w:rPr>
        <w:t>así</w:t>
      </w:r>
      <w:r w:rsidR="00EA1709">
        <w:rPr>
          <w:lang w:val="es-CO"/>
        </w:rPr>
        <w:t xml:space="preserve"> pues en el menú de administrador se muestran 2 </w:t>
      </w:r>
      <w:proofErr w:type="spellStart"/>
      <w:r w:rsidR="00EA1709">
        <w:rPr>
          <w:lang w:val="es-CO"/>
        </w:rPr>
        <w:t>menus</w:t>
      </w:r>
      <w:proofErr w:type="spellEnd"/>
      <w:r w:rsidR="00EA1709">
        <w:rPr>
          <w:lang w:val="es-CO"/>
        </w:rPr>
        <w:t xml:space="preserve"> diferentes dependiendo de si el administrador actual se trata de un administrador general o local. De igual forma ocurre con los empleados, pues estos pueden ser encargados del manejo de alquileres (empleados estándar) o de actualizar el estado de vehículos (empleados de mantenimiento)</w:t>
      </w:r>
      <w:r w:rsidR="00A726EF">
        <w:rPr>
          <w:lang w:val="es-CO"/>
        </w:rPr>
        <w:t xml:space="preserve">, igual que con los </w:t>
      </w:r>
      <w:r w:rsidR="00E83F9C">
        <w:rPr>
          <w:lang w:val="es-CO"/>
        </w:rPr>
        <w:t>administradores</w:t>
      </w:r>
      <w:r w:rsidR="00A726EF">
        <w:rPr>
          <w:lang w:val="es-CO"/>
        </w:rPr>
        <w:t xml:space="preserve"> la diferenciación entre estos se logra con el atributo </w:t>
      </w:r>
      <w:r w:rsidR="00E83F9C">
        <w:rPr>
          <w:lang w:val="es-CO"/>
        </w:rPr>
        <w:t>rol</w:t>
      </w:r>
      <w:r w:rsidR="001002C7">
        <w:rPr>
          <w:lang w:val="es-CO"/>
        </w:rPr>
        <w:t xml:space="preserve">, y dependiendo de esto el menú de empleado será diferente. </w:t>
      </w:r>
    </w:p>
    <w:p w14:paraId="4F5C5642" w14:textId="77777777" w:rsidR="004F349C" w:rsidRDefault="004F349C" w:rsidP="008F351D">
      <w:pPr>
        <w:rPr>
          <w:lang w:val="es-CO"/>
        </w:rPr>
      </w:pPr>
    </w:p>
    <w:p w14:paraId="426C0D7D" w14:textId="5945A3C0" w:rsidR="004F349C" w:rsidRDefault="004F349C" w:rsidP="004F349C">
      <w:pPr>
        <w:pStyle w:val="Sangradetextonormal"/>
        <w:ind w:left="0"/>
        <w:rPr>
          <w:b/>
        </w:rPr>
      </w:pPr>
      <w:r w:rsidRPr="00C86C0C">
        <w:rPr>
          <w:b/>
        </w:rPr>
        <w:lastRenderedPageBreak/>
        <w:t>Diagramas de secuencias de funcionalidades especificas</w:t>
      </w:r>
    </w:p>
    <w:p w14:paraId="464E3A2B" w14:textId="7B5191A7" w:rsidR="004F349C" w:rsidRDefault="004F349C" w:rsidP="004F349C">
      <w:pPr>
        <w:pStyle w:val="Sangradetextonormal"/>
        <w:ind w:left="0"/>
        <w:rPr>
          <w:b/>
        </w:rPr>
      </w:pPr>
      <w:r>
        <w:t xml:space="preserve">Para entender </w:t>
      </w:r>
      <w:r w:rsidR="001F21CB">
        <w:t xml:space="preserve">mejor </w:t>
      </w:r>
      <w:r>
        <w:t xml:space="preserve">la funcionalidad del programa, los diagramas de secuencia son la solución a la hora de representar </w:t>
      </w:r>
      <w:r w:rsidR="00B83C45">
        <w:t xml:space="preserve">la interacción entre componentes según </w:t>
      </w:r>
      <w:r w:rsidR="00826B94">
        <w:t xml:space="preserve">el funcionamiento </w:t>
      </w:r>
      <w:r>
        <w:t>de requerimientos que consideramos críticos en la construcción del proyecto</w:t>
      </w:r>
      <w:r>
        <w:rPr>
          <w:b/>
        </w:rPr>
        <w:t>.</w:t>
      </w:r>
    </w:p>
    <w:p w14:paraId="572561E4" w14:textId="32FA514E" w:rsidR="00B83C45" w:rsidRDefault="000258DF" w:rsidP="009E031D">
      <w:pPr>
        <w:pStyle w:val="Sangradetextonormal"/>
        <w:ind w:left="0"/>
        <w:jc w:val="center"/>
        <w:rPr>
          <w:b/>
        </w:rPr>
      </w:pPr>
      <w:r w:rsidRPr="000258DF">
        <w:rPr>
          <w:b/>
        </w:rPr>
        <w:drawing>
          <wp:inline distT="0" distB="0" distL="0" distR="0" wp14:anchorId="480DDCF3" wp14:editId="2F986430">
            <wp:extent cx="4457700" cy="2057866"/>
            <wp:effectExtent l="0" t="0" r="0" b="0"/>
            <wp:docPr id="1507740295" name="Imagen 1" descr="Diagrama,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740295" name="Imagen 1" descr="Diagrama, Escala de tiemp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9987" cy="206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3611A" w14:textId="03AB4981" w:rsidR="009E031D" w:rsidRDefault="00516116" w:rsidP="00516116">
      <w:pPr>
        <w:pStyle w:val="Sangradetextonormal"/>
        <w:spacing w:line="257" w:lineRule="auto"/>
        <w:ind w:left="0"/>
        <w:rPr>
          <w:bCs/>
        </w:rPr>
      </w:pPr>
      <w:r>
        <w:rPr>
          <w:bCs/>
        </w:rPr>
        <w:t xml:space="preserve">El primer requerimiento critico es el que permite registrar clientes y administradores. En el diagrama se muestra que en el caso de registrar clientes y administradores primero se accede al menú de registro y allí con los parámetros solicitados se llama al sistema alquiler y posteriormente al Contenedor de Datos para almacenar los usuarios recientemente creados. Por otro lado, en el caso de </w:t>
      </w:r>
      <w:r w:rsidR="00E016F5">
        <w:rPr>
          <w:bCs/>
        </w:rPr>
        <w:t xml:space="preserve">registro de empleados (no se muestra en el diagrama por simplicidad) el proceso es el mismo pero únicamente es capaz de realizarlo un administrador local a través de su menú de administrador. </w:t>
      </w:r>
    </w:p>
    <w:p w14:paraId="0CE3A060" w14:textId="0F63EC32" w:rsidR="00BD0B44" w:rsidRDefault="00182EEA" w:rsidP="00182EEA">
      <w:pPr>
        <w:pStyle w:val="Sangradetextonormal"/>
        <w:spacing w:line="257" w:lineRule="auto"/>
        <w:ind w:left="0"/>
        <w:rPr>
          <w:bCs/>
        </w:rPr>
      </w:pPr>
      <w:r>
        <w:rPr>
          <w:bCs/>
          <w:noProof/>
          <w14:ligatures w14:val="standardContextual"/>
        </w:rPr>
        <w:drawing>
          <wp:inline distT="0" distB="0" distL="0" distR="0" wp14:anchorId="5A5E2AEF" wp14:editId="5FE93B72">
            <wp:extent cx="2786743" cy="1667609"/>
            <wp:effectExtent l="0" t="0" r="0" b="8890"/>
            <wp:docPr id="330388866" name="Imagen 7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388866" name="Imagen 7" descr="Escala de tiempo&#10;&#10;Descripción generada automáticamente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58" r="20376" b="13436"/>
                    <a:stretch/>
                  </pic:blipFill>
                  <pic:spPr bwMode="auto">
                    <a:xfrm>
                      <a:off x="0" y="0"/>
                      <a:ext cx="2833627" cy="1695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Cs/>
          <w:noProof/>
          <w14:ligatures w14:val="standardContextual"/>
        </w:rPr>
        <w:drawing>
          <wp:inline distT="0" distB="0" distL="0" distR="0" wp14:anchorId="0768E181" wp14:editId="5D109321">
            <wp:extent cx="2432957" cy="1703909"/>
            <wp:effectExtent l="0" t="0" r="5715" b="0"/>
            <wp:docPr id="528610344" name="Imagen 8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610344" name="Imagen 8" descr="Escala de tiempo&#10;&#10;Descripción generada automáticamente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31" r="22993"/>
                    <a:stretch/>
                  </pic:blipFill>
                  <pic:spPr bwMode="auto">
                    <a:xfrm>
                      <a:off x="0" y="0"/>
                      <a:ext cx="2458122" cy="1721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217BDC" w14:textId="32591DC9" w:rsidR="00F35887" w:rsidRDefault="00F35887" w:rsidP="00F35887">
      <w:pPr>
        <w:pStyle w:val="Sangradetextonormal"/>
        <w:spacing w:line="257" w:lineRule="auto"/>
        <w:ind w:left="0"/>
        <w:rPr>
          <w:bCs/>
        </w:rPr>
      </w:pPr>
      <w:r>
        <w:rPr>
          <w:bCs/>
        </w:rPr>
        <w:t>Otro requerimiento crucial es la realización de reservas</w:t>
      </w:r>
      <w:r w:rsidR="008D1AD0">
        <w:rPr>
          <w:bCs/>
        </w:rPr>
        <w:t xml:space="preserve">-alquileres. En el caso de una reserva el cliente accede a través de su menú y a parta un cupo en una categoría de interés y se le realiza un primer cobro. Luego, un empleado accede a la reserva a través de su sistema y le asigna un vehículo, formalizando la reserva en un alquiler. </w:t>
      </w:r>
      <w:r w:rsidR="008752D5">
        <w:rPr>
          <w:bCs/>
        </w:rPr>
        <w:t xml:space="preserve">En el caso en el que se realiza una reserva sin previo alquiler se debe verificar la disponibilidad de vehículos en la categoría, en caso de no haber no se podrá llevar a cabo el proceso. </w:t>
      </w:r>
      <w:r w:rsidR="00E9616B">
        <w:rPr>
          <w:bCs/>
        </w:rPr>
        <w:t xml:space="preserve">En cambio, si existe una reserva previa y, por cualquier motivo, no hay vehículos de la categoría deseada el empleado asignara un vehículo de la siguiente mejor categoría. </w:t>
      </w:r>
    </w:p>
    <w:p w14:paraId="7E901C1B" w14:textId="77777777" w:rsidR="00FC5B0B" w:rsidRDefault="00FC5B0B" w:rsidP="00F35887">
      <w:pPr>
        <w:pStyle w:val="Sangradetextonormal"/>
        <w:spacing w:line="257" w:lineRule="auto"/>
        <w:ind w:left="0"/>
        <w:rPr>
          <w:bCs/>
        </w:rPr>
      </w:pPr>
    </w:p>
    <w:p w14:paraId="227BEA74" w14:textId="6F758AF0" w:rsidR="00D6243C" w:rsidRDefault="00FC5B0B" w:rsidP="00F35887">
      <w:pPr>
        <w:pStyle w:val="Sangradetextonormal"/>
        <w:spacing w:line="257" w:lineRule="auto"/>
        <w:ind w:left="0"/>
        <w:rPr>
          <w:b/>
        </w:rPr>
      </w:pPr>
      <w:r>
        <w:rPr>
          <w:b/>
        </w:rPr>
        <w:lastRenderedPageBreak/>
        <w:t>Diagrama final</w:t>
      </w:r>
    </w:p>
    <w:p w14:paraId="2054375A" w14:textId="447055A0" w:rsidR="00FC5B0B" w:rsidRDefault="00FC5B0B" w:rsidP="00F35887">
      <w:pPr>
        <w:pStyle w:val="Sangradetextonormal"/>
        <w:spacing w:line="257" w:lineRule="auto"/>
        <w:ind w:left="0"/>
        <w:rPr>
          <w:bCs/>
        </w:rPr>
      </w:pPr>
      <w:r>
        <w:rPr>
          <w:bCs/>
        </w:rPr>
        <w:t xml:space="preserve">Finalmente se presenta el diagrama completo </w:t>
      </w:r>
      <w:r w:rsidR="00A31091">
        <w:rPr>
          <w:bCs/>
        </w:rPr>
        <w:tab/>
      </w:r>
    </w:p>
    <w:p w14:paraId="173F91A0" w14:textId="67A0B565" w:rsidR="003D3AF6" w:rsidRPr="00FC5B0B" w:rsidRDefault="00655AE2" w:rsidP="00F35887">
      <w:pPr>
        <w:pStyle w:val="Sangradetextonormal"/>
        <w:spacing w:line="257" w:lineRule="auto"/>
        <w:ind w:left="0"/>
        <w:rPr>
          <w:bCs/>
        </w:rPr>
      </w:pPr>
      <w:r>
        <w:rPr>
          <w:bCs/>
          <w:noProof/>
          <w14:ligatures w14:val="standardContextual"/>
        </w:rPr>
        <w:drawing>
          <wp:inline distT="0" distB="0" distL="0" distR="0" wp14:anchorId="1B5BDD01" wp14:editId="3BE58DD3">
            <wp:extent cx="5612130" cy="5028655"/>
            <wp:effectExtent l="0" t="0" r="7620" b="635"/>
            <wp:docPr id="305058810" name="Imagen 10" descr="Recibo de tien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058810" name="Imagen 10" descr="Recibo de tienda&#10;&#10;Descripción generada automáticamente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50"/>
                    <a:stretch/>
                  </pic:blipFill>
                  <pic:spPr bwMode="auto">
                    <a:xfrm>
                      <a:off x="0" y="0"/>
                      <a:ext cx="5612130" cy="5028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FB9C74" w14:textId="77777777" w:rsidR="00625335" w:rsidRDefault="00625335" w:rsidP="00F35887">
      <w:pPr>
        <w:pStyle w:val="Sangradetextonormal"/>
        <w:spacing w:line="257" w:lineRule="auto"/>
        <w:ind w:left="0"/>
        <w:rPr>
          <w:bCs/>
        </w:rPr>
      </w:pPr>
    </w:p>
    <w:p w14:paraId="64020404" w14:textId="77777777" w:rsidR="00625335" w:rsidRPr="00516116" w:rsidRDefault="00625335" w:rsidP="00F35887">
      <w:pPr>
        <w:pStyle w:val="Sangradetextonormal"/>
        <w:spacing w:line="257" w:lineRule="auto"/>
        <w:ind w:left="0"/>
        <w:rPr>
          <w:bCs/>
        </w:rPr>
      </w:pPr>
    </w:p>
    <w:p w14:paraId="77383592" w14:textId="24E573EC" w:rsidR="004F349C" w:rsidRPr="00FE64EE" w:rsidRDefault="004F349C" w:rsidP="008F351D">
      <w:pPr>
        <w:rPr>
          <w:lang w:val="es-CO"/>
        </w:rPr>
      </w:pPr>
    </w:p>
    <w:sectPr w:rsidR="004F349C" w:rsidRPr="00FE64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75D4E"/>
    <w:multiLevelType w:val="hybridMultilevel"/>
    <w:tmpl w:val="5CFA4EB8"/>
    <w:lvl w:ilvl="0" w:tplc="2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C9222C"/>
    <w:multiLevelType w:val="hybridMultilevel"/>
    <w:tmpl w:val="9822E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949296">
    <w:abstractNumId w:val="1"/>
  </w:num>
  <w:num w:numId="2" w16cid:durableId="453527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4EE"/>
    <w:rsid w:val="00002544"/>
    <w:rsid w:val="000038EC"/>
    <w:rsid w:val="000258DF"/>
    <w:rsid w:val="00042DB8"/>
    <w:rsid w:val="00076B7C"/>
    <w:rsid w:val="000D1293"/>
    <w:rsid w:val="000D3B9E"/>
    <w:rsid w:val="000E0686"/>
    <w:rsid w:val="000E3A49"/>
    <w:rsid w:val="001002C7"/>
    <w:rsid w:val="00162561"/>
    <w:rsid w:val="00182EEA"/>
    <w:rsid w:val="00186A91"/>
    <w:rsid w:val="00191F0C"/>
    <w:rsid w:val="001A1C2C"/>
    <w:rsid w:val="001E7098"/>
    <w:rsid w:val="001F21CB"/>
    <w:rsid w:val="001F2302"/>
    <w:rsid w:val="00235B57"/>
    <w:rsid w:val="0026444E"/>
    <w:rsid w:val="00264507"/>
    <w:rsid w:val="002724FA"/>
    <w:rsid w:val="002E2B79"/>
    <w:rsid w:val="0032024F"/>
    <w:rsid w:val="00342E7E"/>
    <w:rsid w:val="00343DFD"/>
    <w:rsid w:val="00345D7C"/>
    <w:rsid w:val="00390845"/>
    <w:rsid w:val="003D3AF6"/>
    <w:rsid w:val="003F2A20"/>
    <w:rsid w:val="00413AD7"/>
    <w:rsid w:val="004446E0"/>
    <w:rsid w:val="00482487"/>
    <w:rsid w:val="004F349C"/>
    <w:rsid w:val="005016ED"/>
    <w:rsid w:val="00516116"/>
    <w:rsid w:val="00521FFB"/>
    <w:rsid w:val="005326AA"/>
    <w:rsid w:val="00595947"/>
    <w:rsid w:val="005E30DB"/>
    <w:rsid w:val="005F02BB"/>
    <w:rsid w:val="00625335"/>
    <w:rsid w:val="006272FF"/>
    <w:rsid w:val="0063331B"/>
    <w:rsid w:val="00655AE2"/>
    <w:rsid w:val="00663E09"/>
    <w:rsid w:val="00691B4B"/>
    <w:rsid w:val="006D2613"/>
    <w:rsid w:val="00712DBF"/>
    <w:rsid w:val="00754622"/>
    <w:rsid w:val="0077266B"/>
    <w:rsid w:val="007A6F59"/>
    <w:rsid w:val="007B064D"/>
    <w:rsid w:val="007B4E8F"/>
    <w:rsid w:val="007D74BD"/>
    <w:rsid w:val="0082253B"/>
    <w:rsid w:val="00826B94"/>
    <w:rsid w:val="00830B1A"/>
    <w:rsid w:val="008752D5"/>
    <w:rsid w:val="0088723F"/>
    <w:rsid w:val="008B6A0A"/>
    <w:rsid w:val="008D1AD0"/>
    <w:rsid w:val="008F351D"/>
    <w:rsid w:val="008F3DF8"/>
    <w:rsid w:val="00936A87"/>
    <w:rsid w:val="00953D6D"/>
    <w:rsid w:val="00954DC7"/>
    <w:rsid w:val="009A5F00"/>
    <w:rsid w:val="009E031D"/>
    <w:rsid w:val="00A0791F"/>
    <w:rsid w:val="00A157A8"/>
    <w:rsid w:val="00A2003C"/>
    <w:rsid w:val="00A21525"/>
    <w:rsid w:val="00A308EE"/>
    <w:rsid w:val="00A31091"/>
    <w:rsid w:val="00A44CB6"/>
    <w:rsid w:val="00A62732"/>
    <w:rsid w:val="00A726EF"/>
    <w:rsid w:val="00AC721E"/>
    <w:rsid w:val="00AE2FF7"/>
    <w:rsid w:val="00B40E87"/>
    <w:rsid w:val="00B43426"/>
    <w:rsid w:val="00B7117B"/>
    <w:rsid w:val="00B76A81"/>
    <w:rsid w:val="00B83C45"/>
    <w:rsid w:val="00B86CF1"/>
    <w:rsid w:val="00BA2232"/>
    <w:rsid w:val="00BB4FEA"/>
    <w:rsid w:val="00BD0B44"/>
    <w:rsid w:val="00C018DF"/>
    <w:rsid w:val="00C8460D"/>
    <w:rsid w:val="00CC6B51"/>
    <w:rsid w:val="00D432CB"/>
    <w:rsid w:val="00D54498"/>
    <w:rsid w:val="00D61B12"/>
    <w:rsid w:val="00D6243C"/>
    <w:rsid w:val="00DE0883"/>
    <w:rsid w:val="00DE289D"/>
    <w:rsid w:val="00E016F5"/>
    <w:rsid w:val="00E23C69"/>
    <w:rsid w:val="00E31C88"/>
    <w:rsid w:val="00E76350"/>
    <w:rsid w:val="00E83F9C"/>
    <w:rsid w:val="00E9616B"/>
    <w:rsid w:val="00EA1709"/>
    <w:rsid w:val="00EB290F"/>
    <w:rsid w:val="00EC0754"/>
    <w:rsid w:val="00EC1D44"/>
    <w:rsid w:val="00EC3DFA"/>
    <w:rsid w:val="00ED424A"/>
    <w:rsid w:val="00EE38A4"/>
    <w:rsid w:val="00F13AF4"/>
    <w:rsid w:val="00F225EF"/>
    <w:rsid w:val="00F35887"/>
    <w:rsid w:val="00F57024"/>
    <w:rsid w:val="00F72E95"/>
    <w:rsid w:val="00F74B8D"/>
    <w:rsid w:val="00F9692B"/>
    <w:rsid w:val="00FC5B0B"/>
    <w:rsid w:val="00FE5BDF"/>
    <w:rsid w:val="00FE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AD4385"/>
  <w15:chartTrackingRefBased/>
  <w15:docId w15:val="{46D16C69-A4E5-4AA3-AE42-0F5B58FA5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link w:val="SangradetextonormalCar"/>
    <w:uiPriority w:val="99"/>
    <w:unhideWhenUsed/>
    <w:rsid w:val="003F2A20"/>
    <w:pPr>
      <w:spacing w:line="256" w:lineRule="auto"/>
      <w:ind w:left="360"/>
    </w:pPr>
    <w:rPr>
      <w:rFonts w:eastAsiaTheme="minorEastAsia"/>
      <w:kern w:val="0"/>
      <w:lang w:val="es-CO" w:eastAsia="ja-JP"/>
      <w14:ligatures w14:val="none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3F2A20"/>
    <w:rPr>
      <w:rFonts w:eastAsiaTheme="minorEastAsia"/>
      <w:kern w:val="0"/>
      <w:lang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7</Pages>
  <Words>1264</Words>
  <Characters>6953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Malvacius Ramirez R</dc:creator>
  <cp:keywords/>
  <dc:description/>
  <cp:lastModifiedBy>Malvacius Ramirez R</cp:lastModifiedBy>
  <cp:revision>115</cp:revision>
  <dcterms:created xsi:type="dcterms:W3CDTF">2023-10-10T20:09:00Z</dcterms:created>
  <dcterms:modified xsi:type="dcterms:W3CDTF">2023-10-17T02:16:00Z</dcterms:modified>
</cp:coreProperties>
</file>