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0D903" w14:textId="2E5CFEAD" w:rsidR="00104C36" w:rsidRPr="00104C36" w:rsidRDefault="00104C36" w:rsidP="00104C36">
      <w:pPr>
        <w:jc w:val="center"/>
        <w:rPr>
          <w:rFonts w:ascii="Times New Roman" w:hAnsi="Times New Roman" w:cs="Times New Roman"/>
          <w:b/>
          <w:bCs/>
        </w:rPr>
      </w:pPr>
      <w:r w:rsidRPr="00104C36">
        <w:rPr>
          <w:rFonts w:ascii="Times New Roman" w:hAnsi="Times New Roman" w:cs="Times New Roman"/>
          <w:b/>
          <w:bCs/>
        </w:rPr>
        <w:t>Análisis del proyecto</w:t>
      </w:r>
      <w:r w:rsidRPr="00104C36">
        <w:rPr>
          <w:rFonts w:ascii="Times New Roman" w:hAnsi="Times New Roman" w:cs="Times New Roman"/>
          <w:i/>
          <w:iCs/>
        </w:rPr>
        <w:t xml:space="preserve"> </w:t>
      </w:r>
      <w:r>
        <w:rPr>
          <w:rFonts w:ascii="Times New Roman" w:hAnsi="Times New Roman" w:cs="Times New Roman"/>
          <w:i/>
          <w:iCs/>
        </w:rPr>
        <w:t>“</w:t>
      </w:r>
      <w:r w:rsidRPr="00104C36">
        <w:rPr>
          <w:rFonts w:ascii="Times New Roman" w:hAnsi="Times New Roman" w:cs="Times New Roman"/>
          <w:b/>
          <w:bCs/>
          <w:i/>
          <w:iCs/>
        </w:rPr>
        <w:t>Learning Path Recommendation System</w:t>
      </w:r>
      <w:r>
        <w:rPr>
          <w:rFonts w:ascii="Times New Roman" w:hAnsi="Times New Roman" w:cs="Times New Roman"/>
          <w:b/>
          <w:bCs/>
          <w:i/>
          <w:iCs/>
        </w:rPr>
        <w:t>”</w:t>
      </w:r>
    </w:p>
    <w:p w14:paraId="194DBF93" w14:textId="3B9ECFBF" w:rsidR="00104C36" w:rsidRPr="00104C36" w:rsidRDefault="00104C36" w:rsidP="00104C36">
      <w:pPr>
        <w:rPr>
          <w:rFonts w:ascii="Times New Roman" w:hAnsi="Times New Roman" w:cs="Times New Roman"/>
          <w:u w:val="single"/>
          <w:lang w:val="es-ES"/>
        </w:rPr>
      </w:pPr>
      <w:r w:rsidRPr="00104C36">
        <w:rPr>
          <w:rFonts w:ascii="Times New Roman" w:hAnsi="Times New Roman" w:cs="Times New Roman"/>
          <w:u w:val="single"/>
          <w:lang w:val="es-ES"/>
        </w:rPr>
        <w:t>Modelo de dominio (UML)</w:t>
      </w:r>
    </w:p>
    <w:p w14:paraId="5A9B22D0" w14:textId="553613C4" w:rsidR="00104C36" w:rsidRDefault="004B4384" w:rsidP="00104C36">
      <w:pPr>
        <w:rPr>
          <w:rFonts w:ascii="Times New Roman" w:hAnsi="Times New Roman" w:cs="Times New Roman"/>
          <w:b/>
          <w:bCs/>
          <w:lang w:val="es-ES"/>
        </w:rPr>
      </w:pPr>
      <w:r>
        <w:rPr>
          <w:rFonts w:ascii="Times New Roman" w:hAnsi="Times New Roman" w:cs="Times New Roman"/>
          <w:b/>
          <w:bCs/>
          <w:noProof/>
          <w:lang w:val="es-ES"/>
        </w:rPr>
        <w:drawing>
          <wp:inline distT="0" distB="0" distL="0" distR="0" wp14:anchorId="16A133FA" wp14:editId="63AC7E95">
            <wp:extent cx="5943600" cy="3478530"/>
            <wp:effectExtent l="0" t="0" r="0" b="1270"/>
            <wp:docPr id="109366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69414" name="Picture 10936694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0D919AA7" w14:textId="5694A302" w:rsidR="00104C36" w:rsidRPr="00104C36" w:rsidRDefault="00104C36" w:rsidP="00104C36">
      <w:pPr>
        <w:rPr>
          <w:rFonts w:ascii="Times New Roman" w:hAnsi="Times New Roman" w:cs="Times New Roman"/>
          <w:u w:val="single"/>
          <w:lang w:val="es-ES"/>
        </w:rPr>
      </w:pPr>
      <w:r w:rsidRPr="00104C36">
        <w:rPr>
          <w:rFonts w:ascii="Times New Roman" w:hAnsi="Times New Roman" w:cs="Times New Roman"/>
          <w:u w:val="single"/>
          <w:lang w:val="es-ES"/>
        </w:rPr>
        <w:t>Descripción</w:t>
      </w:r>
    </w:p>
    <w:p w14:paraId="2344E276" w14:textId="59B6E2B1" w:rsidR="007E33AB" w:rsidRDefault="008256A7" w:rsidP="00104C36">
      <w:pPr>
        <w:jc w:val="both"/>
        <w:rPr>
          <w:rFonts w:ascii="Times New Roman" w:hAnsi="Times New Roman" w:cs="Times New Roman"/>
          <w:lang w:val="es-ES"/>
        </w:rPr>
      </w:pPr>
      <w:bookmarkStart w:id="0" w:name="OLE_LINK3"/>
      <w:bookmarkStart w:id="1" w:name="OLE_LINK4"/>
      <w:r w:rsidRPr="00104C36">
        <w:rPr>
          <w:rFonts w:ascii="Times New Roman" w:hAnsi="Times New Roman" w:cs="Times New Roman"/>
          <w:lang w:val="es-ES"/>
        </w:rPr>
        <w:t xml:space="preserve">Nuestro análisis del proyecto de </w:t>
      </w:r>
      <w:r w:rsidRPr="00104C36">
        <w:rPr>
          <w:rFonts w:ascii="Times New Roman" w:hAnsi="Times New Roman" w:cs="Times New Roman"/>
          <w:i/>
          <w:iCs/>
          <w:lang w:val="es-ES"/>
        </w:rPr>
        <w:t>Learning Path Recommendation System</w:t>
      </w:r>
      <w:r w:rsidRPr="00104C36">
        <w:rPr>
          <w:rFonts w:ascii="Times New Roman" w:hAnsi="Times New Roman" w:cs="Times New Roman"/>
          <w:lang w:val="es-ES"/>
        </w:rPr>
        <w:t xml:space="preserve"> </w:t>
      </w:r>
      <w:r w:rsidR="00104C36" w:rsidRPr="00104C36">
        <w:rPr>
          <w:rFonts w:ascii="Times New Roman" w:hAnsi="Times New Roman" w:cs="Times New Roman"/>
          <w:lang w:val="es-ES"/>
        </w:rPr>
        <w:t>comienza</w:t>
      </w:r>
      <w:r w:rsidRPr="00104C36">
        <w:rPr>
          <w:rFonts w:ascii="Times New Roman" w:hAnsi="Times New Roman" w:cs="Times New Roman"/>
          <w:lang w:val="es-ES"/>
        </w:rPr>
        <w:t xml:space="preserve"> a partir del elemento Usuario, en donde el programa recibirá localmente información correspondiente a la identificación, nombre, correo electrónico y contraseña del individuo. A partir de lo anterior, se categorizará la identidad del usuario en estudiante o profesor, dependiendo del rol que asuma</w:t>
      </w:r>
      <w:r w:rsidR="00104C36">
        <w:rPr>
          <w:rFonts w:ascii="Times New Roman" w:hAnsi="Times New Roman" w:cs="Times New Roman"/>
          <w:lang w:val="es-ES"/>
        </w:rPr>
        <w:t xml:space="preserve">: para cada rol, a través de la herencia, se guarda la información pertinente de cada usuario en su categoría (estudiante o profesor). El usuario puede tener múltiples learning paths, por lo tanto se hace una relación de </w:t>
      </w:r>
      <w:proofErr w:type="spellStart"/>
      <w:r w:rsidR="00C62A9C">
        <w:rPr>
          <w:rFonts w:ascii="Times New Roman" w:hAnsi="Times New Roman" w:cs="Times New Roman"/>
          <w:lang w:val="es-ES"/>
        </w:rPr>
        <w:t>coacceso</w:t>
      </w:r>
      <w:proofErr w:type="spellEnd"/>
      <w:r w:rsidR="00104C36">
        <w:rPr>
          <w:rFonts w:ascii="Times New Roman" w:hAnsi="Times New Roman" w:cs="Times New Roman"/>
          <w:lang w:val="es-ES"/>
        </w:rPr>
        <w:t xml:space="preserve"> entre learning paths y usuario. </w:t>
      </w:r>
    </w:p>
    <w:p w14:paraId="2DCD610F" w14:textId="6BEE8B0B" w:rsidR="001B0B19" w:rsidRDefault="00104C36" w:rsidP="00104C36">
      <w:pPr>
        <w:jc w:val="both"/>
        <w:rPr>
          <w:rFonts w:ascii="Times New Roman" w:hAnsi="Times New Roman" w:cs="Times New Roman"/>
          <w:lang w:val="es-ES"/>
        </w:rPr>
      </w:pPr>
      <w:r>
        <w:rPr>
          <w:rFonts w:ascii="Times New Roman" w:hAnsi="Times New Roman" w:cs="Times New Roman"/>
          <w:lang w:val="es-ES"/>
        </w:rPr>
        <w:t>Dentro de learning paths, se recibe la información de la identificación de la ruta, el título, la descripción, los objetivos y la dificultad.</w:t>
      </w:r>
      <w:r w:rsidR="007E33AB">
        <w:rPr>
          <w:rFonts w:ascii="Times New Roman" w:hAnsi="Times New Roman" w:cs="Times New Roman"/>
          <w:lang w:val="es-ES"/>
        </w:rPr>
        <w:t xml:space="preserve"> Un learning path tiene distintas actividades y reseñas asociadas, lo cual se representa con los elementos actividad (el cual recibe los datos de identificación de la actividad, titulo, descripción, objetivos, dificultad, duración esperada y resultado) y reseña (el cual reciba datos de rating y comentario). Además, cada actividad tiene una relación autodirigida que hace posible la recepción de actividades previas. </w:t>
      </w:r>
    </w:p>
    <w:p w14:paraId="4FACA87A" w14:textId="29D0CC46" w:rsidR="00C62A9C" w:rsidRDefault="00C62A9C" w:rsidP="00104C36">
      <w:pPr>
        <w:jc w:val="both"/>
        <w:rPr>
          <w:rFonts w:ascii="Times New Roman" w:hAnsi="Times New Roman" w:cs="Times New Roman"/>
          <w:lang w:val="es-ES"/>
        </w:rPr>
      </w:pPr>
      <w:r>
        <w:rPr>
          <w:rFonts w:ascii="Times New Roman" w:hAnsi="Times New Roman" w:cs="Times New Roman"/>
          <w:lang w:val="es-ES"/>
        </w:rPr>
        <w:t>El elemento de recomendador se asocia con los estudiantes (</w:t>
      </w:r>
      <w:r w:rsidR="00093ADC" w:rsidRPr="00093ADC">
        <w:rPr>
          <w:rFonts w:ascii="Times New Roman" w:hAnsi="Times New Roman" w:cs="Times New Roman"/>
          <w:lang w:val="es-ES"/>
        </w:rPr>
        <w:t>cada estudiante puede tener una recomendación personalizada de actividades</w:t>
      </w:r>
      <w:r>
        <w:rPr>
          <w:rFonts w:ascii="Times New Roman" w:hAnsi="Times New Roman" w:cs="Times New Roman"/>
          <w:lang w:val="es-ES"/>
        </w:rPr>
        <w:t xml:space="preserve">), asociándose entonces con los learning paths y las actividades </w:t>
      </w:r>
      <w:r>
        <w:rPr>
          <w:rFonts w:ascii="Times New Roman" w:hAnsi="Times New Roman" w:cs="Times New Roman"/>
          <w:lang w:val="es-ES"/>
        </w:rPr>
        <w:t xml:space="preserve">para poder brindar las reseñas finales de los estudiantes para los profesores. Por otro lado, el elemento de progreso se asocia con el usuario, ya que cada usuario puede tener múltiples </w:t>
      </w:r>
      <w:r>
        <w:rPr>
          <w:rFonts w:ascii="Times New Roman" w:hAnsi="Times New Roman" w:cs="Times New Roman"/>
          <w:lang w:val="es-ES"/>
        </w:rPr>
        <w:lastRenderedPageBreak/>
        <w:t>progresos. Este elemento también se relaciona con el learning path con el fin de registrar el progreso de cada learning path (un learning path tiene un único progreso asociado).</w:t>
      </w:r>
    </w:p>
    <w:p w14:paraId="60193CA4" w14:textId="27298900" w:rsidR="007E33AB" w:rsidRDefault="007E33AB" w:rsidP="00104C36">
      <w:pPr>
        <w:jc w:val="both"/>
        <w:rPr>
          <w:rFonts w:ascii="Times New Roman" w:hAnsi="Times New Roman" w:cs="Times New Roman"/>
          <w:lang w:val="es-ES"/>
        </w:rPr>
      </w:pPr>
      <w:r>
        <w:rPr>
          <w:rFonts w:ascii="Times New Roman" w:hAnsi="Times New Roman" w:cs="Times New Roman"/>
          <w:lang w:val="es-ES"/>
        </w:rPr>
        <w:t>Los elementos tarea, revisar</w:t>
      </w:r>
      <w:r w:rsidR="00C62A9C">
        <w:rPr>
          <w:rFonts w:ascii="Times New Roman" w:hAnsi="Times New Roman" w:cs="Times New Roman"/>
          <w:lang w:val="es-ES"/>
        </w:rPr>
        <w:t xml:space="preserve"> r</w:t>
      </w:r>
      <w:r>
        <w:rPr>
          <w:rFonts w:ascii="Times New Roman" w:hAnsi="Times New Roman" w:cs="Times New Roman"/>
          <w:lang w:val="es-ES"/>
        </w:rPr>
        <w:t>ecurso, encuesta, examen y quiz heredan directamente de actividad</w:t>
      </w:r>
      <w:r w:rsidR="00C62A9C">
        <w:rPr>
          <w:rFonts w:ascii="Times New Roman" w:hAnsi="Times New Roman" w:cs="Times New Roman"/>
          <w:lang w:val="es-ES"/>
        </w:rPr>
        <w:t>, para los cuales encuesta y examen cuentan con preguntas abiertas, mientras que quiz cuenta con preguntas cerradas.</w:t>
      </w:r>
      <w:bookmarkEnd w:id="0"/>
      <w:bookmarkEnd w:id="1"/>
    </w:p>
    <w:p w14:paraId="49BF5E0C" w14:textId="27AD4299" w:rsidR="00B4361E" w:rsidRPr="00B4361E" w:rsidRDefault="00B4361E" w:rsidP="00104C36">
      <w:pPr>
        <w:jc w:val="both"/>
        <w:rPr>
          <w:rFonts w:ascii="Times New Roman" w:hAnsi="Times New Roman" w:cs="Times New Roman"/>
          <w:u w:val="single"/>
          <w:lang w:val="es-ES"/>
        </w:rPr>
      </w:pPr>
      <w:r w:rsidRPr="00B4361E">
        <w:rPr>
          <w:rFonts w:ascii="Times New Roman" w:hAnsi="Times New Roman" w:cs="Times New Roman"/>
          <w:u w:val="single"/>
          <w:lang w:val="es-ES"/>
        </w:rPr>
        <w:t>Restricciones</w:t>
      </w:r>
    </w:p>
    <w:p w14:paraId="077FFC81" w14:textId="2B7FDF89" w:rsidR="00B4361E" w:rsidRP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Completitud de actividades:</w:t>
      </w:r>
      <w:r w:rsidRPr="00B4361E">
        <w:rPr>
          <w:rFonts w:ascii="Times New Roman" w:hAnsi="Times New Roman" w:cs="Times New Roman"/>
          <w:lang w:val="es-ES"/>
        </w:rPr>
        <w:t xml:space="preserve"> </w:t>
      </w:r>
      <w:r w:rsidRPr="00B4361E">
        <w:rPr>
          <w:rFonts w:ascii="Times New Roman" w:hAnsi="Times New Roman" w:cs="Times New Roman"/>
          <w:lang w:val="es-ES"/>
        </w:rPr>
        <w:t xml:space="preserve">Un estudiante puede iniciar una actividad sin haber completado las actividades previas recomendadas o </w:t>
      </w:r>
      <w:r w:rsidRPr="00B4361E">
        <w:rPr>
          <w:rFonts w:ascii="Times New Roman" w:hAnsi="Times New Roman" w:cs="Times New Roman"/>
          <w:lang w:val="es-ES"/>
        </w:rPr>
        <w:t>prerrequisitos</w:t>
      </w:r>
      <w:r w:rsidRPr="00B4361E">
        <w:rPr>
          <w:rFonts w:ascii="Times New Roman" w:hAnsi="Times New Roman" w:cs="Times New Roman"/>
          <w:lang w:val="es-ES"/>
        </w:rPr>
        <w:t>, pero el sistema debe advertir al estudiante por qué no es una buena idea.</w:t>
      </w:r>
    </w:p>
    <w:p w14:paraId="1097F564" w14:textId="3B5738FA" w:rsid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Orden de las actividades:</w:t>
      </w:r>
      <w:r w:rsidRPr="00B4361E">
        <w:rPr>
          <w:rFonts w:ascii="Times New Roman" w:hAnsi="Times New Roman" w:cs="Times New Roman"/>
          <w:lang w:val="es-ES"/>
        </w:rPr>
        <w:t xml:space="preserve"> </w:t>
      </w:r>
      <w:r w:rsidRPr="00B4361E">
        <w:rPr>
          <w:rFonts w:ascii="Times New Roman" w:hAnsi="Times New Roman" w:cs="Times New Roman"/>
          <w:lang w:val="es-ES"/>
        </w:rPr>
        <w:t>Un estudiante solo puede iniciar una actividad a la vez dentro de un Learning Path.</w:t>
      </w:r>
    </w:p>
    <w:p w14:paraId="047FE7D8" w14:textId="45223E82" w:rsidR="00B4361E" w:rsidRDefault="00B4361E" w:rsidP="00B4361E">
      <w:pPr>
        <w:pStyle w:val="ListParagraph"/>
        <w:numPr>
          <w:ilvl w:val="0"/>
          <w:numId w:val="2"/>
        </w:numPr>
        <w:jc w:val="both"/>
        <w:rPr>
          <w:rFonts w:ascii="Times New Roman" w:hAnsi="Times New Roman" w:cs="Times New Roman"/>
          <w:lang w:val="es-ES"/>
        </w:rPr>
      </w:pPr>
      <w:bookmarkStart w:id="2" w:name="OLE_LINK7"/>
      <w:bookmarkStart w:id="3" w:name="OLE_LINK8"/>
      <w:r>
        <w:rPr>
          <w:rFonts w:ascii="Times New Roman" w:hAnsi="Times New Roman" w:cs="Times New Roman"/>
          <w:lang w:val="es-ES"/>
        </w:rPr>
        <w:t xml:space="preserve">Preexistencia de actividades: Un profesor puede decidir si agrega actividades nuevas o edita actividades preexistentes. </w:t>
      </w:r>
    </w:p>
    <w:p w14:paraId="788472FC" w14:textId="437C2137" w:rsidR="00B4361E" w:rsidRP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Persistencia de datos:</w:t>
      </w:r>
      <w:r>
        <w:rPr>
          <w:rFonts w:ascii="Times New Roman" w:hAnsi="Times New Roman" w:cs="Times New Roman"/>
          <w:lang w:val="es-ES"/>
        </w:rPr>
        <w:t xml:space="preserve"> </w:t>
      </w:r>
      <w:r w:rsidRPr="00B4361E">
        <w:rPr>
          <w:rFonts w:ascii="Times New Roman" w:hAnsi="Times New Roman" w:cs="Times New Roman"/>
          <w:lang w:val="es-ES"/>
        </w:rPr>
        <w:t>Toda la información debe ser persistente. Esto significa que los datos del sistema (usuarios, learning paths, actividades, progreso, etc.) deben almacenarse de manera duradera, utilizando archivos.</w:t>
      </w:r>
    </w:p>
    <w:p w14:paraId="3159D18B" w14:textId="5805A5CF" w:rsidR="00B4361E" w:rsidRP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Calificación de actividades:</w:t>
      </w:r>
      <w:r>
        <w:rPr>
          <w:rFonts w:ascii="Times New Roman" w:hAnsi="Times New Roman" w:cs="Times New Roman"/>
          <w:lang w:val="es-ES"/>
        </w:rPr>
        <w:t xml:space="preserve"> </w:t>
      </w:r>
      <w:r w:rsidRPr="00B4361E">
        <w:rPr>
          <w:rFonts w:ascii="Times New Roman" w:hAnsi="Times New Roman" w:cs="Times New Roman"/>
          <w:lang w:val="es-ES"/>
        </w:rPr>
        <w:t>El resultado de algunas actividades, como tareas y exámenes, permanecerá en el estado de "enviado" hasta que el profesor lo califique manualmente.</w:t>
      </w:r>
    </w:p>
    <w:p w14:paraId="1EF0C877" w14:textId="6EE2939B" w:rsidR="00B4361E" w:rsidRP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Usuarios autenticados:</w:t>
      </w:r>
      <w:r>
        <w:rPr>
          <w:rFonts w:ascii="Times New Roman" w:hAnsi="Times New Roman" w:cs="Times New Roman"/>
          <w:lang w:val="es-ES"/>
        </w:rPr>
        <w:t xml:space="preserve"> </w:t>
      </w:r>
      <w:r w:rsidRPr="00B4361E">
        <w:rPr>
          <w:rFonts w:ascii="Times New Roman" w:hAnsi="Times New Roman" w:cs="Times New Roman"/>
          <w:lang w:val="es-ES"/>
        </w:rPr>
        <w:t>Todos los usuarios (profesores y estudiantes) deben estar registrados en el sistema y autenticarse con un correo electrónico y contraseña para acceder a las funcionalidades.</w:t>
      </w:r>
    </w:p>
    <w:p w14:paraId="0D305258" w14:textId="1A18F99C" w:rsidR="00B4361E" w:rsidRP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Autorización para modificar actividades:</w:t>
      </w:r>
      <w:r>
        <w:rPr>
          <w:rFonts w:ascii="Times New Roman" w:hAnsi="Times New Roman" w:cs="Times New Roman"/>
          <w:lang w:val="es-ES"/>
        </w:rPr>
        <w:t xml:space="preserve"> </w:t>
      </w:r>
      <w:r w:rsidRPr="00B4361E">
        <w:rPr>
          <w:rFonts w:ascii="Times New Roman" w:hAnsi="Times New Roman" w:cs="Times New Roman"/>
          <w:lang w:val="es-ES"/>
        </w:rPr>
        <w:t>Solo el profesor creador de una actividad puede editarla, aunque otros profesores pueden clonar la actividad y editar su propia copia.</w:t>
      </w:r>
    </w:p>
    <w:p w14:paraId="13A77950" w14:textId="43FE7401" w:rsid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Evaluación de quizzes y exámenes:</w:t>
      </w:r>
      <w:r>
        <w:rPr>
          <w:rFonts w:ascii="Times New Roman" w:hAnsi="Times New Roman" w:cs="Times New Roman"/>
          <w:lang w:val="es-ES"/>
        </w:rPr>
        <w:t xml:space="preserve"> </w:t>
      </w:r>
      <w:r w:rsidRPr="00B4361E">
        <w:rPr>
          <w:rFonts w:ascii="Times New Roman" w:hAnsi="Times New Roman" w:cs="Times New Roman"/>
          <w:lang w:val="es-ES"/>
        </w:rPr>
        <w:t>Los quizzes se evalúan automáticamente, pero los exámenes (con preguntas abiertas) requieren calificación manual por parte de los profesores.</w:t>
      </w:r>
    </w:p>
    <w:p w14:paraId="29207AB5" w14:textId="5A680A05" w:rsidR="00B4361E" w:rsidRDefault="00B4361E" w:rsidP="00B4361E">
      <w:pPr>
        <w:pStyle w:val="ListParagraph"/>
        <w:numPr>
          <w:ilvl w:val="0"/>
          <w:numId w:val="2"/>
        </w:numPr>
        <w:jc w:val="both"/>
        <w:rPr>
          <w:rFonts w:ascii="Times New Roman" w:hAnsi="Times New Roman" w:cs="Times New Roman"/>
          <w:lang w:val="es-ES"/>
        </w:rPr>
      </w:pPr>
      <w:r w:rsidRPr="00B4361E">
        <w:rPr>
          <w:rFonts w:ascii="Times New Roman" w:hAnsi="Times New Roman" w:cs="Times New Roman"/>
          <w:lang w:val="es-ES"/>
        </w:rPr>
        <w:t>Uso de resultados de actividades para sugerencias de seguimiento:</w:t>
      </w:r>
      <w:r>
        <w:rPr>
          <w:rFonts w:ascii="Times New Roman" w:hAnsi="Times New Roman" w:cs="Times New Roman"/>
          <w:lang w:val="es-ES"/>
        </w:rPr>
        <w:t xml:space="preserve"> </w:t>
      </w:r>
      <w:r w:rsidRPr="00B4361E">
        <w:rPr>
          <w:rFonts w:ascii="Times New Roman" w:hAnsi="Times New Roman" w:cs="Times New Roman"/>
          <w:lang w:val="es-ES"/>
        </w:rPr>
        <w:t>Algunas actividades tienen resultados que afectan el camino de aprendizaje (por ejemplo, si el resultado de un quiz es insatisfactorio, el sistema puede sugerir volver a una actividad previa). Sin embargo, los estudiantes son libres de ignorar estas sugerencias y avanzar como prefieran.</w:t>
      </w:r>
    </w:p>
    <w:p w14:paraId="3995B763" w14:textId="411DB15C" w:rsidR="00B4361E" w:rsidRPr="00B4361E" w:rsidRDefault="00B4361E" w:rsidP="00B4361E">
      <w:pPr>
        <w:pStyle w:val="ListParagraph"/>
        <w:numPr>
          <w:ilvl w:val="0"/>
          <w:numId w:val="2"/>
        </w:numPr>
        <w:jc w:val="both"/>
        <w:rPr>
          <w:rFonts w:ascii="Times New Roman" w:hAnsi="Times New Roman" w:cs="Times New Roman"/>
          <w:lang w:val="es-ES"/>
        </w:rPr>
      </w:pPr>
      <w:bookmarkStart w:id="4" w:name="OLE_LINK9"/>
      <w:bookmarkStart w:id="5" w:name="OLE_LINK10"/>
      <w:r>
        <w:rPr>
          <w:rFonts w:ascii="Times New Roman" w:hAnsi="Times New Roman" w:cs="Times New Roman"/>
          <w:lang w:val="es-ES"/>
        </w:rPr>
        <w:t>Estado del progreso: El resultado del progreso puede ser modificado siempre y cuando haya alguna actualización de resultados en las actividades por parte de los estudiantes.</w:t>
      </w:r>
    </w:p>
    <w:bookmarkEnd w:id="2"/>
    <w:bookmarkEnd w:id="3"/>
    <w:bookmarkEnd w:id="4"/>
    <w:bookmarkEnd w:id="5"/>
    <w:p w14:paraId="0E224237" w14:textId="41498DC4" w:rsidR="00811D05" w:rsidRDefault="00811D05" w:rsidP="00104C36">
      <w:pPr>
        <w:jc w:val="both"/>
        <w:rPr>
          <w:rFonts w:ascii="Times New Roman" w:hAnsi="Times New Roman" w:cs="Times New Roman"/>
          <w:u w:val="single"/>
          <w:lang w:val="es-ES"/>
        </w:rPr>
      </w:pPr>
      <w:r w:rsidRPr="00811D05">
        <w:rPr>
          <w:rFonts w:ascii="Times New Roman" w:hAnsi="Times New Roman" w:cs="Times New Roman"/>
          <w:u w:val="single"/>
          <w:lang w:val="es-ES"/>
        </w:rPr>
        <w:t>Programa de prueba</w:t>
      </w:r>
    </w:p>
    <w:p w14:paraId="1507675C" w14:textId="426FCDAE" w:rsidR="00811D05" w:rsidRDefault="00CB5F90" w:rsidP="00104C36">
      <w:pPr>
        <w:jc w:val="both"/>
        <w:rPr>
          <w:rFonts w:ascii="Times New Roman" w:hAnsi="Times New Roman" w:cs="Times New Roman"/>
          <w:lang w:val="es-ES"/>
        </w:rPr>
      </w:pPr>
      <w:bookmarkStart w:id="6" w:name="OLE_LINK5"/>
      <w:bookmarkStart w:id="7" w:name="OLE_LINK6"/>
      <w:r>
        <w:rPr>
          <w:rFonts w:ascii="Times New Roman" w:hAnsi="Times New Roman" w:cs="Times New Roman"/>
          <w:lang w:val="es-ES"/>
        </w:rPr>
        <w:t>Inicialmente, el programa recibirá la información inicial asociada al usuario. Después de determinar si es estudiante o profesor</w:t>
      </w:r>
      <w:r w:rsidR="004B4384">
        <w:rPr>
          <w:rFonts w:ascii="Times New Roman" w:hAnsi="Times New Roman" w:cs="Times New Roman"/>
          <w:lang w:val="es-ES"/>
        </w:rPr>
        <w:t xml:space="preserve"> a partir de su id</w:t>
      </w:r>
      <w:r>
        <w:rPr>
          <w:rFonts w:ascii="Times New Roman" w:hAnsi="Times New Roman" w:cs="Times New Roman"/>
          <w:lang w:val="es-ES"/>
        </w:rPr>
        <w:t>, este registrará la fecha de iniciado dentro del progreso y recibirá información correspondiente para la creación de un nuevo learning pat</w:t>
      </w:r>
      <w:r w:rsidR="004B4384">
        <w:rPr>
          <w:rFonts w:ascii="Times New Roman" w:hAnsi="Times New Roman" w:cs="Times New Roman"/>
          <w:lang w:val="es-ES"/>
        </w:rPr>
        <w:t xml:space="preserve">h. En </w:t>
      </w:r>
      <w:r>
        <w:rPr>
          <w:rFonts w:ascii="Times New Roman" w:hAnsi="Times New Roman" w:cs="Times New Roman"/>
          <w:lang w:val="es-ES"/>
        </w:rPr>
        <w:t xml:space="preserve"> este learning path se recibirán actividades previas (si ya existen actividades previas asociadas al learning path para el usuario) y se recibe la información necesaria para generar una nueva </w:t>
      </w:r>
      <w:r>
        <w:rPr>
          <w:rFonts w:ascii="Times New Roman" w:hAnsi="Times New Roman" w:cs="Times New Roman"/>
          <w:lang w:val="es-ES"/>
        </w:rPr>
        <w:lastRenderedPageBreak/>
        <w:t xml:space="preserve">actividad. De acuerdo a lo que se ingrese, se ramifican las opciones de actividad a tarea, revisar recurso, encuesta, examen o quiz, lo cual, dependiendo del seleccionado, también puede generar acceso a opciones más específicas de preguntas abiertas o cerradas. </w:t>
      </w:r>
      <w:r w:rsidR="004B4384">
        <w:rPr>
          <w:rFonts w:ascii="Times New Roman" w:hAnsi="Times New Roman" w:cs="Times New Roman"/>
          <w:lang w:val="es-ES"/>
        </w:rPr>
        <w:t>Finalmente, se registra la fecha de completado y el resultado dentro de progreso.</w:t>
      </w:r>
    </w:p>
    <w:bookmarkEnd w:id="6"/>
    <w:bookmarkEnd w:id="7"/>
    <w:p w14:paraId="5CC1F112" w14:textId="22C45158" w:rsidR="004A37C1" w:rsidRPr="00811D05" w:rsidRDefault="004A37C1" w:rsidP="00104C36">
      <w:pPr>
        <w:jc w:val="both"/>
        <w:rPr>
          <w:rFonts w:ascii="Times New Roman" w:hAnsi="Times New Roman" w:cs="Times New Roman"/>
          <w:lang w:val="es-ES"/>
        </w:rPr>
      </w:pPr>
      <w:r w:rsidRPr="004A37C1">
        <w:rPr>
          <w:rFonts w:ascii="Times New Roman" w:hAnsi="Times New Roman" w:cs="Times New Roman"/>
          <w:lang w:val="es-ES"/>
        </w:rPr>
        <w:t>Si el usuario es estudiante el proceso difiere ya que este juega además el papel de calificador, pues tiene la posibilidad de hacer una reseña sobre la actividad que realice. Esta se almacena dentro de la información de learning path para que el profesor pueda acceder a esta información y hacer los ajustes que considere pertinentes y necesarios.</w:t>
      </w:r>
    </w:p>
    <w:sectPr w:rsidR="004A37C1" w:rsidRPr="00811D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BD4DA" w14:textId="77777777" w:rsidR="00490505" w:rsidRDefault="00490505" w:rsidP="004B4384">
      <w:pPr>
        <w:spacing w:after="0" w:line="240" w:lineRule="auto"/>
      </w:pPr>
      <w:r>
        <w:separator/>
      </w:r>
    </w:p>
  </w:endnote>
  <w:endnote w:type="continuationSeparator" w:id="0">
    <w:p w14:paraId="6A95C9BC" w14:textId="77777777" w:rsidR="00490505" w:rsidRDefault="00490505" w:rsidP="004B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BA23D" w14:textId="77777777" w:rsidR="00490505" w:rsidRDefault="00490505" w:rsidP="004B4384">
      <w:pPr>
        <w:spacing w:after="0" w:line="240" w:lineRule="auto"/>
      </w:pPr>
      <w:r>
        <w:separator/>
      </w:r>
    </w:p>
  </w:footnote>
  <w:footnote w:type="continuationSeparator" w:id="0">
    <w:p w14:paraId="4761B476" w14:textId="77777777" w:rsidR="00490505" w:rsidRDefault="00490505" w:rsidP="004B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27895"/>
    <w:multiLevelType w:val="hybridMultilevel"/>
    <w:tmpl w:val="4300E38C"/>
    <w:lvl w:ilvl="0" w:tplc="8FF0687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9442F"/>
    <w:multiLevelType w:val="hybridMultilevel"/>
    <w:tmpl w:val="343A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269556">
    <w:abstractNumId w:val="0"/>
  </w:num>
  <w:num w:numId="2" w16cid:durableId="531311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FB"/>
    <w:rsid w:val="00072D00"/>
    <w:rsid w:val="00093ADC"/>
    <w:rsid w:val="00096C86"/>
    <w:rsid w:val="00104C36"/>
    <w:rsid w:val="00197AC7"/>
    <w:rsid w:val="001B0B19"/>
    <w:rsid w:val="003A7BCB"/>
    <w:rsid w:val="00476EA6"/>
    <w:rsid w:val="00490505"/>
    <w:rsid w:val="004A37C1"/>
    <w:rsid w:val="004B4384"/>
    <w:rsid w:val="004B4611"/>
    <w:rsid w:val="004D5E51"/>
    <w:rsid w:val="006E67F6"/>
    <w:rsid w:val="007C6466"/>
    <w:rsid w:val="007E33AB"/>
    <w:rsid w:val="00800BFB"/>
    <w:rsid w:val="00811D05"/>
    <w:rsid w:val="008256A7"/>
    <w:rsid w:val="00962E08"/>
    <w:rsid w:val="00A314D5"/>
    <w:rsid w:val="00AE1E75"/>
    <w:rsid w:val="00B4361E"/>
    <w:rsid w:val="00C62A9C"/>
    <w:rsid w:val="00C93329"/>
    <w:rsid w:val="00CB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AD1157"/>
  <w15:chartTrackingRefBased/>
  <w15:docId w15:val="{34CD7925-C7EE-4A45-BAF5-61E8EDCE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BFB"/>
    <w:rPr>
      <w:rFonts w:eastAsiaTheme="majorEastAsia" w:cstheme="majorBidi"/>
      <w:color w:val="272727" w:themeColor="text1" w:themeTint="D8"/>
    </w:rPr>
  </w:style>
  <w:style w:type="paragraph" w:styleId="Title">
    <w:name w:val="Title"/>
    <w:basedOn w:val="Normal"/>
    <w:next w:val="Normal"/>
    <w:link w:val="TitleChar"/>
    <w:uiPriority w:val="10"/>
    <w:qFormat/>
    <w:rsid w:val="00800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BFB"/>
    <w:pPr>
      <w:spacing w:before="160"/>
      <w:jc w:val="center"/>
    </w:pPr>
    <w:rPr>
      <w:i/>
      <w:iCs/>
      <w:color w:val="404040" w:themeColor="text1" w:themeTint="BF"/>
    </w:rPr>
  </w:style>
  <w:style w:type="character" w:customStyle="1" w:styleId="QuoteChar">
    <w:name w:val="Quote Char"/>
    <w:basedOn w:val="DefaultParagraphFont"/>
    <w:link w:val="Quote"/>
    <w:uiPriority w:val="29"/>
    <w:rsid w:val="00800BFB"/>
    <w:rPr>
      <w:i/>
      <w:iCs/>
      <w:color w:val="404040" w:themeColor="text1" w:themeTint="BF"/>
    </w:rPr>
  </w:style>
  <w:style w:type="paragraph" w:styleId="ListParagraph">
    <w:name w:val="List Paragraph"/>
    <w:basedOn w:val="Normal"/>
    <w:uiPriority w:val="34"/>
    <w:qFormat/>
    <w:rsid w:val="00800BFB"/>
    <w:pPr>
      <w:ind w:left="720"/>
      <w:contextualSpacing/>
    </w:pPr>
  </w:style>
  <w:style w:type="character" w:styleId="IntenseEmphasis">
    <w:name w:val="Intense Emphasis"/>
    <w:basedOn w:val="DefaultParagraphFont"/>
    <w:uiPriority w:val="21"/>
    <w:qFormat/>
    <w:rsid w:val="00800BFB"/>
    <w:rPr>
      <w:i/>
      <w:iCs/>
      <w:color w:val="0F4761" w:themeColor="accent1" w:themeShade="BF"/>
    </w:rPr>
  </w:style>
  <w:style w:type="paragraph" w:styleId="IntenseQuote">
    <w:name w:val="Intense Quote"/>
    <w:basedOn w:val="Normal"/>
    <w:next w:val="Normal"/>
    <w:link w:val="IntenseQuoteChar"/>
    <w:uiPriority w:val="30"/>
    <w:qFormat/>
    <w:rsid w:val="00800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BFB"/>
    <w:rPr>
      <w:i/>
      <w:iCs/>
      <w:color w:val="0F4761" w:themeColor="accent1" w:themeShade="BF"/>
    </w:rPr>
  </w:style>
  <w:style w:type="character" w:styleId="IntenseReference">
    <w:name w:val="Intense Reference"/>
    <w:basedOn w:val="DefaultParagraphFont"/>
    <w:uiPriority w:val="32"/>
    <w:qFormat/>
    <w:rsid w:val="00800BFB"/>
    <w:rPr>
      <w:b/>
      <w:bCs/>
      <w:smallCaps/>
      <w:color w:val="0F4761" w:themeColor="accent1" w:themeShade="BF"/>
      <w:spacing w:val="5"/>
    </w:rPr>
  </w:style>
  <w:style w:type="paragraph" w:styleId="Header">
    <w:name w:val="header"/>
    <w:basedOn w:val="Normal"/>
    <w:link w:val="HeaderChar"/>
    <w:uiPriority w:val="99"/>
    <w:unhideWhenUsed/>
    <w:rsid w:val="004B4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384"/>
  </w:style>
  <w:style w:type="paragraph" w:styleId="Footer">
    <w:name w:val="footer"/>
    <w:basedOn w:val="Normal"/>
    <w:link w:val="FooterChar"/>
    <w:uiPriority w:val="99"/>
    <w:unhideWhenUsed/>
    <w:rsid w:val="004B4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Camila Calle Alonso</dc:creator>
  <cp:keywords/>
  <dc:description/>
  <cp:lastModifiedBy>Julianna Camila Calle Alonso</cp:lastModifiedBy>
  <cp:revision>5</cp:revision>
  <dcterms:created xsi:type="dcterms:W3CDTF">2024-10-09T16:43:00Z</dcterms:created>
  <dcterms:modified xsi:type="dcterms:W3CDTF">2024-10-10T04:55:00Z</dcterms:modified>
</cp:coreProperties>
</file>