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FC8D3" w14:textId="77777777" w:rsidR="00E84D6D" w:rsidRPr="00905B86" w:rsidRDefault="00000000">
      <w:pPr>
        <w:pStyle w:val="Subttulo"/>
        <w:rPr>
          <w:lang w:val="es-CO"/>
        </w:rPr>
      </w:pPr>
      <w:r w:rsidRPr="00905B86">
        <w:rPr>
          <w:lang w:val="es-CO"/>
        </w:rPr>
        <w:t>PROYECTO 1 · ENTREGA 2</w:t>
      </w:r>
    </w:p>
    <w:p w14:paraId="653810FB" w14:textId="77777777" w:rsidR="00E84D6D" w:rsidRPr="00905B86" w:rsidRDefault="00000000">
      <w:pPr>
        <w:pStyle w:val="Ttulo"/>
        <w:rPr>
          <w:lang w:val="es-CO"/>
        </w:rPr>
      </w:pPr>
      <w:r w:rsidRPr="00905B86">
        <w:rPr>
          <w:lang w:val="es-CO"/>
        </w:rPr>
        <w:t>Documento de diseño e implementación</w:t>
      </w:r>
    </w:p>
    <w:p w14:paraId="0BAF9834" w14:textId="24F53E46" w:rsidR="00E84D6D" w:rsidRPr="00905B86" w:rsidRDefault="00000000">
      <w:pPr>
        <w:pStyle w:val="Ttulo1"/>
        <w:rPr>
          <w:lang w:val="es-CO"/>
        </w:rPr>
      </w:pPr>
      <w:r w:rsidRPr="00905B86">
        <w:rPr>
          <w:lang w:val="es-CO"/>
        </w:rPr>
        <w:t>Estado de la aplicación y conceptos representados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84D6D" w14:paraId="382BDD6D" w14:textId="77777777" w:rsidTr="00E84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6A6EAB46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Área</w:t>
            </w:r>
            <w:proofErr w:type="spellEnd"/>
          </w:p>
        </w:tc>
        <w:tc>
          <w:tcPr>
            <w:tcW w:w="3312" w:type="dxa"/>
            <w:vAlign w:val="center"/>
          </w:tcPr>
          <w:p w14:paraId="32AD98F6" w14:textId="77777777" w:rsidR="00E84D6D" w:rsidRPr="00905B86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Estado que debe poder mantenerse</w:t>
            </w:r>
          </w:p>
        </w:tc>
        <w:tc>
          <w:tcPr>
            <w:tcW w:w="3312" w:type="dxa"/>
            <w:vAlign w:val="center"/>
          </w:tcPr>
          <w:p w14:paraId="48D1EADC" w14:textId="77777777" w:rsidR="00E84D6D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Elementos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principales</w:t>
            </w:r>
            <w:proofErr w:type="spellEnd"/>
          </w:p>
        </w:tc>
      </w:tr>
      <w:tr w:rsidR="00E84D6D" w:rsidRPr="00905B86" w14:paraId="173C2C80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05DA80D5" w14:textId="77777777" w:rsidR="00E84D6D" w:rsidRDefault="00000000">
            <w:pPr>
              <w:spacing w:after="40"/>
            </w:pPr>
            <w:r>
              <w:rPr>
                <w:sz w:val="16"/>
              </w:rPr>
              <w:t>Identidad y permisos</w:t>
            </w:r>
          </w:p>
        </w:tc>
        <w:tc>
          <w:tcPr>
            <w:tcW w:w="3312" w:type="dxa"/>
            <w:vAlign w:val="center"/>
          </w:tcPr>
          <w:p w14:paraId="2A8D23E0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Credenciales, datos personales, puntos, tipos de usuario y condición de jugador</w:t>
            </w:r>
          </w:p>
        </w:tc>
        <w:tc>
          <w:tcPr>
            <w:tcW w:w="3312" w:type="dxa"/>
            <w:vAlign w:val="center"/>
          </w:tcPr>
          <w:p w14:paraId="03A62092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Usuarios / Usuario, Socio, Empleado, Entrenador, Fisioterapeuta, Administrador, Jugador</w:t>
            </w:r>
          </w:p>
        </w:tc>
      </w:tr>
      <w:tr w:rsidR="00E84D6D" w:rsidRPr="00905B86" w14:paraId="3EE805B9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7A83EB76" w14:textId="77777777" w:rsidR="00E84D6D" w:rsidRDefault="00000000">
            <w:pPr>
              <w:spacing w:after="40"/>
            </w:pPr>
            <w:r>
              <w:rPr>
                <w:sz w:val="16"/>
              </w:rPr>
              <w:t>Deportes de conjunto</w:t>
            </w:r>
          </w:p>
        </w:tc>
        <w:tc>
          <w:tcPr>
            <w:tcW w:w="3312" w:type="dxa"/>
            <w:vAlign w:val="center"/>
          </w:tcPr>
          <w:p w14:paraId="31ECFA37" w14:textId="77777777" w:rsidR="00E84D6D" w:rsidRPr="00905B8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Equipos, categoría, cupos, inscripciones, partidos, estadísticas y sanciones</w:t>
            </w:r>
          </w:p>
        </w:tc>
        <w:tc>
          <w:tcPr>
            <w:tcW w:w="3312" w:type="dxa"/>
            <w:vAlign w:val="center"/>
          </w:tcPr>
          <w:p w14:paraId="6B47DCA1" w14:textId="77777777" w:rsidR="00E84D6D" w:rsidRPr="00905B8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 xml:space="preserve">Deporte, </w:t>
            </w:r>
            <w:proofErr w:type="spellStart"/>
            <w:r w:rsidRPr="00905B86">
              <w:rPr>
                <w:sz w:val="16"/>
                <w:lang w:val="es-CO"/>
              </w:rPr>
              <w:t>DeporteColectivo</w:t>
            </w:r>
            <w:proofErr w:type="spellEnd"/>
            <w:r w:rsidRPr="00905B86">
              <w:rPr>
                <w:sz w:val="16"/>
                <w:lang w:val="es-CO"/>
              </w:rPr>
              <w:t xml:space="preserve">, Equipo, </w:t>
            </w:r>
            <w:proofErr w:type="spellStart"/>
            <w:r w:rsidRPr="00905B86">
              <w:rPr>
                <w:sz w:val="16"/>
                <w:lang w:val="es-CO"/>
              </w:rPr>
              <w:t>InscripcionEquipo</w:t>
            </w:r>
            <w:proofErr w:type="spellEnd"/>
            <w:r w:rsidRPr="00905B86">
              <w:rPr>
                <w:sz w:val="16"/>
                <w:lang w:val="es-CO"/>
              </w:rPr>
              <w:t xml:space="preserve">, Partido, </w:t>
            </w:r>
            <w:proofErr w:type="spellStart"/>
            <w:r w:rsidRPr="00905B86">
              <w:rPr>
                <w:sz w:val="16"/>
                <w:lang w:val="es-CO"/>
              </w:rPr>
              <w:t>StatsPartido</w:t>
            </w:r>
            <w:proofErr w:type="spellEnd"/>
          </w:p>
        </w:tc>
      </w:tr>
      <w:tr w:rsidR="00E84D6D" w:rsidRPr="00905B86" w14:paraId="7DAC454A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66306026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Competencias</w:t>
            </w:r>
            <w:proofErr w:type="spellEnd"/>
          </w:p>
        </w:tc>
        <w:tc>
          <w:tcPr>
            <w:tcW w:w="3312" w:type="dxa"/>
            <w:vAlign w:val="center"/>
          </w:tcPr>
          <w:p w14:paraId="68E578C1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Temporada, deporte/categoría, formato, equipos y nóminas, encuentros y resultados</w:t>
            </w:r>
          </w:p>
        </w:tc>
        <w:tc>
          <w:tcPr>
            <w:tcW w:w="3312" w:type="dxa"/>
            <w:vAlign w:val="center"/>
          </w:tcPr>
          <w:p w14:paraId="465673FB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 xml:space="preserve">Competencia, Formato y subtipos, </w:t>
            </w:r>
            <w:proofErr w:type="spellStart"/>
            <w:r w:rsidRPr="00905B86">
              <w:rPr>
                <w:sz w:val="16"/>
                <w:lang w:val="es-CO"/>
              </w:rPr>
              <w:t>PartidoCompetencia</w:t>
            </w:r>
            <w:proofErr w:type="spellEnd"/>
          </w:p>
        </w:tc>
      </w:tr>
      <w:tr w:rsidR="00E84D6D" w:rsidRPr="00905B86" w14:paraId="4BDF6047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54EB114E" w14:textId="77777777" w:rsidR="00E84D6D" w:rsidRDefault="00000000">
            <w:pPr>
              <w:spacing w:after="40"/>
            </w:pPr>
            <w:r>
              <w:rPr>
                <w:sz w:val="16"/>
              </w:rPr>
              <w:t xml:space="preserve">Deportes </w:t>
            </w:r>
            <w:proofErr w:type="spellStart"/>
            <w:r>
              <w:rPr>
                <w:sz w:val="16"/>
              </w:rPr>
              <w:t>individuales</w:t>
            </w:r>
            <w:proofErr w:type="spellEnd"/>
          </w:p>
        </w:tc>
        <w:tc>
          <w:tcPr>
            <w:tcW w:w="3312" w:type="dxa"/>
            <w:vAlign w:val="center"/>
          </w:tcPr>
          <w:p w14:paraId="5903CD0E" w14:textId="77777777" w:rsidR="00E84D6D" w:rsidRPr="00905B8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Nivel, ranking por disciplina, reservas, modalidades, partidos y estadísticas</w:t>
            </w:r>
          </w:p>
        </w:tc>
        <w:tc>
          <w:tcPr>
            <w:tcW w:w="3312" w:type="dxa"/>
            <w:vAlign w:val="center"/>
          </w:tcPr>
          <w:p w14:paraId="01DE6543" w14:textId="77777777" w:rsidR="00E84D6D" w:rsidRPr="00905B8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905B86">
              <w:rPr>
                <w:sz w:val="16"/>
                <w:lang w:val="es-CO"/>
              </w:rPr>
              <w:t>DisciplinaIndividual</w:t>
            </w:r>
            <w:proofErr w:type="spellEnd"/>
            <w:r w:rsidRPr="00905B86">
              <w:rPr>
                <w:sz w:val="16"/>
                <w:lang w:val="es-CO"/>
              </w:rPr>
              <w:t xml:space="preserve">, </w:t>
            </w:r>
            <w:proofErr w:type="spellStart"/>
            <w:r w:rsidRPr="00905B86">
              <w:rPr>
                <w:sz w:val="16"/>
                <w:lang w:val="es-CO"/>
              </w:rPr>
              <w:t>InscripcionIndividual</w:t>
            </w:r>
            <w:proofErr w:type="spellEnd"/>
            <w:r w:rsidRPr="00905B86">
              <w:rPr>
                <w:sz w:val="16"/>
                <w:lang w:val="es-CO"/>
              </w:rPr>
              <w:t xml:space="preserve">, Reserva, </w:t>
            </w:r>
            <w:proofErr w:type="spellStart"/>
            <w:r w:rsidRPr="00905B86">
              <w:rPr>
                <w:sz w:val="16"/>
                <w:lang w:val="es-CO"/>
              </w:rPr>
              <w:t>PartidoPractica</w:t>
            </w:r>
            <w:proofErr w:type="spellEnd"/>
            <w:r w:rsidRPr="00905B86">
              <w:rPr>
                <w:sz w:val="16"/>
                <w:lang w:val="es-CO"/>
              </w:rPr>
              <w:t xml:space="preserve">, </w:t>
            </w:r>
            <w:proofErr w:type="spellStart"/>
            <w:r w:rsidRPr="00905B86">
              <w:rPr>
                <w:sz w:val="16"/>
                <w:lang w:val="es-CO"/>
              </w:rPr>
              <w:t>EstadisticaIndividual</w:t>
            </w:r>
            <w:proofErr w:type="spellEnd"/>
          </w:p>
        </w:tc>
      </w:tr>
      <w:tr w:rsidR="00E84D6D" w:rsidRPr="00905B86" w14:paraId="0A81A52E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537D72B0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Entrenamiento</w:t>
            </w:r>
            <w:proofErr w:type="spellEnd"/>
          </w:p>
        </w:tc>
        <w:tc>
          <w:tcPr>
            <w:tcW w:w="3312" w:type="dxa"/>
            <w:vAlign w:val="center"/>
          </w:tcPr>
          <w:p w14:paraId="0EA5B430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Sesiones, convocados, asistencias, evaluaciones, turnos y solicitudes</w:t>
            </w:r>
          </w:p>
        </w:tc>
        <w:tc>
          <w:tcPr>
            <w:tcW w:w="3312" w:type="dxa"/>
            <w:vAlign w:val="center"/>
          </w:tcPr>
          <w:p w14:paraId="05FE5EA5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905B86">
              <w:rPr>
                <w:sz w:val="16"/>
                <w:lang w:val="es-CO"/>
              </w:rPr>
              <w:t>SesionEntrenamiento</w:t>
            </w:r>
            <w:proofErr w:type="spellEnd"/>
            <w:r w:rsidRPr="00905B86">
              <w:rPr>
                <w:sz w:val="16"/>
                <w:lang w:val="es-CO"/>
              </w:rPr>
              <w:t xml:space="preserve">, </w:t>
            </w:r>
            <w:proofErr w:type="spellStart"/>
            <w:r w:rsidRPr="00905B86">
              <w:rPr>
                <w:sz w:val="16"/>
                <w:lang w:val="es-CO"/>
              </w:rPr>
              <w:t>AsistenciaSesion</w:t>
            </w:r>
            <w:proofErr w:type="spellEnd"/>
            <w:r w:rsidRPr="00905B86">
              <w:rPr>
                <w:sz w:val="16"/>
                <w:lang w:val="es-CO"/>
              </w:rPr>
              <w:t xml:space="preserve">, Turno, </w:t>
            </w:r>
            <w:proofErr w:type="spellStart"/>
            <w:r w:rsidRPr="00905B86">
              <w:rPr>
                <w:sz w:val="16"/>
                <w:lang w:val="es-CO"/>
              </w:rPr>
              <w:t>SolicitudCambioTurno</w:t>
            </w:r>
            <w:proofErr w:type="spellEnd"/>
            <w:r w:rsidRPr="00905B86">
              <w:rPr>
                <w:sz w:val="16"/>
                <w:lang w:val="es-CO"/>
              </w:rPr>
              <w:t xml:space="preserve">, </w:t>
            </w:r>
            <w:proofErr w:type="spellStart"/>
            <w:r w:rsidRPr="00905B86">
              <w:rPr>
                <w:sz w:val="16"/>
                <w:lang w:val="es-CO"/>
              </w:rPr>
              <w:t>Instalacion</w:t>
            </w:r>
            <w:proofErr w:type="spellEnd"/>
          </w:p>
        </w:tc>
      </w:tr>
      <w:tr w:rsidR="00E84D6D" w:rsidRPr="00905B86" w14:paraId="24351882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2AAA82E5" w14:textId="77777777" w:rsidR="00E84D6D" w:rsidRDefault="00000000">
            <w:pPr>
              <w:spacing w:after="40"/>
            </w:pPr>
            <w:r>
              <w:rPr>
                <w:sz w:val="16"/>
              </w:rPr>
              <w:t>Tienda/</w:t>
            </w:r>
            <w:proofErr w:type="spellStart"/>
            <w:r>
              <w:rPr>
                <w:sz w:val="16"/>
              </w:rPr>
              <w:t>cafetería</w:t>
            </w:r>
            <w:proofErr w:type="spellEnd"/>
          </w:p>
        </w:tc>
        <w:tc>
          <w:tcPr>
            <w:tcW w:w="3312" w:type="dxa"/>
            <w:vAlign w:val="center"/>
          </w:tcPr>
          <w:p w14:paraId="6A6C52F8" w14:textId="77777777" w:rsidR="00E84D6D" w:rsidRPr="00905B8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Productos, alérgenos, ventas, impuestos, descuentos, propinas, puntos</w:t>
            </w:r>
          </w:p>
        </w:tc>
        <w:tc>
          <w:tcPr>
            <w:tcW w:w="3312" w:type="dxa"/>
            <w:vAlign w:val="center"/>
          </w:tcPr>
          <w:p w14:paraId="58B7F4BF" w14:textId="77777777" w:rsidR="00E84D6D" w:rsidRPr="00905B8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 xml:space="preserve">Producto, </w:t>
            </w:r>
            <w:proofErr w:type="spellStart"/>
            <w:r w:rsidRPr="00905B86">
              <w:rPr>
                <w:sz w:val="16"/>
                <w:lang w:val="es-CO"/>
              </w:rPr>
              <w:t>ArticuloTienda</w:t>
            </w:r>
            <w:proofErr w:type="spellEnd"/>
            <w:r w:rsidRPr="00905B86">
              <w:rPr>
                <w:sz w:val="16"/>
                <w:lang w:val="es-CO"/>
              </w:rPr>
              <w:t xml:space="preserve">, </w:t>
            </w:r>
            <w:proofErr w:type="spellStart"/>
            <w:r w:rsidRPr="00905B86">
              <w:rPr>
                <w:sz w:val="16"/>
                <w:lang w:val="es-CO"/>
              </w:rPr>
              <w:t>ArticuloCafeteria</w:t>
            </w:r>
            <w:proofErr w:type="spellEnd"/>
            <w:r w:rsidRPr="00905B86">
              <w:rPr>
                <w:sz w:val="16"/>
                <w:lang w:val="es-CO"/>
              </w:rPr>
              <w:t xml:space="preserve">, Snack, Bebida, Venta, </w:t>
            </w:r>
            <w:proofErr w:type="spellStart"/>
            <w:r w:rsidRPr="00905B86">
              <w:rPr>
                <w:sz w:val="16"/>
                <w:lang w:val="es-CO"/>
              </w:rPr>
              <w:t>DetalleVenta</w:t>
            </w:r>
            <w:proofErr w:type="spellEnd"/>
          </w:p>
        </w:tc>
      </w:tr>
      <w:tr w:rsidR="00E84D6D" w14:paraId="211E80CE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23F9F3E4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Inventario</w:t>
            </w:r>
            <w:proofErr w:type="spellEnd"/>
          </w:p>
        </w:tc>
        <w:tc>
          <w:tcPr>
            <w:tcW w:w="3312" w:type="dxa"/>
            <w:vAlign w:val="center"/>
          </w:tcPr>
          <w:p w14:paraId="470E424D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Existencias según ubicación, reabastecimiento y sugerencias</w:t>
            </w:r>
          </w:p>
        </w:tc>
        <w:tc>
          <w:tcPr>
            <w:tcW w:w="3312" w:type="dxa"/>
            <w:vAlign w:val="center"/>
          </w:tcPr>
          <w:p w14:paraId="091260F6" w14:textId="77777777" w:rsidR="00E84D6D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ExistenciaArticulo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Ubicacion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SugerenciaProducto</w:t>
            </w:r>
            <w:proofErr w:type="spellEnd"/>
          </w:p>
        </w:tc>
      </w:tr>
    </w:tbl>
    <w:p w14:paraId="79C8B92D" w14:textId="3EBA729E" w:rsidR="00E84D6D" w:rsidRPr="00905B86" w:rsidRDefault="00000000">
      <w:pPr>
        <w:pStyle w:val="Ttulo1"/>
        <w:rPr>
          <w:lang w:val="es-CO"/>
        </w:rPr>
      </w:pPr>
      <w:r w:rsidRPr="00905B86">
        <w:rPr>
          <w:lang w:val="es-CO"/>
        </w:rPr>
        <w:t>Soporte a funcionalidades por tipo de usuario</w:t>
      </w:r>
    </w:p>
    <w:p w14:paraId="2474EB03" w14:textId="3BE4135D" w:rsidR="00E84D6D" w:rsidRPr="00905B86" w:rsidRDefault="00000000">
      <w:pPr>
        <w:pStyle w:val="Ttulo2"/>
        <w:rPr>
          <w:lang w:val="es-CO"/>
        </w:rPr>
      </w:pPr>
      <w:r w:rsidRPr="00905B86">
        <w:rPr>
          <w:lang w:val="es-CO"/>
        </w:rPr>
        <w:t>1. Socio / jugador</w:t>
      </w:r>
    </w:p>
    <w:p w14:paraId="346888B7" w14:textId="19555FAB" w:rsidR="00E84D6D" w:rsidRPr="00905B86" w:rsidRDefault="00000000">
      <w:pPr>
        <w:rPr>
          <w:lang w:val="es-CO"/>
        </w:rPr>
      </w:pPr>
      <w:r w:rsidRPr="00905B86">
        <w:rPr>
          <w:lang w:val="es-CO"/>
        </w:rPr>
        <w:t>La inscripción a academias mantiene el nivel y ranking particular de cada disciplina</w:t>
      </w:r>
      <w:r w:rsidR="00905B86">
        <w:rPr>
          <w:lang w:val="es-CO"/>
        </w:rPr>
        <w:t>.</w:t>
      </w:r>
      <w:r w:rsidRPr="00905B86">
        <w:rPr>
          <w:lang w:val="es-CO"/>
        </w:rPr>
        <w:t xml:space="preserve"> </w:t>
      </w:r>
      <w:r w:rsidR="00905B86">
        <w:rPr>
          <w:lang w:val="es-CO"/>
        </w:rPr>
        <w:t>L</w:t>
      </w:r>
      <w:r w:rsidRPr="00905B86">
        <w:rPr>
          <w:lang w:val="es-CO"/>
        </w:rPr>
        <w:t>as reservas consideran disciplina, modalidad, número de participantes, bloque horario y cupos. Los partidos de práctica registran estadísticas deportivas y modifican el ranking. El socio también puede realizar compras y acumular o redimir puntos</w:t>
      </w:r>
      <w:r w:rsidR="00905B86">
        <w:rPr>
          <w:lang w:val="es-CO"/>
        </w:rPr>
        <w:t>.</w:t>
      </w:r>
    </w:p>
    <w:p w14:paraId="295197EB" w14:textId="025CC0F9" w:rsidR="00E84D6D" w:rsidRPr="00905B86" w:rsidRDefault="00000000">
      <w:pPr>
        <w:pStyle w:val="Ttulo2"/>
        <w:rPr>
          <w:lang w:val="es-CO"/>
        </w:rPr>
      </w:pPr>
      <w:r w:rsidRPr="00905B86">
        <w:rPr>
          <w:lang w:val="es-CO"/>
        </w:rPr>
        <w:t>2. Empleado / entrenador / fisioterapeuta</w:t>
      </w:r>
    </w:p>
    <w:p w14:paraId="3A3DD821" w14:textId="60529385" w:rsidR="00E84D6D" w:rsidRPr="00905B86" w:rsidRDefault="00000000">
      <w:pPr>
        <w:rPr>
          <w:lang w:val="es-CO"/>
        </w:rPr>
      </w:pPr>
      <w:r w:rsidRPr="00905B86">
        <w:rPr>
          <w:lang w:val="es-CO"/>
        </w:rPr>
        <w:t>Los empleados participan en compras con código de descuento, propuestas de artículos o snacks y solicitudes de cambio de turno. Los entrenadores gestionan sesiones, convocados, asistencia y evaluación. El horario debe respetar la dotación mínima de personal. El permiso para que un entrenador juegue prácticas de nivel excepcional exige representar su condición simultánea de jugador</w:t>
      </w:r>
      <w:r w:rsidR="00905B86">
        <w:rPr>
          <w:lang w:val="es-CO"/>
        </w:rPr>
        <w:t>.</w:t>
      </w:r>
    </w:p>
    <w:p w14:paraId="719947F2" w14:textId="7F04269D" w:rsidR="00E84D6D" w:rsidRPr="00905B86" w:rsidRDefault="00000000">
      <w:pPr>
        <w:pStyle w:val="Ttulo2"/>
        <w:rPr>
          <w:lang w:val="es-CO"/>
        </w:rPr>
      </w:pPr>
      <w:r w:rsidRPr="00905B86">
        <w:rPr>
          <w:lang w:val="es-CO"/>
        </w:rPr>
        <w:t>3. Administrador</w:t>
      </w:r>
    </w:p>
    <w:p w14:paraId="206A0694" w14:textId="77777777" w:rsidR="00E84D6D" w:rsidRPr="00905B86" w:rsidRDefault="00000000">
      <w:pPr>
        <w:rPr>
          <w:lang w:val="es-CO"/>
        </w:rPr>
      </w:pPr>
      <w:r w:rsidRPr="00905B86">
        <w:rPr>
          <w:lang w:val="es-CO"/>
        </w:rPr>
        <w:t>El administrador consulta inventarios, instalaciones, reservas, partidos, sesiones y reportes deportivos o financieros; puede manejar equipos y jugadores, traslados y reabastecimiento, sugerencias y turnos, sujeto a reglas de dotación. No puede reservar instalaciones ni participar en partidos para uso personal.</w:t>
      </w:r>
    </w:p>
    <w:p w14:paraId="1E8B1264" w14:textId="0727FD53" w:rsidR="00E84D6D" w:rsidRPr="00905B86" w:rsidRDefault="00000000">
      <w:pPr>
        <w:pStyle w:val="Ttulo2"/>
        <w:rPr>
          <w:lang w:val="es-CO"/>
        </w:rPr>
      </w:pPr>
      <w:r w:rsidRPr="00905B86">
        <w:rPr>
          <w:lang w:val="es-CO"/>
        </w:rPr>
        <w:t>4. Validaciones automatizadas</w:t>
      </w:r>
    </w:p>
    <w:p w14:paraId="584D49C3" w14:textId="199826C2" w:rsidR="00E84D6D" w:rsidRPr="00905B86" w:rsidRDefault="00000000">
      <w:pPr>
        <w:rPr>
          <w:lang w:val="es-CO"/>
        </w:rPr>
      </w:pPr>
      <w:r w:rsidRPr="00905B86">
        <w:rPr>
          <w:lang w:val="es-CO"/>
        </w:rPr>
        <w:t>La lógica de dominio debe rechazar inscripciones, alineaciones, reservas o ventas que incumplan las condiciones del caso</w:t>
      </w:r>
      <w:r w:rsidR="00905B86">
        <w:rPr>
          <w:lang w:val="es-CO"/>
        </w:rPr>
        <w:t>,</w:t>
      </w:r>
      <w:r w:rsidRPr="00905B86">
        <w:rPr>
          <w:lang w:val="es-CO"/>
        </w:rPr>
        <w:t xml:space="preserve"> calcular impuestos y puntos</w:t>
      </w:r>
      <w:r w:rsidR="00905B86">
        <w:rPr>
          <w:lang w:val="es-CO"/>
        </w:rPr>
        <w:t>,</w:t>
      </w:r>
      <w:r w:rsidRPr="00905B86">
        <w:rPr>
          <w:lang w:val="es-CO"/>
        </w:rPr>
        <w:t xml:space="preserve"> mantener coherencia entre nóminas y partidos y registrar estadísticas por tipo de disciplina. Se distinguen reglas verificadas en código de reglas pendientes mediante programas de prueba.</w:t>
      </w:r>
    </w:p>
    <w:p w14:paraId="2813A9F7" w14:textId="723ED7D2" w:rsidR="00E84D6D" w:rsidRPr="00905B86" w:rsidRDefault="00000000">
      <w:pPr>
        <w:pStyle w:val="Ttulo1"/>
        <w:rPr>
          <w:lang w:val="es-CO"/>
        </w:rPr>
      </w:pPr>
      <w:r w:rsidRPr="00905B86">
        <w:rPr>
          <w:lang w:val="es-CO"/>
        </w:rPr>
        <w:t>Distribución de responsabilidades</w:t>
      </w:r>
    </w:p>
    <w:p w14:paraId="702107CF" w14:textId="13DBA986" w:rsidR="00E84D6D" w:rsidRDefault="00000000">
      <w:pPr>
        <w:pStyle w:val="Ttulo2"/>
      </w:pPr>
      <w:r>
        <w:t xml:space="preserve">1 · </w:t>
      </w:r>
      <w:proofErr w:type="spellStart"/>
      <w:proofErr w:type="gramStart"/>
      <w:r>
        <w:t>modelo.usuarios</w:t>
      </w:r>
      <w:proofErr w:type="spellEnd"/>
      <w:proofErr w:type="gramEnd"/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84D6D" w14:paraId="229EEE44" w14:textId="77777777" w:rsidTr="00E84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3E359379" w14:textId="77777777" w:rsidR="00E84D6D" w:rsidRDefault="00000000">
            <w:pPr>
              <w:spacing w:after="40"/>
            </w:pPr>
            <w:r>
              <w:rPr>
                <w:sz w:val="16"/>
              </w:rPr>
              <w:t>Elemento / componente</w:t>
            </w:r>
          </w:p>
        </w:tc>
        <w:tc>
          <w:tcPr>
            <w:tcW w:w="4968" w:type="dxa"/>
            <w:vAlign w:val="center"/>
          </w:tcPr>
          <w:p w14:paraId="28676BCA" w14:textId="77777777" w:rsidR="00E84D6D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Responsabilidad en el diseño</w:t>
            </w:r>
          </w:p>
        </w:tc>
      </w:tr>
      <w:tr w:rsidR="00E84D6D" w:rsidRPr="00905B86" w14:paraId="3060FF87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46275DED" w14:textId="77777777" w:rsidR="00E84D6D" w:rsidRDefault="00000000">
            <w:pPr>
              <w:spacing w:after="40"/>
            </w:pPr>
            <w:r>
              <w:rPr>
                <w:sz w:val="16"/>
              </w:rPr>
              <w:lastRenderedPageBreak/>
              <w:t>Usuarios / Usuario</w:t>
            </w:r>
          </w:p>
        </w:tc>
        <w:tc>
          <w:tcPr>
            <w:tcW w:w="4968" w:type="dxa"/>
            <w:vAlign w:val="center"/>
          </w:tcPr>
          <w:p w14:paraId="6F4B21EA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Datos de identidad, autenticación y puntos; nombre exacto según versión de Java.</w:t>
            </w:r>
          </w:p>
        </w:tc>
      </w:tr>
      <w:tr w:rsidR="00E84D6D" w:rsidRPr="00905B86" w14:paraId="4187B4CE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143798B7" w14:textId="77777777" w:rsidR="00E84D6D" w:rsidRDefault="00000000">
            <w:pPr>
              <w:spacing w:after="40"/>
            </w:pPr>
            <w:r>
              <w:rPr>
                <w:sz w:val="16"/>
              </w:rPr>
              <w:t>Socio</w:t>
            </w:r>
          </w:p>
        </w:tc>
        <w:tc>
          <w:tcPr>
            <w:tcW w:w="4968" w:type="dxa"/>
            <w:vAlign w:val="center"/>
          </w:tcPr>
          <w:p w14:paraId="33EA6093" w14:textId="77777777" w:rsidR="00E84D6D" w:rsidRPr="00905B8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Estado del socio, instalaciones/bebidas cuando esté programado.</w:t>
            </w:r>
          </w:p>
        </w:tc>
      </w:tr>
      <w:tr w:rsidR="00E84D6D" w:rsidRPr="00905B86" w14:paraId="376A7027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0E300EAB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Empleado</w:t>
            </w:r>
            <w:proofErr w:type="spellEnd"/>
          </w:p>
        </w:tc>
        <w:tc>
          <w:tcPr>
            <w:tcW w:w="4968" w:type="dxa"/>
            <w:vAlign w:val="center"/>
          </w:tcPr>
          <w:p w14:paraId="64AF62B4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Código de descuento, turnos y disponibilidad.</w:t>
            </w:r>
          </w:p>
        </w:tc>
      </w:tr>
      <w:tr w:rsidR="00E84D6D" w14:paraId="5CD8ADA9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095D5D11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Entrenador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Fisioterapeuta</w:t>
            </w:r>
            <w:proofErr w:type="spellEnd"/>
          </w:p>
        </w:tc>
        <w:tc>
          <w:tcPr>
            <w:tcW w:w="4968" w:type="dxa"/>
            <w:vAlign w:val="center"/>
          </w:tcPr>
          <w:p w14:paraId="5DC800EF" w14:textId="77777777" w:rsidR="00E84D6D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Especializaciones laborales.</w:t>
            </w:r>
          </w:p>
        </w:tc>
      </w:tr>
      <w:tr w:rsidR="00E84D6D" w:rsidRPr="00905B86" w14:paraId="11C7E91C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7F8B0841" w14:textId="77777777" w:rsidR="00E84D6D" w:rsidRDefault="00000000">
            <w:pPr>
              <w:spacing w:after="40"/>
            </w:pPr>
            <w:r>
              <w:rPr>
                <w:sz w:val="16"/>
              </w:rPr>
              <w:t>Jugador</w:t>
            </w:r>
          </w:p>
        </w:tc>
        <w:tc>
          <w:tcPr>
            <w:tcW w:w="4968" w:type="dxa"/>
            <w:vAlign w:val="center"/>
          </w:tcPr>
          <w:p w14:paraId="13C899FB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Estado activo y participación deportiva.</w:t>
            </w:r>
          </w:p>
        </w:tc>
      </w:tr>
      <w:tr w:rsidR="00E84D6D" w:rsidRPr="00905B86" w14:paraId="2882293B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3D46901E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Administrador</w:t>
            </w:r>
            <w:proofErr w:type="spellEnd"/>
          </w:p>
        </w:tc>
        <w:tc>
          <w:tcPr>
            <w:tcW w:w="4968" w:type="dxa"/>
            <w:vAlign w:val="center"/>
          </w:tcPr>
          <w:p w14:paraId="5713AA89" w14:textId="77777777" w:rsidR="00E84D6D" w:rsidRPr="00905B8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Rol de administración, sin reservar para uso personal.</w:t>
            </w:r>
          </w:p>
        </w:tc>
      </w:tr>
    </w:tbl>
    <w:p w14:paraId="24747FA5" w14:textId="318B7F4D" w:rsidR="00E84D6D" w:rsidRDefault="00000000">
      <w:pPr>
        <w:pStyle w:val="Ttulo2"/>
      </w:pPr>
      <w:r>
        <w:t xml:space="preserve">2 · </w:t>
      </w:r>
      <w:proofErr w:type="spellStart"/>
      <w:proofErr w:type="gramStart"/>
      <w:r>
        <w:t>modelo.individual</w:t>
      </w:r>
      <w:proofErr w:type="spellEnd"/>
      <w:proofErr w:type="gramEnd"/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84D6D" w14:paraId="61863DBB" w14:textId="77777777" w:rsidTr="00E84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2451B429" w14:textId="77777777" w:rsidR="00E84D6D" w:rsidRDefault="00000000">
            <w:pPr>
              <w:spacing w:after="40"/>
            </w:pPr>
            <w:r>
              <w:rPr>
                <w:sz w:val="16"/>
              </w:rPr>
              <w:t>Elemento / componente</w:t>
            </w:r>
          </w:p>
        </w:tc>
        <w:tc>
          <w:tcPr>
            <w:tcW w:w="4968" w:type="dxa"/>
            <w:vAlign w:val="center"/>
          </w:tcPr>
          <w:p w14:paraId="6D794CDA" w14:textId="77777777" w:rsidR="00E84D6D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Responsabilidad en el diseño</w:t>
            </w:r>
          </w:p>
        </w:tc>
      </w:tr>
      <w:tr w:rsidR="00E84D6D" w:rsidRPr="00905B86" w14:paraId="79BEBA5D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75FB168E" w14:textId="77777777" w:rsidR="00E84D6D" w:rsidRDefault="00000000">
            <w:pPr>
              <w:spacing w:after="40"/>
            </w:pPr>
            <w:r>
              <w:rPr>
                <w:sz w:val="16"/>
              </w:rPr>
              <w:t>DisciplinaIndividual</w:t>
            </w:r>
          </w:p>
        </w:tc>
        <w:tc>
          <w:tcPr>
            <w:tcW w:w="4968" w:type="dxa"/>
            <w:vAlign w:val="center"/>
          </w:tcPr>
          <w:p w14:paraId="3C9D4DCE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Disciplina, inscripciones, disponibilidad y cupos simultáneos.</w:t>
            </w:r>
          </w:p>
        </w:tc>
      </w:tr>
      <w:tr w:rsidR="00E84D6D" w:rsidRPr="00905B86" w14:paraId="3DE6F33E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25007C85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InscripcionIndividual</w:t>
            </w:r>
            <w:proofErr w:type="spellEnd"/>
          </w:p>
        </w:tc>
        <w:tc>
          <w:tcPr>
            <w:tcW w:w="4968" w:type="dxa"/>
            <w:vAlign w:val="center"/>
          </w:tcPr>
          <w:p w14:paraId="1EB5C22D" w14:textId="77777777" w:rsidR="00E84D6D" w:rsidRPr="00905B8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Vínculo socio-disciplina, nivel y ranking.</w:t>
            </w:r>
          </w:p>
        </w:tc>
      </w:tr>
      <w:tr w:rsidR="00E84D6D" w:rsidRPr="00905B86" w14:paraId="7D58B2CB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600E6285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Reserva</w:t>
            </w:r>
            <w:proofErr w:type="spellEnd"/>
          </w:p>
        </w:tc>
        <w:tc>
          <w:tcPr>
            <w:tcW w:w="4968" w:type="dxa"/>
            <w:vAlign w:val="center"/>
          </w:tcPr>
          <w:p w14:paraId="22E66FB8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Bloque temporal, modalidad y cantidad de jugadores.</w:t>
            </w:r>
          </w:p>
        </w:tc>
      </w:tr>
      <w:tr w:rsidR="00E84D6D" w:rsidRPr="00905B86" w14:paraId="18A68EE3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4ED0047D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PartidoPractica</w:t>
            </w:r>
            <w:proofErr w:type="spellEnd"/>
          </w:p>
        </w:tc>
        <w:tc>
          <w:tcPr>
            <w:tcW w:w="4968" w:type="dxa"/>
            <w:vAlign w:val="center"/>
          </w:tcPr>
          <w:p w14:paraId="1D491B3C" w14:textId="77777777" w:rsidR="00E84D6D" w:rsidRPr="00905B8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Participantes, resultado, compatibilidad de niveles y ajuste ELO.</w:t>
            </w:r>
          </w:p>
        </w:tc>
      </w:tr>
      <w:tr w:rsidR="00E84D6D" w14:paraId="6A778481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48C455E2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EstadisticaIndividual</w:t>
            </w:r>
            <w:proofErr w:type="spellEnd"/>
          </w:p>
        </w:tc>
        <w:tc>
          <w:tcPr>
            <w:tcW w:w="4968" w:type="dxa"/>
            <w:vAlign w:val="center"/>
          </w:tcPr>
          <w:p w14:paraId="2F1F9A84" w14:textId="77777777" w:rsidR="00E84D6D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Información estadística compartida.</w:t>
            </w:r>
          </w:p>
        </w:tc>
      </w:tr>
      <w:tr w:rsidR="00E84D6D" w:rsidRPr="00905B86" w14:paraId="097ACD34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06233ECE" w14:textId="77777777" w:rsidR="00E84D6D" w:rsidRDefault="00000000">
            <w:pPr>
              <w:spacing w:after="40"/>
            </w:pPr>
            <w:r>
              <w:rPr>
                <w:sz w:val="16"/>
              </w:rPr>
              <w:t>EstadisticaTenisPadel</w:t>
            </w:r>
          </w:p>
        </w:tc>
        <w:tc>
          <w:tcPr>
            <w:tcW w:w="4968" w:type="dxa"/>
            <w:vAlign w:val="center"/>
          </w:tcPr>
          <w:p w14:paraId="112D1492" w14:textId="77777777" w:rsidR="00E84D6D" w:rsidRPr="00905B8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 xml:space="preserve">Games, </w:t>
            </w:r>
            <w:proofErr w:type="spellStart"/>
            <w:r w:rsidRPr="00905B86">
              <w:rPr>
                <w:sz w:val="16"/>
                <w:lang w:val="es-CO"/>
              </w:rPr>
              <w:t>aces</w:t>
            </w:r>
            <w:proofErr w:type="spellEnd"/>
            <w:r w:rsidRPr="00905B86">
              <w:rPr>
                <w:sz w:val="16"/>
                <w:lang w:val="es-CO"/>
              </w:rPr>
              <w:t xml:space="preserve"> y errores no forzados.</w:t>
            </w:r>
          </w:p>
        </w:tc>
      </w:tr>
      <w:tr w:rsidR="00E84D6D" w:rsidRPr="00905B86" w14:paraId="31834790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471F0527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EstadisticaTenisMesa</w:t>
            </w:r>
            <w:proofErr w:type="spellEnd"/>
          </w:p>
        </w:tc>
        <w:tc>
          <w:tcPr>
            <w:tcW w:w="4968" w:type="dxa"/>
            <w:vAlign w:val="center"/>
          </w:tcPr>
          <w:p w14:paraId="0C158B07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Puntos totales en tenis de mesa.</w:t>
            </w:r>
          </w:p>
        </w:tc>
      </w:tr>
    </w:tbl>
    <w:p w14:paraId="145D25C0" w14:textId="37179ED2" w:rsidR="00E84D6D" w:rsidRDefault="00000000">
      <w:pPr>
        <w:pStyle w:val="Ttulo2"/>
      </w:pPr>
      <w:r>
        <w:t xml:space="preserve">3 · </w:t>
      </w:r>
      <w:proofErr w:type="spellStart"/>
      <w:proofErr w:type="gramStart"/>
      <w:r>
        <w:t>modelo.deportes</w:t>
      </w:r>
      <w:proofErr w:type="spellEnd"/>
      <w:proofErr w:type="gramEnd"/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84D6D" w14:paraId="2995ACD9" w14:textId="77777777" w:rsidTr="00E84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547DE056" w14:textId="77777777" w:rsidR="00E84D6D" w:rsidRDefault="00000000">
            <w:pPr>
              <w:spacing w:after="40"/>
            </w:pPr>
            <w:r>
              <w:rPr>
                <w:sz w:val="16"/>
              </w:rPr>
              <w:t>Elemento / componente</w:t>
            </w:r>
          </w:p>
        </w:tc>
        <w:tc>
          <w:tcPr>
            <w:tcW w:w="4968" w:type="dxa"/>
            <w:vAlign w:val="center"/>
          </w:tcPr>
          <w:p w14:paraId="7C1415CF" w14:textId="77777777" w:rsidR="00E84D6D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Responsabilidad en el diseño</w:t>
            </w:r>
          </w:p>
        </w:tc>
      </w:tr>
      <w:tr w:rsidR="00E84D6D" w:rsidRPr="00905B86" w14:paraId="14E84EF2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6E14C40A" w14:textId="77777777" w:rsidR="00E84D6D" w:rsidRDefault="00000000">
            <w:pPr>
              <w:spacing w:after="40"/>
            </w:pPr>
            <w:r>
              <w:rPr>
                <w:sz w:val="16"/>
              </w:rPr>
              <w:t>Deporte / DeporteColectivo</w:t>
            </w:r>
          </w:p>
        </w:tc>
        <w:tc>
          <w:tcPr>
            <w:tcW w:w="4968" w:type="dxa"/>
            <w:vAlign w:val="center"/>
          </w:tcPr>
          <w:p w14:paraId="2DB1B137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Tipo de deporte y mínimos de jugadores.</w:t>
            </w:r>
          </w:p>
        </w:tc>
      </w:tr>
      <w:tr w:rsidR="00E84D6D" w14:paraId="7B85C87E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2F2943BA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Futbol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Baloncesto</w:t>
            </w:r>
            <w:proofErr w:type="spellEnd"/>
            <w:r>
              <w:rPr>
                <w:sz w:val="16"/>
              </w:rPr>
              <w:t xml:space="preserve"> / Voleibol</w:t>
            </w:r>
          </w:p>
        </w:tc>
        <w:tc>
          <w:tcPr>
            <w:tcW w:w="4968" w:type="dxa"/>
            <w:vAlign w:val="center"/>
          </w:tcPr>
          <w:p w14:paraId="5D17F7AE" w14:textId="77777777" w:rsidR="00E84D6D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Especializaciones y reglas particulares.</w:t>
            </w:r>
          </w:p>
        </w:tc>
      </w:tr>
      <w:tr w:rsidR="00E84D6D" w:rsidRPr="00905B86" w14:paraId="5DE13385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56697465" w14:textId="77777777" w:rsidR="00E84D6D" w:rsidRDefault="00000000">
            <w:pPr>
              <w:spacing w:after="40"/>
            </w:pPr>
            <w:r>
              <w:rPr>
                <w:sz w:val="16"/>
              </w:rPr>
              <w:t>Equipo</w:t>
            </w:r>
          </w:p>
        </w:tc>
        <w:tc>
          <w:tcPr>
            <w:tcW w:w="4968" w:type="dxa"/>
            <w:vAlign w:val="center"/>
          </w:tcPr>
          <w:p w14:paraId="26A332D1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Categoría, cupo, nómina y pertenencia al deporte.</w:t>
            </w:r>
          </w:p>
        </w:tc>
      </w:tr>
      <w:tr w:rsidR="00E84D6D" w:rsidRPr="00905B86" w14:paraId="33E5DBC4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23826CFB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InscripcionEquipo</w:t>
            </w:r>
            <w:proofErr w:type="spellEnd"/>
          </w:p>
        </w:tc>
        <w:tc>
          <w:tcPr>
            <w:tcW w:w="4968" w:type="dxa"/>
            <w:vAlign w:val="center"/>
          </w:tcPr>
          <w:p w14:paraId="5D9B8FBB" w14:textId="77777777" w:rsidR="00E84D6D" w:rsidRPr="00905B8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Vínculo jugador-equipo, posición y camiseta.</w:t>
            </w:r>
          </w:p>
        </w:tc>
      </w:tr>
      <w:tr w:rsidR="00E84D6D" w:rsidRPr="00905B86" w14:paraId="734CA1CC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142CB816" w14:textId="77777777" w:rsidR="00E84D6D" w:rsidRDefault="00000000">
            <w:pPr>
              <w:spacing w:after="40"/>
            </w:pPr>
            <w:r>
              <w:rPr>
                <w:sz w:val="16"/>
              </w:rPr>
              <w:t xml:space="preserve">Partido / </w:t>
            </w:r>
            <w:proofErr w:type="spellStart"/>
            <w:r>
              <w:rPr>
                <w:sz w:val="16"/>
              </w:rPr>
              <w:t>PartidoInterno</w:t>
            </w:r>
            <w:proofErr w:type="spellEnd"/>
          </w:p>
        </w:tc>
        <w:tc>
          <w:tcPr>
            <w:tcW w:w="4968" w:type="dxa"/>
            <w:vAlign w:val="center"/>
          </w:tcPr>
          <w:p w14:paraId="129EDB38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Identidad, marcador y encuentro entre equipos.</w:t>
            </w:r>
          </w:p>
        </w:tc>
      </w:tr>
      <w:tr w:rsidR="00E84D6D" w:rsidRPr="00905B86" w14:paraId="73206FFC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5DE800A0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PartidoCompetencia</w:t>
            </w:r>
            <w:proofErr w:type="spellEnd"/>
          </w:p>
        </w:tc>
        <w:tc>
          <w:tcPr>
            <w:tcW w:w="4968" w:type="dxa"/>
            <w:vAlign w:val="center"/>
          </w:tcPr>
          <w:p w14:paraId="286CDB29" w14:textId="77777777" w:rsidR="00E84D6D" w:rsidRPr="00905B8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Representación competitiva existente en este paquete; revisar duplicidad.</w:t>
            </w:r>
          </w:p>
        </w:tc>
      </w:tr>
      <w:tr w:rsidR="00E84D6D" w:rsidRPr="00905B86" w14:paraId="09295FA6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3E750A50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StatsPartido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subclases</w:t>
            </w:r>
            <w:proofErr w:type="spellEnd"/>
          </w:p>
        </w:tc>
        <w:tc>
          <w:tcPr>
            <w:tcW w:w="4968" w:type="dxa"/>
            <w:vAlign w:val="center"/>
          </w:tcPr>
          <w:p w14:paraId="2B196AF7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Estadísticas específicas por deporte y sanciones.</w:t>
            </w:r>
          </w:p>
        </w:tc>
      </w:tr>
    </w:tbl>
    <w:p w14:paraId="13471596" w14:textId="1FAB7121" w:rsidR="00E84D6D" w:rsidRDefault="00000000">
      <w:pPr>
        <w:pStyle w:val="Ttulo2"/>
      </w:pPr>
      <w:r>
        <w:t xml:space="preserve">4 · </w:t>
      </w:r>
      <w:proofErr w:type="spellStart"/>
      <w:proofErr w:type="gramStart"/>
      <w:r>
        <w:t>modelo.competencias</w:t>
      </w:r>
      <w:proofErr w:type="spellEnd"/>
      <w:proofErr w:type="gramEnd"/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84D6D" w14:paraId="326FEA43" w14:textId="77777777" w:rsidTr="00E84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2913CA66" w14:textId="77777777" w:rsidR="00E84D6D" w:rsidRDefault="00000000">
            <w:pPr>
              <w:spacing w:after="40"/>
            </w:pPr>
            <w:r>
              <w:rPr>
                <w:sz w:val="16"/>
              </w:rPr>
              <w:t>Elemento / componente</w:t>
            </w:r>
          </w:p>
        </w:tc>
        <w:tc>
          <w:tcPr>
            <w:tcW w:w="4968" w:type="dxa"/>
            <w:vAlign w:val="center"/>
          </w:tcPr>
          <w:p w14:paraId="774879A7" w14:textId="77777777" w:rsidR="00E84D6D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Responsabilidad en el diseño</w:t>
            </w:r>
          </w:p>
        </w:tc>
      </w:tr>
      <w:tr w:rsidR="00E84D6D" w:rsidRPr="00905B86" w14:paraId="54E2BF4E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0A7AEA14" w14:textId="77777777" w:rsidR="00E84D6D" w:rsidRDefault="00000000">
            <w:pPr>
              <w:spacing w:after="40"/>
            </w:pPr>
            <w:r>
              <w:rPr>
                <w:sz w:val="16"/>
              </w:rPr>
              <w:t>Competencia</w:t>
            </w:r>
          </w:p>
        </w:tc>
        <w:tc>
          <w:tcPr>
            <w:tcW w:w="4968" w:type="dxa"/>
            <w:vAlign w:val="center"/>
          </w:tcPr>
          <w:p w14:paraId="2872BDA9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Temporada, elegibilidad, equipos, nóminas, partidos y clasificación.</w:t>
            </w:r>
          </w:p>
        </w:tc>
      </w:tr>
      <w:tr w:rsidR="00E84D6D" w:rsidRPr="00905B86" w14:paraId="28366CBA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19D1F50C" w14:textId="77777777" w:rsidR="00E84D6D" w:rsidRDefault="00000000">
            <w:pPr>
              <w:spacing w:after="40"/>
            </w:pPr>
            <w:r>
              <w:rPr>
                <w:sz w:val="16"/>
              </w:rPr>
              <w:t>Formato</w:t>
            </w:r>
          </w:p>
        </w:tc>
        <w:tc>
          <w:tcPr>
            <w:tcW w:w="4968" w:type="dxa"/>
            <w:vAlign w:val="center"/>
          </w:tcPr>
          <w:p w14:paraId="26B27B71" w14:textId="77777777" w:rsidR="00E84D6D" w:rsidRPr="00905B8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Contrato de cálculo / validación del formato.</w:t>
            </w:r>
          </w:p>
        </w:tc>
      </w:tr>
      <w:tr w:rsidR="00E84D6D" w:rsidRPr="00905B86" w14:paraId="426904D7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4AF5EAC5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FormatoLiga</w:t>
            </w:r>
            <w:proofErr w:type="spellEnd"/>
          </w:p>
        </w:tc>
        <w:tc>
          <w:tcPr>
            <w:tcW w:w="4968" w:type="dxa"/>
            <w:vAlign w:val="center"/>
          </w:tcPr>
          <w:p w14:paraId="573C612E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Tabla y puntaje por resultado.</w:t>
            </w:r>
          </w:p>
        </w:tc>
      </w:tr>
      <w:tr w:rsidR="00E84D6D" w14:paraId="30EE2680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51EB91DB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FormatoFaseDeGrupos</w:t>
            </w:r>
            <w:proofErr w:type="spellEnd"/>
          </w:p>
        </w:tc>
        <w:tc>
          <w:tcPr>
            <w:tcW w:w="4968" w:type="dxa"/>
            <w:vAlign w:val="center"/>
          </w:tcPr>
          <w:p w14:paraId="55477206" w14:textId="77777777" w:rsidR="00E84D6D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Asignación a grupos.</w:t>
            </w:r>
          </w:p>
        </w:tc>
      </w:tr>
      <w:tr w:rsidR="00E84D6D" w:rsidRPr="00905B86" w14:paraId="1EC43C2C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3B47B991" w14:textId="77777777" w:rsidR="00E84D6D" w:rsidRDefault="00000000">
            <w:pPr>
              <w:spacing w:after="40"/>
            </w:pPr>
            <w:r>
              <w:rPr>
                <w:sz w:val="16"/>
              </w:rPr>
              <w:t>FormatoEliminacion</w:t>
            </w:r>
          </w:p>
        </w:tc>
        <w:tc>
          <w:tcPr>
            <w:tcW w:w="4968" w:type="dxa"/>
            <w:vAlign w:val="center"/>
          </w:tcPr>
          <w:p w14:paraId="49A6CAF0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Resultados con ganador, sin empate cuando aplique.</w:t>
            </w:r>
          </w:p>
        </w:tc>
      </w:tr>
      <w:tr w:rsidR="00E84D6D" w:rsidRPr="00905B86" w14:paraId="2D02EB7A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6945156F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PartidoCompetencia</w:t>
            </w:r>
            <w:proofErr w:type="spellEnd"/>
          </w:p>
        </w:tc>
        <w:tc>
          <w:tcPr>
            <w:tcW w:w="4968" w:type="dxa"/>
            <w:vAlign w:val="center"/>
          </w:tcPr>
          <w:p w14:paraId="1A543F09" w14:textId="77777777" w:rsidR="00E84D6D" w:rsidRPr="00905B8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Rival externo, lugar, marcador y datos del encuentro.</w:t>
            </w:r>
          </w:p>
        </w:tc>
      </w:tr>
    </w:tbl>
    <w:p w14:paraId="64106B6E" w14:textId="52C59A96" w:rsidR="00E84D6D" w:rsidRDefault="00000000">
      <w:pPr>
        <w:pStyle w:val="Ttulo2"/>
      </w:pPr>
      <w:r>
        <w:t xml:space="preserve">5 · </w:t>
      </w:r>
      <w:proofErr w:type="spellStart"/>
      <w:proofErr w:type="gramStart"/>
      <w:r>
        <w:t>modelo.entrenamiento</w:t>
      </w:r>
      <w:proofErr w:type="spellEnd"/>
      <w:proofErr w:type="gramEnd"/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84D6D" w14:paraId="53BFEE99" w14:textId="77777777" w:rsidTr="00E84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64F63912" w14:textId="77777777" w:rsidR="00E84D6D" w:rsidRDefault="00000000">
            <w:pPr>
              <w:spacing w:after="40"/>
            </w:pPr>
            <w:r>
              <w:rPr>
                <w:sz w:val="16"/>
              </w:rPr>
              <w:t>Elemento / componente</w:t>
            </w:r>
          </w:p>
        </w:tc>
        <w:tc>
          <w:tcPr>
            <w:tcW w:w="4968" w:type="dxa"/>
            <w:vAlign w:val="center"/>
          </w:tcPr>
          <w:p w14:paraId="54F846C6" w14:textId="77777777" w:rsidR="00E84D6D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Responsabilidad en el diseño</w:t>
            </w:r>
          </w:p>
        </w:tc>
      </w:tr>
      <w:tr w:rsidR="00E84D6D" w:rsidRPr="00905B86" w14:paraId="332C4875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0531472A" w14:textId="77777777" w:rsidR="00E84D6D" w:rsidRDefault="00000000">
            <w:pPr>
              <w:spacing w:after="40"/>
            </w:pPr>
            <w:r>
              <w:rPr>
                <w:sz w:val="16"/>
              </w:rPr>
              <w:t>Instalacion</w:t>
            </w:r>
          </w:p>
        </w:tc>
        <w:tc>
          <w:tcPr>
            <w:tcW w:w="4968" w:type="dxa"/>
            <w:vAlign w:val="center"/>
          </w:tcPr>
          <w:p w14:paraId="4E83D918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Instalación física compartida y restricciones de uso.</w:t>
            </w:r>
          </w:p>
        </w:tc>
      </w:tr>
      <w:tr w:rsidR="00E84D6D" w14:paraId="44631BD4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44E48912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SesionEntrenamiento</w:t>
            </w:r>
            <w:proofErr w:type="spellEnd"/>
          </w:p>
        </w:tc>
        <w:tc>
          <w:tcPr>
            <w:tcW w:w="4968" w:type="dxa"/>
            <w:vAlign w:val="center"/>
          </w:tcPr>
          <w:p w14:paraId="0E6B45D8" w14:textId="77777777" w:rsidR="00E84D6D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Sesión y convocados.</w:t>
            </w:r>
          </w:p>
        </w:tc>
      </w:tr>
      <w:tr w:rsidR="00E84D6D" w:rsidRPr="00905B86" w14:paraId="0B8E3711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292F5BE0" w14:textId="77777777" w:rsidR="00E84D6D" w:rsidRDefault="00000000">
            <w:pPr>
              <w:spacing w:after="40"/>
            </w:pPr>
            <w:r>
              <w:rPr>
                <w:sz w:val="16"/>
              </w:rPr>
              <w:t>AsistenciaSesion</w:t>
            </w:r>
          </w:p>
        </w:tc>
        <w:tc>
          <w:tcPr>
            <w:tcW w:w="4968" w:type="dxa"/>
            <w:vAlign w:val="center"/>
          </w:tcPr>
          <w:p w14:paraId="18E45B45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Estado de asistencia y evaluación.</w:t>
            </w:r>
          </w:p>
        </w:tc>
      </w:tr>
      <w:tr w:rsidR="00E84D6D" w14:paraId="38ECC335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69E34836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Turno</w:t>
            </w:r>
            <w:proofErr w:type="spellEnd"/>
          </w:p>
        </w:tc>
        <w:tc>
          <w:tcPr>
            <w:tcW w:w="4968" w:type="dxa"/>
            <w:vAlign w:val="center"/>
          </w:tcPr>
          <w:p w14:paraId="4F5632EE" w14:textId="77777777" w:rsidR="00E84D6D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Bloque de disponibilidad semanal.</w:t>
            </w:r>
          </w:p>
        </w:tc>
      </w:tr>
      <w:tr w:rsidR="00E84D6D" w:rsidRPr="00905B86" w14:paraId="389B33AD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6E098D8F" w14:textId="77777777" w:rsidR="00E84D6D" w:rsidRDefault="00000000">
            <w:pPr>
              <w:spacing w:after="40"/>
            </w:pPr>
            <w:r>
              <w:rPr>
                <w:sz w:val="16"/>
              </w:rPr>
              <w:t>SolicitudCambioTurno</w:t>
            </w:r>
          </w:p>
        </w:tc>
        <w:tc>
          <w:tcPr>
            <w:tcW w:w="4968" w:type="dxa"/>
            <w:vAlign w:val="center"/>
          </w:tcPr>
          <w:p w14:paraId="7F88A7D3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Solicitud y estado de aprobación.</w:t>
            </w:r>
          </w:p>
        </w:tc>
      </w:tr>
    </w:tbl>
    <w:p w14:paraId="351A4E96" w14:textId="7A814515" w:rsidR="00E84D6D" w:rsidRDefault="00000000">
      <w:pPr>
        <w:pStyle w:val="Ttulo2"/>
      </w:pPr>
      <w:r>
        <w:t xml:space="preserve">6 · </w:t>
      </w:r>
      <w:proofErr w:type="spellStart"/>
      <w:proofErr w:type="gramStart"/>
      <w:r>
        <w:t>modelo.tienda</w:t>
      </w:r>
      <w:proofErr w:type="spellEnd"/>
      <w:proofErr w:type="gramEnd"/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84D6D" w14:paraId="5C060278" w14:textId="77777777" w:rsidTr="00E84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4D45A90F" w14:textId="77777777" w:rsidR="00E84D6D" w:rsidRDefault="00000000">
            <w:pPr>
              <w:spacing w:after="40"/>
            </w:pPr>
            <w:r>
              <w:rPr>
                <w:sz w:val="16"/>
              </w:rPr>
              <w:t>Elemento / componente</w:t>
            </w:r>
          </w:p>
        </w:tc>
        <w:tc>
          <w:tcPr>
            <w:tcW w:w="4968" w:type="dxa"/>
            <w:vAlign w:val="center"/>
          </w:tcPr>
          <w:p w14:paraId="047372C1" w14:textId="77777777" w:rsidR="00E84D6D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Responsabilidad en el diseño</w:t>
            </w:r>
          </w:p>
        </w:tc>
      </w:tr>
      <w:tr w:rsidR="00E84D6D" w:rsidRPr="00905B86" w14:paraId="1BECA070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6D99A3D0" w14:textId="77777777" w:rsidR="00E84D6D" w:rsidRDefault="00000000">
            <w:pPr>
              <w:spacing w:after="40"/>
            </w:pPr>
            <w:r>
              <w:rPr>
                <w:sz w:val="16"/>
              </w:rPr>
              <w:t>Producto y subclases</w:t>
            </w:r>
          </w:p>
        </w:tc>
        <w:tc>
          <w:tcPr>
            <w:tcW w:w="4968" w:type="dxa"/>
            <w:vAlign w:val="center"/>
          </w:tcPr>
          <w:p w14:paraId="3A2E43D2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Catálogo de artículos de tienda y cafetería, temperatura y alérgenos.</w:t>
            </w:r>
          </w:p>
        </w:tc>
      </w:tr>
      <w:tr w:rsidR="00E84D6D" w:rsidRPr="00905B86" w14:paraId="398CF9B9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5FD3B7A9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Ubicacion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ExistenciaArticulo</w:t>
            </w:r>
            <w:proofErr w:type="spellEnd"/>
          </w:p>
        </w:tc>
        <w:tc>
          <w:tcPr>
            <w:tcW w:w="4968" w:type="dxa"/>
            <w:vAlign w:val="center"/>
          </w:tcPr>
          <w:p w14:paraId="5839B977" w14:textId="77777777" w:rsidR="00E84D6D" w:rsidRPr="00905B8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Inventario por ubicación y cantidades.</w:t>
            </w:r>
          </w:p>
        </w:tc>
      </w:tr>
      <w:tr w:rsidR="00E84D6D" w:rsidRPr="00905B86" w14:paraId="14184AB4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705512D5" w14:textId="77777777" w:rsidR="00E84D6D" w:rsidRDefault="00000000">
            <w:pPr>
              <w:spacing w:after="40"/>
            </w:pPr>
            <w:r>
              <w:rPr>
                <w:sz w:val="16"/>
              </w:rPr>
              <w:t xml:space="preserve">Venta y </w:t>
            </w:r>
            <w:proofErr w:type="spellStart"/>
            <w:r>
              <w:rPr>
                <w:sz w:val="16"/>
              </w:rPr>
              <w:t>subclases</w:t>
            </w:r>
            <w:proofErr w:type="spellEnd"/>
          </w:p>
        </w:tc>
        <w:tc>
          <w:tcPr>
            <w:tcW w:w="4968" w:type="dxa"/>
            <w:vAlign w:val="center"/>
          </w:tcPr>
          <w:p w14:paraId="0AC07369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Cálculo y registro de ventas de tienda/cafetería.</w:t>
            </w:r>
          </w:p>
        </w:tc>
      </w:tr>
      <w:tr w:rsidR="00E84D6D" w:rsidRPr="00905B86" w14:paraId="12437B0D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02F6A0C7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DetalleVenta</w:t>
            </w:r>
            <w:proofErr w:type="spellEnd"/>
          </w:p>
        </w:tc>
        <w:tc>
          <w:tcPr>
            <w:tcW w:w="4968" w:type="dxa"/>
            <w:vAlign w:val="center"/>
          </w:tcPr>
          <w:p w14:paraId="4A82AD69" w14:textId="77777777" w:rsidR="00E84D6D" w:rsidRPr="00905B8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Cantidad y precio unitario registrado.</w:t>
            </w:r>
          </w:p>
        </w:tc>
      </w:tr>
      <w:tr w:rsidR="00E84D6D" w:rsidRPr="00905B86" w14:paraId="7B56B399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41D46D67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CodigoDescuento</w:t>
            </w:r>
            <w:proofErr w:type="spellEnd"/>
          </w:p>
        </w:tc>
        <w:tc>
          <w:tcPr>
            <w:tcW w:w="4968" w:type="dxa"/>
            <w:vAlign w:val="center"/>
          </w:tcPr>
          <w:p w14:paraId="0D75CD6E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Descuento de empleado y uso compartido.</w:t>
            </w:r>
          </w:p>
        </w:tc>
      </w:tr>
      <w:tr w:rsidR="00E84D6D" w14:paraId="723393DE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4834EF17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MovimientoPuntos</w:t>
            </w:r>
            <w:proofErr w:type="spellEnd"/>
          </w:p>
        </w:tc>
        <w:tc>
          <w:tcPr>
            <w:tcW w:w="4968" w:type="dxa"/>
            <w:vAlign w:val="center"/>
          </w:tcPr>
          <w:p w14:paraId="31C51E99" w14:textId="77777777" w:rsidR="00E84D6D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Ganancia/redención de fidelidad.</w:t>
            </w:r>
          </w:p>
        </w:tc>
      </w:tr>
      <w:tr w:rsidR="00E84D6D" w14:paraId="0C0C0971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3FBCA602" w14:textId="77777777" w:rsidR="00E84D6D" w:rsidRDefault="00000000">
            <w:pPr>
              <w:spacing w:after="40"/>
            </w:pPr>
            <w:r>
              <w:rPr>
                <w:sz w:val="16"/>
              </w:rPr>
              <w:t>SugerenciaProducto</w:t>
            </w:r>
          </w:p>
        </w:tc>
        <w:tc>
          <w:tcPr>
            <w:tcW w:w="4968" w:type="dxa"/>
            <w:vAlign w:val="center"/>
          </w:tcPr>
          <w:p w14:paraId="43396608" w14:textId="77777777" w:rsidR="00E84D6D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Propuestas de nuevos productos.</w:t>
            </w:r>
          </w:p>
        </w:tc>
      </w:tr>
      <w:tr w:rsidR="00E84D6D" w:rsidRPr="00905B86" w14:paraId="0CDF9A7F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44D2E0EF" w14:textId="77777777" w:rsidR="00E84D6D" w:rsidRDefault="00000000">
            <w:pPr>
              <w:spacing w:after="40"/>
            </w:pPr>
            <w:r>
              <w:rPr>
                <w:sz w:val="16"/>
              </w:rPr>
              <w:t>Mensualidad</w:t>
            </w:r>
          </w:p>
        </w:tc>
        <w:tc>
          <w:tcPr>
            <w:tcW w:w="4968" w:type="dxa"/>
            <w:vAlign w:val="center"/>
          </w:tcPr>
          <w:p w14:paraId="690C0318" w14:textId="77777777" w:rsidR="00E84D6D" w:rsidRPr="00905B8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Registro vinculado a mensualidades, si aplica en versión final.</w:t>
            </w:r>
          </w:p>
        </w:tc>
      </w:tr>
    </w:tbl>
    <w:p w14:paraId="7936A764" w14:textId="706B6CE1" w:rsidR="00E84D6D" w:rsidRDefault="00000000">
      <w:pPr>
        <w:pStyle w:val="Ttulo2"/>
      </w:pPr>
      <w:r>
        <w:lastRenderedPageBreak/>
        <w:t xml:space="preserve">7 · </w:t>
      </w:r>
      <w:proofErr w:type="spellStart"/>
      <w:proofErr w:type="gramStart"/>
      <w:r>
        <w:t>modelo.comun</w:t>
      </w:r>
      <w:proofErr w:type="spellEnd"/>
      <w:proofErr w:type="gramEnd"/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84D6D" w14:paraId="4E8D26B5" w14:textId="77777777" w:rsidTr="00E84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40C09C71" w14:textId="77777777" w:rsidR="00E84D6D" w:rsidRDefault="00000000">
            <w:pPr>
              <w:spacing w:after="40"/>
            </w:pPr>
            <w:r>
              <w:rPr>
                <w:sz w:val="16"/>
              </w:rPr>
              <w:t>Elemento / componente</w:t>
            </w:r>
          </w:p>
        </w:tc>
        <w:tc>
          <w:tcPr>
            <w:tcW w:w="4968" w:type="dxa"/>
            <w:vAlign w:val="center"/>
          </w:tcPr>
          <w:p w14:paraId="383E714B" w14:textId="77777777" w:rsidR="00E84D6D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Responsabilidad en el diseño</w:t>
            </w:r>
          </w:p>
        </w:tc>
      </w:tr>
      <w:tr w:rsidR="00E84D6D" w:rsidRPr="00905B86" w14:paraId="5CB11720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1812CD24" w14:textId="77777777" w:rsidR="00E84D6D" w:rsidRDefault="00000000">
            <w:pPr>
              <w:spacing w:after="40"/>
            </w:pPr>
            <w:r>
              <w:rPr>
                <w:sz w:val="16"/>
              </w:rPr>
              <w:t>Enumeraciones</w:t>
            </w:r>
          </w:p>
        </w:tc>
        <w:tc>
          <w:tcPr>
            <w:tcW w:w="4968" w:type="dxa"/>
            <w:vAlign w:val="center"/>
          </w:tcPr>
          <w:p w14:paraId="24549A53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Valores válidos de categoría, modalidad, nivel, estado, temperatura, asistencia y otras clasificaciones.</w:t>
            </w:r>
          </w:p>
        </w:tc>
      </w:tr>
    </w:tbl>
    <w:p w14:paraId="3F75AB19" w14:textId="10DA9A9B" w:rsidR="00E84D6D" w:rsidRPr="00905B86" w:rsidRDefault="00000000">
      <w:pPr>
        <w:pStyle w:val="Ttulo1"/>
        <w:rPr>
          <w:lang w:val="es-CO"/>
        </w:rPr>
      </w:pPr>
      <w:r w:rsidRPr="00905B86">
        <w:rPr>
          <w:lang w:val="es-CO"/>
        </w:rPr>
        <w:t>Decisiones de diseño y justificaciones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84D6D" w14:paraId="759A712E" w14:textId="77777777" w:rsidTr="00E84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2031B3CD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Decisión</w:t>
            </w:r>
            <w:proofErr w:type="spellEnd"/>
          </w:p>
        </w:tc>
        <w:tc>
          <w:tcPr>
            <w:tcW w:w="4968" w:type="dxa"/>
            <w:vAlign w:val="center"/>
          </w:tcPr>
          <w:p w14:paraId="2DCB9185" w14:textId="77777777" w:rsidR="00E84D6D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Justificación e implicación</w:t>
            </w:r>
          </w:p>
        </w:tc>
      </w:tr>
      <w:tr w:rsidR="00E84D6D" w:rsidRPr="00905B86" w14:paraId="0EE70A82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40F4F80F" w14:textId="77777777" w:rsidR="00E84D6D" w:rsidRDefault="00000000">
            <w:pPr>
              <w:spacing w:after="40"/>
            </w:pPr>
            <w:r>
              <w:rPr>
                <w:sz w:val="16"/>
              </w:rPr>
              <w:t>Una instalación compartida</w:t>
            </w:r>
          </w:p>
        </w:tc>
        <w:tc>
          <w:tcPr>
            <w:tcW w:w="4968" w:type="dxa"/>
            <w:vAlign w:val="center"/>
          </w:tcPr>
          <w:p w14:paraId="10DD2527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 xml:space="preserve">Una única clase </w:t>
            </w:r>
            <w:proofErr w:type="spellStart"/>
            <w:r w:rsidRPr="00905B86">
              <w:rPr>
                <w:sz w:val="16"/>
                <w:lang w:val="es-CO"/>
              </w:rPr>
              <w:t>Instalacion</w:t>
            </w:r>
            <w:proofErr w:type="spellEnd"/>
            <w:r w:rsidRPr="00905B86">
              <w:rPr>
                <w:sz w:val="16"/>
                <w:lang w:val="es-CO"/>
              </w:rPr>
              <w:t xml:space="preserve"> evita duplicar instalaciones para academias y entrenamientos de conjunto. La validación del tipo y restricciones del espacio debe permanecer centralizada.</w:t>
            </w:r>
          </w:p>
        </w:tc>
      </w:tr>
      <w:tr w:rsidR="00E84D6D" w14:paraId="70360855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508ADFB0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Inscripción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entidad</w:t>
            </w:r>
            <w:proofErr w:type="spellEnd"/>
          </w:p>
        </w:tc>
        <w:tc>
          <w:tcPr>
            <w:tcW w:w="4968" w:type="dxa"/>
            <w:vAlign w:val="center"/>
          </w:tcPr>
          <w:p w14:paraId="7AB44132" w14:textId="77777777" w:rsidR="00E84D6D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5B86">
              <w:rPr>
                <w:sz w:val="16"/>
                <w:lang w:val="es-CO"/>
              </w:rPr>
              <w:t xml:space="preserve">El nivel y ranking dependen de la pareja socio–disciplina y no del socio global. </w:t>
            </w:r>
            <w:proofErr w:type="spellStart"/>
            <w:r>
              <w:rPr>
                <w:sz w:val="16"/>
              </w:rPr>
              <w:t>Permite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niveles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independientes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disciplina.</w:t>
            </w:r>
          </w:p>
        </w:tc>
      </w:tr>
      <w:tr w:rsidR="00E84D6D" w14:paraId="6BA8EAB1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63EA97BE" w14:textId="77777777" w:rsidR="00E84D6D" w:rsidRDefault="00000000">
            <w:pPr>
              <w:spacing w:after="40"/>
            </w:pPr>
            <w:r>
              <w:rPr>
                <w:sz w:val="16"/>
              </w:rPr>
              <w:t>Estadísticas por especialización</w:t>
            </w:r>
          </w:p>
        </w:tc>
        <w:tc>
          <w:tcPr>
            <w:tcW w:w="4968" w:type="dxa"/>
            <w:vAlign w:val="center"/>
          </w:tcPr>
          <w:p w14:paraId="39CC3F65" w14:textId="77777777" w:rsidR="00E84D6D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5B86">
              <w:rPr>
                <w:sz w:val="16"/>
                <w:lang w:val="es-CO"/>
              </w:rPr>
              <w:t xml:space="preserve">Una base común y clases por disciplina/deporte reducen atributos inaplicables. </w:t>
            </w:r>
            <w:r>
              <w:rPr>
                <w:sz w:val="16"/>
              </w:rPr>
              <w:t xml:space="preserve">Los </w:t>
            </w:r>
            <w:proofErr w:type="spellStart"/>
            <w:r>
              <w:rPr>
                <w:sz w:val="16"/>
              </w:rPr>
              <w:t>métodos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deben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corresponder</w:t>
            </w:r>
            <w:proofErr w:type="spellEnd"/>
            <w:r>
              <w:rPr>
                <w:sz w:val="16"/>
              </w:rPr>
              <w:t xml:space="preserve"> a cada subtipo.</w:t>
            </w:r>
          </w:p>
        </w:tc>
      </w:tr>
      <w:tr w:rsidR="00E84D6D" w:rsidRPr="00905B86" w14:paraId="67A16756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4A4082CF" w14:textId="77777777" w:rsidR="00E84D6D" w:rsidRDefault="00000000">
            <w:pPr>
              <w:spacing w:after="40"/>
            </w:pPr>
            <w:r>
              <w:rPr>
                <w:sz w:val="16"/>
              </w:rPr>
              <w:t>Existencias por ubicación</w:t>
            </w:r>
          </w:p>
        </w:tc>
        <w:tc>
          <w:tcPr>
            <w:tcW w:w="4968" w:type="dxa"/>
            <w:vAlign w:val="center"/>
          </w:tcPr>
          <w:p w14:paraId="27E71871" w14:textId="25A219A2" w:rsidR="00E84D6D" w:rsidRPr="00905B8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905B86">
              <w:rPr>
                <w:sz w:val="16"/>
                <w:lang w:val="es-CO"/>
              </w:rPr>
              <w:t>Ubicacion</w:t>
            </w:r>
            <w:proofErr w:type="spellEnd"/>
            <w:r w:rsidRPr="00905B86">
              <w:rPr>
                <w:sz w:val="16"/>
                <w:lang w:val="es-CO"/>
              </w:rPr>
              <w:t xml:space="preserve"> y </w:t>
            </w:r>
            <w:proofErr w:type="spellStart"/>
            <w:r w:rsidRPr="00905B86">
              <w:rPr>
                <w:sz w:val="16"/>
                <w:lang w:val="es-CO"/>
              </w:rPr>
              <w:t>ExistenciaArticulo</w:t>
            </w:r>
            <w:proofErr w:type="spellEnd"/>
            <w:r w:rsidRPr="00905B86">
              <w:rPr>
                <w:sz w:val="16"/>
                <w:lang w:val="es-CO"/>
              </w:rPr>
              <w:t xml:space="preserve"> permiten mantener un mismo artículo en varios lugares</w:t>
            </w:r>
            <w:r w:rsidR="00905B86">
              <w:rPr>
                <w:sz w:val="16"/>
                <w:lang w:val="es-CO"/>
              </w:rPr>
              <w:t xml:space="preserve"> y </w:t>
            </w:r>
            <w:r w:rsidRPr="00905B86">
              <w:rPr>
                <w:sz w:val="16"/>
                <w:lang w:val="es-CO"/>
              </w:rPr>
              <w:t>corrige el supuesto de ubicación única de la Entrega 1.</w:t>
            </w:r>
          </w:p>
        </w:tc>
      </w:tr>
      <w:tr w:rsidR="00E84D6D" w14:paraId="104C0AEA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3606489A" w14:textId="77777777" w:rsidR="00E84D6D" w:rsidRDefault="00000000">
            <w:pPr>
              <w:spacing w:after="40"/>
            </w:pPr>
            <w:r>
              <w:rPr>
                <w:sz w:val="16"/>
              </w:rPr>
              <w:t xml:space="preserve">Comprador de </w:t>
            </w:r>
            <w:proofErr w:type="spellStart"/>
            <w:r>
              <w:rPr>
                <w:sz w:val="16"/>
              </w:rPr>
              <w:t>venta</w:t>
            </w:r>
            <w:proofErr w:type="spellEnd"/>
          </w:p>
        </w:tc>
        <w:tc>
          <w:tcPr>
            <w:tcW w:w="4968" w:type="dxa"/>
            <w:vAlign w:val="center"/>
          </w:tcPr>
          <w:p w14:paraId="2A1C072D" w14:textId="77777777" w:rsidR="00E84D6D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5B86">
              <w:rPr>
                <w:sz w:val="16"/>
                <w:lang w:val="es-CO"/>
              </w:rPr>
              <w:t xml:space="preserve">La relación debe permitir socios y empleados, evitando restringir compras solo a Socio. </w:t>
            </w:r>
            <w:r>
              <w:rPr>
                <w:sz w:val="16"/>
              </w:rPr>
              <w:t xml:space="preserve">La </w:t>
            </w:r>
            <w:proofErr w:type="spellStart"/>
            <w:r>
              <w:rPr>
                <w:sz w:val="16"/>
              </w:rPr>
              <w:t>implementación</w:t>
            </w:r>
            <w:proofErr w:type="spellEnd"/>
            <w:r>
              <w:rPr>
                <w:sz w:val="16"/>
              </w:rPr>
              <w:t xml:space="preserve"> final define el tipo compartido correcto.</w:t>
            </w:r>
          </w:p>
        </w:tc>
      </w:tr>
      <w:tr w:rsidR="00E84D6D" w:rsidRPr="00905B86" w14:paraId="3721E9D8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504B6403" w14:textId="77777777" w:rsidR="00E84D6D" w:rsidRDefault="00000000">
            <w:pPr>
              <w:spacing w:after="40"/>
            </w:pPr>
            <w:r>
              <w:rPr>
                <w:sz w:val="16"/>
              </w:rPr>
              <w:t>Formato de competencia</w:t>
            </w:r>
          </w:p>
        </w:tc>
        <w:tc>
          <w:tcPr>
            <w:tcW w:w="4968" w:type="dxa"/>
            <w:vAlign w:val="center"/>
          </w:tcPr>
          <w:p w14:paraId="774898FC" w14:textId="77777777" w:rsidR="00E84D6D" w:rsidRPr="00905B8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Separar liga, grupos y eliminación facilita variar reglas. La transición real entre fases exige una implementación que debe verificarse.</w:t>
            </w:r>
          </w:p>
        </w:tc>
      </w:tr>
      <w:tr w:rsidR="00E84D6D" w:rsidRPr="00905B86" w14:paraId="618645E3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2B14C555" w14:textId="77777777" w:rsidR="00E84D6D" w:rsidRDefault="00000000">
            <w:pPr>
              <w:spacing w:after="40"/>
            </w:pPr>
            <w:proofErr w:type="spellStart"/>
            <w:r>
              <w:rPr>
                <w:sz w:val="16"/>
              </w:rPr>
              <w:t>Reservas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conflictos</w:t>
            </w:r>
            <w:proofErr w:type="spellEnd"/>
          </w:p>
        </w:tc>
        <w:tc>
          <w:tcPr>
            <w:tcW w:w="4968" w:type="dxa"/>
            <w:vAlign w:val="center"/>
          </w:tcPr>
          <w:p w14:paraId="56E31AC1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Reserva valida sus datos inmediatos; el coordinador de disciplina debe verificar cruces, disponibilidad y máximos simultáneos.</w:t>
            </w:r>
          </w:p>
        </w:tc>
      </w:tr>
      <w:tr w:rsidR="00E84D6D" w:rsidRPr="00905B86" w14:paraId="0D113929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77340541" w14:textId="77777777" w:rsidR="00E84D6D" w:rsidRDefault="00000000">
            <w:pPr>
              <w:spacing w:after="40"/>
            </w:pPr>
            <w:r>
              <w:rPr>
                <w:sz w:val="16"/>
              </w:rPr>
              <w:t xml:space="preserve">Código de </w:t>
            </w:r>
            <w:proofErr w:type="spellStart"/>
            <w:r>
              <w:rPr>
                <w:sz w:val="16"/>
              </w:rPr>
              <w:t>empleado</w:t>
            </w:r>
            <w:proofErr w:type="spellEnd"/>
          </w:p>
        </w:tc>
        <w:tc>
          <w:tcPr>
            <w:tcW w:w="4968" w:type="dxa"/>
            <w:vAlign w:val="center"/>
          </w:tcPr>
          <w:p w14:paraId="21BA8F1E" w14:textId="77777777" w:rsidR="00E84D6D" w:rsidRPr="00905B86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El descuento del 15% al titular y 8% al socio autorizado se expresa mediante una entidad propia, no un campo suelto en Venta.</w:t>
            </w:r>
          </w:p>
        </w:tc>
      </w:tr>
      <w:tr w:rsidR="00E84D6D" w:rsidRPr="00905B86" w14:paraId="3188AC02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vAlign w:val="center"/>
          </w:tcPr>
          <w:p w14:paraId="68CA8367" w14:textId="77777777" w:rsidR="00E84D6D" w:rsidRDefault="00000000">
            <w:pPr>
              <w:spacing w:after="40"/>
            </w:pPr>
            <w:r>
              <w:rPr>
                <w:sz w:val="16"/>
              </w:rPr>
              <w:t xml:space="preserve">Doble </w:t>
            </w:r>
            <w:proofErr w:type="spellStart"/>
            <w:r>
              <w:rPr>
                <w:sz w:val="16"/>
              </w:rPr>
              <w:t>rol</w:t>
            </w:r>
            <w:proofErr w:type="spellEnd"/>
            <w:r>
              <w:rPr>
                <w:sz w:val="16"/>
              </w:rPr>
              <w:t xml:space="preserve"> socio–</w:t>
            </w:r>
            <w:proofErr w:type="spellStart"/>
            <w:r>
              <w:rPr>
                <w:sz w:val="16"/>
              </w:rPr>
              <w:t>entrenador</w:t>
            </w:r>
            <w:proofErr w:type="spellEnd"/>
          </w:p>
        </w:tc>
        <w:tc>
          <w:tcPr>
            <w:tcW w:w="4968" w:type="dxa"/>
            <w:vAlign w:val="center"/>
          </w:tcPr>
          <w:p w14:paraId="3C1FF862" w14:textId="77777777" w:rsidR="00E84D6D" w:rsidRPr="00905B86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La herencia exclusiva Socio/Empleado no representa el doble rol automáticamente. Se requiere asociación explícita o identidad compartida acordada con usuarios.</w:t>
            </w:r>
          </w:p>
        </w:tc>
      </w:tr>
    </w:tbl>
    <w:p w14:paraId="0F9455A5" w14:textId="77EDDA35" w:rsidR="00E84D6D" w:rsidRPr="00905B86" w:rsidRDefault="00000000">
      <w:pPr>
        <w:pStyle w:val="Ttulo1"/>
        <w:rPr>
          <w:lang w:val="es-CO"/>
        </w:rPr>
      </w:pPr>
      <w:r w:rsidRPr="00905B86">
        <w:rPr>
          <w:lang w:val="es-CO"/>
        </w:rPr>
        <w:t>Reglas de dominio y trazabilidad de pruebas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</w:tblGrid>
      <w:tr w:rsidR="00905B86" w14:paraId="4FFE2A58" w14:textId="77777777" w:rsidTr="00E84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48A66592" w14:textId="77777777" w:rsidR="00905B86" w:rsidRDefault="00905B86">
            <w:pPr>
              <w:spacing w:after="40"/>
            </w:pPr>
            <w:r>
              <w:rPr>
                <w:sz w:val="16"/>
              </w:rPr>
              <w:t xml:space="preserve">Regla / </w:t>
            </w:r>
            <w:proofErr w:type="spellStart"/>
            <w:r>
              <w:rPr>
                <w:sz w:val="16"/>
              </w:rPr>
              <w:t>funcionalidad</w:t>
            </w:r>
            <w:proofErr w:type="spellEnd"/>
          </w:p>
        </w:tc>
        <w:tc>
          <w:tcPr>
            <w:tcW w:w="3312" w:type="dxa"/>
            <w:vAlign w:val="center"/>
          </w:tcPr>
          <w:p w14:paraId="32936895" w14:textId="77777777" w:rsidR="00905B86" w:rsidRDefault="00905B86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Prueba mínima sugerida</w:t>
            </w:r>
          </w:p>
        </w:tc>
      </w:tr>
      <w:tr w:rsidR="00905B86" w:rsidRPr="00905B86" w14:paraId="14335A6D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64AB5612" w14:textId="77777777" w:rsidR="00905B86" w:rsidRDefault="00905B86">
            <w:pPr>
              <w:spacing w:after="40"/>
            </w:pPr>
            <w:proofErr w:type="spellStart"/>
            <w:r>
              <w:rPr>
                <w:sz w:val="16"/>
              </w:rPr>
              <w:t>Inscripción</w:t>
            </w:r>
            <w:proofErr w:type="spellEnd"/>
            <w:r>
              <w:rPr>
                <w:sz w:val="16"/>
              </w:rPr>
              <w:t xml:space="preserve"> individual</w:t>
            </w:r>
          </w:p>
        </w:tc>
        <w:tc>
          <w:tcPr>
            <w:tcW w:w="3312" w:type="dxa"/>
            <w:vAlign w:val="center"/>
          </w:tcPr>
          <w:p w14:paraId="1C11E428" w14:textId="77777777" w:rsidR="00905B86" w:rsidRPr="00905B86" w:rsidRDefault="00905B8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Dos disciplinas: niveles/rankings independientes; duplicada rechazada.</w:t>
            </w:r>
          </w:p>
        </w:tc>
      </w:tr>
      <w:tr w:rsidR="00905B86" w14:paraId="3592210E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1120BD53" w14:textId="77777777" w:rsidR="00905B86" w:rsidRDefault="00905B86">
            <w:pPr>
              <w:spacing w:after="40"/>
            </w:pPr>
            <w:proofErr w:type="spellStart"/>
            <w:r>
              <w:rPr>
                <w:sz w:val="16"/>
              </w:rPr>
              <w:t>Reserva</w:t>
            </w:r>
            <w:proofErr w:type="spellEnd"/>
          </w:p>
        </w:tc>
        <w:tc>
          <w:tcPr>
            <w:tcW w:w="3312" w:type="dxa"/>
            <w:vAlign w:val="center"/>
          </w:tcPr>
          <w:p w14:paraId="300BD5B2" w14:textId="77777777" w:rsidR="00905B86" w:rsidRPr="00905B86" w:rsidRDefault="00905B8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 xml:space="preserve">Tenis sencillos 2 aceptado; </w:t>
            </w:r>
            <w:proofErr w:type="gramStart"/>
            <w:r w:rsidRPr="00905B86">
              <w:rPr>
                <w:sz w:val="16"/>
                <w:lang w:val="es-CO"/>
              </w:rPr>
              <w:t>pádel sencillos</w:t>
            </w:r>
            <w:proofErr w:type="gramEnd"/>
            <w:r w:rsidRPr="00905B86">
              <w:rPr>
                <w:sz w:val="16"/>
                <w:lang w:val="es-CO"/>
              </w:rPr>
              <w:t xml:space="preserve"> 2 rechazado; cruce y cupo rechazados.</w:t>
            </w:r>
          </w:p>
        </w:tc>
      </w:tr>
      <w:tr w:rsidR="00905B86" w14:paraId="3BB0A6A8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420AEB48" w14:textId="77777777" w:rsidR="00905B86" w:rsidRDefault="00905B86">
            <w:pPr>
              <w:spacing w:after="40"/>
            </w:pPr>
            <w:r>
              <w:rPr>
                <w:sz w:val="16"/>
              </w:rPr>
              <w:t>Partido y ranking</w:t>
            </w:r>
          </w:p>
        </w:tc>
        <w:tc>
          <w:tcPr>
            <w:tcW w:w="3312" w:type="dxa"/>
            <w:vAlign w:val="center"/>
          </w:tcPr>
          <w:p w14:paraId="37F0F0CA" w14:textId="77777777" w:rsidR="00905B86" w:rsidRPr="00905B86" w:rsidRDefault="00905B8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Niveles compatibles/incompatibles; ELO antes/después; doble rol entrenador.</w:t>
            </w:r>
          </w:p>
        </w:tc>
      </w:tr>
      <w:tr w:rsidR="00905B86" w14:paraId="6294349E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02F66150" w14:textId="77777777" w:rsidR="00905B86" w:rsidRDefault="00905B86">
            <w:pPr>
              <w:spacing w:after="40"/>
            </w:pPr>
            <w:r>
              <w:rPr>
                <w:sz w:val="16"/>
              </w:rPr>
              <w:t>Equipo</w:t>
            </w:r>
          </w:p>
        </w:tc>
        <w:tc>
          <w:tcPr>
            <w:tcW w:w="3312" w:type="dxa"/>
            <w:vAlign w:val="center"/>
          </w:tcPr>
          <w:p w14:paraId="40FFEB37" w14:textId="77777777" w:rsidR="00905B86" w:rsidRPr="00905B86" w:rsidRDefault="00905B8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Edad/categoría, cupo, camiseta única, mínimo habilitado.</w:t>
            </w:r>
          </w:p>
        </w:tc>
      </w:tr>
      <w:tr w:rsidR="00905B86" w14:paraId="61E25C37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6AB3714E" w14:textId="77777777" w:rsidR="00905B86" w:rsidRDefault="00905B86">
            <w:pPr>
              <w:spacing w:after="40"/>
            </w:pPr>
            <w:proofErr w:type="spellStart"/>
            <w:r>
              <w:rPr>
                <w:sz w:val="16"/>
              </w:rPr>
              <w:t>Competencia</w:t>
            </w:r>
            <w:proofErr w:type="spellEnd"/>
          </w:p>
        </w:tc>
        <w:tc>
          <w:tcPr>
            <w:tcW w:w="3312" w:type="dxa"/>
            <w:vAlign w:val="center"/>
          </w:tcPr>
          <w:p w14:paraId="010EAA5C" w14:textId="77777777" w:rsidR="00905B86" w:rsidRPr="00905B86" w:rsidRDefault="00905B8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Nómina elegible, duplicados, grupo, marcador, puntos y sanciones.</w:t>
            </w:r>
          </w:p>
        </w:tc>
      </w:tr>
      <w:tr w:rsidR="00905B86" w14:paraId="1F54655D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43F896E4" w14:textId="77777777" w:rsidR="00905B86" w:rsidRDefault="00905B86">
            <w:pPr>
              <w:spacing w:after="40"/>
            </w:pPr>
            <w:r>
              <w:rPr>
                <w:sz w:val="16"/>
              </w:rPr>
              <w:t>Tienda</w:t>
            </w:r>
          </w:p>
        </w:tc>
        <w:tc>
          <w:tcPr>
            <w:tcW w:w="3312" w:type="dxa"/>
            <w:vAlign w:val="center"/>
          </w:tcPr>
          <w:p w14:paraId="32C17003" w14:textId="77777777" w:rsidR="00905B86" w:rsidRPr="00905B86" w:rsidRDefault="00905B8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Stock disponible/insuficiente; IVA 19 %; códigos 15 % / 8 %.</w:t>
            </w:r>
          </w:p>
        </w:tc>
      </w:tr>
      <w:tr w:rsidR="00905B86" w14:paraId="4A8BD47C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03C15E75" w14:textId="77777777" w:rsidR="00905B86" w:rsidRDefault="00905B86">
            <w:pPr>
              <w:spacing w:after="40"/>
            </w:pPr>
            <w:proofErr w:type="spellStart"/>
            <w:r>
              <w:rPr>
                <w:sz w:val="16"/>
              </w:rPr>
              <w:t>Cafetería</w:t>
            </w:r>
            <w:proofErr w:type="spellEnd"/>
          </w:p>
        </w:tc>
        <w:tc>
          <w:tcPr>
            <w:tcW w:w="3312" w:type="dxa"/>
            <w:vAlign w:val="center"/>
          </w:tcPr>
          <w:p w14:paraId="2C514E6D" w14:textId="77777777" w:rsidR="00905B86" w:rsidRPr="00905B86" w:rsidRDefault="00905B8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Alérgenos informados, impuesto 8 %, propina editable y bebidas calientes.</w:t>
            </w:r>
          </w:p>
        </w:tc>
      </w:tr>
      <w:tr w:rsidR="00905B86" w14:paraId="0EA66130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71637894" w14:textId="77777777" w:rsidR="00905B86" w:rsidRDefault="00905B86">
            <w:pPr>
              <w:spacing w:after="40"/>
            </w:pPr>
            <w:proofErr w:type="spellStart"/>
            <w:r>
              <w:rPr>
                <w:sz w:val="16"/>
              </w:rPr>
              <w:t>Fidelización</w:t>
            </w:r>
            <w:proofErr w:type="spellEnd"/>
          </w:p>
        </w:tc>
        <w:tc>
          <w:tcPr>
            <w:tcW w:w="3312" w:type="dxa"/>
            <w:vAlign w:val="center"/>
          </w:tcPr>
          <w:p w14:paraId="1015B650" w14:textId="77777777" w:rsidR="00905B86" w:rsidRPr="00905B86" w:rsidRDefault="00905B8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2 % de cada venta, redención sin saldo negativo y registro de movimiento.</w:t>
            </w:r>
          </w:p>
        </w:tc>
      </w:tr>
      <w:tr w:rsidR="00905B86" w14:paraId="7D8082FE" w14:textId="77777777" w:rsidTr="00E84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1FEB32D9" w14:textId="77777777" w:rsidR="00905B86" w:rsidRDefault="00905B86">
            <w:pPr>
              <w:spacing w:after="40"/>
            </w:pPr>
            <w:proofErr w:type="spellStart"/>
            <w:r>
              <w:rPr>
                <w:sz w:val="16"/>
              </w:rPr>
              <w:t>Turnos</w:t>
            </w:r>
            <w:proofErr w:type="spellEnd"/>
          </w:p>
        </w:tc>
        <w:tc>
          <w:tcPr>
            <w:tcW w:w="3312" w:type="dxa"/>
            <w:vAlign w:val="center"/>
          </w:tcPr>
          <w:p w14:paraId="1D0A8274" w14:textId="77777777" w:rsidR="00905B86" w:rsidRPr="00905B86" w:rsidRDefault="00905B8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Cambio aprobado si mantiene ≥2 entrenadores y ≥1 fisioterapeuta; rechazado si incumple.</w:t>
            </w:r>
          </w:p>
        </w:tc>
      </w:tr>
      <w:tr w:rsidR="00905B86" w14:paraId="28CE3E1D" w14:textId="77777777" w:rsidTr="00E84D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462E4621" w14:textId="77777777" w:rsidR="00905B86" w:rsidRDefault="00905B86">
            <w:pPr>
              <w:spacing w:after="40"/>
            </w:pPr>
            <w:proofErr w:type="spellStart"/>
            <w:r>
              <w:rPr>
                <w:sz w:val="16"/>
              </w:rPr>
              <w:t>Reportes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persistencia</w:t>
            </w:r>
            <w:proofErr w:type="spellEnd"/>
          </w:p>
        </w:tc>
        <w:tc>
          <w:tcPr>
            <w:tcW w:w="3312" w:type="dxa"/>
            <w:vAlign w:val="center"/>
          </w:tcPr>
          <w:p w14:paraId="78454391" w14:textId="77777777" w:rsidR="00905B86" w:rsidRPr="00905B86" w:rsidRDefault="00905B8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905B86">
              <w:rPr>
                <w:sz w:val="16"/>
                <w:lang w:val="es-CO"/>
              </w:rPr>
              <w:t>Reportes por periodo/rubro; guardar, reiniciar y volver a cargar.</w:t>
            </w:r>
          </w:p>
        </w:tc>
      </w:tr>
    </w:tbl>
    <w:p w14:paraId="29C5FA99" w14:textId="2AC2F413" w:rsidR="00E84D6D" w:rsidRDefault="00905B86" w:rsidP="00905B86">
      <w:pPr>
        <w:pStyle w:val="Ttulo1"/>
        <w:rPr>
          <w:lang w:val="es-CO"/>
        </w:rPr>
      </w:pPr>
      <w:r>
        <w:rPr>
          <w:lang w:val="es-CO"/>
        </w:rPr>
        <w:lastRenderedPageBreak/>
        <w:t>Diagramas</w:t>
      </w:r>
    </w:p>
    <w:p w14:paraId="4DA774ED" w14:textId="37A0C6F0" w:rsidR="00905B86" w:rsidRDefault="00905B86" w:rsidP="00905B86">
      <w:pPr>
        <w:rPr>
          <w:lang w:val="es-CO"/>
        </w:rPr>
      </w:pPr>
      <w:r>
        <w:rPr>
          <w:noProof/>
        </w:rPr>
        <w:drawing>
          <wp:inline distT="0" distB="0" distL="0" distR="0" wp14:anchorId="4BF868E6" wp14:editId="51CC1C1E">
            <wp:extent cx="6309360" cy="6398260"/>
            <wp:effectExtent l="0" t="0" r="0" b="2540"/>
            <wp:docPr id="80877745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639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1324F" w14:textId="091F6865" w:rsidR="00905B86" w:rsidRPr="00905B86" w:rsidRDefault="00905B86" w:rsidP="00905B86">
      <w:pPr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7C2B7A78" wp14:editId="6CFA9E3C">
            <wp:extent cx="6309360" cy="2687320"/>
            <wp:effectExtent l="0" t="0" r="0" b="0"/>
            <wp:docPr id="10416490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5B86" w:rsidRPr="00905B86" w:rsidSect="00034616"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8782C" w14:textId="77777777" w:rsidR="001F6E52" w:rsidRDefault="001F6E52">
      <w:pPr>
        <w:spacing w:after="0" w:line="240" w:lineRule="auto"/>
      </w:pPr>
      <w:r>
        <w:separator/>
      </w:r>
    </w:p>
  </w:endnote>
  <w:endnote w:type="continuationSeparator" w:id="0">
    <w:p w14:paraId="3A1F8AE8" w14:textId="77777777" w:rsidR="001F6E52" w:rsidRDefault="001F6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FAB88" w14:textId="77777777" w:rsidR="00905B86" w:rsidRDefault="00905B86">
    <w:pPr>
      <w:pStyle w:val="Piedepgina"/>
      <w:jc w:val="center"/>
      <w:rPr>
        <w:noProof/>
        <w:lang w:val="es-CO"/>
      </w:rPr>
    </w:pPr>
  </w:p>
  <w:p w14:paraId="6BAACB7A" w14:textId="30DDAE12" w:rsidR="00E84D6D" w:rsidRPr="00905B86" w:rsidRDefault="00905B86">
    <w:pPr>
      <w:pStyle w:val="Piedepgina"/>
      <w:jc w:val="center"/>
      <w:rPr>
        <w:lang w:val="es-CO"/>
      </w:rPr>
    </w:pPr>
    <w:r>
      <w:rPr>
        <w:noProof/>
        <w:lang w:val="es-CO"/>
      </w:rPr>
      <w:drawing>
        <wp:inline distT="0" distB="0" distL="0" distR="0" wp14:anchorId="00D8B316" wp14:editId="436BA3CF">
          <wp:extent cx="6289675" cy="6376670"/>
          <wp:effectExtent l="0" t="0" r="0" b="5080"/>
          <wp:docPr id="63912073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9675" cy="6376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A0C03" w14:textId="77777777" w:rsidR="001F6E52" w:rsidRDefault="001F6E52">
      <w:pPr>
        <w:spacing w:after="0" w:line="240" w:lineRule="auto"/>
      </w:pPr>
      <w:r>
        <w:separator/>
      </w:r>
    </w:p>
  </w:footnote>
  <w:footnote w:type="continuationSeparator" w:id="0">
    <w:p w14:paraId="29302D00" w14:textId="77777777" w:rsidR="001F6E52" w:rsidRDefault="001F6E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160632">
    <w:abstractNumId w:val="8"/>
  </w:num>
  <w:num w:numId="2" w16cid:durableId="544875779">
    <w:abstractNumId w:val="6"/>
  </w:num>
  <w:num w:numId="3" w16cid:durableId="1915626948">
    <w:abstractNumId w:val="5"/>
  </w:num>
  <w:num w:numId="4" w16cid:durableId="848831106">
    <w:abstractNumId w:val="4"/>
  </w:num>
  <w:num w:numId="5" w16cid:durableId="236985608">
    <w:abstractNumId w:val="7"/>
  </w:num>
  <w:num w:numId="6" w16cid:durableId="1382173343">
    <w:abstractNumId w:val="3"/>
  </w:num>
  <w:num w:numId="7" w16cid:durableId="682122371">
    <w:abstractNumId w:val="2"/>
  </w:num>
  <w:num w:numId="8" w16cid:durableId="610207574">
    <w:abstractNumId w:val="1"/>
  </w:num>
  <w:num w:numId="9" w16cid:durableId="75474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E52"/>
    <w:rsid w:val="0029639D"/>
    <w:rsid w:val="00326F90"/>
    <w:rsid w:val="006044C3"/>
    <w:rsid w:val="00905B86"/>
    <w:rsid w:val="00AA1D8D"/>
    <w:rsid w:val="00B47730"/>
    <w:rsid w:val="00CB0664"/>
    <w:rsid w:val="00E84D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A7259"/>
  <w14:defaultImageDpi w14:val="300"/>
  <w15:docId w15:val="{037EBFDC-CE44-4F42-AA0A-0B75C0874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44C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44C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2A42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1282</Words>
  <Characters>7311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Gabriella Siman</cp:lastModifiedBy>
  <cp:revision>2</cp:revision>
  <dcterms:created xsi:type="dcterms:W3CDTF">2013-12-23T23:15:00Z</dcterms:created>
  <dcterms:modified xsi:type="dcterms:W3CDTF">2026-10-20T04:53:00Z</dcterms:modified>
  <cp:category/>
</cp:coreProperties>
</file>